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8D5" w:rsidRPr="00DE7E07" w:rsidRDefault="001358D5" w:rsidP="001358D5">
      <w:pPr>
        <w:spacing w:before="120"/>
        <w:jc w:val="center"/>
        <w:rPr>
          <w:b/>
          <w:bCs/>
          <w:sz w:val="32"/>
          <w:szCs w:val="32"/>
        </w:rPr>
      </w:pPr>
      <w:r w:rsidRPr="00DE7E07">
        <w:rPr>
          <w:b/>
          <w:bCs/>
          <w:sz w:val="32"/>
          <w:szCs w:val="32"/>
        </w:rPr>
        <w:t>MegaSeo Pro: повышение эффективности поискового продвижения сайтов</w:t>
      </w:r>
    </w:p>
    <w:p w:rsidR="001358D5" w:rsidRPr="001358D5" w:rsidRDefault="001358D5" w:rsidP="001358D5">
      <w:pPr>
        <w:spacing w:before="120"/>
        <w:ind w:firstLine="567"/>
        <w:jc w:val="both"/>
      </w:pPr>
      <w:r w:rsidRPr="00DE7E07">
        <w:t xml:space="preserve">Александр Седов 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Конкуренция на рынке поискового продвижения с каждым годом становится всё жестче, а бюджеты на раскрутку растут с каждым днем. Новый он-лайн сервис МегаCео Про поможет сократить расходы и увеличить эффективность работы.</w:t>
      </w:r>
    </w:p>
    <w:p w:rsidR="001358D5" w:rsidRPr="00DE7E07" w:rsidRDefault="001358D5" w:rsidP="001358D5">
      <w:pPr>
        <w:spacing w:before="120"/>
        <w:jc w:val="center"/>
        <w:rPr>
          <w:b/>
          <w:bCs/>
          <w:sz w:val="28"/>
          <w:szCs w:val="28"/>
        </w:rPr>
      </w:pPr>
      <w:r w:rsidRPr="00DE7E07">
        <w:rPr>
          <w:b/>
          <w:bCs/>
          <w:sz w:val="28"/>
          <w:szCs w:val="28"/>
        </w:rPr>
        <w:t xml:space="preserve">Весомый фактор </w:t>
      </w:r>
    </w:p>
    <w:p w:rsidR="001358D5" w:rsidRDefault="001358D5" w:rsidP="001358D5">
      <w:pPr>
        <w:spacing w:before="120"/>
        <w:ind w:firstLine="567"/>
        <w:jc w:val="both"/>
      </w:pPr>
      <w:r w:rsidRPr="00DE7E07">
        <w:t xml:space="preserve">Когда Рунет только начал проявляться на фоне большого Интернета количество сайтов в базах поисковых систем исчислялось несколькими тысячами. В то время для выхода на первые места достаточно было грамотно оптимизировать сайт под желаемые поисковые запросы и зарегистрировать его в нескольких каталогах. 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С началом бурного роста сети и появлением черных методов оптимизации картина сильно изменилась. Новым важным фактором определения релевантности страницы стал её «Взвешенный Индекс Цитирования». ВИЦ страницы – это параметр рассчитываемый на основе количества и качества ссылок со страниц других сайтов, а также содержимого этих страниц. Каждая поисковая система использует свой уникальный алгоритм расчёта данного параметра, который держит в строгом секрете. Но общее правило для всех - чем больше качественных ссылок на страницу, тем она выше в поисковой выдаче.</w:t>
      </w:r>
    </w:p>
    <w:p w:rsidR="001358D5" w:rsidRPr="00DE7E07" w:rsidRDefault="001358D5" w:rsidP="001358D5">
      <w:pPr>
        <w:spacing w:before="120"/>
        <w:jc w:val="center"/>
        <w:rPr>
          <w:b/>
          <w:bCs/>
          <w:sz w:val="28"/>
          <w:szCs w:val="28"/>
        </w:rPr>
      </w:pPr>
      <w:r w:rsidRPr="00DE7E07">
        <w:rPr>
          <w:b/>
          <w:bCs/>
          <w:sz w:val="28"/>
          <w:szCs w:val="28"/>
        </w:rPr>
        <w:t>Первые шаги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Надежный и качественный хостинг необходимое условие для нормальной индексации вашего сайта поисковыми роботами. Если вы не хотите что бы сайт постоянно выпадал из индекса поисковых систем - отнеситесь к вопросу выбора хостинга ответственно. Но даже размещая сайт у хостинг-компании с отличной репутацией всё равно не помешает дополнительный контроль. Узнать о проблеме с сайтом, до того как её последствия отразятся на качестве продвижения, поможет модуль «Мониторинг сайтов» он-лайн сервиса МегаСео Про.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Оптимизация контента является одним из ключевых моментов в вопросе продвижения сайта. Поднять сайт в выдаче без грамотной оптимизации под ключевые слова будет очень сложно и дорого. Не стоит просто наполнять страницы ключевыми словами по принципу «чем больше – тем лучше», это может вызывать санкции со стороны поисковой системы вплоть до исключения вашего сайта из поиска. Оптимальная плотность ключевых слов в тексте 2-5% в зависимости от веса страницы. Для проверки оптимизации вашего сайта можно использовать модуль «Проверка оптимизации страницы» он-лайн сервиса МегаСео Про.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Определитесь с выбором хостинга, проведите грамотную оптимизацию страниц сайта и можно переходить к следующему этапу – увеличение ВИЦ страниц сайта за счёт внешних ссылок.</w:t>
      </w:r>
    </w:p>
    <w:p w:rsidR="001358D5" w:rsidRPr="00DE7E07" w:rsidRDefault="001358D5" w:rsidP="001358D5">
      <w:pPr>
        <w:spacing w:before="120"/>
        <w:jc w:val="center"/>
        <w:rPr>
          <w:b/>
          <w:bCs/>
          <w:sz w:val="28"/>
          <w:szCs w:val="28"/>
        </w:rPr>
      </w:pPr>
      <w:r w:rsidRPr="00DE7E07">
        <w:rPr>
          <w:b/>
          <w:bCs/>
          <w:sz w:val="28"/>
          <w:szCs w:val="28"/>
        </w:rPr>
        <w:t>Способы получения ссылок</w:t>
      </w:r>
    </w:p>
    <w:p w:rsidR="001358D5" w:rsidRDefault="001358D5" w:rsidP="001358D5">
      <w:pPr>
        <w:spacing w:before="120"/>
        <w:ind w:firstLine="567"/>
        <w:jc w:val="both"/>
      </w:pPr>
      <w:r w:rsidRPr="00DE7E07">
        <w:t xml:space="preserve">Ручной обмен хоть и позволяет получить качественные ссылки, но ввиду своей трудоемкости не может считаться эффективным. Сообщения на форумах и досках объявлений малоэффективны, т.к. из-за жесткой модерации на хороших ресурсах ссылки быстро убирают. Так же благодаря новым «движкам», добавляющим специальные метки, многие поисковые роботы игнорируют ссылки с этих ресурсов. 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Рассмотрим такой способ получения ссылок как регистрация в каталогах. Он-лайн сервис МегаСео Про предоставляет модуль для автоматической и полуавтоматической регистрации в русскоязычных интернет-каталогах. Стоит учесть, что в последствии управлять ссылками, размещенными таким способом, невозможно, поэтому при регистрации стоит очень внимательно отнестись к описанию сайта. Из-за большого количества ссылок на страницах каталога каждая из них имеет небольшой вес. Для продвижения по конкурентным запросам такой способ не даст желаемого результата.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Один из наиболее эффективных способов получения необходимого количества ссылок – услуги автоматической биржи ссылок.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Получив аккаунт на подходящей бирже и пополнив баланс, можно приступать к покупке ссылок и их размещению. Выбирая площадки, стоит учитывать тИЦ сайта (тематический Индекс Цитирования в Яндекс), PageRank (вес страницы в Google ), проиндексированные страницы, количество внешних ссылок, а так же некоторые другие факторы.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Не стоит слепо доверять значениям, которые показывает биржа – они не всегда актуальны, да и нечестные вебмастера могут пытаться замаскировать сайты под более качественные, ссылка с которых стоит дороже.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Модуль «Проверка индексации сайтов» МегаСео Про позволяет произвести оценку необходимых параметров выбранных площадок и принять решение о том, стоит ли размещать на них ваши ссылки.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Некоторые биржи позволяют вебмастерам скрывать адрес сайта до момента покупки, что делает невозможным его проверку на этом этапе. Ссылки с таких площадок придётся проверять уже после размещения.</w:t>
      </w:r>
    </w:p>
    <w:p w:rsidR="001358D5" w:rsidRPr="00DE7E07" w:rsidRDefault="001358D5" w:rsidP="001358D5">
      <w:pPr>
        <w:spacing w:before="120"/>
        <w:jc w:val="center"/>
        <w:rPr>
          <w:b/>
          <w:bCs/>
          <w:sz w:val="28"/>
          <w:szCs w:val="28"/>
        </w:rPr>
      </w:pPr>
      <w:r w:rsidRPr="00DE7E07">
        <w:rPr>
          <w:b/>
          <w:bCs/>
          <w:sz w:val="28"/>
          <w:szCs w:val="28"/>
        </w:rPr>
        <w:t>Ссылочная масса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Термин «ссылочная масса» используется оптимизаторами для обозначения ссылок на сайт со страниц других ресурсов. В условиях жесткой конкуренции количество ссылок, необходимых для достижения желаемых позиций, может исчисляться тысячами.</w:t>
      </w:r>
    </w:p>
    <w:p w:rsidR="001358D5" w:rsidRDefault="001358D5" w:rsidP="001358D5">
      <w:pPr>
        <w:spacing w:before="120"/>
        <w:ind w:firstLine="567"/>
        <w:jc w:val="both"/>
      </w:pPr>
      <w:r w:rsidRPr="00DE7E07">
        <w:t xml:space="preserve">Среди такого объёма очень часто оказываются некачественные ссылки. Например, с неиндексирующихся сайтов, либо с сайтов уличенных в спуфинге или клоакинге. 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Такие ссылки могут оказать «медвежью услугу» оптимизатору, поскольку из-за них сайт может быть понижен в выдаче поисковика или вообще быть исключенным из поиска навсегда. Оплачивать размещение таких ссылок не имеет никакого смысла.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Проверить каждую размещенную ссылку вручную даже при не очень больших объемах - нереальная задача. Необходимо как-то автоматизировать процесс, но при этом не потерять в качестве проверки.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Он-лайн сервис МегаСео Про предоставляет инструмент, позволяющий сделать комплексную проверку большого количества размещенных ссылок. Главное преимущество по сравнению с аналогичными продуктами других разработчиков – учет большого количества параметров и определение многих методов спуфинга, что, в результате, даёт очень высокое качество проверки. Плюсы использования он-лайн сервиса по сравнению с отдельной программой: отсутствие лимитов, накладываемых поисковыми системами, небольшой входящий трафик и высокая скорость работы.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Получив список некачественных ссылок можно вносить их в стоп-листы на сайте биржи, тем самым, сокращая ненужные расходы и повышая эффективность ссылочной массы в целом.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После всех проведенных мероприятий остаётся подождать несколько индексаций и оценить полученный результат. Для удобного мониторинга позиций в МегаСео Про предусмотрен соответствующий модуль. Отслеживая динамику изменения позиций в зависимости от проводимых действий можно планировать дальнейшие мероприятия. Так же, после каждой индексации, желательно заново проверить размещенные ссылки. Возможно к каким-то сайтам были применены санкции и ссылки с них больше не приносят пользы.</w:t>
      </w:r>
    </w:p>
    <w:p w:rsidR="001358D5" w:rsidRPr="00DE7E07" w:rsidRDefault="001358D5" w:rsidP="001358D5">
      <w:pPr>
        <w:spacing w:before="120"/>
        <w:jc w:val="center"/>
        <w:rPr>
          <w:b/>
          <w:bCs/>
          <w:sz w:val="28"/>
          <w:szCs w:val="28"/>
        </w:rPr>
      </w:pPr>
      <w:r w:rsidRPr="00DE7E07">
        <w:rPr>
          <w:b/>
          <w:bCs/>
          <w:sz w:val="28"/>
          <w:szCs w:val="28"/>
        </w:rPr>
        <w:t>Другой уровень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Услуги биржи ссылок быстрый и эффективный способ получения необходимой ссылочной массы. Кроме него есть ещё один достаточно трудоемкий, но иногда дающий отличные результаты метод раскрутки - сеть сайтов-сателлитов. Его суть заключается в создании нескольких вспомогательных ресурсов с тематикой аналогичной основному сайту. Тематические ссылки с таких сайтов имеют больший вес, чем ссылки с нетематических сайтов. Кроме того, полный контроль над сателлитами даёт гарантию, что завтра они не будут исключены из индексации.</w:t>
      </w:r>
    </w:p>
    <w:p w:rsidR="001358D5" w:rsidRPr="00DE7E07" w:rsidRDefault="001358D5" w:rsidP="001358D5">
      <w:pPr>
        <w:spacing w:before="120"/>
        <w:jc w:val="center"/>
        <w:rPr>
          <w:b/>
          <w:bCs/>
          <w:sz w:val="28"/>
          <w:szCs w:val="28"/>
        </w:rPr>
      </w:pPr>
      <w:r w:rsidRPr="00DE7E07">
        <w:rPr>
          <w:b/>
          <w:bCs/>
          <w:sz w:val="28"/>
          <w:szCs w:val="28"/>
        </w:rPr>
        <w:t>Резюме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Применение специализированных программных продуктов в любой сфере деятельности позволяет увеличить эффективность работы и снизить затраты. Продвижение сайтов в поисковых системах не исключение и так же требует автоматизации многих действий.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Он-лайн сервис МегаСео Про был разработан на основе многолетнего опыта работы на рынке поискового продвижения и объединил в себе наиболее эффективные инструменты, грамотное использование которых позволяет добиваться стабильно высокого результата.</w:t>
      </w:r>
    </w:p>
    <w:p w:rsidR="001358D5" w:rsidRDefault="001358D5" w:rsidP="001358D5">
      <w:pPr>
        <w:spacing w:before="120"/>
        <w:ind w:firstLine="567"/>
        <w:jc w:val="both"/>
      </w:pPr>
      <w:r w:rsidRPr="00DE7E07">
        <w:t>Сервис доступен по адресу http://www.megaseopro.ru. После бесплатной регистрации предоставляется тестовый период, в течении которого вы сможете оценить эффективность применения сервиса в своей работе.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8D5"/>
    <w:rsid w:val="00051FB8"/>
    <w:rsid w:val="00095BA6"/>
    <w:rsid w:val="001358D5"/>
    <w:rsid w:val="00210DB3"/>
    <w:rsid w:val="0031418A"/>
    <w:rsid w:val="00350B15"/>
    <w:rsid w:val="00377A3D"/>
    <w:rsid w:val="0052086C"/>
    <w:rsid w:val="005A2562"/>
    <w:rsid w:val="005B3906"/>
    <w:rsid w:val="006014FC"/>
    <w:rsid w:val="00755964"/>
    <w:rsid w:val="00870AE1"/>
    <w:rsid w:val="008C19D7"/>
    <w:rsid w:val="008F6A22"/>
    <w:rsid w:val="00A44D32"/>
    <w:rsid w:val="00DA0E3B"/>
    <w:rsid w:val="00DE7E07"/>
    <w:rsid w:val="00E12572"/>
    <w:rsid w:val="00F1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22E74D-101B-4D50-BEDA-78AA42A0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8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35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1143</Words>
  <Characters>6520</Characters>
  <Application>Microsoft Office Word</Application>
  <DocSecurity>0</DocSecurity>
  <Lines>54</Lines>
  <Paragraphs>15</Paragraphs>
  <ScaleCrop>false</ScaleCrop>
  <Company>Home</Company>
  <LinksUpToDate>false</LinksUpToDate>
  <CharactersWithSpaces>7648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MegaSeo Pro: повышение эффективности поискового продвижения сайтов</dc:title>
  <dc:subject/>
  <dc:creator>Alena</dc:creator>
  <cp:keywords/>
  <dc:description/>
  <cp:lastModifiedBy>admin</cp:lastModifiedBy>
  <cp:revision>2</cp:revision>
  <dcterms:created xsi:type="dcterms:W3CDTF">2014-02-19T18:58:00Z</dcterms:created>
  <dcterms:modified xsi:type="dcterms:W3CDTF">2014-02-19T18:58:00Z</dcterms:modified>
</cp:coreProperties>
</file>