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BC" w:rsidRDefault="006E17BC" w:rsidP="009B700F">
      <w:pPr>
        <w:jc w:val="center"/>
        <w:rPr>
          <w:b/>
        </w:rPr>
      </w:pPr>
    </w:p>
    <w:p w:rsidR="00513274" w:rsidRPr="002925CC" w:rsidRDefault="00513274" w:rsidP="009B700F">
      <w:pPr>
        <w:jc w:val="center"/>
        <w:rPr>
          <w:b/>
        </w:rPr>
      </w:pPr>
      <w:r>
        <w:rPr>
          <w:b/>
        </w:rPr>
        <w:t>АНАЛИЗ СОВРЕМЕННОГО СОСТОЯНИЯ СТРУКТУРНОГО И ТЕХНОЛОГИЧЕСКОГО ОБЕСПЕЧЕНИЯ ПРОЦЕССОВ ИЗГОТОВЛЕНИЯ ЛОПАТОК КОМПРЕССОРА ГТД</w:t>
      </w:r>
    </w:p>
    <w:p w:rsidR="00513274" w:rsidRPr="002C4C8C" w:rsidRDefault="00513274" w:rsidP="009B700F">
      <w:pPr>
        <w:jc w:val="center"/>
        <w:rPr>
          <w:b/>
        </w:rPr>
      </w:pPr>
    </w:p>
    <w:p w:rsidR="00513274" w:rsidRDefault="00513274" w:rsidP="00384167">
      <w:pPr>
        <w:jc w:val="both"/>
        <w:rPr>
          <w:b/>
          <w:i/>
        </w:rPr>
      </w:pPr>
    </w:p>
    <w:p w:rsidR="00513274" w:rsidRPr="00DC0ADB" w:rsidRDefault="00513274" w:rsidP="00384167">
      <w:pPr>
        <w:jc w:val="both"/>
      </w:pPr>
      <w:r w:rsidRPr="00DC0ADB">
        <w:t xml:space="preserve">     Ресурс и надежность авиационных двигателей в основном определяются несущей способностью лопаток компрессора</w:t>
      </w:r>
      <w:r>
        <w:t xml:space="preserve"> (рис. 1)</w:t>
      </w:r>
      <w:r w:rsidRPr="00DC0ADB">
        <w:t>, являющихся наиболее ответственными и высо</w:t>
      </w:r>
      <w:r>
        <w:t>конагруженными деталями, испыты</w:t>
      </w:r>
      <w:r w:rsidRPr="00DC0ADB">
        <w:t>вающими в процессе эксплуатации значительные знакопеременные и циклические нагрузки, которые воздействуют на них с большими частотами. Лопатки компрессора самая массовая, высоконагруженная и ответственная деталь авиационного двигателя. Особенностью лопаток компрес</w:t>
      </w:r>
      <w:r>
        <w:t>сора является то, что они первы</w:t>
      </w:r>
      <w:r w:rsidRPr="00DC0ADB">
        <w:t>ми встречаются с инородным телом (птица, град и др.), попавшим в тракт двигателя.</w:t>
      </w:r>
    </w:p>
    <w:p w:rsidR="00513274" w:rsidRDefault="00513274" w:rsidP="00384167">
      <w:pPr>
        <w:jc w:val="both"/>
      </w:pPr>
      <w:r w:rsidRPr="00DC0ADB">
        <w:t xml:space="preserve">     Риски, забоины, эрозионные повреждения и др. дефекты значительно увеличивают уровень локальных вибронапряжений, что резко снижает прочностные характеристики лопаток. Поэтому создание бла</w:t>
      </w:r>
      <w:r w:rsidRPr="00DC0ADB">
        <w:softHyphen/>
        <w:t>гоприятного сочетания свойств поверхностного слоя на финишных отделочно-упрочняющих операциях оказывает большое влияние на повышение несущей способности лопаток ГТД. Актуальной задачей является оценка влияния поверхн</w:t>
      </w:r>
      <w:r>
        <w:t>остного деформационного упрочне</w:t>
      </w:r>
      <w:r w:rsidRPr="00DC0ADB">
        <w:t>ния на ударную прочность лопаток при соударении с посторонними предметами.</w:t>
      </w:r>
    </w:p>
    <w:p w:rsidR="00513274" w:rsidRDefault="006D6F22" w:rsidP="00A224C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3pt;height:187.5pt;visibility:visible">
            <v:imagedata r:id="rId5" o:title="" grayscale="t"/>
          </v:shape>
        </w:pict>
      </w:r>
    </w:p>
    <w:p w:rsidR="00513274" w:rsidRDefault="00513274" w:rsidP="00A224CC">
      <w:pPr>
        <w:jc w:val="center"/>
      </w:pPr>
      <w:r>
        <w:t>Рисунок 1 – Примеры конструкций лопаток компрессора: а) с хвостовиком типа ласточкин хвост; б) с антивибрационными полками; в) с шарнирным хвостовиком; г) с трапецеидальным хвостовиком</w:t>
      </w:r>
    </w:p>
    <w:p w:rsidR="00513274" w:rsidRPr="00DC0ADB" w:rsidRDefault="00513274" w:rsidP="00A224CC">
      <w:pPr>
        <w:jc w:val="center"/>
      </w:pPr>
    </w:p>
    <w:p w:rsidR="00513274" w:rsidRPr="00DC0ADB" w:rsidRDefault="00513274" w:rsidP="00384167">
      <w:pPr>
        <w:jc w:val="both"/>
      </w:pPr>
      <w:r w:rsidRPr="00DC0ADB">
        <w:t xml:space="preserve">     В настоящее время при изготовлении лопаток компрессора широкое применение получили методы пластического деформирования и механической обработки, а также комплексные технологии на финишных операциях технологического процесса (Виброабразивная обработка; Ультразвуковая обработка шариками; Пневмодробеструйная обработка; Магнитно-абразивное полирование).</w:t>
      </w:r>
    </w:p>
    <w:p w:rsidR="00513274" w:rsidRPr="00DC0ADB" w:rsidRDefault="00513274" w:rsidP="00384167">
      <w:pPr>
        <w:jc w:val="both"/>
      </w:pPr>
      <w:r w:rsidRPr="00DC0ADB">
        <w:t xml:space="preserve">     Также на сегодняшний день актуальной проблемой является повышение износостойкости лопаток компрессора. В связи с этим все более широкое применение получили различные виды комплексных технологий — нанесение плазменных покрытий в сочетании с различными отделочно-упрочняющими методами.</w:t>
      </w:r>
    </w:p>
    <w:p w:rsidR="00513274" w:rsidRDefault="00513274" w:rsidP="00384167">
      <w:pPr>
        <w:jc w:val="both"/>
      </w:pPr>
      <w:r w:rsidRPr="00DC0ADB">
        <w:t xml:space="preserve">     Целью данной работы  является повышение долговечности и качества лопаток компрессора ГТД за счет совершенствования структурного и технологического обеспечения процессов изготовления лопаток компрессора ГТД.</w:t>
      </w:r>
      <w:r>
        <w:t xml:space="preserve"> В соответствии с поставленной целью в работе планируется решить следующую задачу: п</w:t>
      </w:r>
      <w:r w:rsidRPr="00DC0ADB">
        <w:t>ровести анализ современного состояния структурного и технологического обеспечения процессов изгото</w:t>
      </w:r>
      <w:r>
        <w:t>вления  лопаток компрессора ГТД.</w:t>
      </w:r>
    </w:p>
    <w:p w:rsidR="00513274" w:rsidRDefault="00513274" w:rsidP="00384167">
      <w:pPr>
        <w:jc w:val="both"/>
      </w:pPr>
      <w:r>
        <w:t xml:space="preserve">     </w:t>
      </w:r>
      <w:r w:rsidRPr="00DC0ADB">
        <w:t>Лопатки ГТД работают в условиях высоких температур, достигающих для турбины свыше 1200</w:t>
      </w:r>
      <w:r>
        <w:t xml:space="preserve"> </w:t>
      </w:r>
      <w:r w:rsidRPr="00DC0ADB">
        <w:t>°С, для компрессора свыше 600</w:t>
      </w:r>
      <w:r>
        <w:t xml:space="preserve"> </w:t>
      </w:r>
      <w:r w:rsidRPr="00DC0ADB">
        <w:t xml:space="preserve">°С. Многократное изменение тепловых режимов работы двигателя - быстрый нагрев в момент запуска и быстрое охлаждение при остановке двигателя - вызывает циклическое изменение термических напряжений, характеризуемое как тепловая усталость. Кроме этого, профильная часть пера и хвостовик лопатки, помимо растяжения и изгиба от центробежных сил, изгиба и крутящего момента от скоростного газового потока, испытывают знакопеременные напряжения от вибрационных нагрузок, амплитуда и частота которых изменяются в широких пределах. </w:t>
      </w:r>
      <w:r>
        <w:t xml:space="preserve">        </w:t>
      </w:r>
    </w:p>
    <w:p w:rsidR="00513274" w:rsidRDefault="00513274" w:rsidP="00384167">
      <w:pPr>
        <w:jc w:val="both"/>
      </w:pPr>
      <w:r>
        <w:t xml:space="preserve">     </w:t>
      </w:r>
      <w:r w:rsidRPr="00DC0ADB">
        <w:t>Надежность работы рабочих лопаток компрессора и турбины зависит не только от их конструктивной прочности, сопротивления циклическим и длительным статическим нагрузкам, но и от технологии их изготовления, которая непосредственно влияет на качество поверхностного слоя хвостовика и пера лопаток.</w:t>
      </w:r>
      <w:r>
        <w:t xml:space="preserve"> </w:t>
      </w:r>
      <w:r w:rsidRPr="00DC0ADB">
        <w:t>В поверхностном слое образуются конструктивные и технологические концентраторы напряжений, он испытывает влияние наклепа и внутренних остаточных напряжений от механической обработки. Кроме того, поверхностный слой подвергается воздействию внешних нагрузок</w:t>
      </w:r>
      <w:r>
        <w:t>,</w:t>
      </w:r>
      <w:r w:rsidRPr="00DC0ADB">
        <w:t xml:space="preserve"> при основных видах напряженного состояния (изгибе, растяжении, кручении) внешней среды. Эти негативные факторы могут привести к разруш</w:t>
      </w:r>
      <w:r>
        <w:t xml:space="preserve">ению лопатки, и, следовательно, </w:t>
      </w:r>
      <w:r w:rsidRPr="00DC0ADB">
        <w:t>к выходу из ст</w:t>
      </w:r>
      <w:r>
        <w:t>роя газотурбинного двигателя.</w:t>
      </w:r>
    </w:p>
    <w:p w:rsidR="00513274" w:rsidRPr="00DC0ADB" w:rsidRDefault="00513274" w:rsidP="00384167">
      <w:pPr>
        <w:jc w:val="both"/>
      </w:pPr>
      <w:r>
        <w:t xml:space="preserve">    </w:t>
      </w:r>
      <w:r w:rsidRPr="00DC0ADB">
        <w:t xml:space="preserve"> Производство лопаток ГТД занимает особое место в авиадвигателестроении, что обуславливается рядом факторов, главными из которых являются: </w:t>
      </w:r>
    </w:p>
    <w:p w:rsidR="00513274" w:rsidRPr="00DC0ADB" w:rsidRDefault="00513274" w:rsidP="00384167">
      <w:pPr>
        <w:numPr>
          <w:ilvl w:val="0"/>
          <w:numId w:val="1"/>
        </w:numPr>
        <w:jc w:val="both"/>
      </w:pPr>
      <w:r w:rsidRPr="00DC0ADB">
        <w:t xml:space="preserve">сложная геометрическая форма пера и хвостовика лопаток; </w:t>
      </w:r>
    </w:p>
    <w:p w:rsidR="00513274" w:rsidRPr="00DC0ADB" w:rsidRDefault="00513274" w:rsidP="00384167">
      <w:pPr>
        <w:numPr>
          <w:ilvl w:val="0"/>
          <w:numId w:val="1"/>
        </w:numPr>
        <w:jc w:val="both"/>
      </w:pPr>
      <w:r w:rsidRPr="00DC0ADB">
        <w:t xml:space="preserve">высокая точность изготовления; </w:t>
      </w:r>
    </w:p>
    <w:p w:rsidR="00513274" w:rsidRPr="00DC0ADB" w:rsidRDefault="00513274" w:rsidP="00384167">
      <w:pPr>
        <w:numPr>
          <w:ilvl w:val="0"/>
          <w:numId w:val="1"/>
        </w:numPr>
        <w:jc w:val="both"/>
      </w:pPr>
      <w:r w:rsidRPr="00DC0ADB">
        <w:t xml:space="preserve">применение дорогостоящих материалов, таких, как легированные стали и титановые сплавы; </w:t>
      </w:r>
    </w:p>
    <w:p w:rsidR="00513274" w:rsidRPr="00DC0ADB" w:rsidRDefault="00513274" w:rsidP="00384167">
      <w:pPr>
        <w:numPr>
          <w:ilvl w:val="0"/>
          <w:numId w:val="1"/>
        </w:numPr>
        <w:jc w:val="both"/>
      </w:pPr>
      <w:r w:rsidRPr="00DC0ADB">
        <w:t xml:space="preserve">массовость производства лопаток; </w:t>
      </w:r>
    </w:p>
    <w:p w:rsidR="00513274" w:rsidRPr="00DC0ADB" w:rsidRDefault="00513274" w:rsidP="00384167">
      <w:pPr>
        <w:numPr>
          <w:ilvl w:val="0"/>
          <w:numId w:val="1"/>
        </w:numPr>
        <w:jc w:val="both"/>
      </w:pPr>
      <w:r w:rsidRPr="00DC0ADB">
        <w:t xml:space="preserve">оснащенность технологического процесса дорогостоящим специализированным оборудованием; </w:t>
      </w:r>
    </w:p>
    <w:p w:rsidR="00513274" w:rsidRPr="00DC0ADB" w:rsidRDefault="00513274" w:rsidP="00384167">
      <w:pPr>
        <w:numPr>
          <w:ilvl w:val="0"/>
          <w:numId w:val="1"/>
        </w:numPr>
        <w:jc w:val="both"/>
      </w:pPr>
      <w:r w:rsidRPr="00DC0ADB">
        <w:t xml:space="preserve">высокая трудоемкость изготовления. </w:t>
      </w:r>
    </w:p>
    <w:p w:rsidR="00513274" w:rsidRPr="00DC0ADB" w:rsidRDefault="00513274" w:rsidP="00384167">
      <w:pPr>
        <w:jc w:val="both"/>
      </w:pPr>
      <w:r w:rsidRPr="00DC0ADB">
        <w:t xml:space="preserve">   Для производства лопаток ГТД на сегодняшний день характерны следующие виды механической обработки: </w:t>
      </w:r>
    </w:p>
    <w:p w:rsidR="00513274" w:rsidRPr="00DC0ADB" w:rsidRDefault="00513274" w:rsidP="00384167">
      <w:pPr>
        <w:numPr>
          <w:ilvl w:val="0"/>
          <w:numId w:val="2"/>
        </w:numPr>
        <w:jc w:val="both"/>
      </w:pPr>
      <w:r w:rsidRPr="00DC0ADB">
        <w:t xml:space="preserve">протягивание; </w:t>
      </w:r>
    </w:p>
    <w:p w:rsidR="00513274" w:rsidRPr="00DC0ADB" w:rsidRDefault="00513274" w:rsidP="00384167">
      <w:pPr>
        <w:numPr>
          <w:ilvl w:val="0"/>
          <w:numId w:val="2"/>
        </w:numPr>
        <w:jc w:val="both"/>
      </w:pPr>
      <w:r w:rsidRPr="00DC0ADB">
        <w:t xml:space="preserve">фрезерование; </w:t>
      </w:r>
    </w:p>
    <w:p w:rsidR="00513274" w:rsidRPr="00DC0ADB" w:rsidRDefault="00513274" w:rsidP="00384167">
      <w:pPr>
        <w:numPr>
          <w:ilvl w:val="0"/>
          <w:numId w:val="2"/>
        </w:numPr>
        <w:jc w:val="both"/>
      </w:pPr>
      <w:r w:rsidRPr="00DC0ADB">
        <w:t xml:space="preserve">вальцевание; </w:t>
      </w:r>
    </w:p>
    <w:p w:rsidR="00513274" w:rsidRPr="00DC0ADB" w:rsidRDefault="00513274" w:rsidP="00384167">
      <w:pPr>
        <w:numPr>
          <w:ilvl w:val="0"/>
          <w:numId w:val="2"/>
        </w:numPr>
        <w:jc w:val="both"/>
      </w:pPr>
      <w:r w:rsidRPr="00DC0ADB">
        <w:t xml:space="preserve">полирование; </w:t>
      </w:r>
    </w:p>
    <w:p w:rsidR="00513274" w:rsidRPr="00DC0ADB" w:rsidRDefault="00513274" w:rsidP="00384167">
      <w:pPr>
        <w:numPr>
          <w:ilvl w:val="0"/>
          <w:numId w:val="2"/>
        </w:numPr>
        <w:jc w:val="both"/>
      </w:pPr>
      <w:r w:rsidRPr="00DC0ADB">
        <w:t xml:space="preserve">виброполирование или виброшлифование; </w:t>
      </w:r>
    </w:p>
    <w:p w:rsidR="00513274" w:rsidRDefault="00513274" w:rsidP="00384167">
      <w:pPr>
        <w:numPr>
          <w:ilvl w:val="0"/>
          <w:numId w:val="2"/>
        </w:numPr>
        <w:jc w:val="both"/>
      </w:pPr>
      <w:r w:rsidRPr="00DC0ADB">
        <w:t xml:space="preserve">термообработка. </w:t>
      </w:r>
    </w:p>
    <w:p w:rsidR="00513274" w:rsidRDefault="00513274" w:rsidP="003F3840">
      <w:pPr>
        <w:ind w:left="360"/>
        <w:jc w:val="both"/>
      </w:pPr>
    </w:p>
    <w:p w:rsidR="00513274" w:rsidRDefault="00513274" w:rsidP="00384167">
      <w:pPr>
        <w:ind w:left="360"/>
        <w:jc w:val="both"/>
        <w:rPr>
          <w:color w:val="000000"/>
        </w:rPr>
      </w:pPr>
      <w:r>
        <w:rPr>
          <w:color w:val="000000"/>
        </w:rPr>
        <w:t>П</w:t>
      </w:r>
      <w:r w:rsidRPr="00384167">
        <w:rPr>
          <w:color w:val="000000"/>
        </w:rPr>
        <w:t>овышен</w:t>
      </w:r>
      <w:r w:rsidRPr="00384167">
        <w:rPr>
          <w:color w:val="000000"/>
          <w:spacing w:val="-1"/>
        </w:rPr>
        <w:t xml:space="preserve">ные требования к точности исполнения отдельных элементов деталей и </w:t>
      </w:r>
      <w:r w:rsidRPr="00384167">
        <w:rPr>
          <w:color w:val="000000"/>
          <w:spacing w:val="1"/>
        </w:rPr>
        <w:t>сборочных единиц, к качеству поверх</w:t>
      </w:r>
      <w:r>
        <w:rPr>
          <w:color w:val="000000"/>
          <w:spacing w:val="1"/>
        </w:rPr>
        <w:t>ностей и соединений</w:t>
      </w:r>
      <w:r w:rsidRPr="00384167">
        <w:rPr>
          <w:color w:val="000000"/>
        </w:rPr>
        <w:t xml:space="preserve"> определили следующие основные направления совер</w:t>
      </w:r>
      <w:r w:rsidRPr="00384167">
        <w:rPr>
          <w:color w:val="000000"/>
        </w:rPr>
        <w:softHyphen/>
        <w:t>шенствования технологических процессов производства</w:t>
      </w:r>
      <w:r>
        <w:rPr>
          <w:color w:val="000000"/>
        </w:rPr>
        <w:t>.</w:t>
      </w:r>
    </w:p>
    <w:p w:rsidR="00513274" w:rsidRPr="00384167" w:rsidRDefault="00513274" w:rsidP="00384167">
      <w:pPr>
        <w:shd w:val="clear" w:color="auto" w:fill="FFFFFF"/>
        <w:ind w:left="14" w:right="14" w:firstLine="355"/>
        <w:jc w:val="both"/>
      </w:pPr>
      <w:r w:rsidRPr="00384167">
        <w:rPr>
          <w:b/>
          <w:bCs/>
          <w:color w:val="000000"/>
        </w:rPr>
        <w:t xml:space="preserve">1. Создание новых и совершенствование традиционных методов </w:t>
      </w:r>
      <w:r w:rsidRPr="00384167">
        <w:rPr>
          <w:b/>
          <w:bCs/>
          <w:color w:val="000000"/>
          <w:spacing w:val="-3"/>
        </w:rPr>
        <w:t>получения заготовок:</w:t>
      </w:r>
    </w:p>
    <w:p w:rsidR="00513274" w:rsidRDefault="00513274" w:rsidP="00384167">
      <w:pPr>
        <w:shd w:val="clear" w:color="auto" w:fill="FFFFFF"/>
        <w:spacing w:before="192"/>
        <w:ind w:right="91" w:firstLine="379"/>
        <w:jc w:val="both"/>
        <w:rPr>
          <w:color w:val="000000"/>
          <w:spacing w:val="3"/>
        </w:rPr>
      </w:pPr>
      <w:r w:rsidRPr="00384167">
        <w:rPr>
          <w:color w:val="000000"/>
          <w:spacing w:val="1"/>
        </w:rPr>
        <w:t xml:space="preserve">отливок из жаропрочных сплавов с направленной кристаллизацией </w:t>
      </w:r>
      <w:r w:rsidRPr="00384167">
        <w:rPr>
          <w:color w:val="000000"/>
          <w:spacing w:val="-1"/>
        </w:rPr>
        <w:t>или монокристаллических отливок в оболочковые формы по выплавляе</w:t>
      </w:r>
      <w:r w:rsidRPr="00384167">
        <w:rPr>
          <w:color w:val="000000"/>
          <w:spacing w:val="-1"/>
        </w:rPr>
        <w:softHyphen/>
        <w:t xml:space="preserve">мым моделям для формирования бесприпусковых заготовок по перу для </w:t>
      </w:r>
      <w:r w:rsidRPr="00384167">
        <w:rPr>
          <w:color w:val="000000"/>
        </w:rPr>
        <w:t>лопаток первых ступеней турбины;</w:t>
      </w:r>
      <w:r>
        <w:rPr>
          <w:color w:val="000000"/>
        </w:rPr>
        <w:t xml:space="preserve"> </w:t>
      </w:r>
      <w:r w:rsidRPr="00384167">
        <w:rPr>
          <w:color w:val="000000"/>
          <w:spacing w:val="3"/>
        </w:rPr>
        <w:t>со сложными пространственными поверхностями из труднообраб</w:t>
      </w:r>
      <w:r>
        <w:rPr>
          <w:color w:val="000000"/>
          <w:spacing w:val="3"/>
        </w:rPr>
        <w:t>а</w:t>
      </w:r>
      <w:r w:rsidRPr="00384167">
        <w:rPr>
          <w:color w:val="000000"/>
          <w:spacing w:val="3"/>
        </w:rPr>
        <w:t>тываемых материалов, полученных горячим деформированием матер</w:t>
      </w:r>
      <w:r>
        <w:rPr>
          <w:color w:val="000000"/>
          <w:spacing w:val="3"/>
        </w:rPr>
        <w:t>иа</w:t>
      </w:r>
      <w:r w:rsidRPr="00384167">
        <w:rPr>
          <w:color w:val="000000"/>
          <w:spacing w:val="2"/>
        </w:rPr>
        <w:t>лов в условиях сверхпластичности;</w:t>
      </w:r>
      <w:r>
        <w:t xml:space="preserve"> </w:t>
      </w:r>
      <w:r w:rsidRPr="00384167">
        <w:rPr>
          <w:color w:val="000000"/>
          <w:spacing w:val="1"/>
        </w:rPr>
        <w:t xml:space="preserve">лопаток с высокой точностью профиля пера для различных ступеней </w:t>
      </w:r>
      <w:r w:rsidRPr="00384167">
        <w:rPr>
          <w:color w:val="000000"/>
          <w:spacing w:val="4"/>
        </w:rPr>
        <w:t>компрессора с использованием высокоскоростной штамповки;</w:t>
      </w:r>
      <w:r>
        <w:t xml:space="preserve"> </w:t>
      </w:r>
      <w:r w:rsidRPr="00384167">
        <w:rPr>
          <w:color w:val="000000"/>
          <w:spacing w:val="3"/>
        </w:rPr>
        <w:t>лопаток горячей и холодной вальцовки;</w:t>
      </w:r>
      <w:r>
        <w:t xml:space="preserve"> </w:t>
      </w:r>
      <w:r w:rsidRPr="00384167">
        <w:rPr>
          <w:color w:val="000000"/>
          <w:spacing w:val="2"/>
        </w:rPr>
        <w:t>штамповкой в закрытых штампах;</w:t>
      </w:r>
      <w:r>
        <w:t xml:space="preserve"> </w:t>
      </w:r>
      <w:r w:rsidRPr="00384167">
        <w:rPr>
          <w:color w:val="000000"/>
          <w:spacing w:val="3"/>
        </w:rPr>
        <w:t>колец больших диаметров с малой толщиной стенки раскаткой при непрерывном нагреве зоны раскатки токами высокой частоты;</w:t>
      </w:r>
      <w:r>
        <w:t xml:space="preserve"> </w:t>
      </w:r>
      <w:r w:rsidRPr="00384167">
        <w:rPr>
          <w:color w:val="000000"/>
          <w:spacing w:val="2"/>
        </w:rPr>
        <w:t>близких к форме готовой детали с использованием эффекта сверхте</w:t>
      </w:r>
      <w:r w:rsidRPr="00384167">
        <w:rPr>
          <w:color w:val="000000"/>
          <w:spacing w:val="2"/>
        </w:rPr>
        <w:softHyphen/>
      </w:r>
      <w:r w:rsidRPr="00384167">
        <w:rPr>
          <w:color w:val="000000"/>
          <w:spacing w:val="1"/>
        </w:rPr>
        <w:t>кучести материала;</w:t>
      </w:r>
      <w:r>
        <w:t xml:space="preserve"> </w:t>
      </w:r>
      <w:r w:rsidRPr="00384167">
        <w:rPr>
          <w:color w:val="000000"/>
          <w:spacing w:val="3"/>
        </w:rPr>
        <w:t>методами порошковой и гранульной технологий.</w:t>
      </w:r>
    </w:p>
    <w:p w:rsidR="00513274" w:rsidRDefault="00513274" w:rsidP="00384167">
      <w:pPr>
        <w:shd w:val="clear" w:color="auto" w:fill="FFFFFF"/>
        <w:tabs>
          <w:tab w:val="left" w:pos="610"/>
        </w:tabs>
        <w:ind w:left="34" w:firstLine="384"/>
        <w:jc w:val="both"/>
      </w:pPr>
      <w:r w:rsidRPr="00384167"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r w:rsidRPr="00384167">
        <w:rPr>
          <w:b/>
          <w:bCs/>
          <w:color w:val="000000"/>
        </w:rPr>
        <w:tab/>
      </w:r>
      <w:r w:rsidRPr="00384167">
        <w:rPr>
          <w:b/>
          <w:bCs/>
          <w:color w:val="000000"/>
          <w:spacing w:val="3"/>
        </w:rPr>
        <w:t xml:space="preserve">Создание новых и совершенствование традиционных </w:t>
      </w:r>
      <w:r w:rsidRPr="00384167">
        <w:rPr>
          <w:b/>
          <w:color w:val="000000"/>
          <w:spacing w:val="3"/>
        </w:rPr>
        <w:t>методов</w:t>
      </w:r>
      <w:r w:rsidRPr="00384167">
        <w:rPr>
          <w:color w:val="000000"/>
          <w:spacing w:val="3"/>
        </w:rPr>
        <w:br/>
      </w:r>
      <w:r w:rsidRPr="00384167">
        <w:rPr>
          <w:b/>
          <w:bCs/>
          <w:color w:val="000000"/>
          <w:spacing w:val="1"/>
        </w:rPr>
        <w:t>обработки заготовок:</w:t>
      </w:r>
    </w:p>
    <w:p w:rsidR="00513274" w:rsidRPr="00DC0ADB" w:rsidRDefault="00513274" w:rsidP="00384167">
      <w:pPr>
        <w:shd w:val="clear" w:color="auto" w:fill="FFFFFF"/>
        <w:ind w:left="43" w:right="48" w:firstLine="374"/>
        <w:jc w:val="both"/>
      </w:pPr>
      <w:r w:rsidRPr="00384167">
        <w:rPr>
          <w:color w:val="000000"/>
          <w:spacing w:val="2"/>
        </w:rPr>
        <w:t xml:space="preserve">лазерной обработки деталей из труднообрабатываемых материалов, </w:t>
      </w:r>
      <w:r w:rsidRPr="00384167">
        <w:rPr>
          <w:color w:val="000000"/>
          <w:spacing w:val="3"/>
        </w:rPr>
        <w:t>имеющих ажурную тонкостенную конструкцию высокой точности;</w:t>
      </w:r>
      <w:r>
        <w:t xml:space="preserve"> </w:t>
      </w:r>
      <w:r w:rsidRPr="00384167">
        <w:rPr>
          <w:color w:val="000000"/>
          <w:spacing w:val="2"/>
        </w:rPr>
        <w:t xml:space="preserve">высокоточной сварки заготовок из тонколистовых материалов для </w:t>
      </w:r>
      <w:r w:rsidRPr="00384167">
        <w:rPr>
          <w:color w:val="000000"/>
          <w:spacing w:val="1"/>
        </w:rPr>
        <w:t>крупногабаритных конструкций;</w:t>
      </w:r>
      <w:r>
        <w:t xml:space="preserve"> </w:t>
      </w:r>
      <w:r w:rsidRPr="00384167">
        <w:rPr>
          <w:color w:val="000000"/>
          <w:spacing w:val="4"/>
        </w:rPr>
        <w:t>электрохимической обработки (ЭХО) материалов при формирова</w:t>
      </w:r>
      <w:r w:rsidRPr="00384167">
        <w:rPr>
          <w:color w:val="000000"/>
          <w:spacing w:val="2"/>
        </w:rPr>
        <w:t>нии сложных пространственных профилей заготовок;</w:t>
      </w:r>
      <w:r>
        <w:t xml:space="preserve"> </w:t>
      </w:r>
      <w:r w:rsidRPr="00384167">
        <w:rPr>
          <w:color w:val="000000"/>
          <w:spacing w:val="3"/>
        </w:rPr>
        <w:t>электроискровой</w:t>
      </w:r>
      <w:r>
        <w:rPr>
          <w:color w:val="000000"/>
          <w:spacing w:val="3"/>
        </w:rPr>
        <w:t xml:space="preserve"> (ЭИ</w:t>
      </w:r>
      <w:r w:rsidRPr="00384167">
        <w:rPr>
          <w:color w:val="000000"/>
          <w:spacing w:val="3"/>
        </w:rPr>
        <w:t xml:space="preserve">) и электроимпульсной (ЭИМ) обработки для </w:t>
      </w:r>
      <w:r w:rsidRPr="00384167">
        <w:rPr>
          <w:color w:val="000000"/>
        </w:rPr>
        <w:t>получения отверстий малого диаметра в жаропрочных титановых сплавах;</w:t>
      </w:r>
      <w:r>
        <w:t xml:space="preserve"> </w:t>
      </w:r>
      <w:r w:rsidRPr="00384167">
        <w:rPr>
          <w:color w:val="000000"/>
          <w:spacing w:val="2"/>
        </w:rPr>
        <w:t xml:space="preserve">ультразвуковой обработки для интенсификации процесса резания </w:t>
      </w:r>
      <w:r w:rsidRPr="00384167">
        <w:rPr>
          <w:color w:val="000000"/>
          <w:spacing w:val="1"/>
        </w:rPr>
        <w:t xml:space="preserve">металлов при точении, шлифовании, нарезании резьб, а также в процессе </w:t>
      </w:r>
      <w:r w:rsidRPr="00384167">
        <w:rPr>
          <w:color w:val="000000"/>
          <w:spacing w:val="2"/>
        </w:rPr>
        <w:t>сборки и контроля качества продукции;</w:t>
      </w:r>
      <w:r>
        <w:t xml:space="preserve"> </w:t>
      </w:r>
      <w:r w:rsidRPr="00384167">
        <w:rPr>
          <w:color w:val="000000"/>
          <w:spacing w:val="3"/>
        </w:rPr>
        <w:t>деформационно-упрочняющей обработки поверхностей деталей.</w:t>
      </w:r>
    </w:p>
    <w:p w:rsidR="00513274" w:rsidRPr="00384167" w:rsidRDefault="00513274" w:rsidP="00384167">
      <w:pPr>
        <w:shd w:val="clear" w:color="auto" w:fill="FFFFFF"/>
        <w:tabs>
          <w:tab w:val="left" w:pos="610"/>
        </w:tabs>
        <w:spacing w:before="5"/>
        <w:ind w:left="34" w:firstLine="384"/>
        <w:jc w:val="both"/>
      </w:pPr>
      <w:r w:rsidRPr="00384167">
        <w:rPr>
          <w:b/>
          <w:bCs/>
          <w:color w:val="000000"/>
        </w:rPr>
        <w:t>3.</w:t>
      </w:r>
      <w:r w:rsidRPr="00384167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</w:t>
      </w:r>
      <w:r w:rsidRPr="00384167">
        <w:rPr>
          <w:b/>
          <w:bCs/>
          <w:color w:val="000000"/>
          <w:spacing w:val="7"/>
        </w:rPr>
        <w:t>Использование и создание нового оборудования и оснастки</w:t>
      </w:r>
      <w:r w:rsidRPr="00384167">
        <w:rPr>
          <w:b/>
          <w:bCs/>
          <w:color w:val="000000"/>
          <w:spacing w:val="7"/>
        </w:rPr>
        <w:br/>
      </w:r>
      <w:r w:rsidRPr="00384167">
        <w:rPr>
          <w:b/>
          <w:bCs/>
          <w:color w:val="000000"/>
          <w:spacing w:val="2"/>
        </w:rPr>
        <w:t>для производства деталей современных ГТД:</w:t>
      </w:r>
    </w:p>
    <w:p w:rsidR="00513274" w:rsidRDefault="00513274" w:rsidP="00384167">
      <w:pPr>
        <w:shd w:val="clear" w:color="auto" w:fill="FFFFFF"/>
        <w:spacing w:before="62"/>
        <w:ind w:left="72" w:right="5" w:firstLine="379"/>
        <w:jc w:val="both"/>
        <w:rPr>
          <w:color w:val="000000"/>
        </w:rPr>
      </w:pPr>
      <w:r w:rsidRPr="00384167">
        <w:rPr>
          <w:color w:val="000000"/>
          <w:spacing w:val="3"/>
        </w:rPr>
        <w:t>многоцелевого оборудования с числовым программным управлени</w:t>
      </w:r>
      <w:r w:rsidRPr="00384167">
        <w:rPr>
          <w:color w:val="000000"/>
          <w:spacing w:val="-2"/>
        </w:rPr>
        <w:t>ем (ЧПУ);</w:t>
      </w:r>
      <w:r>
        <w:rPr>
          <w:color w:val="000000"/>
          <w:spacing w:val="-2"/>
        </w:rPr>
        <w:t xml:space="preserve"> </w:t>
      </w:r>
      <w:r w:rsidRPr="00384167">
        <w:rPr>
          <w:color w:val="000000"/>
          <w:spacing w:val="3"/>
        </w:rPr>
        <w:t xml:space="preserve">гаммы станков для ЭХО-, ЭИ-, ЭИМ-методов обработки заготовок; </w:t>
      </w:r>
      <w:r w:rsidRPr="00384167">
        <w:rPr>
          <w:color w:val="000000"/>
          <w:spacing w:val="2"/>
        </w:rPr>
        <w:t>универсально-сборных приспособлений (УСП)</w:t>
      </w:r>
      <w:r>
        <w:rPr>
          <w:color w:val="000000"/>
          <w:spacing w:val="2"/>
        </w:rPr>
        <w:t xml:space="preserve"> - </w:t>
      </w:r>
      <w:r w:rsidRPr="00384167">
        <w:rPr>
          <w:color w:val="000000"/>
          <w:spacing w:val="5"/>
        </w:rPr>
        <w:t>установочных кассет для ориентирования заготовок в технологиче</w:t>
      </w:r>
      <w:r w:rsidRPr="00384167">
        <w:rPr>
          <w:color w:val="000000"/>
        </w:rPr>
        <w:t>ской системе.</w:t>
      </w:r>
    </w:p>
    <w:p w:rsidR="00513274" w:rsidRPr="00C108B9" w:rsidRDefault="00513274" w:rsidP="00C108B9">
      <w:pPr>
        <w:shd w:val="clear" w:color="auto" w:fill="FFFFFF"/>
        <w:spacing w:before="274"/>
        <w:ind w:right="744" w:firstLine="336"/>
        <w:jc w:val="both"/>
      </w:pPr>
      <w:r w:rsidRPr="00C108B9">
        <w:rPr>
          <w:b/>
          <w:bCs/>
          <w:color w:val="000000"/>
        </w:rPr>
        <w:t>4.</w:t>
      </w:r>
      <w:r>
        <w:rPr>
          <w:b/>
          <w:bCs/>
          <w:color w:val="000000"/>
        </w:rPr>
        <w:t xml:space="preserve"> </w:t>
      </w:r>
      <w:r w:rsidRPr="00C108B9">
        <w:rPr>
          <w:b/>
          <w:bCs/>
          <w:color w:val="000000"/>
          <w:spacing w:val="7"/>
        </w:rPr>
        <w:t>Создание и применение высокоточных методов контроля и</w:t>
      </w:r>
      <w:r w:rsidRPr="00C108B9">
        <w:rPr>
          <w:b/>
          <w:bCs/>
          <w:color w:val="000000"/>
          <w:spacing w:val="7"/>
        </w:rPr>
        <w:br/>
      </w:r>
      <w:r w:rsidRPr="00C108B9">
        <w:rPr>
          <w:b/>
          <w:bCs/>
          <w:color w:val="000000"/>
          <w:spacing w:val="4"/>
        </w:rPr>
        <w:t xml:space="preserve">устройств </w:t>
      </w:r>
      <w:r w:rsidRPr="00C108B9">
        <w:rPr>
          <w:color w:val="000000"/>
          <w:spacing w:val="4"/>
        </w:rPr>
        <w:t>геометрических параметров деталей, качества поверхностей,</w:t>
      </w:r>
      <w:r w:rsidRPr="00C108B9">
        <w:rPr>
          <w:color w:val="000000"/>
          <w:spacing w:val="4"/>
        </w:rPr>
        <w:br/>
      </w:r>
      <w:r w:rsidRPr="00C108B9">
        <w:rPr>
          <w:color w:val="000000"/>
          <w:spacing w:val="2"/>
        </w:rPr>
        <w:t>качества материала и элементов соединения сборочных единиц</w:t>
      </w:r>
      <w:r>
        <w:rPr>
          <w:color w:val="000000"/>
          <w:spacing w:val="2"/>
        </w:rPr>
        <w:t xml:space="preserve">; </w:t>
      </w:r>
      <w:r w:rsidRPr="00C108B9">
        <w:rPr>
          <w:color w:val="000000"/>
          <w:spacing w:val="-1"/>
        </w:rPr>
        <w:t>оптико-электронных бесконтактных устройств с приборами с заряд</w:t>
      </w:r>
      <w:r w:rsidRPr="00C108B9">
        <w:rPr>
          <w:color w:val="000000"/>
          <w:spacing w:val="-1"/>
        </w:rPr>
        <w:softHyphen/>
        <w:t>ной связью (ПЗС) для контроля и хранения в памяти ЭВМ фактических значений параметров деталей и сборочных единиц;</w:t>
      </w:r>
      <w:r>
        <w:t xml:space="preserve"> </w:t>
      </w:r>
      <w:r w:rsidRPr="00C108B9">
        <w:rPr>
          <w:color w:val="000000"/>
          <w:spacing w:val="-2"/>
        </w:rPr>
        <w:t>лазерных установок для контроля труднодоступных и высокоточных элементов деталей и сборочных единиц;</w:t>
      </w:r>
      <w:r>
        <w:t xml:space="preserve"> </w:t>
      </w:r>
      <w:r w:rsidRPr="00C108B9">
        <w:rPr>
          <w:color w:val="000000"/>
          <w:spacing w:val="-1"/>
        </w:rPr>
        <w:t xml:space="preserve">универсальных и специализированных координатно-измерительных </w:t>
      </w:r>
      <w:r w:rsidRPr="00C108B9">
        <w:rPr>
          <w:color w:val="000000"/>
          <w:spacing w:val="-5"/>
        </w:rPr>
        <w:t>машин (КИМ) с ЧПУ;</w:t>
      </w:r>
      <w:r>
        <w:t xml:space="preserve"> </w:t>
      </w:r>
      <w:r w:rsidRPr="00C108B9">
        <w:rPr>
          <w:color w:val="000000"/>
          <w:spacing w:val="-1"/>
        </w:rPr>
        <w:t xml:space="preserve">неразрушающих методов контроля для оценки качества материала и </w:t>
      </w:r>
      <w:r w:rsidRPr="00C108B9">
        <w:rPr>
          <w:color w:val="000000"/>
          <w:spacing w:val="-9"/>
        </w:rPr>
        <w:t>соединений;</w:t>
      </w:r>
      <w:r>
        <w:t xml:space="preserve"> </w:t>
      </w:r>
      <w:r w:rsidRPr="00C108B9">
        <w:rPr>
          <w:color w:val="000000"/>
          <w:spacing w:val="-1"/>
        </w:rPr>
        <w:t>контрольно-измерительных электронных головок для контроля ка</w:t>
      </w:r>
      <w:r w:rsidRPr="00C108B9">
        <w:rPr>
          <w:color w:val="000000"/>
          <w:spacing w:val="-2"/>
        </w:rPr>
        <w:t>чества заготовок и управления технологическим процессом</w:t>
      </w:r>
      <w:r>
        <w:rPr>
          <w:color w:val="000000"/>
          <w:spacing w:val="-2"/>
        </w:rPr>
        <w:t xml:space="preserve"> </w:t>
      </w:r>
      <w:r w:rsidRPr="00C108B9">
        <w:rPr>
          <w:color w:val="000000"/>
          <w:spacing w:val="-4"/>
        </w:rPr>
        <w:t>и т.д.</w:t>
      </w:r>
    </w:p>
    <w:p w:rsidR="00513274" w:rsidRPr="00C108B9" w:rsidRDefault="00513274" w:rsidP="00C108B9">
      <w:pPr>
        <w:shd w:val="clear" w:color="auto" w:fill="FFFFFF"/>
        <w:ind w:left="19" w:right="744" w:firstLine="350"/>
        <w:jc w:val="both"/>
      </w:pPr>
      <w:r w:rsidRPr="00C108B9">
        <w:rPr>
          <w:b/>
          <w:bCs/>
          <w:color w:val="000000"/>
        </w:rPr>
        <w:t>5. Развитие технологий по созданию термостойких и термобарь</w:t>
      </w:r>
      <w:r w:rsidRPr="00C108B9">
        <w:rPr>
          <w:b/>
          <w:bCs/>
          <w:color w:val="000000"/>
          <w:spacing w:val="-2"/>
        </w:rPr>
        <w:t>ерных покрытий деталей высоконагруженного тракта ГТД:</w:t>
      </w:r>
    </w:p>
    <w:p w:rsidR="00513274" w:rsidRPr="00C108B9" w:rsidRDefault="00513274" w:rsidP="00616995">
      <w:pPr>
        <w:shd w:val="clear" w:color="auto" w:fill="FFFFFF"/>
        <w:ind w:left="374"/>
        <w:jc w:val="both"/>
      </w:pPr>
      <w:r w:rsidRPr="00C108B9">
        <w:rPr>
          <w:color w:val="000000"/>
          <w:spacing w:val="-1"/>
        </w:rPr>
        <w:t>плазменного напыления многослойных покрытий;</w:t>
      </w:r>
      <w:r>
        <w:t xml:space="preserve"> </w:t>
      </w:r>
      <w:r w:rsidRPr="00C108B9">
        <w:rPr>
          <w:color w:val="000000"/>
          <w:spacing w:val="-5"/>
        </w:rPr>
        <w:t>электронно-лучевой технологии при создании термостойких покрытий;</w:t>
      </w:r>
      <w:r>
        <w:t xml:space="preserve"> </w:t>
      </w:r>
      <w:r w:rsidRPr="00C108B9">
        <w:rPr>
          <w:color w:val="000000"/>
        </w:rPr>
        <w:t>вакуумно-плазменного напыления многослойных покрытий;</w:t>
      </w:r>
      <w:r>
        <w:t xml:space="preserve"> </w:t>
      </w:r>
      <w:r w:rsidRPr="00C108B9">
        <w:rPr>
          <w:color w:val="000000"/>
          <w:spacing w:val="4"/>
        </w:rPr>
        <w:t>термического упрочнения многослойного керамического покры</w:t>
      </w:r>
      <w:r w:rsidRPr="00C108B9">
        <w:rPr>
          <w:color w:val="000000"/>
          <w:spacing w:val="4"/>
        </w:rPr>
        <w:softHyphen/>
      </w:r>
      <w:r w:rsidRPr="00C108B9">
        <w:rPr>
          <w:color w:val="000000"/>
          <w:spacing w:val="-9"/>
        </w:rPr>
        <w:t>тия и т.д.</w:t>
      </w:r>
    </w:p>
    <w:p w:rsidR="00513274" w:rsidRPr="002C4C8C" w:rsidRDefault="00513274" w:rsidP="0065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3274" w:rsidRPr="0065211A" w:rsidRDefault="00513274" w:rsidP="0065211A">
      <w:pPr>
        <w:jc w:val="both"/>
      </w:pPr>
      <w:r>
        <w:t xml:space="preserve">     Таким образом, б</w:t>
      </w:r>
      <w:r w:rsidRPr="0065211A">
        <w:t>ольшое значение в решении проблемы обеспечения ресурса и надежности авиационных ГТД, а также создания двигателей новых поколений имеет разработка, совершенствование и создание новых технологических процессов, методов обработки деталей и оборудования, которые повышают не только производительность, но и качество изготовления.</w:t>
      </w:r>
    </w:p>
    <w:p w:rsidR="00513274" w:rsidRDefault="00513274" w:rsidP="00577EEB">
      <w:pPr>
        <w:jc w:val="both"/>
        <w:rPr>
          <w:sz w:val="28"/>
          <w:szCs w:val="28"/>
        </w:rPr>
      </w:pPr>
      <w:r w:rsidRPr="0065211A">
        <w:t xml:space="preserve">      Появление современных типов и модификаций авиационных двигателей непрерывно сопровождается новыми конструкторскими решениями, влекущими за собой технологические трудности. Для их своевременного преодоления и сокращения разрыва между «идеаль</w:t>
      </w:r>
      <w:r w:rsidRPr="0065211A">
        <w:softHyphen/>
        <w:t>ной», с точки зрения конструкции, и «реальной», с точки зрения тех</w:t>
      </w:r>
      <w:r w:rsidRPr="0065211A">
        <w:softHyphen/>
        <w:t>нологии изготовления детали, необходимо активно внедрять в произ</w:t>
      </w:r>
      <w:r w:rsidRPr="0065211A">
        <w:softHyphen/>
        <w:t>водство прогрессивные методы механической и отделочно-упрочняющей обработки.</w:t>
      </w:r>
    </w:p>
    <w:p w:rsidR="00513274" w:rsidRDefault="00513274" w:rsidP="00577EEB">
      <w:pPr>
        <w:jc w:val="both"/>
        <w:rPr>
          <w:sz w:val="28"/>
          <w:szCs w:val="28"/>
        </w:rPr>
      </w:pPr>
    </w:p>
    <w:p w:rsidR="00513274" w:rsidRDefault="00513274" w:rsidP="00577EEB">
      <w:pPr>
        <w:jc w:val="both"/>
        <w:rPr>
          <w:sz w:val="28"/>
          <w:szCs w:val="28"/>
        </w:rPr>
      </w:pPr>
    </w:p>
    <w:p w:rsidR="00513274" w:rsidRDefault="00513274" w:rsidP="00577EEB">
      <w:pPr>
        <w:jc w:val="both"/>
        <w:rPr>
          <w:sz w:val="28"/>
          <w:szCs w:val="28"/>
        </w:rPr>
      </w:pPr>
    </w:p>
    <w:p w:rsidR="00513274" w:rsidRPr="00577EEB" w:rsidRDefault="00513274" w:rsidP="00577EEB">
      <w:pPr>
        <w:jc w:val="both"/>
        <w:rPr>
          <w:sz w:val="28"/>
          <w:szCs w:val="28"/>
        </w:rPr>
      </w:pPr>
    </w:p>
    <w:p w:rsidR="00513274" w:rsidRPr="0075730F" w:rsidRDefault="00513274" w:rsidP="0075730F">
      <w:pPr>
        <w:shd w:val="clear" w:color="auto" w:fill="FFFFFF"/>
        <w:spacing w:before="62"/>
        <w:ind w:left="72" w:right="5" w:firstLine="379"/>
        <w:jc w:val="center"/>
        <w:rPr>
          <w:rStyle w:val="style401"/>
          <w:b/>
          <w:sz w:val="24"/>
          <w:szCs w:val="24"/>
        </w:rPr>
      </w:pPr>
      <w:r>
        <w:t>Л</w:t>
      </w:r>
      <w:r w:rsidRPr="00A413EB">
        <w:t>итератур</w:t>
      </w:r>
      <w:r>
        <w:t>а</w:t>
      </w:r>
    </w:p>
    <w:p w:rsidR="00513274" w:rsidRDefault="00513274" w:rsidP="0075730F"/>
    <w:p w:rsidR="00513274" w:rsidRPr="0075730F" w:rsidRDefault="00513274" w:rsidP="0075730F">
      <w:r>
        <w:t>1</w:t>
      </w:r>
      <w:r w:rsidRPr="0075730F">
        <w:t>. Демин Ф. И., Проничев Н. Д., Шитарев И. Л. Технология изготовления основных деталей газотурбинных двигателей: Учеб. пособие. — М.: Машиностроение. 2002. — 328 с.; ил.</w:t>
      </w:r>
    </w:p>
    <w:p w:rsidR="00513274" w:rsidRPr="0075730F" w:rsidRDefault="00513274" w:rsidP="0075730F">
      <w:r>
        <w:t>2</w:t>
      </w:r>
      <w:r w:rsidRPr="0075730F">
        <w:t>. Богуслаев В. А., Яценко В.К., Притченко В.Ф. Технологическое обеспечение и прогнозирование несущей способности деталей ГТД. -К.: Издательская фирма «Манускрипт»,1993.-332с.</w:t>
      </w:r>
      <w:r w:rsidRPr="0075730F">
        <w:br/>
      </w:r>
      <w:r>
        <w:t>3</w:t>
      </w:r>
      <w:r w:rsidRPr="0075730F">
        <w:t xml:space="preserve">. Богуслаев В.А., Яценко В.К., Жеманюк П.Д., Пухальская Г.В., Павленко Д.В., Бень В.П. Отделочно-упрочняющая обработка деталей ГТД – Запорожье, изд. ОАО «МоторСич», </w:t>
      </w:r>
      <w:smartTag w:uri="urn:schemas-microsoft-com:office:smarttags" w:element="metricconverter">
        <w:smartTagPr>
          <w:attr w:name="ProductID" w:val="2005 г"/>
        </w:smartTagPr>
        <w:r w:rsidRPr="0075730F">
          <w:t>2005 г</w:t>
        </w:r>
      </w:smartTag>
      <w:r w:rsidRPr="0075730F">
        <w:t>. – 559 с.</w:t>
      </w:r>
      <w:r w:rsidRPr="0075730F">
        <w:br/>
      </w:r>
      <w:r>
        <w:t>4</w:t>
      </w:r>
      <w:r w:rsidRPr="0075730F">
        <w:t>. Скубачевский Г. С. Авиационные газотурбинные двигатели: Учебник для студентов авиационных вузов. М.: Машиностроение, 1969—544 с.</w:t>
      </w:r>
      <w:r w:rsidRPr="0075730F">
        <w:br/>
      </w:r>
      <w:r>
        <w:t>5</w:t>
      </w:r>
      <w:r w:rsidRPr="0075730F">
        <w:t xml:space="preserve">. </w:t>
      </w:r>
      <w:hyperlink r:id="rId6" w:history="1">
        <w:r w:rsidRPr="0075730F">
          <w:rPr>
            <w:rStyle w:val="a4"/>
          </w:rPr>
          <w:t>http://www.nfmz.ru/lopatki.htm</w:t>
        </w:r>
      </w:hyperlink>
      <w:r w:rsidRPr="0075730F">
        <w:t xml:space="preserve"> </w:t>
      </w:r>
      <w:r w:rsidRPr="0075730F">
        <w:br/>
        <w:t>ОАО «Наро-Фоминский машиностроительный завод» Компрессорные лопатки ГТД</w:t>
      </w:r>
      <w:r w:rsidRPr="0075730F">
        <w:br/>
      </w:r>
      <w:r>
        <w:t>6</w:t>
      </w:r>
      <w:r w:rsidRPr="0075730F">
        <w:t xml:space="preserve">. </w:t>
      </w:r>
      <w:hyperlink r:id="rId7" w:history="1">
        <w:r w:rsidRPr="0075730F">
          <w:rPr>
            <w:rStyle w:val="a4"/>
          </w:rPr>
          <w:t>http://www.nfmz.ru/lopatki.htm</w:t>
        </w:r>
      </w:hyperlink>
      <w:r w:rsidRPr="0075730F">
        <w:br/>
        <w:t>Д.т.н. Юрий Елисеев, генеральный директор ФНПЦ ММПП "Салют", Перспективные технологии производства лопаток ГТД</w:t>
      </w:r>
    </w:p>
    <w:p w:rsidR="00513274" w:rsidRPr="00485946" w:rsidRDefault="00513274" w:rsidP="00485946">
      <w:pPr>
        <w:shd w:val="clear" w:color="auto" w:fill="FFFFFF"/>
        <w:spacing w:before="62"/>
        <w:ind w:left="72" w:right="5" w:firstLine="379"/>
        <w:jc w:val="both"/>
      </w:pPr>
    </w:p>
    <w:p w:rsidR="00513274" w:rsidRPr="00384167" w:rsidRDefault="00513274" w:rsidP="00384167">
      <w:pPr>
        <w:jc w:val="both"/>
      </w:pPr>
    </w:p>
    <w:p w:rsidR="00513274" w:rsidRDefault="00513274" w:rsidP="00384167">
      <w:pPr>
        <w:jc w:val="both"/>
        <w:rPr>
          <w:sz w:val="28"/>
          <w:szCs w:val="28"/>
        </w:rPr>
      </w:pPr>
    </w:p>
    <w:p w:rsidR="00513274" w:rsidRPr="00E41C4C" w:rsidRDefault="00513274" w:rsidP="00384167">
      <w:pPr>
        <w:jc w:val="both"/>
      </w:pPr>
      <w:bookmarkStart w:id="0" w:name="_GoBack"/>
      <w:bookmarkEnd w:id="0"/>
    </w:p>
    <w:sectPr w:rsidR="00513274" w:rsidRPr="00E41C4C" w:rsidSect="002D4EE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6906"/>
    <w:multiLevelType w:val="hybridMultilevel"/>
    <w:tmpl w:val="D75C8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0F3F97"/>
    <w:multiLevelType w:val="hybridMultilevel"/>
    <w:tmpl w:val="66F6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C4C"/>
    <w:rsid w:val="00175A17"/>
    <w:rsid w:val="00252504"/>
    <w:rsid w:val="002925CC"/>
    <w:rsid w:val="002C4C8C"/>
    <w:rsid w:val="002D4EE3"/>
    <w:rsid w:val="00303444"/>
    <w:rsid w:val="003701C9"/>
    <w:rsid w:val="00384167"/>
    <w:rsid w:val="003A04D7"/>
    <w:rsid w:val="003F3840"/>
    <w:rsid w:val="0046578C"/>
    <w:rsid w:val="00485946"/>
    <w:rsid w:val="00513274"/>
    <w:rsid w:val="005531F5"/>
    <w:rsid w:val="0056306E"/>
    <w:rsid w:val="00577EEB"/>
    <w:rsid w:val="005846DE"/>
    <w:rsid w:val="005B292D"/>
    <w:rsid w:val="00616995"/>
    <w:rsid w:val="0065211A"/>
    <w:rsid w:val="00680EAE"/>
    <w:rsid w:val="006D6072"/>
    <w:rsid w:val="006D6F22"/>
    <w:rsid w:val="006E17BC"/>
    <w:rsid w:val="00740595"/>
    <w:rsid w:val="0075730F"/>
    <w:rsid w:val="00826022"/>
    <w:rsid w:val="008E3A2C"/>
    <w:rsid w:val="0092538C"/>
    <w:rsid w:val="009B700F"/>
    <w:rsid w:val="009F27C0"/>
    <w:rsid w:val="00A224CC"/>
    <w:rsid w:val="00A413EB"/>
    <w:rsid w:val="00A80119"/>
    <w:rsid w:val="00AB7B91"/>
    <w:rsid w:val="00BA5B61"/>
    <w:rsid w:val="00BF49A0"/>
    <w:rsid w:val="00C108B9"/>
    <w:rsid w:val="00D74704"/>
    <w:rsid w:val="00D9650C"/>
    <w:rsid w:val="00DC0ADB"/>
    <w:rsid w:val="00E41C4C"/>
    <w:rsid w:val="00EF4AB8"/>
    <w:rsid w:val="00F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F09E91-CECA-4F74-A33A-4C826862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30F"/>
    <w:pPr>
      <w:spacing w:before="100" w:beforeAutospacing="1" w:after="100" w:afterAutospacing="1"/>
    </w:pPr>
  </w:style>
  <w:style w:type="character" w:customStyle="1" w:styleId="style401">
    <w:name w:val="style401"/>
    <w:basedOn w:val="a0"/>
    <w:rsid w:val="0075730F"/>
    <w:rPr>
      <w:rFonts w:cs="Times New Roman"/>
      <w:sz w:val="18"/>
      <w:szCs w:val="18"/>
    </w:rPr>
  </w:style>
  <w:style w:type="character" w:styleId="a4">
    <w:name w:val="Hyperlink"/>
    <w:basedOn w:val="a0"/>
    <w:rsid w:val="007573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mz.ru/lopatk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mz.ru/lopatki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Совершенствование структурного и технологического обеспечения процессов изготовления лопаток компрессора газотурбинного двигателя в условиях Снежнянского машиностроительного завода</vt:lpstr>
    </vt:vector>
  </TitlesOfParts>
  <Company/>
  <LinksUpToDate>false</LinksUpToDate>
  <CharactersWithSpaces>9735</CharactersWithSpaces>
  <SharedDoc>false</SharedDoc>
  <HLinks>
    <vt:vector size="12" baseType="variant">
      <vt:variant>
        <vt:i4>7798830</vt:i4>
      </vt:variant>
      <vt:variant>
        <vt:i4>3</vt:i4>
      </vt:variant>
      <vt:variant>
        <vt:i4>0</vt:i4>
      </vt:variant>
      <vt:variant>
        <vt:i4>5</vt:i4>
      </vt:variant>
      <vt:variant>
        <vt:lpwstr>http://www.nfmz.ru/lopatki.htm</vt:lpwstr>
      </vt:variant>
      <vt:variant>
        <vt:lpwstr/>
      </vt:variant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http://www.nfmz.ru/lopatki.htm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структурного и технологического обеспечения процессов изготовления лопаток компрессора газотурбинного двигателя в условиях Снежнянского машиностроительного завода</dc:title>
  <dc:subject/>
  <dc:creator>ТОХА</dc:creator>
  <cp:keywords/>
  <dc:description/>
  <cp:lastModifiedBy>admin</cp:lastModifiedBy>
  <cp:revision>2</cp:revision>
  <dcterms:created xsi:type="dcterms:W3CDTF">2014-03-30T00:14:00Z</dcterms:created>
  <dcterms:modified xsi:type="dcterms:W3CDTF">2014-03-30T00:14:00Z</dcterms:modified>
</cp:coreProperties>
</file>