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70" w:rsidRDefault="00623570" w:rsidP="00623570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Логачева А.В.</w:t>
      </w:r>
    </w:p>
    <w:p w:rsidR="00623570" w:rsidRDefault="00623570" w:rsidP="00AF44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23570" w:rsidRDefault="00623570" w:rsidP="00AF44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АРХИВНОЕ ДЕЛО НА СОВРЕМЕННОМ ЭТАПЕ</w:t>
      </w:r>
    </w:p>
    <w:p w:rsidR="00987EDC" w:rsidRDefault="0087147C" w:rsidP="00F34CE1">
      <w:pPr>
        <w:spacing w:line="360" w:lineRule="auto"/>
        <w:ind w:firstLine="709"/>
        <w:jc w:val="both"/>
        <w:rPr>
          <w:sz w:val="28"/>
          <w:szCs w:val="28"/>
        </w:rPr>
      </w:pPr>
      <w:r w:rsidRPr="00E91F5E">
        <w:rPr>
          <w:sz w:val="28"/>
          <w:szCs w:val="28"/>
        </w:rPr>
        <w:t>Архивное строительство в России имеет длительную историю.</w:t>
      </w:r>
      <w:r w:rsidR="00752EAE" w:rsidRPr="00752EAE">
        <w:rPr>
          <w:sz w:val="28"/>
          <w:szCs w:val="28"/>
        </w:rPr>
        <w:t xml:space="preserve"> </w:t>
      </w:r>
      <w:r w:rsidR="00752EAE" w:rsidRPr="000F6DAD">
        <w:rPr>
          <w:sz w:val="28"/>
          <w:szCs w:val="28"/>
        </w:rPr>
        <w:t xml:space="preserve">Архивное дело представляет </w:t>
      </w:r>
      <w:r w:rsidR="00752EAE">
        <w:rPr>
          <w:sz w:val="28"/>
          <w:szCs w:val="28"/>
        </w:rPr>
        <w:t xml:space="preserve">собой </w:t>
      </w:r>
      <w:r w:rsidR="00752EAE" w:rsidRPr="000F6DAD">
        <w:rPr>
          <w:sz w:val="28"/>
          <w:szCs w:val="28"/>
        </w:rPr>
        <w:t xml:space="preserve">отрасль деятельности человеческого общества, охватывающую все теоретические, правовые и практические </w:t>
      </w:r>
      <w:r w:rsidR="001705F1">
        <w:rPr>
          <w:sz w:val="28"/>
          <w:szCs w:val="28"/>
        </w:rPr>
        <w:t>аспекты</w:t>
      </w:r>
      <w:r w:rsidR="00752EAE" w:rsidRPr="000F6DAD">
        <w:rPr>
          <w:sz w:val="28"/>
          <w:szCs w:val="28"/>
        </w:rPr>
        <w:t xml:space="preserve">, </w:t>
      </w:r>
      <w:r w:rsidR="00752EAE">
        <w:rPr>
          <w:sz w:val="28"/>
          <w:szCs w:val="28"/>
        </w:rPr>
        <w:t>являющихся</w:t>
      </w:r>
      <w:r w:rsidR="00752EAE" w:rsidRPr="000F6DAD">
        <w:rPr>
          <w:sz w:val="28"/>
          <w:szCs w:val="28"/>
        </w:rPr>
        <w:t xml:space="preserve"> </w:t>
      </w:r>
      <w:r w:rsidR="00752EAE">
        <w:rPr>
          <w:sz w:val="28"/>
          <w:szCs w:val="28"/>
        </w:rPr>
        <w:t xml:space="preserve">частью </w:t>
      </w:r>
      <w:r w:rsidR="00752EAE" w:rsidRPr="000F6DAD">
        <w:rPr>
          <w:sz w:val="28"/>
          <w:szCs w:val="28"/>
        </w:rPr>
        <w:t>историческ</w:t>
      </w:r>
      <w:r w:rsidR="00752EAE">
        <w:rPr>
          <w:sz w:val="28"/>
          <w:szCs w:val="28"/>
        </w:rPr>
        <w:t>ой</w:t>
      </w:r>
      <w:r w:rsidR="00752EAE" w:rsidRPr="000F6DAD">
        <w:rPr>
          <w:sz w:val="28"/>
          <w:szCs w:val="28"/>
        </w:rPr>
        <w:t xml:space="preserve"> памят</w:t>
      </w:r>
      <w:r w:rsidR="00752EAE">
        <w:rPr>
          <w:sz w:val="28"/>
          <w:szCs w:val="28"/>
        </w:rPr>
        <w:t>и</w:t>
      </w:r>
      <w:r w:rsidR="00752EAE" w:rsidRPr="000F6DAD">
        <w:rPr>
          <w:sz w:val="28"/>
          <w:szCs w:val="28"/>
        </w:rPr>
        <w:t xml:space="preserve"> о прошлом. </w:t>
      </w:r>
      <w:r w:rsidR="00752EAE">
        <w:rPr>
          <w:sz w:val="28"/>
          <w:szCs w:val="28"/>
        </w:rPr>
        <w:t xml:space="preserve">Значительный вклад в изучение истории архивного дела и </w:t>
      </w:r>
      <w:r w:rsidR="00752EAE" w:rsidRPr="00E91F5E">
        <w:rPr>
          <w:sz w:val="28"/>
          <w:szCs w:val="28"/>
        </w:rPr>
        <w:t xml:space="preserve">создание концепции отечественного </w:t>
      </w:r>
      <w:r w:rsidR="00752EAE">
        <w:rPr>
          <w:sz w:val="28"/>
          <w:szCs w:val="28"/>
        </w:rPr>
        <w:t xml:space="preserve">архивоведения внесли отечественные ученые: </w:t>
      </w:r>
      <w:r w:rsidRPr="00E91F5E">
        <w:rPr>
          <w:sz w:val="28"/>
          <w:szCs w:val="28"/>
        </w:rPr>
        <w:t>Н.В.</w:t>
      </w:r>
      <w:r w:rsidR="00E577E1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Калачов, Д.Я.</w:t>
      </w:r>
      <w:r w:rsidR="00E577E1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Самоквасов, А</w:t>
      </w:r>
      <w:r w:rsidR="00392B12" w:rsidRPr="00E91F5E">
        <w:rPr>
          <w:sz w:val="28"/>
          <w:szCs w:val="28"/>
        </w:rPr>
        <w:t>.</w:t>
      </w:r>
      <w:r w:rsidRPr="00E91F5E">
        <w:rPr>
          <w:sz w:val="28"/>
          <w:szCs w:val="28"/>
        </w:rPr>
        <w:t>С</w:t>
      </w:r>
      <w:r w:rsidR="00392B12" w:rsidRPr="00E91F5E">
        <w:rPr>
          <w:sz w:val="28"/>
          <w:szCs w:val="28"/>
        </w:rPr>
        <w:t>.</w:t>
      </w:r>
      <w:r w:rsidR="00E577E1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Лаппо-Данилевск</w:t>
      </w:r>
      <w:r w:rsidR="00752EAE">
        <w:rPr>
          <w:sz w:val="28"/>
          <w:szCs w:val="28"/>
        </w:rPr>
        <w:t>ий</w:t>
      </w:r>
      <w:r w:rsidRPr="00E91F5E">
        <w:rPr>
          <w:sz w:val="28"/>
          <w:szCs w:val="28"/>
        </w:rPr>
        <w:t>,</w:t>
      </w:r>
      <w:r w:rsidR="00913F96" w:rsidRPr="00E91F5E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С</w:t>
      </w:r>
      <w:r w:rsidR="00392B12" w:rsidRPr="00E91F5E">
        <w:rPr>
          <w:sz w:val="28"/>
          <w:szCs w:val="28"/>
        </w:rPr>
        <w:t>.</w:t>
      </w:r>
      <w:r w:rsidRPr="00E91F5E">
        <w:rPr>
          <w:sz w:val="28"/>
          <w:szCs w:val="28"/>
        </w:rPr>
        <w:t>Н</w:t>
      </w:r>
      <w:r w:rsidR="00392B12" w:rsidRPr="00E91F5E">
        <w:rPr>
          <w:sz w:val="28"/>
          <w:szCs w:val="28"/>
        </w:rPr>
        <w:t>.</w:t>
      </w:r>
      <w:r w:rsidR="00E577E1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Валк,</w:t>
      </w:r>
      <w:r w:rsidR="00913F96" w:rsidRPr="00E91F5E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В.В.</w:t>
      </w:r>
      <w:r w:rsidR="00E577E1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Максаков, И</w:t>
      </w:r>
      <w:r w:rsidR="00392B12" w:rsidRPr="00E91F5E">
        <w:rPr>
          <w:sz w:val="28"/>
          <w:szCs w:val="28"/>
        </w:rPr>
        <w:t>.</w:t>
      </w:r>
      <w:r w:rsidRPr="00E91F5E">
        <w:rPr>
          <w:sz w:val="28"/>
          <w:szCs w:val="28"/>
        </w:rPr>
        <w:t>Л.</w:t>
      </w:r>
      <w:r w:rsidR="00E577E1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Маяковск</w:t>
      </w:r>
      <w:r w:rsidR="00752EAE">
        <w:rPr>
          <w:sz w:val="28"/>
          <w:szCs w:val="28"/>
        </w:rPr>
        <w:t>ий</w:t>
      </w:r>
      <w:r w:rsidRPr="00E91F5E">
        <w:rPr>
          <w:sz w:val="28"/>
          <w:szCs w:val="28"/>
        </w:rPr>
        <w:t>, М.Н.</w:t>
      </w:r>
      <w:r w:rsidR="00E577E1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Покровск</w:t>
      </w:r>
      <w:r w:rsidR="00752EAE">
        <w:rPr>
          <w:sz w:val="28"/>
          <w:szCs w:val="28"/>
        </w:rPr>
        <w:t>ий</w:t>
      </w:r>
      <w:r w:rsidRPr="00E91F5E">
        <w:rPr>
          <w:sz w:val="28"/>
          <w:szCs w:val="28"/>
        </w:rPr>
        <w:t>, А.В.Чернов</w:t>
      </w:r>
      <w:r w:rsidR="00E577E1">
        <w:rPr>
          <w:sz w:val="28"/>
          <w:szCs w:val="28"/>
        </w:rPr>
        <w:t xml:space="preserve">, В.Н. Автократов, </w:t>
      </w:r>
      <w:r w:rsidR="00820F7C">
        <w:rPr>
          <w:sz w:val="28"/>
          <w:szCs w:val="28"/>
        </w:rPr>
        <w:t xml:space="preserve">В.Н. Старостин, </w:t>
      </w:r>
      <w:r w:rsidR="00E577E1">
        <w:rPr>
          <w:sz w:val="28"/>
          <w:szCs w:val="28"/>
        </w:rPr>
        <w:t>Е.В. Старостин, В.П. Козлов</w:t>
      </w:r>
      <w:r w:rsidRPr="00E91F5E">
        <w:rPr>
          <w:sz w:val="28"/>
          <w:szCs w:val="28"/>
        </w:rPr>
        <w:t xml:space="preserve"> и др.</w:t>
      </w:r>
      <w:r w:rsidR="00485239">
        <w:rPr>
          <w:sz w:val="28"/>
          <w:szCs w:val="28"/>
        </w:rPr>
        <w:t xml:space="preserve"> (1).</w:t>
      </w:r>
      <w:r w:rsidRPr="00E91F5E">
        <w:rPr>
          <w:sz w:val="28"/>
          <w:szCs w:val="28"/>
        </w:rPr>
        <w:t xml:space="preserve"> </w:t>
      </w:r>
    </w:p>
    <w:p w:rsidR="00372639" w:rsidRDefault="004D26AB" w:rsidP="00987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Составной частью истории архивного дела страны является история </w:t>
      </w:r>
      <w:r w:rsidR="00DD04BE" w:rsidRPr="00E91F5E">
        <w:rPr>
          <w:sz w:val="28"/>
          <w:szCs w:val="28"/>
        </w:rPr>
        <w:t>архивного дела на Ставрополье</w:t>
      </w:r>
      <w:r>
        <w:rPr>
          <w:sz w:val="28"/>
          <w:szCs w:val="28"/>
        </w:rPr>
        <w:t>, которая ведет свой от</w:t>
      </w:r>
      <w:r w:rsidR="00DD04BE" w:rsidRPr="00E91F5E">
        <w:rPr>
          <w:sz w:val="28"/>
          <w:szCs w:val="28"/>
        </w:rPr>
        <w:t>счет со второй половин</w:t>
      </w:r>
      <w:r w:rsidR="00AF7BD4">
        <w:rPr>
          <w:sz w:val="28"/>
          <w:szCs w:val="28"/>
        </w:rPr>
        <w:t>ы</w:t>
      </w:r>
      <w:r w:rsidR="00DD04BE" w:rsidRPr="00E91F5E">
        <w:rPr>
          <w:sz w:val="28"/>
          <w:szCs w:val="28"/>
        </w:rPr>
        <w:t xml:space="preserve"> </w:t>
      </w:r>
      <w:r w:rsidR="00DD04BE" w:rsidRPr="00E91F5E">
        <w:rPr>
          <w:sz w:val="28"/>
          <w:szCs w:val="28"/>
          <w:lang w:val="en-US"/>
        </w:rPr>
        <w:t>XVIII</w:t>
      </w:r>
      <w:r w:rsidR="00DD04BE" w:rsidRPr="00E91F5E">
        <w:rPr>
          <w:sz w:val="28"/>
          <w:szCs w:val="28"/>
        </w:rPr>
        <w:t xml:space="preserve"> в.</w:t>
      </w:r>
      <w:r w:rsidR="00AF7BD4">
        <w:rPr>
          <w:sz w:val="28"/>
          <w:szCs w:val="28"/>
        </w:rPr>
        <w:t xml:space="preserve"> Именно тогда</w:t>
      </w:r>
      <w:r w:rsidR="00DD04BE" w:rsidRPr="00E91F5E">
        <w:rPr>
          <w:sz w:val="28"/>
          <w:szCs w:val="28"/>
        </w:rPr>
        <w:t xml:space="preserve">, в </w:t>
      </w:r>
      <w:r w:rsidR="00AF7BD4">
        <w:rPr>
          <w:sz w:val="28"/>
          <w:szCs w:val="28"/>
        </w:rPr>
        <w:t>период</w:t>
      </w:r>
      <w:r w:rsidR="00DD04BE" w:rsidRPr="00E91F5E">
        <w:rPr>
          <w:sz w:val="28"/>
          <w:szCs w:val="28"/>
        </w:rPr>
        <w:t xml:space="preserve"> освоения северокавказских земель</w:t>
      </w:r>
      <w:r w:rsidR="00AF7BD4">
        <w:rPr>
          <w:sz w:val="28"/>
          <w:szCs w:val="28"/>
        </w:rPr>
        <w:t>,</w:t>
      </w:r>
      <w:r w:rsidR="00DD04BE" w:rsidRPr="00E91F5E">
        <w:rPr>
          <w:sz w:val="28"/>
          <w:szCs w:val="28"/>
        </w:rPr>
        <w:t xml:space="preserve"> в результате деяте</w:t>
      </w:r>
      <w:r w:rsidR="00AF7BD4">
        <w:rPr>
          <w:sz w:val="28"/>
          <w:szCs w:val="28"/>
        </w:rPr>
        <w:t>л</w:t>
      </w:r>
      <w:r w:rsidR="00DD04BE" w:rsidRPr="00E91F5E">
        <w:rPr>
          <w:sz w:val="28"/>
          <w:szCs w:val="28"/>
        </w:rPr>
        <w:t>ьности различных правительственных учреждений и организаций</w:t>
      </w:r>
      <w:r w:rsidR="00AF7BD4">
        <w:rPr>
          <w:sz w:val="28"/>
          <w:szCs w:val="28"/>
        </w:rPr>
        <w:t>,</w:t>
      </w:r>
      <w:r w:rsidR="00DD04BE" w:rsidRPr="00E91F5E">
        <w:rPr>
          <w:sz w:val="28"/>
          <w:szCs w:val="28"/>
        </w:rPr>
        <w:t xml:space="preserve"> стали формироваться уникальные по составу и содержанию архивные фонды. Их документы сегодня позволяют воссоздать историю заселения южных земель Российской империи в конце </w:t>
      </w:r>
      <w:r w:rsidR="00DD04BE" w:rsidRPr="00E91F5E">
        <w:rPr>
          <w:sz w:val="28"/>
          <w:szCs w:val="28"/>
          <w:lang w:val="en-US"/>
        </w:rPr>
        <w:t>XVIII</w:t>
      </w:r>
      <w:r w:rsidR="00DD04BE" w:rsidRPr="00E91F5E">
        <w:rPr>
          <w:sz w:val="28"/>
          <w:szCs w:val="28"/>
        </w:rPr>
        <w:t xml:space="preserve"> – </w:t>
      </w:r>
      <w:r w:rsidR="00DD04BE" w:rsidRPr="00E91F5E">
        <w:rPr>
          <w:sz w:val="28"/>
          <w:szCs w:val="28"/>
          <w:lang w:val="en-US"/>
        </w:rPr>
        <w:t>XIX</w:t>
      </w:r>
      <w:r w:rsidR="00DD04BE" w:rsidRPr="00E91F5E">
        <w:rPr>
          <w:sz w:val="28"/>
          <w:szCs w:val="28"/>
        </w:rPr>
        <w:t xml:space="preserve"> вв. Поворотным событием в истории архивного дела Ставрополья стало создание, в 1906 г., Ставропольской ученой архивной комиссии.</w:t>
      </w:r>
      <w:r w:rsidR="00987EDC">
        <w:rPr>
          <w:sz w:val="28"/>
          <w:szCs w:val="28"/>
        </w:rPr>
        <w:t xml:space="preserve"> </w:t>
      </w:r>
    </w:p>
    <w:p w:rsidR="00372639" w:rsidRPr="00987EDC" w:rsidRDefault="00372639" w:rsidP="00372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7EDC" w:rsidRPr="00987EDC">
        <w:rPr>
          <w:sz w:val="28"/>
          <w:szCs w:val="28"/>
        </w:rPr>
        <w:t xml:space="preserve"> государственных архивах территориально-административных образований, ныне входящих в Южный федеральный округ, сосредоточено почти 12 млн. единиц хранения (9% от общего объема документов госархивов субъектов Российской Федерации), а в муниципальных архивах – около 4 млн. ед. хр. (11% от общего объема документов этого звена). Наиболее объемные архивные фонды имеют Ставропольский край и Ростовская область, их государственные архивы входят в число так называемых архивов–миллионников. Эти территории обладают и наиболее развитой сетью муниципальных архивов. В Ставропольском крае действуют Государственный архив Ставропольского края (более 1 млн. ед. хр.), Государственный архив новейшей истории Ставропольского края (668204 ед. хр.) и 33 архива с переменным составом документов, которые хранят около 370 тыс. ед. хр.</w:t>
      </w:r>
      <w:r w:rsidRPr="00372639">
        <w:rPr>
          <w:sz w:val="28"/>
          <w:szCs w:val="28"/>
        </w:rPr>
        <w:t xml:space="preserve"> </w:t>
      </w:r>
      <w:r w:rsidRPr="00987EDC">
        <w:rPr>
          <w:sz w:val="28"/>
          <w:szCs w:val="28"/>
        </w:rPr>
        <w:t xml:space="preserve">В фондах </w:t>
      </w:r>
      <w:r>
        <w:rPr>
          <w:sz w:val="28"/>
          <w:szCs w:val="28"/>
        </w:rPr>
        <w:t>этих архивов</w:t>
      </w:r>
      <w:r w:rsidRPr="00987EDC">
        <w:rPr>
          <w:sz w:val="28"/>
          <w:szCs w:val="28"/>
        </w:rPr>
        <w:t xml:space="preserve"> хранятся богатейшие источники, которые по ценности, полноте и объему информации не уступают материалам центральных архивохранилищ страны.</w:t>
      </w:r>
    </w:p>
    <w:p w:rsidR="00752EAE" w:rsidRDefault="00987EDC" w:rsidP="00987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столетия архивоведение стало самостоятельной, касающейся всех и каждого сферой практической и научной деятельности, занимающей важнейшее место в системе научных дисциплин и в общественной жизни. </w:t>
      </w:r>
      <w:r w:rsidR="0057157F">
        <w:rPr>
          <w:sz w:val="28"/>
          <w:szCs w:val="28"/>
        </w:rPr>
        <w:t xml:space="preserve"> </w:t>
      </w:r>
      <w:r w:rsidR="00934113">
        <w:rPr>
          <w:sz w:val="28"/>
          <w:szCs w:val="28"/>
        </w:rPr>
        <w:t>Современное архивоведение занимается не только изучением ретроспективной информацией, но и проникает в суть процессов, происходящих с документами в современной системе управления.</w:t>
      </w:r>
      <w:r w:rsidR="0074223B">
        <w:rPr>
          <w:sz w:val="28"/>
          <w:szCs w:val="28"/>
        </w:rPr>
        <w:t xml:space="preserve"> </w:t>
      </w:r>
    </w:p>
    <w:p w:rsidR="00A9090B" w:rsidRDefault="0074223B" w:rsidP="00F6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актуальных проблем отечественного архивоведения является разработка вопросов архивного законодательства. </w:t>
      </w:r>
      <w:r w:rsidR="00693F15" w:rsidRPr="00E91F5E">
        <w:rPr>
          <w:sz w:val="28"/>
          <w:szCs w:val="28"/>
        </w:rPr>
        <w:t>Архивное дело</w:t>
      </w:r>
      <w:r w:rsidR="00E577E1">
        <w:rPr>
          <w:sz w:val="28"/>
          <w:szCs w:val="28"/>
        </w:rPr>
        <w:t>,</w:t>
      </w:r>
      <w:r w:rsidR="00693F15" w:rsidRPr="00E91F5E">
        <w:rPr>
          <w:sz w:val="28"/>
          <w:szCs w:val="28"/>
        </w:rPr>
        <w:t xml:space="preserve"> как и </w:t>
      </w:r>
      <w:r w:rsidR="009161CB" w:rsidRPr="00E91F5E">
        <w:rPr>
          <w:sz w:val="28"/>
          <w:szCs w:val="28"/>
        </w:rPr>
        <w:t>любая</w:t>
      </w:r>
      <w:r w:rsidR="00693F15" w:rsidRPr="00E91F5E">
        <w:rPr>
          <w:sz w:val="28"/>
          <w:szCs w:val="28"/>
        </w:rPr>
        <w:t xml:space="preserve"> другая сфе</w:t>
      </w:r>
      <w:r w:rsidR="002432F0" w:rsidRPr="00E91F5E">
        <w:rPr>
          <w:sz w:val="28"/>
          <w:szCs w:val="28"/>
        </w:rPr>
        <w:t>р</w:t>
      </w:r>
      <w:r w:rsidR="00693F15" w:rsidRPr="00E91F5E">
        <w:rPr>
          <w:sz w:val="28"/>
          <w:szCs w:val="28"/>
        </w:rPr>
        <w:t>а жизни общества</w:t>
      </w:r>
      <w:r w:rsidR="00752EAE">
        <w:rPr>
          <w:sz w:val="28"/>
          <w:szCs w:val="28"/>
        </w:rPr>
        <w:t>,</w:t>
      </w:r>
      <w:r w:rsidR="00693F15" w:rsidRPr="00E91F5E">
        <w:rPr>
          <w:sz w:val="28"/>
          <w:szCs w:val="28"/>
        </w:rPr>
        <w:t xml:space="preserve"> имеет свою правовую форму - общественные отношения, которые регулир</w:t>
      </w:r>
      <w:r w:rsidR="00AF7BD4">
        <w:rPr>
          <w:sz w:val="28"/>
          <w:szCs w:val="28"/>
        </w:rPr>
        <w:t>уются</w:t>
      </w:r>
      <w:r w:rsidR="00693F15" w:rsidRPr="00E91F5E">
        <w:rPr>
          <w:sz w:val="28"/>
          <w:szCs w:val="28"/>
        </w:rPr>
        <w:t xml:space="preserve"> архивным законодательством. </w:t>
      </w:r>
      <w:r w:rsidR="00F72315" w:rsidRPr="00E91F5E">
        <w:rPr>
          <w:sz w:val="28"/>
          <w:szCs w:val="28"/>
        </w:rPr>
        <w:t>Главной задачей архивного законодательства является создание законодательной базы, которая позволила бы, решая проблему правового регулирования отношений граждан, общества и государства в сфере архивного дела, обеспечить сохранение, качественное пополнение, государственный учет и всестороннее использование Архивного фонда Российской Федерации, как важнейшей части ее национального и культурного</w:t>
      </w:r>
      <w:r w:rsidR="00A9090B">
        <w:rPr>
          <w:sz w:val="28"/>
          <w:szCs w:val="28"/>
        </w:rPr>
        <w:t xml:space="preserve"> </w:t>
      </w:r>
      <w:r w:rsidR="00F72315" w:rsidRPr="00E91F5E">
        <w:rPr>
          <w:sz w:val="28"/>
          <w:szCs w:val="28"/>
        </w:rPr>
        <w:t xml:space="preserve">достояния. </w:t>
      </w:r>
    </w:p>
    <w:p w:rsidR="00783DF6" w:rsidRDefault="00F60AC5" w:rsidP="00F6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9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2004 г. в России была проведена масштабная административная реформа, в результате которой федеральные органы исполнительной власти в зависимости от выполняемых ими функций были разделены на министерства (с правоустанавливающими функциями), службы (с контрольно-надзорными функциями) и агентства (с правоприменительными функциями по оказанию государственных услуг и управлению государственным имуществом).  </w:t>
      </w:r>
      <w:r w:rsidR="00AD1B2B">
        <w:rPr>
          <w:sz w:val="28"/>
          <w:szCs w:val="28"/>
        </w:rPr>
        <w:t>Согласно этим изменениям Федеральная архивная служба России была преобразована в Федеральное</w:t>
      </w:r>
      <w:r w:rsidR="00320BD7">
        <w:rPr>
          <w:sz w:val="28"/>
          <w:szCs w:val="28"/>
        </w:rPr>
        <w:t xml:space="preserve"> архивное агентство, подведомственное Министерству культуры и массовых коммуникаций Российской Федерации. </w:t>
      </w:r>
    </w:p>
    <w:p w:rsidR="00762372" w:rsidRDefault="00783DF6" w:rsidP="00F6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г. был принят Федеральный Закон «Об архивном деле в Российской  Федерации»</w:t>
      </w:r>
      <w:r w:rsidR="00485239">
        <w:rPr>
          <w:sz w:val="28"/>
          <w:szCs w:val="28"/>
        </w:rPr>
        <w:t xml:space="preserve"> (2)</w:t>
      </w:r>
      <w:r>
        <w:rPr>
          <w:sz w:val="28"/>
          <w:szCs w:val="28"/>
        </w:rPr>
        <w:t xml:space="preserve">, который сегодня регулирует отношения в сфере организации, хранения, комплектования, учета и использования документов Архивного фонда Российской Федерации, а также других документов независимо от их форм собственности. Закон регулирует и отношения управления архивным делом в </w:t>
      </w:r>
      <w:r w:rsidR="00762372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Федерации в интересах граждан, общества и государства. </w:t>
      </w:r>
    </w:p>
    <w:p w:rsidR="00F60AC5" w:rsidRDefault="00762372" w:rsidP="00F6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 важными положениями Закона, отличающими его от других законодательных актов, в архивной сфере являются: его более широкая сфера применения; отсутствие деления на государственную и негосударственную часть Архивного фонда Российской Федерации; внимание к муниципальному архивному звену; разработка понятийного аппарата современной архивной сферы; четкое разграничение полномочий Российской Федерации, ее субъектов и муниципальных образований в области архивного дела</w:t>
      </w:r>
      <w:r w:rsidR="006356E5">
        <w:rPr>
          <w:sz w:val="28"/>
          <w:szCs w:val="28"/>
        </w:rPr>
        <w:t>; четко</w:t>
      </w:r>
      <w:r w:rsidR="00E41096">
        <w:rPr>
          <w:sz w:val="28"/>
          <w:szCs w:val="28"/>
        </w:rPr>
        <w:t>е</w:t>
      </w:r>
      <w:r w:rsidR="006356E5">
        <w:rPr>
          <w:sz w:val="28"/>
          <w:szCs w:val="28"/>
        </w:rPr>
        <w:t xml:space="preserve"> определен</w:t>
      </w:r>
      <w:r w:rsidR="00E41096">
        <w:rPr>
          <w:sz w:val="28"/>
          <w:szCs w:val="28"/>
        </w:rPr>
        <w:t>ие</w:t>
      </w:r>
      <w:r w:rsidR="006356E5">
        <w:rPr>
          <w:sz w:val="28"/>
          <w:szCs w:val="28"/>
        </w:rPr>
        <w:t xml:space="preserve"> состав</w:t>
      </w:r>
      <w:r w:rsidR="00E41096">
        <w:rPr>
          <w:sz w:val="28"/>
          <w:szCs w:val="28"/>
        </w:rPr>
        <w:t>а</w:t>
      </w:r>
      <w:r w:rsidR="006356E5">
        <w:rPr>
          <w:sz w:val="28"/>
          <w:szCs w:val="28"/>
        </w:rPr>
        <w:t xml:space="preserve"> Архивного Фонда Российской Федерации; обозначен</w:t>
      </w:r>
      <w:r w:rsidR="00E41096">
        <w:rPr>
          <w:sz w:val="28"/>
          <w:szCs w:val="28"/>
        </w:rPr>
        <w:t xml:space="preserve">ие </w:t>
      </w:r>
      <w:r w:rsidR="006356E5">
        <w:rPr>
          <w:sz w:val="28"/>
          <w:szCs w:val="28"/>
        </w:rPr>
        <w:t>особенности правового положения архивных документов, находящихся в собственности Российской Федерации;</w:t>
      </w:r>
      <w:r w:rsidR="00E41096">
        <w:rPr>
          <w:sz w:val="28"/>
          <w:szCs w:val="28"/>
        </w:rPr>
        <w:t xml:space="preserve"> указание особенности гражданского оборота документов Архивного Фонда Российской Федерации, находящихся в частной собственности;</w:t>
      </w:r>
      <w:r w:rsidR="00FF699D">
        <w:rPr>
          <w:sz w:val="28"/>
          <w:szCs w:val="28"/>
        </w:rPr>
        <w:t xml:space="preserve"> провозглашение принципов, связанных с комплектованием, хранением, учетом и организацией использования документов Архивного Фонда Российской Федерации; </w:t>
      </w:r>
      <w:r w:rsidR="00436D50">
        <w:rPr>
          <w:sz w:val="28"/>
          <w:szCs w:val="28"/>
        </w:rPr>
        <w:t>полная регламентация всего управления архивным делом. В отдельных главах Закона п</w:t>
      </w:r>
      <w:r w:rsidR="00115A5D">
        <w:rPr>
          <w:sz w:val="28"/>
          <w:szCs w:val="28"/>
        </w:rPr>
        <w:t>р</w:t>
      </w:r>
      <w:r w:rsidR="00436D50">
        <w:rPr>
          <w:sz w:val="28"/>
          <w:szCs w:val="28"/>
        </w:rPr>
        <w:t>описаны вопросы доступа к архивным документам и их использованию</w:t>
      </w:r>
      <w:r w:rsidR="004F4E5E">
        <w:rPr>
          <w:sz w:val="28"/>
          <w:szCs w:val="28"/>
        </w:rPr>
        <w:t xml:space="preserve">, а также </w:t>
      </w:r>
      <w:r w:rsidR="00436D50">
        <w:rPr>
          <w:sz w:val="28"/>
          <w:szCs w:val="28"/>
        </w:rPr>
        <w:t>вопросы международного сотрудничества.</w:t>
      </w:r>
      <w:r w:rsidR="00FF699D">
        <w:rPr>
          <w:sz w:val="28"/>
          <w:szCs w:val="28"/>
        </w:rPr>
        <w:t xml:space="preserve"> </w:t>
      </w:r>
      <w:r w:rsidR="00E410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3DF6">
        <w:rPr>
          <w:sz w:val="28"/>
          <w:szCs w:val="28"/>
        </w:rPr>
        <w:t xml:space="preserve"> </w:t>
      </w:r>
      <w:r w:rsidR="00AD1B2B">
        <w:rPr>
          <w:sz w:val="28"/>
          <w:szCs w:val="28"/>
        </w:rPr>
        <w:t xml:space="preserve"> </w:t>
      </w:r>
    </w:p>
    <w:p w:rsidR="00F60AC5" w:rsidRPr="00E91F5E" w:rsidRDefault="00C52F92" w:rsidP="00F6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архивном деле в Российской Федерации» явился первым федеральным законом принятым в архивной сфере</w:t>
      </w:r>
      <w:r w:rsidR="00752EAE">
        <w:rPr>
          <w:sz w:val="28"/>
          <w:szCs w:val="28"/>
        </w:rPr>
        <w:t xml:space="preserve">, который несмотря на свой прогрессивный характер все-таки содержит определенные противоречия и изъяны. </w:t>
      </w:r>
      <w:r w:rsidR="00F60AC5" w:rsidRPr="00E91F5E">
        <w:rPr>
          <w:sz w:val="28"/>
          <w:szCs w:val="28"/>
        </w:rPr>
        <w:t>Принятие закона обострило проблему, заложенную еще в Основах архивного законодательства 199</w:t>
      </w:r>
      <w:r w:rsidR="00F60AC5">
        <w:rPr>
          <w:sz w:val="28"/>
          <w:szCs w:val="28"/>
        </w:rPr>
        <w:t>3</w:t>
      </w:r>
      <w:r w:rsidR="00F60AC5" w:rsidRPr="00E91F5E">
        <w:rPr>
          <w:sz w:val="28"/>
          <w:szCs w:val="28"/>
        </w:rPr>
        <w:t xml:space="preserve"> года</w:t>
      </w:r>
      <w:r w:rsidR="008C5945">
        <w:rPr>
          <w:sz w:val="28"/>
          <w:szCs w:val="28"/>
        </w:rPr>
        <w:t xml:space="preserve"> (3)</w:t>
      </w:r>
      <w:r w:rsidR="00F60AC5" w:rsidRPr="00E91F5E">
        <w:rPr>
          <w:sz w:val="28"/>
          <w:szCs w:val="28"/>
        </w:rPr>
        <w:t>. Тогда, с учетом изменения государственного строя и появления частной собственности</w:t>
      </w:r>
      <w:r w:rsidR="000104C2">
        <w:rPr>
          <w:sz w:val="28"/>
          <w:szCs w:val="28"/>
        </w:rPr>
        <w:t xml:space="preserve"> в стране</w:t>
      </w:r>
      <w:r w:rsidR="00F60AC5" w:rsidRPr="00E91F5E">
        <w:rPr>
          <w:sz w:val="28"/>
          <w:szCs w:val="28"/>
        </w:rPr>
        <w:t>, архивны</w:t>
      </w:r>
      <w:r w:rsidR="000104C2">
        <w:rPr>
          <w:sz w:val="28"/>
          <w:szCs w:val="28"/>
        </w:rPr>
        <w:t>е</w:t>
      </w:r>
      <w:r w:rsidR="00F60AC5" w:rsidRPr="00E91F5E">
        <w:rPr>
          <w:sz w:val="28"/>
          <w:szCs w:val="28"/>
        </w:rPr>
        <w:t xml:space="preserve"> документ</w:t>
      </w:r>
      <w:r w:rsidR="000104C2">
        <w:rPr>
          <w:sz w:val="28"/>
          <w:szCs w:val="28"/>
        </w:rPr>
        <w:t>ы были разделены на</w:t>
      </w:r>
      <w:r w:rsidR="00F60AC5" w:rsidRPr="00E91F5E">
        <w:rPr>
          <w:sz w:val="28"/>
          <w:szCs w:val="28"/>
        </w:rPr>
        <w:t xml:space="preserve"> </w:t>
      </w:r>
      <w:r w:rsidR="00F60AC5" w:rsidRPr="000104C2">
        <w:rPr>
          <w:rStyle w:val="a4"/>
          <w:i w:val="0"/>
          <w:iCs w:val="0"/>
          <w:sz w:val="28"/>
          <w:szCs w:val="28"/>
        </w:rPr>
        <w:t>государственные и негосударственные</w:t>
      </w:r>
      <w:r w:rsidR="00F60AC5" w:rsidRPr="000104C2">
        <w:rPr>
          <w:i/>
          <w:iCs/>
          <w:sz w:val="28"/>
          <w:szCs w:val="28"/>
        </w:rPr>
        <w:t xml:space="preserve">. </w:t>
      </w:r>
      <w:r w:rsidR="00F60AC5" w:rsidRPr="000104C2">
        <w:rPr>
          <w:sz w:val="28"/>
          <w:szCs w:val="28"/>
        </w:rPr>
        <w:t>Последствия такого решения еще</w:t>
      </w:r>
      <w:r w:rsidR="00F60AC5" w:rsidRPr="00E91F5E">
        <w:rPr>
          <w:sz w:val="28"/>
          <w:szCs w:val="28"/>
        </w:rPr>
        <w:t xml:space="preserve"> долго</w:t>
      </w:r>
      <w:r w:rsidR="007262FA">
        <w:rPr>
          <w:sz w:val="28"/>
          <w:szCs w:val="28"/>
        </w:rPr>
        <w:t xml:space="preserve"> будет</w:t>
      </w:r>
      <w:r w:rsidR="00F60AC5" w:rsidRPr="00E91F5E">
        <w:rPr>
          <w:sz w:val="28"/>
          <w:szCs w:val="28"/>
        </w:rPr>
        <w:t xml:space="preserve"> </w:t>
      </w:r>
      <w:r w:rsidR="000104C2">
        <w:rPr>
          <w:sz w:val="28"/>
          <w:szCs w:val="28"/>
        </w:rPr>
        <w:t>сказываться в текущей архивной деятельности учреждений и организаций</w:t>
      </w:r>
      <w:r w:rsidR="00F60AC5" w:rsidRPr="00E91F5E">
        <w:rPr>
          <w:sz w:val="28"/>
          <w:szCs w:val="28"/>
        </w:rPr>
        <w:t xml:space="preserve">, т.к. в результате колоссальное количество документов (особенно по личному составу ликвидированных коммерческих </w:t>
      </w:r>
      <w:r w:rsidR="000831E1">
        <w:rPr>
          <w:sz w:val="28"/>
          <w:szCs w:val="28"/>
        </w:rPr>
        <w:t>структур</w:t>
      </w:r>
      <w:r w:rsidR="00F60AC5" w:rsidRPr="00E91F5E">
        <w:rPr>
          <w:sz w:val="28"/>
          <w:szCs w:val="28"/>
        </w:rPr>
        <w:t xml:space="preserve">) уже утрачено и продолжает утрачиваться ежегодно. Реальных рычагов, которые бы позволили изменить ситуацию в лучшую сторону, до сих пор не найдено. </w:t>
      </w:r>
    </w:p>
    <w:p w:rsidR="00F60AC5" w:rsidRDefault="00F60AC5" w:rsidP="00F60AC5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E91F5E">
        <w:rPr>
          <w:sz w:val="28"/>
          <w:szCs w:val="28"/>
        </w:rPr>
        <w:t>С принятием нового закона единый Архив</w:t>
      </w:r>
      <w:r w:rsidRPr="00485239">
        <w:rPr>
          <w:sz w:val="28"/>
          <w:szCs w:val="28"/>
        </w:rPr>
        <w:t>ный фонд Российской Федерации был разделен на три части:</w:t>
      </w:r>
      <w:r w:rsidR="000831E1" w:rsidRPr="00485239">
        <w:rPr>
          <w:sz w:val="28"/>
          <w:szCs w:val="28"/>
        </w:rPr>
        <w:t xml:space="preserve"> </w:t>
      </w:r>
      <w:r w:rsidRPr="00485239">
        <w:rPr>
          <w:rStyle w:val="a4"/>
          <w:i w:val="0"/>
          <w:iCs w:val="0"/>
          <w:sz w:val="28"/>
          <w:szCs w:val="28"/>
        </w:rPr>
        <w:t>федеральные</w:t>
      </w:r>
      <w:r w:rsidRPr="00485239">
        <w:rPr>
          <w:i/>
          <w:iCs/>
          <w:sz w:val="28"/>
          <w:szCs w:val="28"/>
        </w:rPr>
        <w:t xml:space="preserve"> </w:t>
      </w:r>
      <w:r w:rsidRPr="00485239">
        <w:rPr>
          <w:sz w:val="28"/>
          <w:szCs w:val="28"/>
        </w:rPr>
        <w:t xml:space="preserve">архивные документы, </w:t>
      </w:r>
      <w:r w:rsidRPr="00485239">
        <w:rPr>
          <w:rStyle w:val="a4"/>
          <w:i w:val="0"/>
          <w:iCs w:val="0"/>
          <w:sz w:val="28"/>
          <w:szCs w:val="28"/>
        </w:rPr>
        <w:t>региональные</w:t>
      </w:r>
      <w:r w:rsidRPr="00485239">
        <w:rPr>
          <w:sz w:val="28"/>
          <w:szCs w:val="28"/>
        </w:rPr>
        <w:t xml:space="preserve"> архивные документы и </w:t>
      </w:r>
      <w:r w:rsidRPr="00485239">
        <w:rPr>
          <w:rStyle w:val="a4"/>
          <w:i w:val="0"/>
          <w:iCs w:val="0"/>
          <w:sz w:val="28"/>
          <w:szCs w:val="28"/>
        </w:rPr>
        <w:t>муниципальные</w:t>
      </w:r>
      <w:r w:rsidRPr="00485239">
        <w:rPr>
          <w:i/>
          <w:iCs/>
          <w:sz w:val="28"/>
          <w:szCs w:val="28"/>
        </w:rPr>
        <w:t xml:space="preserve"> </w:t>
      </w:r>
      <w:r w:rsidRPr="00485239">
        <w:rPr>
          <w:sz w:val="28"/>
          <w:szCs w:val="28"/>
        </w:rPr>
        <w:t xml:space="preserve">архивные документы. </w:t>
      </w:r>
      <w:r w:rsidRPr="00E91F5E">
        <w:rPr>
          <w:sz w:val="28"/>
          <w:szCs w:val="28"/>
        </w:rPr>
        <w:t xml:space="preserve"> </w:t>
      </w:r>
      <w:r w:rsidRPr="00E91F5E">
        <w:rPr>
          <w:rStyle w:val="a3"/>
          <w:b w:val="0"/>
          <w:bCs w:val="0"/>
          <w:sz w:val="28"/>
          <w:szCs w:val="28"/>
        </w:rPr>
        <w:t>Разделяя собст</w:t>
      </w:r>
      <w:r w:rsidRPr="00E91F5E">
        <w:rPr>
          <w:rStyle w:val="a3"/>
          <w:b w:val="0"/>
          <w:bCs w:val="0"/>
          <w:sz w:val="28"/>
          <w:szCs w:val="28"/>
        </w:rPr>
        <w:softHyphen/>
        <w:t>венность на документы, не предусмотре</w:t>
      </w:r>
      <w:r w:rsidR="000831E1">
        <w:rPr>
          <w:rStyle w:val="a3"/>
          <w:b w:val="0"/>
          <w:bCs w:val="0"/>
          <w:sz w:val="28"/>
          <w:szCs w:val="28"/>
        </w:rPr>
        <w:t>ли</w:t>
      </w:r>
      <w:r w:rsidRPr="00E91F5E">
        <w:rPr>
          <w:rStyle w:val="a3"/>
          <w:b w:val="0"/>
          <w:bCs w:val="0"/>
          <w:sz w:val="28"/>
          <w:szCs w:val="28"/>
        </w:rPr>
        <w:t xml:space="preserve"> изменение системы комплектования и хранения документов, существовав</w:t>
      </w:r>
      <w:r w:rsidR="00ED4C42">
        <w:rPr>
          <w:rStyle w:val="a3"/>
          <w:b w:val="0"/>
          <w:bCs w:val="0"/>
          <w:sz w:val="28"/>
          <w:szCs w:val="28"/>
        </w:rPr>
        <w:t>шей</w:t>
      </w:r>
      <w:r w:rsidRPr="00E91F5E">
        <w:rPr>
          <w:rStyle w:val="a3"/>
          <w:b w:val="0"/>
          <w:bCs w:val="0"/>
          <w:sz w:val="28"/>
          <w:szCs w:val="28"/>
        </w:rPr>
        <w:t xml:space="preserve"> еще с советск</w:t>
      </w:r>
      <w:r w:rsidR="00485239">
        <w:rPr>
          <w:rStyle w:val="a3"/>
          <w:b w:val="0"/>
          <w:bCs w:val="0"/>
          <w:sz w:val="28"/>
          <w:szCs w:val="28"/>
        </w:rPr>
        <w:t>ого времени</w:t>
      </w:r>
      <w:r w:rsidRPr="00E91F5E">
        <w:rPr>
          <w:rStyle w:val="a3"/>
          <w:i/>
          <w:iCs/>
          <w:sz w:val="28"/>
          <w:szCs w:val="28"/>
        </w:rPr>
        <w:t>.</w:t>
      </w:r>
      <w:r w:rsidR="00485239">
        <w:rPr>
          <w:rStyle w:val="a3"/>
          <w:i/>
          <w:iCs/>
          <w:sz w:val="28"/>
          <w:szCs w:val="28"/>
        </w:rPr>
        <w:t xml:space="preserve"> </w:t>
      </w:r>
      <w:r w:rsidR="00485239" w:rsidRPr="00485239">
        <w:rPr>
          <w:rStyle w:val="a3"/>
          <w:b w:val="0"/>
          <w:bCs w:val="0"/>
          <w:sz w:val="28"/>
          <w:szCs w:val="28"/>
        </w:rPr>
        <w:t>Напротив, в</w:t>
      </w:r>
      <w:r w:rsidR="00485239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стать</w:t>
      </w:r>
      <w:r w:rsidR="00485239">
        <w:rPr>
          <w:sz w:val="28"/>
          <w:szCs w:val="28"/>
        </w:rPr>
        <w:t>е</w:t>
      </w:r>
      <w:r w:rsidRPr="00E91F5E">
        <w:rPr>
          <w:sz w:val="28"/>
          <w:szCs w:val="28"/>
        </w:rPr>
        <w:t xml:space="preserve"> 21 закона было введено положение, которое </w:t>
      </w:r>
      <w:r w:rsidR="00485239">
        <w:rPr>
          <w:sz w:val="28"/>
          <w:szCs w:val="28"/>
        </w:rPr>
        <w:t>с</w:t>
      </w:r>
      <w:r w:rsidRPr="00E91F5E">
        <w:rPr>
          <w:sz w:val="28"/>
          <w:szCs w:val="28"/>
        </w:rPr>
        <w:t>охран</w:t>
      </w:r>
      <w:r w:rsidR="00485239">
        <w:rPr>
          <w:sz w:val="28"/>
          <w:szCs w:val="28"/>
        </w:rPr>
        <w:t>яло</w:t>
      </w:r>
      <w:r w:rsidRPr="00E91F5E">
        <w:rPr>
          <w:sz w:val="28"/>
          <w:szCs w:val="28"/>
        </w:rPr>
        <w:t xml:space="preserve"> </w:t>
      </w:r>
      <w:r w:rsidR="00485239">
        <w:rPr>
          <w:sz w:val="28"/>
          <w:szCs w:val="28"/>
        </w:rPr>
        <w:t>существующий п</w:t>
      </w:r>
      <w:r w:rsidRPr="00E91F5E">
        <w:rPr>
          <w:sz w:val="28"/>
          <w:szCs w:val="28"/>
        </w:rPr>
        <w:t>орядок</w:t>
      </w:r>
      <w:r w:rsidR="00485239">
        <w:rPr>
          <w:sz w:val="28"/>
          <w:szCs w:val="28"/>
        </w:rPr>
        <w:t>: «</w:t>
      </w:r>
      <w:r w:rsidRPr="00E91F5E">
        <w:rPr>
          <w:sz w:val="28"/>
          <w:szCs w:val="28"/>
        </w:rPr>
        <w:t>Документы Архивного фонда Российской Федерации, образовавшиеся в процессе деятельности территориальных органов, федеральных органов государственной власти и федеральных организаций, иных государственных органов Российской Федерации, расположенных на территории субъекта Российской Федерации, могут передаваться в государственные архивы субъекта Российской Федерации на основании договора между органом или организацией, передающими указанные документы, и уполномоченным органом исполнительной власти субъекта Российской Федерации в области архивного дела</w:t>
      </w:r>
      <w:r w:rsidR="00485239">
        <w:rPr>
          <w:sz w:val="28"/>
          <w:szCs w:val="28"/>
        </w:rPr>
        <w:t>» (</w:t>
      </w:r>
      <w:r w:rsidR="008C5945">
        <w:rPr>
          <w:sz w:val="28"/>
          <w:szCs w:val="28"/>
        </w:rPr>
        <w:t>4</w:t>
      </w:r>
      <w:r w:rsidR="00485239">
        <w:rPr>
          <w:sz w:val="28"/>
          <w:szCs w:val="28"/>
        </w:rPr>
        <w:t>)</w:t>
      </w:r>
      <w:r w:rsidRPr="00E91F5E">
        <w:rPr>
          <w:sz w:val="28"/>
          <w:szCs w:val="28"/>
        </w:rPr>
        <w:t>.</w:t>
      </w:r>
    </w:p>
    <w:p w:rsidR="00F60AC5" w:rsidRPr="00E91F5E" w:rsidRDefault="00F60AC5" w:rsidP="00F60AC5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E91F5E">
        <w:rPr>
          <w:sz w:val="28"/>
          <w:szCs w:val="28"/>
        </w:rPr>
        <w:t>В результате остро встал вопрос о </w:t>
      </w:r>
      <w:r w:rsidR="00485239">
        <w:rPr>
          <w:sz w:val="28"/>
          <w:szCs w:val="28"/>
        </w:rPr>
        <w:t xml:space="preserve">судьбе </w:t>
      </w:r>
      <w:r w:rsidRPr="00E91F5E">
        <w:rPr>
          <w:sz w:val="28"/>
          <w:szCs w:val="28"/>
        </w:rPr>
        <w:t>документ</w:t>
      </w:r>
      <w:r w:rsidR="00485239">
        <w:rPr>
          <w:sz w:val="28"/>
          <w:szCs w:val="28"/>
        </w:rPr>
        <w:t>ов</w:t>
      </w:r>
      <w:r w:rsidRPr="00E91F5E">
        <w:rPr>
          <w:sz w:val="28"/>
          <w:szCs w:val="28"/>
        </w:rPr>
        <w:t xml:space="preserve"> территориальных подразделений федеральных органов власти, таких, как суды, прокуратуры, налоговые органы, органы службы безопасности, таможенные органы, комиссариаты, органы статистики, управления федерального казначейства, контрольные и надзорные службы, службы занятости населения, отделения Пенсионного фонда, федеральные государственные учреждения и унитарные предприятия, учреждения культуры и образования и т.д. </w:t>
      </w:r>
      <w:r w:rsidR="00485239">
        <w:rPr>
          <w:sz w:val="28"/>
          <w:szCs w:val="28"/>
        </w:rPr>
        <w:t xml:space="preserve">Согласно </w:t>
      </w:r>
      <w:r w:rsidRPr="00E91F5E">
        <w:rPr>
          <w:sz w:val="28"/>
          <w:szCs w:val="28"/>
        </w:rPr>
        <w:t>ново</w:t>
      </w:r>
      <w:r w:rsidR="00485239">
        <w:rPr>
          <w:sz w:val="28"/>
          <w:szCs w:val="28"/>
        </w:rPr>
        <w:t>го</w:t>
      </w:r>
      <w:r w:rsidRPr="00E91F5E">
        <w:rPr>
          <w:sz w:val="28"/>
          <w:szCs w:val="28"/>
        </w:rPr>
        <w:t xml:space="preserve"> закон</w:t>
      </w:r>
      <w:r w:rsidR="00485239">
        <w:rPr>
          <w:sz w:val="28"/>
          <w:szCs w:val="28"/>
        </w:rPr>
        <w:t>а</w:t>
      </w:r>
      <w:r w:rsidRPr="00E91F5E">
        <w:rPr>
          <w:sz w:val="28"/>
          <w:szCs w:val="28"/>
        </w:rPr>
        <w:t xml:space="preserve"> вся их документация является федеральной собственностью и должна быть принята на хранение в федеральные архивы</w:t>
      </w:r>
      <w:r w:rsidR="00485239">
        <w:rPr>
          <w:sz w:val="28"/>
          <w:szCs w:val="28"/>
        </w:rPr>
        <w:t xml:space="preserve">, возможности которых ограничены. И подобных проблем немало. </w:t>
      </w:r>
    </w:p>
    <w:p w:rsidR="00FA3237" w:rsidRDefault="00FA3237" w:rsidP="00FA32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3237">
        <w:rPr>
          <w:sz w:val="28"/>
          <w:szCs w:val="28"/>
        </w:rPr>
        <w:t>а IV Всероссийском съезде российского общества историков-архивистов руководитель Федерального архивного агентства, член-корреспондент РАН В.П. Козлов отме</w:t>
      </w:r>
      <w:r>
        <w:rPr>
          <w:sz w:val="28"/>
          <w:szCs w:val="28"/>
        </w:rPr>
        <w:t>чал</w:t>
      </w:r>
      <w:r w:rsidRPr="00FA3237">
        <w:rPr>
          <w:sz w:val="28"/>
          <w:szCs w:val="28"/>
        </w:rPr>
        <w:t>, что за последние 15 лет п</w:t>
      </w:r>
      <w:r>
        <w:rPr>
          <w:sz w:val="28"/>
          <w:szCs w:val="28"/>
        </w:rPr>
        <w:t>ри</w:t>
      </w:r>
      <w:r w:rsidRPr="00FA3237">
        <w:rPr>
          <w:sz w:val="28"/>
          <w:szCs w:val="28"/>
        </w:rPr>
        <w:t xml:space="preserve"> чрезмерной централизации организационного, нормативного и методического обеспечения архивного дела</w:t>
      </w:r>
      <w:r>
        <w:rPr>
          <w:sz w:val="28"/>
          <w:szCs w:val="28"/>
        </w:rPr>
        <w:t xml:space="preserve">, по нему были </w:t>
      </w:r>
      <w:r w:rsidRPr="00FA3237">
        <w:rPr>
          <w:sz w:val="28"/>
          <w:szCs w:val="28"/>
        </w:rPr>
        <w:t>нанесены ощутимые удары</w:t>
      </w:r>
      <w:r w:rsidR="00A9090B">
        <w:rPr>
          <w:sz w:val="28"/>
          <w:szCs w:val="28"/>
        </w:rPr>
        <w:t xml:space="preserve"> (</w:t>
      </w:r>
      <w:r w:rsidR="008C5945">
        <w:rPr>
          <w:sz w:val="28"/>
          <w:szCs w:val="28"/>
        </w:rPr>
        <w:t>5</w:t>
      </w:r>
      <w:r w:rsidR="00A90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E91F5E">
        <w:rPr>
          <w:sz w:val="28"/>
          <w:szCs w:val="28"/>
        </w:rPr>
        <w:t xml:space="preserve"> Федеральные архивы были отделены от региональных, региональные - друг от друга. Получила законодательное оформление отгороженность от государственной архивной службы архивных служб ряда ведомств, возникли проблемы во взаимодействии государственных архивных служб субъектов РФ и муниципальных архивных служб этих субъектов. На федеральном уровне произошло дробление функций, когда-то сконцентрированных в едином федеральном органе исполнительной власти архивного дела, на функции политические и законотворческие</w:t>
      </w:r>
      <w:r w:rsidR="00A9090B">
        <w:rPr>
          <w:sz w:val="28"/>
          <w:szCs w:val="28"/>
        </w:rPr>
        <w:t xml:space="preserve">. В </w:t>
      </w:r>
      <w:r w:rsidRPr="00E91F5E">
        <w:rPr>
          <w:sz w:val="28"/>
          <w:szCs w:val="28"/>
        </w:rPr>
        <w:t xml:space="preserve">результате административной реформы 2004 г. осталась </w:t>
      </w:r>
      <w:r>
        <w:rPr>
          <w:sz w:val="28"/>
          <w:szCs w:val="28"/>
        </w:rPr>
        <w:t>«</w:t>
      </w:r>
      <w:r w:rsidRPr="00E91F5E">
        <w:rPr>
          <w:sz w:val="28"/>
          <w:szCs w:val="28"/>
        </w:rPr>
        <w:t>ничьей</w:t>
      </w:r>
      <w:r>
        <w:rPr>
          <w:sz w:val="28"/>
          <w:szCs w:val="28"/>
        </w:rPr>
        <w:t xml:space="preserve">» </w:t>
      </w:r>
      <w:r w:rsidRPr="00E91F5E">
        <w:rPr>
          <w:sz w:val="28"/>
          <w:szCs w:val="28"/>
        </w:rPr>
        <w:t xml:space="preserve"> функция контроля за организацией ведомственных, архивных и делопроизводственных служб, особенно на федеральном уровне.</w:t>
      </w:r>
    </w:p>
    <w:p w:rsidR="0056394B" w:rsidRDefault="00AD77D5" w:rsidP="00F34CE1">
      <w:pPr>
        <w:spacing w:line="360" w:lineRule="auto"/>
        <w:ind w:firstLine="709"/>
        <w:jc w:val="both"/>
        <w:rPr>
          <w:sz w:val="28"/>
          <w:szCs w:val="28"/>
        </w:rPr>
      </w:pPr>
      <w:r w:rsidRPr="00E91F5E">
        <w:rPr>
          <w:sz w:val="28"/>
          <w:szCs w:val="28"/>
        </w:rPr>
        <w:t>На сегодняшний день с</w:t>
      </w:r>
      <w:r w:rsidR="00E71F5B" w:rsidRPr="00E91F5E">
        <w:rPr>
          <w:sz w:val="28"/>
          <w:szCs w:val="28"/>
        </w:rPr>
        <w:t xml:space="preserve">оздана </w:t>
      </w:r>
      <w:r w:rsidR="007B7FC5">
        <w:rPr>
          <w:sz w:val="28"/>
          <w:szCs w:val="28"/>
        </w:rPr>
        <w:t xml:space="preserve">и </w:t>
      </w:r>
      <w:r w:rsidR="00E71F5B" w:rsidRPr="00E91F5E">
        <w:rPr>
          <w:sz w:val="28"/>
          <w:szCs w:val="28"/>
        </w:rPr>
        <w:t>правовая основа государственного учета.</w:t>
      </w:r>
      <w:r w:rsidR="00B83531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 xml:space="preserve"> В соответствии со ст. 19 Федерального закона </w:t>
      </w:r>
      <w:r w:rsidR="003F0A96">
        <w:rPr>
          <w:sz w:val="28"/>
          <w:szCs w:val="28"/>
        </w:rPr>
        <w:t>«</w:t>
      </w:r>
      <w:r w:rsidR="00E71F5B" w:rsidRPr="00E91F5E">
        <w:rPr>
          <w:sz w:val="28"/>
          <w:szCs w:val="28"/>
        </w:rPr>
        <w:t>Об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архивном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деле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в</w:t>
      </w:r>
      <w:r w:rsidR="00621CE8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Российской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Федерации</w:t>
      </w:r>
      <w:r w:rsidR="003F0A96">
        <w:rPr>
          <w:sz w:val="28"/>
          <w:szCs w:val="28"/>
        </w:rPr>
        <w:t>»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документы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Архивного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фонда Российской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Федерации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независимо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от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места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их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хранения</w:t>
      </w:r>
      <w:r w:rsidR="00137A29" w:rsidRPr="00E91F5E">
        <w:rPr>
          <w:sz w:val="28"/>
          <w:szCs w:val="28"/>
        </w:rPr>
        <w:t xml:space="preserve"> </w:t>
      </w:r>
      <w:r w:rsidR="00E71F5B" w:rsidRPr="00E91F5E">
        <w:rPr>
          <w:sz w:val="28"/>
          <w:szCs w:val="28"/>
        </w:rPr>
        <w:t>подлежат</w:t>
      </w:r>
      <w:r w:rsidR="00137A29" w:rsidRPr="00E91F5E">
        <w:rPr>
          <w:sz w:val="28"/>
          <w:szCs w:val="28"/>
        </w:rPr>
        <w:t xml:space="preserve"> </w:t>
      </w:r>
      <w:r w:rsidR="00621CE8" w:rsidRPr="00E91F5E">
        <w:rPr>
          <w:sz w:val="28"/>
          <w:szCs w:val="28"/>
        </w:rPr>
        <w:t>государственному  уч</w:t>
      </w:r>
      <w:r w:rsidR="00E71F5B" w:rsidRPr="00E91F5E">
        <w:rPr>
          <w:sz w:val="28"/>
          <w:szCs w:val="28"/>
        </w:rPr>
        <w:t>ету.</w:t>
      </w:r>
    </w:p>
    <w:p w:rsidR="0056394B" w:rsidRDefault="00E71F5B" w:rsidP="00F34CE1">
      <w:pPr>
        <w:spacing w:line="360" w:lineRule="auto"/>
        <w:ind w:firstLine="709"/>
        <w:jc w:val="both"/>
        <w:rPr>
          <w:sz w:val="28"/>
          <w:szCs w:val="28"/>
        </w:rPr>
      </w:pPr>
      <w:r w:rsidRPr="00E91F5E">
        <w:rPr>
          <w:sz w:val="28"/>
          <w:szCs w:val="28"/>
        </w:rPr>
        <w:t xml:space="preserve">Организована разработка и внедрение в практику работы архивных учреждений </w:t>
      </w:r>
      <w:r w:rsidR="007B7FC5">
        <w:rPr>
          <w:sz w:val="28"/>
          <w:szCs w:val="28"/>
        </w:rPr>
        <w:t xml:space="preserve">страны </w:t>
      </w:r>
      <w:r w:rsidRPr="00E91F5E">
        <w:rPr>
          <w:sz w:val="28"/>
          <w:szCs w:val="28"/>
        </w:rPr>
        <w:t xml:space="preserve">программных комплексов </w:t>
      </w:r>
      <w:r w:rsidR="003F0A96">
        <w:rPr>
          <w:sz w:val="28"/>
          <w:szCs w:val="28"/>
        </w:rPr>
        <w:t>–</w:t>
      </w:r>
      <w:r w:rsidRPr="00E91F5E">
        <w:rPr>
          <w:sz w:val="28"/>
          <w:szCs w:val="28"/>
        </w:rPr>
        <w:t xml:space="preserve"> </w:t>
      </w:r>
      <w:r w:rsidR="003F0A96">
        <w:rPr>
          <w:sz w:val="28"/>
          <w:szCs w:val="28"/>
        </w:rPr>
        <w:t>«</w:t>
      </w:r>
      <w:r w:rsidRPr="00E91F5E">
        <w:rPr>
          <w:sz w:val="28"/>
          <w:szCs w:val="28"/>
        </w:rPr>
        <w:t>Архивный фонд</w:t>
      </w:r>
      <w:r w:rsidR="003F0A96">
        <w:rPr>
          <w:sz w:val="28"/>
          <w:szCs w:val="28"/>
        </w:rPr>
        <w:t>»</w:t>
      </w:r>
      <w:r w:rsidRPr="00E91F5E">
        <w:rPr>
          <w:sz w:val="28"/>
          <w:szCs w:val="28"/>
        </w:rPr>
        <w:t xml:space="preserve"> и </w:t>
      </w:r>
      <w:r w:rsidR="003F0A96">
        <w:rPr>
          <w:sz w:val="28"/>
          <w:szCs w:val="28"/>
        </w:rPr>
        <w:t>«</w:t>
      </w:r>
      <w:r w:rsidRPr="00E91F5E">
        <w:rPr>
          <w:sz w:val="28"/>
          <w:szCs w:val="28"/>
        </w:rPr>
        <w:t>Фондовый каталог</w:t>
      </w:r>
      <w:r w:rsidR="003F0A96">
        <w:rPr>
          <w:sz w:val="28"/>
          <w:szCs w:val="28"/>
        </w:rPr>
        <w:t>»</w:t>
      </w:r>
      <w:r w:rsidRPr="00E91F5E">
        <w:rPr>
          <w:sz w:val="28"/>
          <w:szCs w:val="28"/>
        </w:rPr>
        <w:t xml:space="preserve">, в основе которых </w:t>
      </w:r>
      <w:r w:rsidR="00913F96" w:rsidRPr="00E91F5E">
        <w:rPr>
          <w:sz w:val="28"/>
          <w:szCs w:val="28"/>
        </w:rPr>
        <w:t>-</w:t>
      </w:r>
      <w:r w:rsidRPr="00E91F5E">
        <w:rPr>
          <w:sz w:val="28"/>
          <w:szCs w:val="28"/>
        </w:rPr>
        <w:t xml:space="preserve"> обеспечение преемственности с традиционными формами и методами учета, базирующееся на единстве учетных показателей в электронном и традиционном форматах; возможность тиражирования программного обеспечения для организации его использования не только на объектах архивной отрасли, но и в хранилищах Архивного фонда Российской Федерации</w:t>
      </w:r>
      <w:r w:rsidR="00621CE8" w:rsidRPr="00E91F5E">
        <w:rPr>
          <w:sz w:val="28"/>
          <w:szCs w:val="28"/>
        </w:rPr>
        <w:t xml:space="preserve"> </w:t>
      </w:r>
      <w:r w:rsidRPr="00E91F5E">
        <w:rPr>
          <w:sz w:val="28"/>
          <w:szCs w:val="28"/>
        </w:rPr>
        <w:t>любой ведомственной принадлежности.</w:t>
      </w:r>
    </w:p>
    <w:p w:rsidR="00343813" w:rsidRDefault="00E71F5B" w:rsidP="00F34CE1">
      <w:pPr>
        <w:spacing w:line="360" w:lineRule="auto"/>
        <w:ind w:firstLine="709"/>
        <w:jc w:val="both"/>
        <w:rPr>
          <w:sz w:val="28"/>
          <w:szCs w:val="28"/>
        </w:rPr>
      </w:pPr>
      <w:r w:rsidRPr="00E91F5E">
        <w:rPr>
          <w:sz w:val="28"/>
          <w:szCs w:val="28"/>
        </w:rPr>
        <w:t xml:space="preserve">Важное значение для расширения работ по созданию системы автоматизированного государственного учета имело принятие Правительством Российской Федерации подпрограммы </w:t>
      </w:r>
      <w:r w:rsidR="004D26AB">
        <w:rPr>
          <w:sz w:val="28"/>
          <w:szCs w:val="28"/>
        </w:rPr>
        <w:t>«</w:t>
      </w:r>
      <w:r w:rsidRPr="00E91F5E">
        <w:rPr>
          <w:sz w:val="28"/>
          <w:szCs w:val="28"/>
        </w:rPr>
        <w:t>Архивы России</w:t>
      </w:r>
      <w:r w:rsidR="004D26AB">
        <w:rPr>
          <w:sz w:val="28"/>
          <w:szCs w:val="28"/>
        </w:rPr>
        <w:t>»</w:t>
      </w:r>
      <w:r w:rsidRPr="00E91F5E">
        <w:rPr>
          <w:sz w:val="28"/>
          <w:szCs w:val="28"/>
        </w:rPr>
        <w:t xml:space="preserve"> федеральной целевой программы </w:t>
      </w:r>
      <w:r w:rsidR="004D26AB">
        <w:rPr>
          <w:sz w:val="28"/>
          <w:szCs w:val="28"/>
        </w:rPr>
        <w:t>«</w:t>
      </w:r>
      <w:r w:rsidRPr="00E91F5E">
        <w:rPr>
          <w:sz w:val="28"/>
          <w:szCs w:val="28"/>
        </w:rPr>
        <w:t>Культура России (2001-2005 годы)</w:t>
      </w:r>
      <w:r w:rsidR="004D26AB">
        <w:rPr>
          <w:sz w:val="28"/>
          <w:szCs w:val="28"/>
        </w:rPr>
        <w:t>»</w:t>
      </w:r>
      <w:r w:rsidR="00A9090B">
        <w:rPr>
          <w:sz w:val="28"/>
          <w:szCs w:val="28"/>
        </w:rPr>
        <w:t xml:space="preserve"> (</w:t>
      </w:r>
      <w:r w:rsidR="008C5945">
        <w:rPr>
          <w:sz w:val="28"/>
          <w:szCs w:val="28"/>
        </w:rPr>
        <w:t>6</w:t>
      </w:r>
      <w:r w:rsidR="00A9090B">
        <w:rPr>
          <w:sz w:val="28"/>
          <w:szCs w:val="28"/>
        </w:rPr>
        <w:t>)</w:t>
      </w:r>
      <w:r w:rsidRPr="00E91F5E">
        <w:rPr>
          <w:sz w:val="28"/>
          <w:szCs w:val="28"/>
        </w:rPr>
        <w:t>. В ходе ее реализации выделялись определенные средства на приобретение компьютерной техники для государственных и муниципальных архивов, которая используется, главным образом, для ведения</w:t>
      </w:r>
      <w:r w:rsidR="004D26AB">
        <w:rPr>
          <w:sz w:val="28"/>
          <w:szCs w:val="28"/>
        </w:rPr>
        <w:t xml:space="preserve"> баз данных</w:t>
      </w:r>
      <w:r w:rsidRPr="00E91F5E">
        <w:rPr>
          <w:sz w:val="28"/>
          <w:szCs w:val="28"/>
        </w:rPr>
        <w:t xml:space="preserve"> </w:t>
      </w:r>
      <w:r w:rsidR="004D26AB">
        <w:rPr>
          <w:sz w:val="28"/>
          <w:szCs w:val="28"/>
        </w:rPr>
        <w:t>«</w:t>
      </w:r>
      <w:r w:rsidRPr="00E91F5E">
        <w:rPr>
          <w:sz w:val="28"/>
          <w:szCs w:val="28"/>
        </w:rPr>
        <w:t>Архивный фонд</w:t>
      </w:r>
      <w:r w:rsidR="004D26AB">
        <w:rPr>
          <w:sz w:val="28"/>
          <w:szCs w:val="28"/>
        </w:rPr>
        <w:t>»</w:t>
      </w:r>
      <w:r w:rsidRPr="00E91F5E">
        <w:rPr>
          <w:sz w:val="28"/>
          <w:szCs w:val="28"/>
        </w:rPr>
        <w:t xml:space="preserve"> и </w:t>
      </w:r>
      <w:r w:rsidR="004D26AB">
        <w:rPr>
          <w:sz w:val="28"/>
          <w:szCs w:val="28"/>
        </w:rPr>
        <w:t>«</w:t>
      </w:r>
      <w:r w:rsidRPr="00E91F5E">
        <w:rPr>
          <w:sz w:val="28"/>
          <w:szCs w:val="28"/>
        </w:rPr>
        <w:t>Фондовый каталог</w:t>
      </w:r>
      <w:r w:rsidR="004D26AB">
        <w:rPr>
          <w:sz w:val="28"/>
          <w:szCs w:val="28"/>
        </w:rPr>
        <w:t>»</w:t>
      </w:r>
      <w:r w:rsidRPr="00E91F5E">
        <w:rPr>
          <w:sz w:val="28"/>
          <w:szCs w:val="28"/>
        </w:rPr>
        <w:t>.</w:t>
      </w:r>
    </w:p>
    <w:p w:rsidR="00A9090B" w:rsidRDefault="007262FA" w:rsidP="00516A7D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7262FA" w:rsidRDefault="00820F7C" w:rsidP="00820F7C">
      <w:pPr>
        <w:numPr>
          <w:ilvl w:val="0"/>
          <w:numId w:val="3"/>
        </w:numPr>
        <w:spacing w:line="278" w:lineRule="auto"/>
        <w:rPr>
          <w:sz w:val="28"/>
          <w:szCs w:val="28"/>
        </w:rPr>
      </w:pPr>
      <w:r w:rsidRPr="003E598C">
        <w:rPr>
          <w:sz w:val="28"/>
          <w:szCs w:val="28"/>
        </w:rPr>
        <w:t>Чернов А.В. История и организация архивного дела в СССР: Краткий</w:t>
      </w:r>
      <w:r>
        <w:rPr>
          <w:sz w:val="28"/>
          <w:szCs w:val="28"/>
        </w:rPr>
        <w:t xml:space="preserve"> </w:t>
      </w:r>
      <w:r w:rsidRPr="003E598C">
        <w:rPr>
          <w:sz w:val="28"/>
          <w:szCs w:val="28"/>
        </w:rPr>
        <w:t>очерк. М., 1940</w:t>
      </w:r>
      <w:r>
        <w:rPr>
          <w:sz w:val="28"/>
          <w:szCs w:val="28"/>
        </w:rPr>
        <w:t xml:space="preserve">; </w:t>
      </w:r>
      <w:r w:rsidR="007262FA" w:rsidRPr="003E598C">
        <w:rPr>
          <w:sz w:val="28"/>
          <w:szCs w:val="28"/>
        </w:rPr>
        <w:t>Максаков В.В. История и организация архивного дела в СССР (1917-1945 гг.). М., 1969</w:t>
      </w:r>
      <w:r>
        <w:rPr>
          <w:sz w:val="28"/>
          <w:szCs w:val="28"/>
        </w:rPr>
        <w:t xml:space="preserve">; </w:t>
      </w:r>
      <w:r w:rsidR="007262FA">
        <w:rPr>
          <w:sz w:val="28"/>
          <w:szCs w:val="28"/>
        </w:rPr>
        <w:t>Автократов В.Н. Теоретические проблемы отечественного архивоведения. – М., 2001</w:t>
      </w:r>
      <w:r>
        <w:rPr>
          <w:sz w:val="28"/>
          <w:szCs w:val="28"/>
        </w:rPr>
        <w:t xml:space="preserve">; </w:t>
      </w:r>
      <w:r w:rsidR="007262FA" w:rsidRPr="003E598C">
        <w:rPr>
          <w:sz w:val="28"/>
          <w:szCs w:val="28"/>
        </w:rPr>
        <w:t>Самошенко В.Н. История архивного дела в дореволюционной России. М., 1989</w:t>
      </w:r>
      <w:r>
        <w:rPr>
          <w:sz w:val="28"/>
          <w:szCs w:val="28"/>
        </w:rPr>
        <w:t xml:space="preserve">; </w:t>
      </w:r>
      <w:r w:rsidR="007262FA" w:rsidRPr="003E598C">
        <w:rPr>
          <w:sz w:val="28"/>
          <w:szCs w:val="28"/>
        </w:rPr>
        <w:t>Старостин Е.В. Зарубежное архивоведение: проблемы истории, теории и методологии. М., 1997</w:t>
      </w:r>
      <w:r>
        <w:rPr>
          <w:sz w:val="28"/>
          <w:szCs w:val="28"/>
        </w:rPr>
        <w:t xml:space="preserve">; </w:t>
      </w:r>
      <w:r w:rsidR="007262FA">
        <w:rPr>
          <w:sz w:val="28"/>
          <w:szCs w:val="28"/>
        </w:rPr>
        <w:t>Козлов В.П. Российское архивное дело. – М., 1999</w:t>
      </w:r>
      <w:r>
        <w:rPr>
          <w:sz w:val="28"/>
          <w:szCs w:val="28"/>
        </w:rPr>
        <w:t xml:space="preserve">; Его же: </w:t>
      </w:r>
      <w:r w:rsidR="007262FA">
        <w:rPr>
          <w:sz w:val="28"/>
          <w:szCs w:val="28"/>
        </w:rPr>
        <w:t>Теоретические основы археографии с позиций современности // Отеч. архивы. – 2001. - № 1.</w:t>
      </w:r>
    </w:p>
    <w:p w:rsidR="008C5945" w:rsidRDefault="008C5945" w:rsidP="008C5945">
      <w:pPr>
        <w:numPr>
          <w:ilvl w:val="0"/>
          <w:numId w:val="3"/>
        </w:numPr>
        <w:ind w:left="1080"/>
        <w:jc w:val="both"/>
        <w:rPr>
          <w:sz w:val="28"/>
          <w:szCs w:val="28"/>
        </w:rPr>
      </w:pPr>
      <w:r w:rsidRPr="007C2A0F">
        <w:rPr>
          <w:sz w:val="28"/>
          <w:szCs w:val="28"/>
        </w:rPr>
        <w:t>Федеральный закон «Об архивном деле в Российской Федерации» // Отеч. Архивы. – 2005. - № 1.</w:t>
      </w:r>
    </w:p>
    <w:p w:rsidR="008C5945" w:rsidRDefault="008C5945" w:rsidP="008C5945">
      <w:pPr>
        <w:ind w:left="708"/>
        <w:jc w:val="both"/>
        <w:rPr>
          <w:sz w:val="28"/>
          <w:szCs w:val="28"/>
        </w:rPr>
      </w:pPr>
    </w:p>
    <w:p w:rsidR="007262FA" w:rsidRDefault="007262FA" w:rsidP="007262FA">
      <w:pPr>
        <w:numPr>
          <w:ilvl w:val="0"/>
          <w:numId w:val="3"/>
        </w:numPr>
        <w:jc w:val="both"/>
        <w:rPr>
          <w:sz w:val="28"/>
          <w:szCs w:val="28"/>
        </w:rPr>
      </w:pPr>
      <w:r w:rsidRPr="007C2A0F">
        <w:rPr>
          <w:sz w:val="28"/>
          <w:szCs w:val="28"/>
        </w:rPr>
        <w:t xml:space="preserve">Основы законодательства Российской Федерации об Архивном фонде Российской Федерации и архивах // Отеч. Архивы. – 1993. - № 5. </w:t>
      </w:r>
    </w:p>
    <w:p w:rsidR="008C5945" w:rsidRDefault="008C5945" w:rsidP="008C5945">
      <w:pPr>
        <w:jc w:val="both"/>
        <w:rPr>
          <w:sz w:val="28"/>
          <w:szCs w:val="28"/>
        </w:rPr>
      </w:pPr>
    </w:p>
    <w:p w:rsidR="008C5945" w:rsidRDefault="008C5945" w:rsidP="008C5945">
      <w:pPr>
        <w:numPr>
          <w:ilvl w:val="0"/>
          <w:numId w:val="3"/>
        </w:numPr>
        <w:ind w:left="1080"/>
        <w:jc w:val="both"/>
        <w:rPr>
          <w:sz w:val="28"/>
          <w:szCs w:val="28"/>
        </w:rPr>
      </w:pPr>
      <w:r w:rsidRPr="007C2A0F">
        <w:rPr>
          <w:sz w:val="28"/>
          <w:szCs w:val="28"/>
        </w:rPr>
        <w:t>Федеральный закон «Об архивном деле в Российской Федерации» // Отеч. Архивы. – 2005. - № 1.</w:t>
      </w:r>
    </w:p>
    <w:p w:rsidR="004865D6" w:rsidRDefault="004865D6" w:rsidP="004865D6">
      <w:pPr>
        <w:jc w:val="both"/>
        <w:rPr>
          <w:sz w:val="28"/>
          <w:szCs w:val="28"/>
        </w:rPr>
      </w:pPr>
    </w:p>
    <w:p w:rsidR="008C5945" w:rsidRDefault="004865D6" w:rsidP="004865D6">
      <w:pPr>
        <w:numPr>
          <w:ilvl w:val="0"/>
          <w:numId w:val="3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бюллетень «Вестник архивиста»//                </w:t>
      </w:r>
      <w:r w:rsidR="00126E6A" w:rsidRPr="00F8539E">
        <w:rPr>
          <w:sz w:val="28"/>
          <w:szCs w:val="28"/>
        </w:rPr>
        <w:t>www.vestarhiv.ru/index16.php</w:t>
      </w:r>
      <w:r w:rsidRPr="004865D6">
        <w:rPr>
          <w:sz w:val="28"/>
          <w:szCs w:val="28"/>
        </w:rPr>
        <w:t xml:space="preserve"> </w:t>
      </w:r>
      <w:r>
        <w:rPr>
          <w:sz w:val="28"/>
          <w:szCs w:val="28"/>
        </w:rPr>
        <w:t>18.05.2007г.</w:t>
      </w:r>
    </w:p>
    <w:p w:rsidR="004865D6" w:rsidRDefault="004865D6" w:rsidP="004865D6">
      <w:pPr>
        <w:jc w:val="both"/>
        <w:rPr>
          <w:sz w:val="28"/>
          <w:szCs w:val="28"/>
        </w:rPr>
      </w:pPr>
    </w:p>
    <w:p w:rsidR="008C5945" w:rsidRDefault="00A84F33" w:rsidP="004865D6">
      <w:pPr>
        <w:numPr>
          <w:ilvl w:val="0"/>
          <w:numId w:val="3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ПЦПИ-Публичные центры правовой информации//</w:t>
      </w:r>
      <w:r w:rsidR="00B51B1F">
        <w:rPr>
          <w:sz w:val="28"/>
          <w:szCs w:val="28"/>
        </w:rPr>
        <w:t xml:space="preserve"> </w:t>
      </w:r>
      <w:r w:rsidR="00126E6A" w:rsidRPr="00F8539E">
        <w:rPr>
          <w:sz w:val="28"/>
          <w:szCs w:val="28"/>
        </w:rPr>
        <w:t>www.pcpi.ru/manage/page?tid</w:t>
      </w:r>
      <w:r w:rsidR="00126E6A">
        <w:rPr>
          <w:sz w:val="28"/>
          <w:szCs w:val="28"/>
        </w:rPr>
        <w:t xml:space="preserve"> 18.05.2007г.</w:t>
      </w:r>
    </w:p>
    <w:p w:rsidR="0002345B" w:rsidRPr="00364C54" w:rsidRDefault="0002345B" w:rsidP="0002345B">
      <w:pPr>
        <w:jc w:val="both"/>
        <w:rPr>
          <w:b/>
          <w:bCs/>
          <w:sz w:val="28"/>
          <w:szCs w:val="28"/>
        </w:rPr>
      </w:pPr>
    </w:p>
    <w:p w:rsidR="0002345B" w:rsidRPr="00364C54" w:rsidRDefault="0002345B" w:rsidP="0002345B">
      <w:pPr>
        <w:jc w:val="both"/>
        <w:rPr>
          <w:b/>
          <w:bCs/>
          <w:sz w:val="28"/>
          <w:szCs w:val="28"/>
        </w:rPr>
      </w:pPr>
      <w:r w:rsidRPr="00364C54">
        <w:rPr>
          <w:b/>
          <w:bCs/>
          <w:sz w:val="28"/>
          <w:szCs w:val="28"/>
        </w:rPr>
        <w:t>Сведения об авторе:</w:t>
      </w:r>
    </w:p>
    <w:p w:rsidR="0002345B" w:rsidRDefault="0002345B" w:rsidP="00023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Логачева Алла Викторовна соискатель кафедры </w:t>
      </w:r>
      <w:r w:rsidR="00EE7C91">
        <w:rPr>
          <w:sz w:val="28"/>
          <w:szCs w:val="28"/>
        </w:rPr>
        <w:t>археологии и региональной истории</w:t>
      </w:r>
      <w:r w:rsidR="0010141B">
        <w:rPr>
          <w:sz w:val="28"/>
          <w:szCs w:val="28"/>
        </w:rPr>
        <w:t xml:space="preserve"> </w:t>
      </w:r>
      <w:bookmarkStart w:id="0" w:name="_GoBack"/>
      <w:bookmarkEnd w:id="0"/>
    </w:p>
    <w:sectPr w:rsidR="0002345B" w:rsidSect="00A909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37557ECE"/>
    <w:multiLevelType w:val="hybridMultilevel"/>
    <w:tmpl w:val="B0ECECA6"/>
    <w:lvl w:ilvl="0" w:tplc="53323F74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0276847"/>
    <w:multiLevelType w:val="multilevel"/>
    <w:tmpl w:val="21F2C8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F66A6A"/>
    <w:multiLevelType w:val="hybridMultilevel"/>
    <w:tmpl w:val="21F2C8E2"/>
    <w:lvl w:ilvl="0" w:tplc="34FE3B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C869C9"/>
    <w:multiLevelType w:val="multilevel"/>
    <w:tmpl w:val="3C784A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3B9"/>
    <w:rsid w:val="000104C2"/>
    <w:rsid w:val="0002345B"/>
    <w:rsid w:val="000334B0"/>
    <w:rsid w:val="000473C2"/>
    <w:rsid w:val="000831E1"/>
    <w:rsid w:val="00087033"/>
    <w:rsid w:val="000F6DAD"/>
    <w:rsid w:val="0010141B"/>
    <w:rsid w:val="00103D27"/>
    <w:rsid w:val="00105D35"/>
    <w:rsid w:val="00115A5D"/>
    <w:rsid w:val="00126E6A"/>
    <w:rsid w:val="00137A29"/>
    <w:rsid w:val="00150429"/>
    <w:rsid w:val="001705F1"/>
    <w:rsid w:val="001823F3"/>
    <w:rsid w:val="001C1249"/>
    <w:rsid w:val="001C33D2"/>
    <w:rsid w:val="00220FDA"/>
    <w:rsid w:val="002432F0"/>
    <w:rsid w:val="00252B6B"/>
    <w:rsid w:val="002A3C9D"/>
    <w:rsid w:val="002F27F4"/>
    <w:rsid w:val="003058B7"/>
    <w:rsid w:val="00320BD7"/>
    <w:rsid w:val="003336E7"/>
    <w:rsid w:val="00343813"/>
    <w:rsid w:val="00364C54"/>
    <w:rsid w:val="00372639"/>
    <w:rsid w:val="0038539C"/>
    <w:rsid w:val="00392B12"/>
    <w:rsid w:val="003A6E8C"/>
    <w:rsid w:val="003D2E7F"/>
    <w:rsid w:val="003E1E41"/>
    <w:rsid w:val="003E598C"/>
    <w:rsid w:val="003F0A96"/>
    <w:rsid w:val="00436D50"/>
    <w:rsid w:val="00442621"/>
    <w:rsid w:val="004451CB"/>
    <w:rsid w:val="00451E10"/>
    <w:rsid w:val="004718E7"/>
    <w:rsid w:val="00480EAC"/>
    <w:rsid w:val="00485239"/>
    <w:rsid w:val="004865D6"/>
    <w:rsid w:val="00495864"/>
    <w:rsid w:val="004D26AB"/>
    <w:rsid w:val="004F4E5E"/>
    <w:rsid w:val="00514DE8"/>
    <w:rsid w:val="00516A7D"/>
    <w:rsid w:val="00542858"/>
    <w:rsid w:val="0056394B"/>
    <w:rsid w:val="005643E4"/>
    <w:rsid w:val="0057157F"/>
    <w:rsid w:val="00597968"/>
    <w:rsid w:val="005B3B51"/>
    <w:rsid w:val="005F5DDB"/>
    <w:rsid w:val="005F6352"/>
    <w:rsid w:val="00602EDD"/>
    <w:rsid w:val="00621CE8"/>
    <w:rsid w:val="00623570"/>
    <w:rsid w:val="006356E5"/>
    <w:rsid w:val="006434CD"/>
    <w:rsid w:val="00674AB1"/>
    <w:rsid w:val="00693F15"/>
    <w:rsid w:val="007262FA"/>
    <w:rsid w:val="0074223B"/>
    <w:rsid w:val="00752EAE"/>
    <w:rsid w:val="00762372"/>
    <w:rsid w:val="00766CD8"/>
    <w:rsid w:val="00783DF6"/>
    <w:rsid w:val="007B7FC5"/>
    <w:rsid w:val="007C2A0F"/>
    <w:rsid w:val="007E0560"/>
    <w:rsid w:val="007F2EEE"/>
    <w:rsid w:val="007F32E8"/>
    <w:rsid w:val="00803F40"/>
    <w:rsid w:val="00804DC4"/>
    <w:rsid w:val="008062EC"/>
    <w:rsid w:val="00820EAE"/>
    <w:rsid w:val="00820F7C"/>
    <w:rsid w:val="00824D0C"/>
    <w:rsid w:val="0083617F"/>
    <w:rsid w:val="00851530"/>
    <w:rsid w:val="0087147C"/>
    <w:rsid w:val="008A32C6"/>
    <w:rsid w:val="008B1234"/>
    <w:rsid w:val="008C5945"/>
    <w:rsid w:val="00913F96"/>
    <w:rsid w:val="009161CB"/>
    <w:rsid w:val="00934113"/>
    <w:rsid w:val="00987EDC"/>
    <w:rsid w:val="00A26B3F"/>
    <w:rsid w:val="00A3309D"/>
    <w:rsid w:val="00A3505B"/>
    <w:rsid w:val="00A84F33"/>
    <w:rsid w:val="00A9090B"/>
    <w:rsid w:val="00AB143E"/>
    <w:rsid w:val="00AD1B2B"/>
    <w:rsid w:val="00AD77D5"/>
    <w:rsid w:val="00AF449A"/>
    <w:rsid w:val="00AF7BD4"/>
    <w:rsid w:val="00B4261C"/>
    <w:rsid w:val="00B51B1F"/>
    <w:rsid w:val="00B55DF9"/>
    <w:rsid w:val="00B83531"/>
    <w:rsid w:val="00C13160"/>
    <w:rsid w:val="00C503F6"/>
    <w:rsid w:val="00C52F92"/>
    <w:rsid w:val="00C633B9"/>
    <w:rsid w:val="00C65C5C"/>
    <w:rsid w:val="00C801D8"/>
    <w:rsid w:val="00C93A56"/>
    <w:rsid w:val="00CB0D2E"/>
    <w:rsid w:val="00CB27BA"/>
    <w:rsid w:val="00CB58C4"/>
    <w:rsid w:val="00CD502C"/>
    <w:rsid w:val="00CE44E9"/>
    <w:rsid w:val="00CE5F5E"/>
    <w:rsid w:val="00D50696"/>
    <w:rsid w:val="00D73F0A"/>
    <w:rsid w:val="00DB0648"/>
    <w:rsid w:val="00DC3262"/>
    <w:rsid w:val="00DD04BE"/>
    <w:rsid w:val="00E219F4"/>
    <w:rsid w:val="00E32113"/>
    <w:rsid w:val="00E345C9"/>
    <w:rsid w:val="00E41096"/>
    <w:rsid w:val="00E417C2"/>
    <w:rsid w:val="00E577E1"/>
    <w:rsid w:val="00E67B2E"/>
    <w:rsid w:val="00E71F5B"/>
    <w:rsid w:val="00E91F5E"/>
    <w:rsid w:val="00EB01F7"/>
    <w:rsid w:val="00ED4C42"/>
    <w:rsid w:val="00EE7C91"/>
    <w:rsid w:val="00F34CE1"/>
    <w:rsid w:val="00F60AC5"/>
    <w:rsid w:val="00F72315"/>
    <w:rsid w:val="00F7410A"/>
    <w:rsid w:val="00F8539E"/>
    <w:rsid w:val="00F86B16"/>
    <w:rsid w:val="00F87431"/>
    <w:rsid w:val="00FA3237"/>
    <w:rsid w:val="00FF079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4F640AB-8095-43FD-B809-69E53FD4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26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sid w:val="003A6E8C"/>
    <w:rPr>
      <w:b/>
      <w:bCs/>
    </w:rPr>
  </w:style>
  <w:style w:type="character" w:styleId="a4">
    <w:name w:val="Emphasis"/>
    <w:uiPriority w:val="99"/>
    <w:qFormat/>
    <w:rsid w:val="003A6E8C"/>
    <w:rPr>
      <w:i/>
      <w:iCs/>
    </w:rPr>
  </w:style>
  <w:style w:type="paragraph" w:customStyle="1" w:styleId="fragment1">
    <w:name w:val="fragment1"/>
    <w:basedOn w:val="a"/>
    <w:uiPriority w:val="99"/>
    <w:rsid w:val="00F87431"/>
    <w:pPr>
      <w:shd w:val="clear" w:color="auto" w:fill="DEDEDE"/>
      <w:spacing w:before="450" w:line="360" w:lineRule="auto"/>
      <w:ind w:firstLine="240"/>
      <w:jc w:val="both"/>
    </w:pPr>
    <w:rPr>
      <w:b/>
      <w:bCs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rsid w:val="00987ED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62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8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188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187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197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189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Архивное строительство в России имеет длительную историю</vt:lpstr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Архивное строительство в России имеет длительную историю</dc:title>
  <dc:subject/>
  <dc:creator>Acer</dc:creator>
  <cp:keywords/>
  <dc:description/>
  <cp:lastModifiedBy>admin</cp:lastModifiedBy>
  <cp:revision>2</cp:revision>
  <cp:lastPrinted>2007-05-22T10:53:00Z</cp:lastPrinted>
  <dcterms:created xsi:type="dcterms:W3CDTF">2014-02-20T08:03:00Z</dcterms:created>
  <dcterms:modified xsi:type="dcterms:W3CDTF">2014-02-20T08:03:00Z</dcterms:modified>
</cp:coreProperties>
</file>