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63" w:rsidRPr="009861C5" w:rsidRDefault="00D04B63" w:rsidP="00D04B63">
      <w:pPr>
        <w:spacing w:before="120"/>
        <w:jc w:val="center"/>
        <w:rPr>
          <w:b/>
          <w:bCs/>
          <w:sz w:val="32"/>
          <w:szCs w:val="32"/>
        </w:rPr>
      </w:pPr>
      <w:r w:rsidRPr="009861C5">
        <w:rPr>
          <w:b/>
          <w:bCs/>
          <w:sz w:val="32"/>
          <w:szCs w:val="32"/>
        </w:rPr>
        <w:t>Что знает наука о мозге</w:t>
      </w:r>
    </w:p>
    <w:p w:rsidR="00D04B63" w:rsidRPr="009861C5" w:rsidRDefault="00D04B63" w:rsidP="00D04B63">
      <w:pPr>
        <w:spacing w:before="120"/>
        <w:jc w:val="center"/>
        <w:rPr>
          <w:sz w:val="28"/>
          <w:szCs w:val="28"/>
        </w:rPr>
      </w:pPr>
      <w:r w:rsidRPr="009861C5">
        <w:rPr>
          <w:sz w:val="28"/>
          <w:szCs w:val="28"/>
        </w:rPr>
        <w:t xml:space="preserve">Член-корреспондент РАН С. В. Медведев 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Несмотря на</w:t>
      </w:r>
      <w:r>
        <w:t xml:space="preserve"> </w:t>
      </w:r>
      <w:r w:rsidRPr="002E168A">
        <w:t>все достижения современной науки, человеческий мозг остаётся самым загадочным объектом. С</w:t>
      </w:r>
      <w:r>
        <w:t xml:space="preserve"> </w:t>
      </w:r>
      <w:r w:rsidRPr="002E168A">
        <w:t>помощью сложнейшей тонкой аппаратуры учёные Института мозга человека Российской</w:t>
      </w:r>
      <w:r>
        <w:t xml:space="preserve"> </w:t>
      </w:r>
      <w:r w:rsidRPr="002E168A">
        <w:t>АН смогли „проникнуть“ в</w:t>
      </w:r>
      <w:r>
        <w:t xml:space="preserve"> </w:t>
      </w:r>
      <w:r w:rsidRPr="002E168A">
        <w:t>глубины мозга, не</w:t>
      </w:r>
      <w:r>
        <w:t xml:space="preserve"> </w:t>
      </w:r>
      <w:r w:rsidRPr="002E168A">
        <w:t>нарушая его работы, и</w:t>
      </w:r>
      <w:r>
        <w:t xml:space="preserve"> </w:t>
      </w:r>
      <w:r w:rsidRPr="002E168A">
        <w:t>выяснить, каким образом происходит запоминание информации, обработка речи, как формируются эмоции. Эти</w:t>
      </w:r>
      <w:r>
        <w:t xml:space="preserve"> </w:t>
      </w:r>
      <w:r w:rsidRPr="002E168A">
        <w:t>исследования помогают не</w:t>
      </w:r>
      <w:r>
        <w:t xml:space="preserve"> </w:t>
      </w:r>
      <w:r w:rsidRPr="002E168A">
        <w:t>только разобраться в</w:t>
      </w:r>
      <w:r>
        <w:t xml:space="preserve"> </w:t>
      </w:r>
      <w:r w:rsidRPr="002E168A">
        <w:t>том, как выполняет мозг свои важнейшие психические функции, но</w:t>
      </w:r>
      <w:r>
        <w:t xml:space="preserve"> </w:t>
      </w:r>
      <w:r w:rsidRPr="002E168A">
        <w:t>и</w:t>
      </w:r>
      <w:r>
        <w:t xml:space="preserve"> </w:t>
      </w:r>
      <w:r w:rsidRPr="002E168A">
        <w:t>разработать методы лечения тех людей, у</w:t>
      </w:r>
      <w:r>
        <w:t xml:space="preserve"> </w:t>
      </w:r>
      <w:r w:rsidRPr="002E168A">
        <w:t>которых они нарушены. Об</w:t>
      </w:r>
      <w:r>
        <w:t xml:space="preserve"> </w:t>
      </w:r>
      <w:r w:rsidRPr="002E168A">
        <w:t>этих и</w:t>
      </w:r>
      <w:r>
        <w:t xml:space="preserve"> </w:t>
      </w:r>
      <w:r w:rsidRPr="002E168A">
        <w:t>других работах Института мозга человека рассказывает его директор С.В.</w:t>
      </w:r>
      <w:r>
        <w:t xml:space="preserve"> </w:t>
      </w:r>
      <w:r w:rsidRPr="002E168A">
        <w:t>Медведев.</w:t>
      </w:r>
    </w:p>
    <w:p w:rsidR="00D04B63" w:rsidRPr="009861C5" w:rsidRDefault="00D04B63" w:rsidP="00D04B63">
      <w:pPr>
        <w:spacing w:before="120"/>
        <w:jc w:val="center"/>
        <w:rPr>
          <w:b/>
          <w:bCs/>
          <w:sz w:val="28"/>
          <w:szCs w:val="28"/>
        </w:rPr>
      </w:pPr>
      <w:r w:rsidRPr="009861C5">
        <w:rPr>
          <w:b/>
          <w:bCs/>
          <w:sz w:val="28"/>
          <w:szCs w:val="28"/>
        </w:rPr>
        <w:t>Мозг против мозга — кто кого?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Проблема исследования мозга человека, соотношения мозга и</w:t>
      </w:r>
      <w:r>
        <w:t xml:space="preserve"> </w:t>
      </w:r>
      <w:r w:rsidRPr="002E168A">
        <w:t>психики</w:t>
      </w:r>
      <w:r>
        <w:t xml:space="preserve"> </w:t>
      </w:r>
      <w:r w:rsidRPr="002E168A">
        <w:t>— одна из</w:t>
      </w:r>
      <w:r>
        <w:t xml:space="preserve"> </w:t>
      </w:r>
      <w:r w:rsidRPr="002E168A">
        <w:t>самых захватывающих задач, которые когда-либо возникали в</w:t>
      </w:r>
      <w:r>
        <w:t xml:space="preserve"> </w:t>
      </w:r>
      <w:r w:rsidRPr="002E168A">
        <w:t>науке. Впервые поставлена цель познать нечто, равное по</w:t>
      </w:r>
      <w:r>
        <w:t xml:space="preserve"> </w:t>
      </w:r>
      <w:r w:rsidRPr="002E168A">
        <w:t>сложности самому инструменту познания. Ведь всё, что до</w:t>
      </w:r>
      <w:r>
        <w:t xml:space="preserve"> </w:t>
      </w:r>
      <w:r w:rsidRPr="002E168A">
        <w:t>сих</w:t>
      </w:r>
      <w:r>
        <w:t xml:space="preserve"> </w:t>
      </w:r>
      <w:r w:rsidRPr="002E168A">
        <w:t>пор исследовалось</w:t>
      </w:r>
      <w:r>
        <w:t xml:space="preserve"> </w:t>
      </w:r>
      <w:r w:rsidRPr="002E168A">
        <w:t>— и</w:t>
      </w:r>
      <w:r>
        <w:t xml:space="preserve"> </w:t>
      </w:r>
      <w:r w:rsidRPr="002E168A">
        <w:t>атом, и</w:t>
      </w:r>
      <w:r>
        <w:t xml:space="preserve"> </w:t>
      </w:r>
      <w:r w:rsidRPr="002E168A">
        <w:t>галактика, и</w:t>
      </w:r>
      <w:r>
        <w:t xml:space="preserve"> </w:t>
      </w:r>
      <w:r w:rsidRPr="002E168A">
        <w:t>мозг животного</w:t>
      </w:r>
      <w:r>
        <w:t xml:space="preserve"> </w:t>
      </w:r>
      <w:r w:rsidRPr="002E168A">
        <w:t>— было проще, чем мозг человека. С</w:t>
      </w:r>
      <w:r>
        <w:t xml:space="preserve"> </w:t>
      </w:r>
      <w:r w:rsidRPr="002E168A">
        <w:t>философской точки зрения неизвестно, возможно</w:t>
      </w:r>
      <w:r>
        <w:t xml:space="preserve"> </w:t>
      </w:r>
      <w:r w:rsidRPr="002E168A">
        <w:t>ли в</w:t>
      </w:r>
      <w:r>
        <w:t xml:space="preserve"> </w:t>
      </w:r>
      <w:r w:rsidRPr="002E168A">
        <w:t>принципе решение этой задачи. Ведь, кроме приборов и</w:t>
      </w:r>
      <w:r>
        <w:t xml:space="preserve"> </w:t>
      </w:r>
      <w:r w:rsidRPr="002E168A">
        <w:t>методов, главным средством познания мозга остаётся опять-таки наш человеческий мозг. Обычно прибор, который изучает какое-то явление или</w:t>
      </w:r>
      <w:r>
        <w:t xml:space="preserve"> </w:t>
      </w:r>
      <w:r w:rsidRPr="002E168A">
        <w:t>объект, сложнее этого объекта, в</w:t>
      </w:r>
      <w:r>
        <w:t xml:space="preserve"> </w:t>
      </w:r>
      <w:r w:rsidRPr="002E168A">
        <w:t>этом</w:t>
      </w:r>
      <w:r>
        <w:t xml:space="preserve"> </w:t>
      </w:r>
      <w:r w:rsidRPr="002E168A">
        <w:t>же случае мы</w:t>
      </w:r>
      <w:r>
        <w:t xml:space="preserve"> </w:t>
      </w:r>
      <w:r w:rsidRPr="002E168A">
        <w:t>пытаемся действовать на</w:t>
      </w:r>
      <w:r>
        <w:t xml:space="preserve"> </w:t>
      </w:r>
      <w:r w:rsidRPr="002E168A">
        <w:t>равных</w:t>
      </w:r>
      <w:r>
        <w:t xml:space="preserve"> </w:t>
      </w:r>
      <w:r w:rsidRPr="002E168A">
        <w:t>— мозг против мозга.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Грандиозность задачи привлекала многие великие умы: о</w:t>
      </w:r>
      <w:r>
        <w:t xml:space="preserve"> </w:t>
      </w:r>
      <w:r w:rsidRPr="002E168A">
        <w:t>принципах работы мозга высказывались и</w:t>
      </w:r>
      <w:r>
        <w:t xml:space="preserve"> </w:t>
      </w:r>
      <w:r w:rsidRPr="002E168A">
        <w:t>Гиппократ, и</w:t>
      </w:r>
      <w:r>
        <w:t xml:space="preserve"> </w:t>
      </w:r>
      <w:r w:rsidRPr="002E168A">
        <w:t>Аристотель, и</w:t>
      </w:r>
      <w:r>
        <w:t xml:space="preserve"> </w:t>
      </w:r>
      <w:r w:rsidRPr="002E168A">
        <w:t>Декарт и</w:t>
      </w:r>
      <w:r>
        <w:t xml:space="preserve"> </w:t>
      </w:r>
      <w:r w:rsidRPr="002E168A">
        <w:t>многие другие.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прошлом веке были обнаружены зоны мозга, отвечающие за</w:t>
      </w:r>
      <w:r>
        <w:t xml:space="preserve"> </w:t>
      </w:r>
      <w:r w:rsidRPr="002E168A">
        <w:t>речь,</w:t>
      </w:r>
      <w:r>
        <w:t xml:space="preserve"> </w:t>
      </w:r>
      <w:r w:rsidRPr="002E168A">
        <w:t>— по</w:t>
      </w:r>
      <w:r>
        <w:t xml:space="preserve"> </w:t>
      </w:r>
      <w:r w:rsidRPr="002E168A">
        <w:t>имени открывателей их</w:t>
      </w:r>
      <w:r>
        <w:t xml:space="preserve"> </w:t>
      </w:r>
      <w:r w:rsidRPr="002E168A">
        <w:t>называют области Брока и</w:t>
      </w:r>
      <w:r>
        <w:t xml:space="preserve"> </w:t>
      </w:r>
      <w:r w:rsidRPr="002E168A">
        <w:t>Вернике. Однако настоящее научное исследование мозга началось с</w:t>
      </w:r>
      <w:r>
        <w:t xml:space="preserve"> </w:t>
      </w:r>
      <w:r w:rsidRPr="002E168A">
        <w:t>работ нашего гениального соотечественника И.М.</w:t>
      </w:r>
      <w:r>
        <w:t xml:space="preserve"> </w:t>
      </w:r>
      <w:r w:rsidRPr="002E168A">
        <w:t>Сеченова. Далее</w:t>
      </w:r>
      <w:r>
        <w:t xml:space="preserve"> </w:t>
      </w:r>
      <w:r w:rsidRPr="002E168A">
        <w:t>— В.М.</w:t>
      </w:r>
      <w:r>
        <w:t xml:space="preserve"> </w:t>
      </w:r>
      <w:r w:rsidRPr="002E168A">
        <w:t>Бехтерев, И.П.</w:t>
      </w:r>
      <w:r>
        <w:t xml:space="preserve"> </w:t>
      </w:r>
      <w:r w:rsidRPr="002E168A">
        <w:t>Павлов… Здесь я</w:t>
      </w:r>
      <w:r>
        <w:t xml:space="preserve"> </w:t>
      </w:r>
      <w:r w:rsidRPr="002E168A">
        <w:t>остановлюсь в</w:t>
      </w:r>
      <w:r>
        <w:t xml:space="preserve"> </w:t>
      </w:r>
      <w:r w:rsidRPr="002E168A">
        <w:t>перечислении имён, так</w:t>
      </w:r>
      <w:r>
        <w:t xml:space="preserve"> </w:t>
      </w:r>
      <w:r w:rsidRPr="002E168A">
        <w:t>как выдающихся исследователей мозга в</w:t>
      </w:r>
      <w:r>
        <w:t xml:space="preserve"> </w:t>
      </w:r>
      <w:r w:rsidRPr="002E168A">
        <w:t>двадцатом веке много, и</w:t>
      </w:r>
      <w:r>
        <w:t xml:space="preserve"> </w:t>
      </w:r>
      <w:r w:rsidRPr="002E168A">
        <w:t>слишком велика опасность кого-нибудь пропустить (особенно из</w:t>
      </w:r>
      <w:r>
        <w:t xml:space="preserve"> </w:t>
      </w:r>
      <w:r w:rsidRPr="002E168A">
        <w:t>ныне здравствующих, не</w:t>
      </w:r>
      <w:r>
        <w:t xml:space="preserve"> </w:t>
      </w:r>
      <w:r w:rsidRPr="002E168A">
        <w:t>дай Бог). Были сделаны великие открытия, но</w:t>
      </w:r>
      <w:r>
        <w:t xml:space="preserve"> </w:t>
      </w:r>
      <w:r w:rsidRPr="002E168A">
        <w:t>возможности методик того времени для</w:t>
      </w:r>
      <w:r>
        <w:t xml:space="preserve"> </w:t>
      </w:r>
      <w:r w:rsidRPr="002E168A">
        <w:t>изучения человеческих функций весьма ограничены: психологические тесты, клинические наблюдения и</w:t>
      </w:r>
      <w:r>
        <w:t xml:space="preserve"> </w:t>
      </w:r>
      <w:r w:rsidRPr="002E168A">
        <w:t>начиная с</w:t>
      </w:r>
      <w:r>
        <w:t xml:space="preserve"> </w:t>
      </w:r>
      <w:r w:rsidRPr="002E168A">
        <w:t>тридцатых годов электроэнцефалограмма. Это</w:t>
      </w:r>
      <w:r>
        <w:t xml:space="preserve"> </w:t>
      </w:r>
      <w:r w:rsidRPr="002E168A">
        <w:t>всё равно, что пытаться узнать, как работает телевизор, по</w:t>
      </w:r>
      <w:r>
        <w:t xml:space="preserve"> </w:t>
      </w:r>
      <w:r w:rsidRPr="002E168A">
        <w:t>гудению ламп и</w:t>
      </w:r>
      <w:r>
        <w:t xml:space="preserve"> </w:t>
      </w:r>
      <w:r w:rsidRPr="002E168A">
        <w:t>трансформаторов или</w:t>
      </w:r>
      <w:r>
        <w:t xml:space="preserve"> </w:t>
      </w:r>
      <w:r w:rsidRPr="002E168A">
        <w:t>по</w:t>
      </w:r>
      <w:r>
        <w:t xml:space="preserve"> </w:t>
      </w:r>
      <w:r w:rsidRPr="002E168A">
        <w:t>температуре футляра, либо попробовать понять роль составляющих его блоков, исходя из</w:t>
      </w:r>
      <w:r>
        <w:t xml:space="preserve"> </w:t>
      </w:r>
      <w:r w:rsidRPr="002E168A">
        <w:t>того, что произойдёт с</w:t>
      </w:r>
      <w:r>
        <w:t xml:space="preserve"> </w:t>
      </w:r>
      <w:r w:rsidRPr="002E168A">
        <w:t>телевизором, если этот блок разбить.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Однако устройство мозга, его морфологию изучили уже довольно хорошо. А</w:t>
      </w:r>
      <w:r>
        <w:t xml:space="preserve"> </w:t>
      </w:r>
      <w:r w:rsidRPr="002E168A">
        <w:t>вот представления о</w:t>
      </w:r>
      <w:r>
        <w:t xml:space="preserve"> </w:t>
      </w:r>
      <w:r w:rsidRPr="002E168A">
        <w:t>функционировании отдельных нервных клеток были очень отрывочными. Таким образом, не</w:t>
      </w:r>
      <w:r>
        <w:t xml:space="preserve"> </w:t>
      </w:r>
      <w:r w:rsidRPr="002E168A">
        <w:t>хватало полноты знаний о</w:t>
      </w:r>
      <w:r>
        <w:t xml:space="preserve"> </w:t>
      </w:r>
      <w:r w:rsidRPr="002E168A">
        <w:t>кирпичиках, составляющих мозг, и</w:t>
      </w:r>
      <w:r>
        <w:t xml:space="preserve"> </w:t>
      </w:r>
      <w:r w:rsidRPr="002E168A">
        <w:t>необходимых инструментов для</w:t>
      </w:r>
      <w:r>
        <w:t xml:space="preserve"> </w:t>
      </w:r>
      <w:r w:rsidRPr="002E168A">
        <w:t>их</w:t>
      </w:r>
      <w:r>
        <w:t xml:space="preserve"> </w:t>
      </w:r>
      <w:r w:rsidRPr="002E168A">
        <w:t>исследования.</w:t>
      </w:r>
    </w:p>
    <w:p w:rsidR="00D04B63" w:rsidRPr="009861C5" w:rsidRDefault="00D04B63" w:rsidP="00D04B63">
      <w:pPr>
        <w:spacing w:before="120"/>
        <w:jc w:val="center"/>
        <w:rPr>
          <w:b/>
          <w:bCs/>
          <w:sz w:val="28"/>
          <w:szCs w:val="28"/>
        </w:rPr>
      </w:pPr>
      <w:r w:rsidRPr="009861C5">
        <w:rPr>
          <w:b/>
          <w:bCs/>
          <w:sz w:val="28"/>
          <w:szCs w:val="28"/>
        </w:rPr>
        <w:t>Два прорыва в исследованиях мозга человека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Реально первый прорыв в</w:t>
      </w:r>
      <w:r>
        <w:t xml:space="preserve"> </w:t>
      </w:r>
      <w:r w:rsidRPr="002E168A">
        <w:t>познании мозга человека был связан с</w:t>
      </w:r>
      <w:r>
        <w:t xml:space="preserve"> </w:t>
      </w:r>
      <w:r w:rsidRPr="002E168A">
        <w:t>применением метода долгосрочных и</w:t>
      </w:r>
      <w:r>
        <w:t xml:space="preserve"> </w:t>
      </w:r>
      <w:r w:rsidRPr="002E168A">
        <w:t>краткосрочных имплантированных электродов для</w:t>
      </w:r>
      <w:r>
        <w:t xml:space="preserve"> </w:t>
      </w:r>
      <w:r w:rsidRPr="002E168A">
        <w:t>диагностики и</w:t>
      </w:r>
      <w:r>
        <w:t xml:space="preserve"> </w:t>
      </w:r>
      <w:r w:rsidRPr="002E168A">
        <w:t>лечения больных. В</w:t>
      </w:r>
      <w:r>
        <w:t xml:space="preserve"> </w:t>
      </w:r>
      <w:r w:rsidRPr="002E168A">
        <w:t>то</w:t>
      </w:r>
      <w:r>
        <w:t xml:space="preserve"> </w:t>
      </w:r>
      <w:r w:rsidRPr="002E168A">
        <w:t>же время учёные начали понимать, как работает отдельный нейрон, как происходит передача информации от</w:t>
      </w:r>
      <w:r>
        <w:t xml:space="preserve"> </w:t>
      </w:r>
      <w:r w:rsidRPr="002E168A">
        <w:t>нейрона к</w:t>
      </w:r>
      <w:r>
        <w:t xml:space="preserve"> </w:t>
      </w:r>
      <w:r w:rsidRPr="002E168A">
        <w:t>нейрону и</w:t>
      </w:r>
      <w:r>
        <w:t xml:space="preserve"> </w:t>
      </w:r>
      <w:r w:rsidRPr="002E168A">
        <w:t>по</w:t>
      </w:r>
      <w:r>
        <w:t xml:space="preserve"> </w:t>
      </w:r>
      <w:r w:rsidRPr="002E168A">
        <w:t>нерву. В</w:t>
      </w:r>
      <w:r>
        <w:t xml:space="preserve"> </w:t>
      </w:r>
      <w:r w:rsidRPr="002E168A">
        <w:t>нашей стране первыми в</w:t>
      </w:r>
      <w:r>
        <w:t xml:space="preserve"> </w:t>
      </w:r>
      <w:r w:rsidRPr="002E168A">
        <w:t>условиях непосредственного контакта с</w:t>
      </w:r>
      <w:r>
        <w:t xml:space="preserve"> </w:t>
      </w:r>
      <w:r w:rsidRPr="002E168A">
        <w:t>мозгом человека стали работать академик Н.П.</w:t>
      </w:r>
      <w:r>
        <w:t xml:space="preserve"> </w:t>
      </w:r>
      <w:r w:rsidRPr="002E168A">
        <w:t>Бехтерева и</w:t>
      </w:r>
      <w:r>
        <w:t xml:space="preserve"> </w:t>
      </w:r>
      <w:r w:rsidRPr="002E168A">
        <w:t>её</w:t>
      </w:r>
      <w:r>
        <w:t xml:space="preserve"> </w:t>
      </w:r>
      <w:r w:rsidRPr="002E168A">
        <w:t>сотрудники.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Так</w:t>
      </w:r>
      <w:r>
        <w:t xml:space="preserve"> </w:t>
      </w:r>
      <w:r w:rsidRPr="002E168A">
        <w:t>были получены данные о</w:t>
      </w:r>
      <w:r>
        <w:t xml:space="preserve"> </w:t>
      </w:r>
      <w:r w:rsidRPr="002E168A">
        <w:t>жизни отдельных зон мозга, о</w:t>
      </w:r>
      <w:r>
        <w:t xml:space="preserve"> </w:t>
      </w:r>
      <w:r w:rsidRPr="002E168A">
        <w:t>соотношении его важнейших разделов</w:t>
      </w:r>
      <w:r>
        <w:t xml:space="preserve"> </w:t>
      </w:r>
      <w:r w:rsidRPr="002E168A">
        <w:t>— коры и</w:t>
      </w:r>
      <w:r>
        <w:t xml:space="preserve"> </w:t>
      </w:r>
      <w:r w:rsidRPr="002E168A">
        <w:t>подкорки и</w:t>
      </w:r>
      <w:r>
        <w:t xml:space="preserve"> </w:t>
      </w:r>
      <w:r w:rsidRPr="002E168A">
        <w:t>многие другие. Однако мозг состоит из</w:t>
      </w:r>
      <w:r>
        <w:t xml:space="preserve"> </w:t>
      </w:r>
      <w:r w:rsidRPr="002E168A">
        <w:t>десятков миллиардов нейронов, а</w:t>
      </w:r>
      <w:r>
        <w:t xml:space="preserve"> </w:t>
      </w:r>
      <w:r w:rsidRPr="002E168A">
        <w:t>с</w:t>
      </w:r>
      <w:r>
        <w:t xml:space="preserve"> </w:t>
      </w:r>
      <w:r w:rsidRPr="002E168A">
        <w:t>помощью электродов можно наблюдать лишь за</w:t>
      </w:r>
      <w:r>
        <w:t xml:space="preserve"> </w:t>
      </w:r>
      <w:r w:rsidRPr="002E168A">
        <w:t>десятками, да и то в поле зрения исследователей часто попадают не</w:t>
      </w:r>
      <w:r>
        <w:t xml:space="preserve"> </w:t>
      </w:r>
      <w:r w:rsidRPr="002E168A">
        <w:t>те</w:t>
      </w:r>
      <w:r>
        <w:t xml:space="preserve"> </w:t>
      </w:r>
      <w:r w:rsidRPr="002E168A">
        <w:t>клетки, которые нужны для</w:t>
      </w:r>
      <w:r>
        <w:t xml:space="preserve"> </w:t>
      </w:r>
      <w:r w:rsidRPr="002E168A">
        <w:t>исследования, а</w:t>
      </w:r>
      <w:r>
        <w:t xml:space="preserve"> </w:t>
      </w:r>
      <w:r w:rsidRPr="002E168A">
        <w:t>те,</w:t>
      </w:r>
      <w:r>
        <w:t xml:space="preserve"> </w:t>
      </w:r>
      <w:r w:rsidRPr="002E168A">
        <w:t>что оказались рядом с</w:t>
      </w:r>
      <w:r>
        <w:t xml:space="preserve"> </w:t>
      </w:r>
      <w:r w:rsidRPr="002E168A">
        <w:t>лечебным электродом.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Тем</w:t>
      </w:r>
      <w:r>
        <w:t xml:space="preserve"> </w:t>
      </w:r>
      <w:r w:rsidRPr="002E168A">
        <w:t>временем в</w:t>
      </w:r>
      <w:r>
        <w:t xml:space="preserve"> </w:t>
      </w:r>
      <w:r w:rsidRPr="002E168A">
        <w:t>мире совершалась техническая революция. Новые вычислительные возможности позволили вывести на</w:t>
      </w:r>
      <w:r>
        <w:t xml:space="preserve"> </w:t>
      </w:r>
      <w:r w:rsidRPr="002E168A">
        <w:t>новый уровень исследование высших функций мозга с</w:t>
      </w:r>
      <w:r>
        <w:t xml:space="preserve"> </w:t>
      </w:r>
      <w:r w:rsidRPr="002E168A">
        <w:t>помощью электроэнцефалографии и</w:t>
      </w:r>
      <w:r>
        <w:t xml:space="preserve"> </w:t>
      </w:r>
      <w:r w:rsidRPr="002E168A">
        <w:t>вызванных потенциалов. Возникли и</w:t>
      </w:r>
      <w:r>
        <w:t xml:space="preserve"> </w:t>
      </w:r>
      <w:r w:rsidRPr="002E168A">
        <w:t>новые методы, позволяющие „заглянуть внутрь“ мозга: магнитоэнцефалография, функциональная магниторезонансная томография и позитронно-эмиссионная томография. Всё</w:t>
      </w:r>
      <w:r>
        <w:t xml:space="preserve"> </w:t>
      </w:r>
      <w:r w:rsidRPr="002E168A">
        <w:t>это создало фундамент для</w:t>
      </w:r>
      <w:r>
        <w:t xml:space="preserve"> </w:t>
      </w:r>
      <w:r w:rsidRPr="002E168A">
        <w:t>нового прорыва. Он</w:t>
      </w:r>
      <w:r>
        <w:t xml:space="preserve"> </w:t>
      </w:r>
      <w:r w:rsidRPr="002E168A">
        <w:t>действительно произошёл в</w:t>
      </w:r>
      <w:r>
        <w:t xml:space="preserve"> </w:t>
      </w:r>
      <w:r w:rsidRPr="002E168A">
        <w:t>середине восьмидесятых годов.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это время научный интерес и</w:t>
      </w:r>
      <w:r>
        <w:t xml:space="preserve"> </w:t>
      </w:r>
      <w:r w:rsidRPr="002E168A">
        <w:t>возможность его удовлетворения совпали. Видимо, поэтому Конгресс США объявил девяностые годы десятилетием изучения человеческого мозга. Эта</w:t>
      </w:r>
      <w:r>
        <w:t xml:space="preserve"> </w:t>
      </w:r>
      <w:r w:rsidRPr="002E168A">
        <w:t>инициатива быстро стала международной. Сейчас во</w:t>
      </w:r>
      <w:r>
        <w:t xml:space="preserve"> </w:t>
      </w:r>
      <w:r w:rsidRPr="002E168A">
        <w:t>всём мире над исследованием человеческого мозга трудятся сотни лучших лабораторий.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Надо сказать, что у</w:t>
      </w:r>
      <w:r>
        <w:t xml:space="preserve"> </w:t>
      </w:r>
      <w:r w:rsidRPr="002E168A">
        <w:t>нас в</w:t>
      </w:r>
      <w:r>
        <w:t xml:space="preserve"> </w:t>
      </w:r>
      <w:r w:rsidRPr="002E168A">
        <w:t>то</w:t>
      </w:r>
      <w:r>
        <w:t xml:space="preserve"> </w:t>
      </w:r>
      <w:r w:rsidRPr="002E168A">
        <w:t>время в</w:t>
      </w:r>
      <w:r>
        <w:t xml:space="preserve"> </w:t>
      </w:r>
      <w:r w:rsidRPr="002E168A">
        <w:t>верхних эшелонах власти было много умных и</w:t>
      </w:r>
      <w:r>
        <w:t xml:space="preserve"> </w:t>
      </w:r>
      <w:r w:rsidRPr="002E168A">
        <w:t>болеющих за</w:t>
      </w:r>
      <w:r>
        <w:t xml:space="preserve"> </w:t>
      </w:r>
      <w:r w:rsidRPr="002E168A">
        <w:t>державу людей. Поэтому и</w:t>
      </w:r>
      <w:r>
        <w:t xml:space="preserve"> </w:t>
      </w:r>
      <w:r w:rsidRPr="002E168A">
        <w:t>в</w:t>
      </w:r>
      <w:r>
        <w:t xml:space="preserve"> </w:t>
      </w:r>
      <w:r w:rsidRPr="002E168A">
        <w:t>нашей стране поняли необходимость исследования мозга человека и</w:t>
      </w:r>
      <w:r>
        <w:t xml:space="preserve"> </w:t>
      </w:r>
      <w:r w:rsidRPr="002E168A">
        <w:t>предложили мне на</w:t>
      </w:r>
      <w:r>
        <w:t xml:space="preserve"> </w:t>
      </w:r>
      <w:r w:rsidRPr="002E168A">
        <w:t>базе коллектива, созданного и</w:t>
      </w:r>
      <w:r>
        <w:t xml:space="preserve"> </w:t>
      </w:r>
      <w:r w:rsidRPr="002E168A">
        <w:t>руководимого академиком Бехтеревой, организовать научный центр по</w:t>
      </w:r>
      <w:r>
        <w:t xml:space="preserve"> </w:t>
      </w:r>
      <w:r w:rsidRPr="002E168A">
        <w:t>исследованию мозга</w:t>
      </w:r>
      <w:r>
        <w:t xml:space="preserve"> </w:t>
      </w:r>
      <w:r w:rsidRPr="002E168A">
        <w:t>— Институт мозга человека</w:t>
      </w:r>
      <w:r>
        <w:t xml:space="preserve"> </w:t>
      </w:r>
      <w:r w:rsidRPr="002E168A">
        <w:t>РАН.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Главное направление деятельности института: фундаментальные исследования организации мозга человека и</w:t>
      </w:r>
      <w:r>
        <w:t xml:space="preserve"> </w:t>
      </w:r>
      <w:r w:rsidRPr="002E168A">
        <w:t>его сложных психических функций</w:t>
      </w:r>
      <w:r>
        <w:t xml:space="preserve"> </w:t>
      </w:r>
      <w:r w:rsidRPr="002E168A">
        <w:t>— речи, эмоций, внимания, памяти. Но</w:t>
      </w:r>
      <w:r>
        <w:t xml:space="preserve"> </w:t>
      </w:r>
      <w:r w:rsidRPr="002E168A">
        <w:t>не</w:t>
      </w:r>
      <w:r>
        <w:t xml:space="preserve"> </w:t>
      </w:r>
      <w:r w:rsidRPr="002E168A">
        <w:t>только. Одновременно учёные должны вести поиск методов лечения тех больных, у</w:t>
      </w:r>
      <w:r>
        <w:t xml:space="preserve"> </w:t>
      </w:r>
      <w:r w:rsidRPr="002E168A">
        <w:t>которых эти важные функции нарушены. Соединение фундаментальных исследований и</w:t>
      </w:r>
      <w:r>
        <w:t xml:space="preserve"> </w:t>
      </w:r>
      <w:r w:rsidRPr="002E168A">
        <w:t>практической работы с</w:t>
      </w:r>
      <w:r>
        <w:t xml:space="preserve"> </w:t>
      </w:r>
      <w:r w:rsidRPr="002E168A">
        <w:t>больными было одним из</w:t>
      </w:r>
      <w:r>
        <w:t xml:space="preserve"> </w:t>
      </w:r>
      <w:r w:rsidRPr="002E168A">
        <w:t>основных принципов деятельности института, разработанных его научным руководителем Натальей Петровной Бехтеревой.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Недопустимо ставить эксперименты на</w:t>
      </w:r>
      <w:r>
        <w:t xml:space="preserve"> </w:t>
      </w:r>
      <w:r w:rsidRPr="002E168A">
        <w:t>человеке. Поэтому большая часть исследований мозга проводится на</w:t>
      </w:r>
      <w:r>
        <w:t xml:space="preserve"> </w:t>
      </w:r>
      <w:r w:rsidRPr="002E168A">
        <w:t>животных. Однако есть явления, которые могут быть изучены только на</w:t>
      </w:r>
      <w:r>
        <w:t xml:space="preserve"> </w:t>
      </w:r>
      <w:r w:rsidRPr="002E168A">
        <w:t>человеке. Например, сейчас молодой сотрудник моей лаборатории защищает диссертацию об</w:t>
      </w:r>
      <w:r>
        <w:t xml:space="preserve"> </w:t>
      </w:r>
      <w:r w:rsidRPr="002E168A">
        <w:t>обработке речи, её</w:t>
      </w:r>
      <w:r>
        <w:t xml:space="preserve"> </w:t>
      </w:r>
      <w:r w:rsidRPr="002E168A">
        <w:t>орфографии и</w:t>
      </w:r>
      <w:r>
        <w:t xml:space="preserve"> </w:t>
      </w:r>
      <w:r w:rsidRPr="002E168A">
        <w:t>синтаксиса в</w:t>
      </w:r>
      <w:r>
        <w:t xml:space="preserve"> </w:t>
      </w:r>
      <w:r w:rsidRPr="002E168A">
        <w:t>различных структурах мозга. Согласитесь, что это трудно исследовать на</w:t>
      </w:r>
      <w:r>
        <w:t xml:space="preserve"> </w:t>
      </w:r>
      <w:r w:rsidRPr="002E168A">
        <w:t>крысе. Институт специально ориентирован на</w:t>
      </w:r>
      <w:r>
        <w:t xml:space="preserve"> </w:t>
      </w:r>
      <w:r w:rsidRPr="002E168A">
        <w:t>исследование того, что нельзя изучать на</w:t>
      </w:r>
      <w:r>
        <w:t xml:space="preserve"> </w:t>
      </w:r>
      <w:r w:rsidRPr="002E168A">
        <w:t>животных. Мы</w:t>
      </w:r>
      <w:r>
        <w:t xml:space="preserve"> </w:t>
      </w:r>
      <w:r w:rsidRPr="002E168A">
        <w:t>проводим психофизиологические исследования на</w:t>
      </w:r>
      <w:r>
        <w:t xml:space="preserve"> </w:t>
      </w:r>
      <w:r w:rsidRPr="002E168A">
        <w:t>добровольцах с</w:t>
      </w:r>
      <w:r>
        <w:t xml:space="preserve"> </w:t>
      </w:r>
      <w:r w:rsidRPr="002E168A">
        <w:t>применением так называемой неинвазивной техники, не</w:t>
      </w:r>
      <w:r>
        <w:t xml:space="preserve"> </w:t>
      </w:r>
      <w:r w:rsidRPr="002E168A">
        <w:t>„залезая“ внутрь мозга и</w:t>
      </w:r>
      <w:r>
        <w:t xml:space="preserve"> </w:t>
      </w:r>
      <w:r w:rsidRPr="002E168A">
        <w:t>не</w:t>
      </w:r>
      <w:r>
        <w:t xml:space="preserve"> </w:t>
      </w:r>
      <w:r w:rsidRPr="002E168A">
        <w:t>причиняя человеку особенных неудобств. Так</w:t>
      </w:r>
      <w:r>
        <w:t xml:space="preserve"> </w:t>
      </w:r>
      <w:r w:rsidRPr="002E168A">
        <w:t>осуществляются, например, томографические обследования или</w:t>
      </w:r>
      <w:r>
        <w:t xml:space="preserve"> </w:t>
      </w:r>
      <w:r w:rsidRPr="002E168A">
        <w:t>картирование мозга с</w:t>
      </w:r>
      <w:r>
        <w:t xml:space="preserve"> </w:t>
      </w:r>
      <w:r w:rsidRPr="002E168A">
        <w:t>помощью электроэнцефалографии.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Но</w:t>
      </w:r>
      <w:r>
        <w:t xml:space="preserve"> </w:t>
      </w:r>
      <w:r w:rsidRPr="002E168A">
        <w:t>бывает, что болезнь или</w:t>
      </w:r>
      <w:r>
        <w:t xml:space="preserve"> </w:t>
      </w:r>
      <w:r w:rsidRPr="002E168A">
        <w:t>несчастный случай „ставят эксперимент“ на</w:t>
      </w:r>
      <w:r>
        <w:t xml:space="preserve"> </w:t>
      </w:r>
      <w:r w:rsidRPr="002E168A">
        <w:t>человеческом мозге</w:t>
      </w:r>
      <w:r>
        <w:t xml:space="preserve"> </w:t>
      </w:r>
      <w:r w:rsidRPr="002E168A">
        <w:t>— например, у</w:t>
      </w:r>
      <w:r>
        <w:t xml:space="preserve"> </w:t>
      </w:r>
      <w:r w:rsidRPr="002E168A">
        <w:t>больного нарушается речь или</w:t>
      </w:r>
      <w:r>
        <w:t xml:space="preserve"> </w:t>
      </w:r>
      <w:r w:rsidRPr="002E168A">
        <w:t>память. В</w:t>
      </w:r>
      <w:r>
        <w:t xml:space="preserve"> </w:t>
      </w:r>
      <w:r w:rsidRPr="002E168A">
        <w:t>этой ситуации можно и</w:t>
      </w:r>
      <w:r>
        <w:t xml:space="preserve"> </w:t>
      </w:r>
      <w:r w:rsidRPr="002E168A">
        <w:t>нужно исследовать те</w:t>
      </w:r>
      <w:r>
        <w:t xml:space="preserve"> </w:t>
      </w:r>
      <w:r w:rsidRPr="002E168A">
        <w:t>области мозга, работа которых нарушена. Или,</w:t>
      </w:r>
      <w:r>
        <w:t xml:space="preserve"> </w:t>
      </w:r>
      <w:r w:rsidRPr="002E168A">
        <w:t>наоборот, у</w:t>
      </w:r>
      <w:r>
        <w:t xml:space="preserve"> </w:t>
      </w:r>
      <w:r w:rsidRPr="002E168A">
        <w:t>пациента утерян или</w:t>
      </w:r>
      <w:r>
        <w:t xml:space="preserve"> </w:t>
      </w:r>
      <w:r w:rsidRPr="002E168A">
        <w:t>повреждён кусочек мозга, и</w:t>
      </w:r>
      <w:r>
        <w:t xml:space="preserve"> </w:t>
      </w:r>
      <w:r w:rsidRPr="002E168A">
        <w:t>учёным предоставляется возможность изучить, какие свои „обязанности“ мозг не</w:t>
      </w:r>
      <w:r>
        <w:t xml:space="preserve"> </w:t>
      </w:r>
      <w:r w:rsidRPr="002E168A">
        <w:t>может выполнять с</w:t>
      </w:r>
      <w:r>
        <w:t xml:space="preserve"> </w:t>
      </w:r>
      <w:r w:rsidRPr="002E168A">
        <w:t>таким нарушением.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Но</w:t>
      </w:r>
      <w:r>
        <w:t xml:space="preserve"> </w:t>
      </w:r>
      <w:r w:rsidRPr="002E168A">
        <w:t>просто наблюдать за</w:t>
      </w:r>
      <w:r>
        <w:t xml:space="preserve"> </w:t>
      </w:r>
      <w:r w:rsidRPr="002E168A">
        <w:t>такими пациентами , мягко говоря, неэтично, и</w:t>
      </w:r>
      <w:r>
        <w:t xml:space="preserve"> </w:t>
      </w:r>
      <w:r w:rsidRPr="002E168A">
        <w:t>в</w:t>
      </w:r>
      <w:r>
        <w:t xml:space="preserve"> </w:t>
      </w:r>
      <w:r w:rsidRPr="002E168A">
        <w:t>нашем институте не</w:t>
      </w:r>
      <w:r>
        <w:t xml:space="preserve"> </w:t>
      </w:r>
      <w:r w:rsidRPr="002E168A">
        <w:t>только исследуют больных с</w:t>
      </w:r>
      <w:r>
        <w:t xml:space="preserve"> </w:t>
      </w:r>
      <w:r w:rsidRPr="002E168A">
        <w:t>различными повреждениями мозга, но и помогают им, в</w:t>
      </w:r>
      <w:r>
        <w:t xml:space="preserve"> </w:t>
      </w:r>
      <w:r w:rsidRPr="002E168A">
        <w:t>том числе и</w:t>
      </w:r>
      <w:r>
        <w:t xml:space="preserve"> </w:t>
      </w:r>
      <w:r w:rsidRPr="002E168A">
        <w:t>с</w:t>
      </w:r>
      <w:r>
        <w:t xml:space="preserve"> </w:t>
      </w:r>
      <w:r w:rsidRPr="002E168A">
        <w:t>помощью новейших, разработанных нашими сотрудниками методов лечения. Для</w:t>
      </w:r>
      <w:r>
        <w:t xml:space="preserve"> </w:t>
      </w:r>
      <w:r w:rsidRPr="002E168A">
        <w:t>этой цели при</w:t>
      </w:r>
      <w:r>
        <w:t xml:space="preserve"> </w:t>
      </w:r>
      <w:r w:rsidRPr="002E168A">
        <w:t>институте существует клиника на</w:t>
      </w:r>
      <w:r>
        <w:t xml:space="preserve"> </w:t>
      </w:r>
      <w:r w:rsidRPr="002E168A">
        <w:t>160</w:t>
      </w:r>
      <w:r>
        <w:t xml:space="preserve"> </w:t>
      </w:r>
      <w:r w:rsidRPr="002E168A">
        <w:t>коек. Две</w:t>
      </w:r>
      <w:r>
        <w:t xml:space="preserve"> </w:t>
      </w:r>
      <w:r w:rsidRPr="002E168A">
        <w:t>задачи</w:t>
      </w:r>
      <w:r>
        <w:t xml:space="preserve"> </w:t>
      </w:r>
      <w:r w:rsidRPr="002E168A">
        <w:t>— исследование и</w:t>
      </w:r>
      <w:r>
        <w:t xml:space="preserve"> </w:t>
      </w:r>
      <w:r w:rsidRPr="002E168A">
        <w:t>лечение</w:t>
      </w:r>
      <w:r>
        <w:t xml:space="preserve"> </w:t>
      </w:r>
      <w:r w:rsidRPr="002E168A">
        <w:t>— неразрывно связаны в</w:t>
      </w:r>
      <w:r>
        <w:t xml:space="preserve"> </w:t>
      </w:r>
      <w:r w:rsidRPr="002E168A">
        <w:t>работе наших сотрудников.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У</w:t>
      </w:r>
      <w:r>
        <w:t xml:space="preserve"> </w:t>
      </w:r>
      <w:r w:rsidRPr="002E168A">
        <w:t>нас прекрасные высококвалифицированниые доктора и</w:t>
      </w:r>
      <w:r>
        <w:t xml:space="preserve"> </w:t>
      </w:r>
      <w:r w:rsidRPr="002E168A">
        <w:t>медсёстры. Без</w:t>
      </w:r>
      <w:r>
        <w:t xml:space="preserve"> </w:t>
      </w:r>
      <w:r w:rsidRPr="002E168A">
        <w:t>этого нельзя</w:t>
      </w:r>
      <w:r>
        <w:t xml:space="preserve"> </w:t>
      </w:r>
      <w:r w:rsidRPr="002E168A">
        <w:t>— ведь мы</w:t>
      </w:r>
      <w:r>
        <w:t xml:space="preserve"> </w:t>
      </w:r>
      <w:r w:rsidRPr="002E168A">
        <w:t>на</w:t>
      </w:r>
      <w:r>
        <w:t xml:space="preserve"> </w:t>
      </w:r>
      <w:r w:rsidRPr="002E168A">
        <w:t>переднем крае науки, и</w:t>
      </w:r>
      <w:r>
        <w:t xml:space="preserve"> </w:t>
      </w:r>
      <w:r w:rsidRPr="002E168A">
        <w:t>нужна высочайшая квалификация, чтобы реализовать новые методики. Практически каждая лаборатория института замкнута на</w:t>
      </w:r>
      <w:r>
        <w:t xml:space="preserve"> </w:t>
      </w:r>
      <w:r w:rsidRPr="002E168A">
        <w:t>отделения клиники, и</w:t>
      </w:r>
      <w:r>
        <w:t xml:space="preserve"> </w:t>
      </w:r>
      <w:r w:rsidRPr="002E168A">
        <w:t>это залог непрерывного появления новых подходов. Кроме стандартных методов лечения у</w:t>
      </w:r>
      <w:r>
        <w:t xml:space="preserve"> </w:t>
      </w:r>
      <w:r w:rsidRPr="002E168A">
        <w:t>нас проводят хирургическое лечение эпилепсии и</w:t>
      </w:r>
      <w:r>
        <w:t xml:space="preserve"> </w:t>
      </w:r>
      <w:r w:rsidRPr="002E168A">
        <w:t>паркинсонизма, психохирургические операции, лечение мозговой ткани магнитостимуляцией, лечение афазии с</w:t>
      </w:r>
      <w:r>
        <w:t xml:space="preserve"> </w:t>
      </w:r>
      <w:r w:rsidRPr="002E168A">
        <w:t>помощью электростимуляции, а</w:t>
      </w:r>
      <w:r>
        <w:t xml:space="preserve"> </w:t>
      </w:r>
      <w:r w:rsidRPr="002E168A">
        <w:t>также многое другое. В</w:t>
      </w:r>
      <w:r>
        <w:t xml:space="preserve"> </w:t>
      </w:r>
      <w:r w:rsidRPr="002E168A">
        <w:t>клинике лежат тяжёлые больные, и</w:t>
      </w:r>
      <w:r>
        <w:t xml:space="preserve"> </w:t>
      </w:r>
      <w:r w:rsidRPr="002E168A">
        <w:t>бывает удаётся помочь</w:t>
      </w:r>
      <w:r>
        <w:t xml:space="preserve"> </w:t>
      </w:r>
      <w:r w:rsidRPr="002E168A">
        <w:t>им в</w:t>
      </w:r>
      <w:r>
        <w:t xml:space="preserve"> </w:t>
      </w:r>
      <w:r w:rsidRPr="002E168A">
        <w:t>случаях, считавшихся безнадёжными. Конечно, это возможно не</w:t>
      </w:r>
      <w:r>
        <w:t xml:space="preserve"> </w:t>
      </w:r>
      <w:r w:rsidRPr="002E168A">
        <w:t>всегда. Вообще, когда слышишь какие-либо безграничные гарантии в</w:t>
      </w:r>
      <w:r>
        <w:t xml:space="preserve"> </w:t>
      </w:r>
      <w:r w:rsidRPr="002E168A">
        <w:t>лечении людей, это вызывает очень серьёзные сомнения.</w:t>
      </w:r>
    </w:p>
    <w:p w:rsidR="00D04B63" w:rsidRPr="009861C5" w:rsidRDefault="00D04B63" w:rsidP="00D04B63">
      <w:pPr>
        <w:spacing w:before="120"/>
        <w:jc w:val="center"/>
        <w:rPr>
          <w:sz w:val="32"/>
          <w:szCs w:val="32"/>
        </w:rPr>
      </w:pPr>
      <w:r w:rsidRPr="009861C5">
        <w:rPr>
          <w:sz w:val="32"/>
          <w:szCs w:val="32"/>
        </w:rPr>
        <w:t>Будни и звёздные часы лабораторий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каждой лаборатории есть свои достижения. Например, лаборатория, которой руководит профессор В.А.</w:t>
      </w:r>
      <w:r>
        <w:t xml:space="preserve"> </w:t>
      </w:r>
      <w:r w:rsidRPr="002E168A">
        <w:t>Илюхина, ведёт разработки в</w:t>
      </w:r>
      <w:r>
        <w:t xml:space="preserve"> </w:t>
      </w:r>
      <w:r w:rsidRPr="002E168A">
        <w:t>области нейрофизиологии функциональных состояний головного мозга.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Что</w:t>
      </w:r>
      <w:r>
        <w:t xml:space="preserve"> </w:t>
      </w:r>
      <w:r w:rsidRPr="002E168A">
        <w:t>это такое? Попробую объяснить на</w:t>
      </w:r>
      <w:r>
        <w:t xml:space="preserve"> </w:t>
      </w:r>
      <w:r w:rsidRPr="002E168A">
        <w:t>простом примере. Каждый знает, что одна и</w:t>
      </w:r>
      <w:r>
        <w:t xml:space="preserve"> </w:t>
      </w:r>
      <w:r w:rsidRPr="002E168A">
        <w:t>та</w:t>
      </w:r>
      <w:r>
        <w:t xml:space="preserve"> </w:t>
      </w:r>
      <w:r w:rsidRPr="002E168A">
        <w:t>же фраза иногда воспринимается человеком диаметрально противоположно в</w:t>
      </w:r>
      <w:r>
        <w:t xml:space="preserve"> </w:t>
      </w:r>
      <w:r w:rsidRPr="002E168A">
        <w:t>зависимости от</w:t>
      </w:r>
      <w:r>
        <w:t xml:space="preserve"> </w:t>
      </w:r>
      <w:r w:rsidRPr="002E168A">
        <w:t>того, в</w:t>
      </w:r>
      <w:r>
        <w:t xml:space="preserve"> </w:t>
      </w:r>
      <w:r w:rsidRPr="002E168A">
        <w:t>каком состоянии он</w:t>
      </w:r>
      <w:r>
        <w:t xml:space="preserve"> </w:t>
      </w:r>
      <w:r w:rsidRPr="002E168A">
        <w:t>находится: болен или</w:t>
      </w:r>
      <w:r>
        <w:t xml:space="preserve"> </w:t>
      </w:r>
      <w:r w:rsidRPr="002E168A">
        <w:t>здоров, возбуждён или</w:t>
      </w:r>
      <w:r>
        <w:t xml:space="preserve"> </w:t>
      </w:r>
      <w:r w:rsidRPr="002E168A">
        <w:t>спокоен. Это</w:t>
      </w:r>
      <w:r>
        <w:t xml:space="preserve"> </w:t>
      </w:r>
      <w:r w:rsidRPr="002E168A">
        <w:t>похоже на</w:t>
      </w:r>
      <w:r>
        <w:t xml:space="preserve"> </w:t>
      </w:r>
      <w:r w:rsidRPr="002E168A">
        <w:t>то,</w:t>
      </w:r>
      <w:r>
        <w:t xml:space="preserve"> </w:t>
      </w:r>
      <w:r w:rsidRPr="002E168A">
        <w:t>как одна и</w:t>
      </w:r>
      <w:r>
        <w:t xml:space="preserve"> </w:t>
      </w:r>
      <w:r w:rsidRPr="002E168A">
        <w:t>та</w:t>
      </w:r>
      <w:r>
        <w:t xml:space="preserve"> </w:t>
      </w:r>
      <w:r w:rsidRPr="002E168A">
        <w:t>же нота, извлекаемая, например, из</w:t>
      </w:r>
      <w:r>
        <w:t xml:space="preserve"> </w:t>
      </w:r>
      <w:r w:rsidRPr="002E168A">
        <w:t>органа, имеет разный тембр в</w:t>
      </w:r>
      <w:r>
        <w:t xml:space="preserve"> </w:t>
      </w:r>
      <w:r w:rsidRPr="002E168A">
        <w:t>зависимости от</w:t>
      </w:r>
      <w:r>
        <w:t xml:space="preserve"> </w:t>
      </w:r>
      <w:r w:rsidRPr="002E168A">
        <w:t>регистра. Наш</w:t>
      </w:r>
      <w:r>
        <w:t xml:space="preserve"> </w:t>
      </w:r>
      <w:r w:rsidRPr="002E168A">
        <w:t>мозг и</w:t>
      </w:r>
      <w:r>
        <w:t xml:space="preserve"> </w:t>
      </w:r>
      <w:r w:rsidRPr="002E168A">
        <w:t>организм</w:t>
      </w:r>
      <w:r>
        <w:t xml:space="preserve"> </w:t>
      </w:r>
      <w:r w:rsidRPr="002E168A">
        <w:t>— сложнейшая многорегистровая система, где</w:t>
      </w:r>
      <w:r>
        <w:t xml:space="preserve"> </w:t>
      </w:r>
      <w:r w:rsidRPr="002E168A">
        <w:t>роль регистра играет состояние человека. Можно сказать, что весь спектр взаимоотношений человека с</w:t>
      </w:r>
      <w:r>
        <w:t xml:space="preserve"> </w:t>
      </w:r>
      <w:r w:rsidRPr="002E168A">
        <w:t>окружающей средой определяется его функциональным состоянием. Оно</w:t>
      </w:r>
      <w:r>
        <w:t xml:space="preserve"> </w:t>
      </w:r>
      <w:r w:rsidRPr="002E168A">
        <w:t>определяет и</w:t>
      </w:r>
      <w:r>
        <w:t xml:space="preserve"> </w:t>
      </w:r>
      <w:r w:rsidRPr="002E168A">
        <w:t>возможность „срыва“ оператора за</w:t>
      </w:r>
      <w:r>
        <w:t xml:space="preserve"> </w:t>
      </w:r>
      <w:r w:rsidRPr="002E168A">
        <w:t>пультом управления сложнейшей машиной, и</w:t>
      </w:r>
      <w:r>
        <w:t xml:space="preserve"> </w:t>
      </w:r>
      <w:r w:rsidRPr="002E168A">
        <w:t>реакцию больного на</w:t>
      </w:r>
      <w:r>
        <w:t xml:space="preserve"> </w:t>
      </w:r>
      <w:r w:rsidRPr="002E168A">
        <w:t>принимаемое лекарство.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лаборатории профессора Илюхиной исследуют функциональные состояния, а</w:t>
      </w:r>
      <w:r>
        <w:t xml:space="preserve"> </w:t>
      </w:r>
      <w:r w:rsidRPr="002E168A">
        <w:t>также</w:t>
      </w:r>
      <w:r>
        <w:t xml:space="preserve"> </w:t>
      </w:r>
      <w:r w:rsidRPr="002E168A">
        <w:t>то, какими параметрами они определяются, как эти параметры и</w:t>
      </w:r>
      <w:r>
        <w:t xml:space="preserve"> </w:t>
      </w:r>
      <w:r w:rsidRPr="002E168A">
        <w:t>сами состояния зависят от</w:t>
      </w:r>
      <w:r>
        <w:t xml:space="preserve"> </w:t>
      </w:r>
      <w:r w:rsidRPr="002E168A">
        <w:t>регуляторных систем организма, как внешние и</w:t>
      </w:r>
      <w:r>
        <w:t xml:space="preserve"> </w:t>
      </w:r>
      <w:r w:rsidRPr="002E168A">
        <w:t>внутренние воздействия изменяют состояния, иногда вызывая болезнь, и</w:t>
      </w:r>
      <w:r>
        <w:t xml:space="preserve"> </w:t>
      </w:r>
      <w:r w:rsidRPr="002E168A">
        <w:t>как в</w:t>
      </w:r>
      <w:r>
        <w:t xml:space="preserve"> </w:t>
      </w:r>
      <w:r w:rsidRPr="002E168A">
        <w:t>свою очередь состояния мозга и</w:t>
      </w:r>
      <w:r>
        <w:t xml:space="preserve"> </w:t>
      </w:r>
      <w:r w:rsidRPr="002E168A">
        <w:t>организма влияют на</w:t>
      </w:r>
      <w:r>
        <w:t xml:space="preserve"> </w:t>
      </w:r>
      <w:r w:rsidRPr="002E168A">
        <w:t>течение заболевания и</w:t>
      </w:r>
      <w:r>
        <w:t xml:space="preserve"> </w:t>
      </w:r>
      <w:r w:rsidRPr="002E168A">
        <w:t>действие лекарственных средств. С</w:t>
      </w:r>
      <w:r>
        <w:t xml:space="preserve"> </w:t>
      </w:r>
      <w:r w:rsidRPr="002E168A">
        <w:t>помощью полученных результатов можно сделать правильный выбор между альтернативными путями лечения. Проводится и</w:t>
      </w:r>
      <w:r>
        <w:t xml:space="preserve"> </w:t>
      </w:r>
      <w:r w:rsidRPr="002E168A">
        <w:t>определение приспособительных возможностей человека: насколько он</w:t>
      </w:r>
      <w:r>
        <w:t xml:space="preserve"> </w:t>
      </w:r>
      <w:r w:rsidRPr="002E168A">
        <w:t>будет устойчив при каком-либо лечебном воздействии, стрессе.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Очень важной задачей занимается лаборатория нейроиммунологии. Нарушения иммунорегуляции часто приводят к</w:t>
      </w:r>
      <w:r>
        <w:t xml:space="preserve"> </w:t>
      </w:r>
      <w:r w:rsidRPr="002E168A">
        <w:t>возникновению тяжёлых заболеваний головного мозга. Это</w:t>
      </w:r>
      <w:r>
        <w:t xml:space="preserve"> </w:t>
      </w:r>
      <w:r w:rsidRPr="002E168A">
        <w:t>состояние надо диагностировать и</w:t>
      </w:r>
      <w:r>
        <w:t xml:space="preserve"> </w:t>
      </w:r>
      <w:r w:rsidRPr="002E168A">
        <w:t>подобрать лечение</w:t>
      </w:r>
      <w:r>
        <w:t xml:space="preserve"> </w:t>
      </w:r>
      <w:r w:rsidRPr="002E168A">
        <w:t>— иммунокоррекцию. Типичный пример нейроиммунного заболевания</w:t>
      </w:r>
      <w:r>
        <w:t xml:space="preserve"> </w:t>
      </w:r>
      <w:r w:rsidRPr="002E168A">
        <w:t>— рассеянный склероз, изучением которого в</w:t>
      </w:r>
      <w:r>
        <w:t xml:space="preserve"> </w:t>
      </w:r>
      <w:r w:rsidRPr="002E168A">
        <w:t>институте занимается лаборатория под руководством профессора И.Д.</w:t>
      </w:r>
      <w:r>
        <w:t xml:space="preserve"> </w:t>
      </w:r>
      <w:r w:rsidRPr="002E168A">
        <w:t>Столярова. Не</w:t>
      </w:r>
      <w:r>
        <w:t xml:space="preserve"> </w:t>
      </w:r>
      <w:r w:rsidRPr="002E168A">
        <w:t>так давно он</w:t>
      </w:r>
      <w:r>
        <w:t xml:space="preserve"> </w:t>
      </w:r>
      <w:r w:rsidRPr="002E168A">
        <w:t>вошёл в</w:t>
      </w:r>
      <w:r>
        <w:t xml:space="preserve"> </w:t>
      </w:r>
      <w:r w:rsidRPr="002E168A">
        <w:t>совет Европейского комитета, занимающегося исследованием и</w:t>
      </w:r>
      <w:r>
        <w:t xml:space="preserve"> </w:t>
      </w:r>
      <w:r w:rsidRPr="002E168A">
        <w:t>лечением рассеянного склероза.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двадцатом веке человек начал активно изменять окружающий его мир, празднуя победу над природой, но</w:t>
      </w:r>
      <w:r>
        <w:t xml:space="preserve"> </w:t>
      </w:r>
      <w:r w:rsidRPr="002E168A">
        <w:t>оказалось, что праздновать рано: при</w:t>
      </w:r>
      <w:r>
        <w:t xml:space="preserve"> </w:t>
      </w:r>
      <w:r w:rsidRPr="002E168A">
        <w:t>этом обостряются проблемы, созданные самим человеком, так называемые техногенные. Мы</w:t>
      </w:r>
      <w:r>
        <w:t xml:space="preserve"> </w:t>
      </w:r>
      <w:r w:rsidRPr="002E168A">
        <w:t>живём под воздействием магнитных полей, при</w:t>
      </w:r>
      <w:r>
        <w:t xml:space="preserve"> </w:t>
      </w:r>
      <w:r w:rsidRPr="002E168A">
        <w:t>свете мигающих газосветных ламп, часами смотрим на</w:t>
      </w:r>
      <w:r>
        <w:t xml:space="preserve"> </w:t>
      </w:r>
      <w:r w:rsidRPr="002E168A">
        <w:t>дисплей компьютера, говорим по</w:t>
      </w:r>
      <w:r>
        <w:t xml:space="preserve"> </w:t>
      </w:r>
      <w:r w:rsidRPr="002E168A">
        <w:t>мобильному телефону… Всё</w:t>
      </w:r>
      <w:r>
        <w:t xml:space="preserve"> </w:t>
      </w:r>
      <w:r w:rsidRPr="002E168A">
        <w:t>это далеко не</w:t>
      </w:r>
      <w:r>
        <w:t xml:space="preserve"> </w:t>
      </w:r>
      <w:r w:rsidRPr="002E168A">
        <w:t>безразлично для</w:t>
      </w:r>
      <w:r>
        <w:t xml:space="preserve"> </w:t>
      </w:r>
      <w:r w:rsidRPr="002E168A">
        <w:t>организма человека: например, хорошо известно, что мигающий свет способен вызвать эпилептический припадок. Можно устранить вред, наносимый при</w:t>
      </w:r>
      <w:r>
        <w:t xml:space="preserve"> </w:t>
      </w:r>
      <w:r w:rsidRPr="002E168A">
        <w:t>этом мозгу, очень простыми мерами</w:t>
      </w:r>
      <w:r>
        <w:t xml:space="preserve"> </w:t>
      </w:r>
      <w:r w:rsidRPr="002E168A">
        <w:t>— закрыть один глаз. Чтобы резко снизить „поражающее действие“ радиотелефона (кстати, оно ещё точно не доказано), можно просто изменить его конструкцию так, чтобы антенна была направлена вниз и</w:t>
      </w:r>
      <w:r>
        <w:t xml:space="preserve"> </w:t>
      </w:r>
      <w:r w:rsidRPr="002E168A">
        <w:t>мозг не</w:t>
      </w:r>
      <w:r>
        <w:t xml:space="preserve"> </w:t>
      </w:r>
      <w:r w:rsidRPr="002E168A">
        <w:t>облучался. Этими исследованиями занимается лаборатория под руководством доктора медицинских наук Е.Б.</w:t>
      </w:r>
      <w:r>
        <w:t xml:space="preserve"> </w:t>
      </w:r>
      <w:r w:rsidRPr="002E168A">
        <w:t>Лыскова. Например, он</w:t>
      </w:r>
      <w:r>
        <w:t xml:space="preserve"> </w:t>
      </w:r>
      <w:r w:rsidRPr="002E168A">
        <w:t>и</w:t>
      </w:r>
      <w:r>
        <w:t xml:space="preserve"> </w:t>
      </w:r>
      <w:r w:rsidRPr="002E168A">
        <w:t>его сотрудники показали, что воздействие переменного магнитного поля отрицательно сказывается на</w:t>
      </w:r>
      <w:r>
        <w:t xml:space="preserve"> </w:t>
      </w:r>
      <w:r w:rsidRPr="002E168A">
        <w:t>процессе обучения.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На</w:t>
      </w:r>
      <w:r>
        <w:t xml:space="preserve"> </w:t>
      </w:r>
      <w:r w:rsidRPr="002E168A">
        <w:t>уровне клеток работа мозга связана с</w:t>
      </w:r>
      <w:r>
        <w:t xml:space="preserve"> </w:t>
      </w:r>
      <w:r w:rsidRPr="002E168A">
        <w:t>химическими превращениями различных веществ, поэтому для</w:t>
      </w:r>
      <w:r>
        <w:t xml:space="preserve"> </w:t>
      </w:r>
      <w:r w:rsidRPr="002E168A">
        <w:t>нас важны результаты, полученные в</w:t>
      </w:r>
      <w:r>
        <w:t xml:space="preserve"> </w:t>
      </w:r>
      <w:r w:rsidRPr="002E168A">
        <w:t>лаборатории молекулярной нейробиологии, руководимой профессором С.А.</w:t>
      </w:r>
      <w:r>
        <w:t xml:space="preserve"> </w:t>
      </w:r>
      <w:r w:rsidRPr="002E168A">
        <w:t>Дамбиновой. Сотрудники этой лаборатории разрабатывают новые методы диагностики заболеваний мозга, проводят поиск химических веществ белковой природы, которые способны нормализовать нарушения в</w:t>
      </w:r>
      <w:r>
        <w:t xml:space="preserve"> </w:t>
      </w:r>
      <w:r w:rsidRPr="002E168A">
        <w:t>ткани мозга при</w:t>
      </w:r>
      <w:r>
        <w:t xml:space="preserve"> </w:t>
      </w:r>
      <w:r w:rsidRPr="002E168A">
        <w:t>паркинсонизме, эпилепсии, наркотической и</w:t>
      </w:r>
      <w:r>
        <w:t xml:space="preserve"> </w:t>
      </w:r>
      <w:r w:rsidRPr="002E168A">
        <w:t>алкогольной зависимости. Оказалось, что употребление наркотиков и</w:t>
      </w:r>
      <w:r>
        <w:t xml:space="preserve"> </w:t>
      </w:r>
      <w:r w:rsidRPr="002E168A">
        <w:t>алкоголя приводит к</w:t>
      </w:r>
      <w:r>
        <w:t xml:space="preserve"> </w:t>
      </w:r>
      <w:r w:rsidRPr="002E168A">
        <w:t>разрушению нервных клеток. Их</w:t>
      </w:r>
      <w:r>
        <w:t xml:space="preserve"> </w:t>
      </w:r>
      <w:r w:rsidRPr="002E168A">
        <w:t>фрагменты, попадая в</w:t>
      </w:r>
      <w:r>
        <w:t xml:space="preserve"> </w:t>
      </w:r>
      <w:r w:rsidRPr="002E168A">
        <w:t>кровь, побуждают иммунную систему вырабатывать так называемые „аутоантитела“. „Аутоантитела“ остаются в</w:t>
      </w:r>
      <w:r>
        <w:t xml:space="preserve"> </w:t>
      </w:r>
      <w:r w:rsidRPr="002E168A">
        <w:t>крови ещё долгое время, даже у</w:t>
      </w:r>
      <w:r>
        <w:t xml:space="preserve"> </w:t>
      </w:r>
      <w:r w:rsidRPr="002E168A">
        <w:t>людей, переставших употреблять наркотики. Это</w:t>
      </w:r>
      <w:r>
        <w:t xml:space="preserve"> </w:t>
      </w:r>
      <w:r w:rsidRPr="002E168A">
        <w:t>своеобразная память организма, хранящая информацию об</w:t>
      </w:r>
      <w:r>
        <w:t xml:space="preserve"> </w:t>
      </w:r>
      <w:r w:rsidRPr="002E168A">
        <w:t>употреблении наркотиков. Если измерить в</w:t>
      </w:r>
      <w:r>
        <w:t xml:space="preserve"> </w:t>
      </w:r>
      <w:r w:rsidRPr="002E168A">
        <w:t>крови человека количество аутоантител к</w:t>
      </w:r>
      <w:r>
        <w:t xml:space="preserve"> </w:t>
      </w:r>
      <w:r w:rsidRPr="002E168A">
        <w:t>специфическим фрагментам нервных клеток, можно поставить диагноз „наркомания“ даже через несколько лет после того, как человек перестал употреблять наркотики.</w:t>
      </w:r>
    </w:p>
    <w:p w:rsidR="00D04B63" w:rsidRPr="009861C5" w:rsidRDefault="00D04B63" w:rsidP="00D04B63">
      <w:pPr>
        <w:spacing w:before="120"/>
        <w:jc w:val="center"/>
        <w:rPr>
          <w:b/>
          <w:bCs/>
          <w:sz w:val="28"/>
          <w:szCs w:val="28"/>
        </w:rPr>
      </w:pPr>
      <w:r w:rsidRPr="009861C5">
        <w:rPr>
          <w:b/>
          <w:bCs/>
          <w:sz w:val="28"/>
          <w:szCs w:val="28"/>
        </w:rPr>
        <w:t>Можно ли «перевоспитать» нервные клетки?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Одно из</w:t>
      </w:r>
      <w:r>
        <w:t xml:space="preserve"> </w:t>
      </w:r>
      <w:r w:rsidRPr="002E168A">
        <w:t>самых современных направлений в</w:t>
      </w:r>
      <w:r>
        <w:t xml:space="preserve"> </w:t>
      </w:r>
      <w:r w:rsidRPr="002E168A">
        <w:t>работе института</w:t>
      </w:r>
      <w:r>
        <w:t xml:space="preserve"> </w:t>
      </w:r>
      <w:r w:rsidRPr="002E168A">
        <w:t>— стереотаксис. Это</w:t>
      </w:r>
      <w:r>
        <w:t xml:space="preserve"> </w:t>
      </w:r>
      <w:r w:rsidRPr="002E168A">
        <w:t>медицинская технология, обеспечивающая возможность малотравматичного, щадящего, прицельного доступа к</w:t>
      </w:r>
      <w:r>
        <w:t xml:space="preserve"> </w:t>
      </w:r>
      <w:r w:rsidRPr="002E168A">
        <w:t>глубоким структурам головного мозга и</w:t>
      </w:r>
      <w:r>
        <w:t xml:space="preserve"> </w:t>
      </w:r>
      <w:r w:rsidRPr="002E168A">
        <w:t>дозированное воздействие на</w:t>
      </w:r>
      <w:r>
        <w:t xml:space="preserve"> </w:t>
      </w:r>
      <w:r w:rsidRPr="002E168A">
        <w:t>них. Это</w:t>
      </w:r>
      <w:r>
        <w:t xml:space="preserve"> </w:t>
      </w:r>
      <w:r w:rsidRPr="002E168A">
        <w:t>нейрохирургия будущего. Вместо „открытых“ нейрохирургических вмешательств, когда, чтобы достичь мозга, делают большую трепанацию, предлагаются малотравматичные, щадящие воздействия на</w:t>
      </w:r>
      <w:r>
        <w:t xml:space="preserve"> </w:t>
      </w:r>
      <w:r w:rsidRPr="002E168A">
        <w:t>головной мозг.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развитых странах, прежде всего в</w:t>
      </w:r>
      <w:r>
        <w:t xml:space="preserve"> </w:t>
      </w:r>
      <w:r w:rsidRPr="002E168A">
        <w:t>США, клинический стереотаксис занял достойное место в</w:t>
      </w:r>
      <w:r>
        <w:t xml:space="preserve"> </w:t>
      </w:r>
      <w:r w:rsidRPr="002E168A">
        <w:t>нейрохирургии. В</w:t>
      </w:r>
      <w:r>
        <w:t xml:space="preserve"> </w:t>
      </w:r>
      <w:r w:rsidRPr="002E168A">
        <w:t>США в</w:t>
      </w:r>
      <w:r>
        <w:t xml:space="preserve"> </w:t>
      </w:r>
      <w:r w:rsidRPr="002E168A">
        <w:t>этой сфере сегодня работают около 300</w:t>
      </w:r>
      <w:r>
        <w:t xml:space="preserve"> </w:t>
      </w:r>
      <w:r w:rsidRPr="002E168A">
        <w:t>нейрохирургов</w:t>
      </w:r>
      <w:r>
        <w:t xml:space="preserve"> </w:t>
      </w:r>
      <w:r w:rsidRPr="002E168A">
        <w:t>— членов Американского стереотаксического общества. Основа стереотаксиса</w:t>
      </w:r>
      <w:r>
        <w:t xml:space="preserve"> </w:t>
      </w:r>
      <w:r w:rsidRPr="002E168A">
        <w:t>— математика и</w:t>
      </w:r>
      <w:r>
        <w:t xml:space="preserve"> </w:t>
      </w:r>
      <w:r w:rsidRPr="002E168A">
        <w:t>точные приборы, обеспечивающие прицельное погружение в</w:t>
      </w:r>
      <w:r>
        <w:t xml:space="preserve"> </w:t>
      </w:r>
      <w:r w:rsidRPr="002E168A">
        <w:t>мозг тонких инструментов. Они</w:t>
      </w:r>
      <w:r>
        <w:t xml:space="preserve"> </w:t>
      </w:r>
      <w:r w:rsidRPr="002E168A">
        <w:t>позволяют „заглянуть“ в</w:t>
      </w:r>
      <w:r>
        <w:t xml:space="preserve"> </w:t>
      </w:r>
      <w:r w:rsidRPr="002E168A">
        <w:t>мозг живого человека. При</w:t>
      </w:r>
      <w:r>
        <w:t xml:space="preserve"> </w:t>
      </w:r>
      <w:r w:rsidRPr="002E168A">
        <w:t>этом используется позитронно-эмиссионная томография, магниторезонансная томография, компьютерная рентгеновская томография. „Стереотаксис</w:t>
      </w:r>
      <w:r>
        <w:t xml:space="preserve"> </w:t>
      </w:r>
      <w:r w:rsidRPr="002E168A">
        <w:t>— мерило методической зрелости нейрохирургии“</w:t>
      </w:r>
      <w:r>
        <w:t xml:space="preserve"> </w:t>
      </w:r>
      <w:r w:rsidRPr="002E168A">
        <w:t>— мнение ныне покойного нейрохирурга Л.В.</w:t>
      </w:r>
      <w:r>
        <w:t xml:space="preserve"> </w:t>
      </w:r>
      <w:r w:rsidRPr="002E168A">
        <w:t>Абракова. Для</w:t>
      </w:r>
      <w:r>
        <w:t xml:space="preserve"> </w:t>
      </w:r>
      <w:r w:rsidRPr="002E168A">
        <w:t>стереотаксического метода лечения очень важно знание роли отдельных „точек“ в</w:t>
      </w:r>
      <w:r>
        <w:t xml:space="preserve"> </w:t>
      </w:r>
      <w:r w:rsidRPr="002E168A">
        <w:t>мозге человека, понимание их</w:t>
      </w:r>
      <w:r>
        <w:t xml:space="preserve"> </w:t>
      </w:r>
      <w:r w:rsidRPr="002E168A">
        <w:t>взаимодействия, знание того, где</w:t>
      </w:r>
      <w:r>
        <w:t xml:space="preserve"> </w:t>
      </w:r>
      <w:r w:rsidRPr="002E168A">
        <w:t>и</w:t>
      </w:r>
      <w:r>
        <w:t xml:space="preserve"> </w:t>
      </w:r>
      <w:r w:rsidRPr="002E168A">
        <w:t>что именно нужно изменить в</w:t>
      </w:r>
      <w:r>
        <w:t xml:space="preserve"> </w:t>
      </w:r>
      <w:r w:rsidRPr="002E168A">
        <w:t>мозге для</w:t>
      </w:r>
      <w:r>
        <w:t xml:space="preserve"> </w:t>
      </w:r>
      <w:r w:rsidRPr="002E168A">
        <w:t>лечения той или</w:t>
      </w:r>
      <w:r>
        <w:t xml:space="preserve"> </w:t>
      </w:r>
      <w:r w:rsidRPr="002E168A">
        <w:t>иной болезни.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институте существует лаборатория стереотаксических методов, которой руководит доктор медицинских наук, лауреат Государственной премии СССР А.Д.</w:t>
      </w:r>
      <w:r>
        <w:t xml:space="preserve"> </w:t>
      </w:r>
      <w:r w:rsidRPr="002E168A">
        <w:t>Аничков. По</w:t>
      </w:r>
      <w:r>
        <w:t xml:space="preserve"> </w:t>
      </w:r>
      <w:r w:rsidRPr="002E168A">
        <w:t>существу, это ведущий стереотаксический центр России. Здесь родилось самое современное направление</w:t>
      </w:r>
      <w:r>
        <w:t xml:space="preserve"> </w:t>
      </w:r>
      <w:r w:rsidRPr="002E168A">
        <w:t>— компьютерный стереотакcис с программно-математическим обеспечением, которое осуществляется на</w:t>
      </w:r>
      <w:r>
        <w:t xml:space="preserve"> </w:t>
      </w:r>
      <w:r w:rsidRPr="002E168A">
        <w:t>электронной вычислительной машине. До</w:t>
      </w:r>
      <w:r>
        <w:t xml:space="preserve"> </w:t>
      </w:r>
      <w:r w:rsidRPr="002E168A">
        <w:t>наших разработок стереотаксические расчёты проводились нейрохирургами вручную во</w:t>
      </w:r>
      <w:r>
        <w:t xml:space="preserve"> </w:t>
      </w:r>
      <w:r w:rsidRPr="002E168A">
        <w:t>время операции, сейчас</w:t>
      </w:r>
      <w:r>
        <w:t xml:space="preserve"> </w:t>
      </w:r>
      <w:r w:rsidRPr="002E168A">
        <w:t>же у</w:t>
      </w:r>
      <w:r>
        <w:t xml:space="preserve"> </w:t>
      </w:r>
      <w:r w:rsidRPr="002E168A">
        <w:t>нас разработаны десятки стереотаксических приборов; некоторые прошли клиническую апробацию и</w:t>
      </w:r>
      <w:r>
        <w:t xml:space="preserve"> </w:t>
      </w:r>
      <w:r w:rsidRPr="002E168A">
        <w:t>способны решать самые сложные задачи. Совместно с</w:t>
      </w:r>
      <w:r>
        <w:t xml:space="preserve"> </w:t>
      </w:r>
      <w:r w:rsidRPr="002E168A">
        <w:t>коллегами из</w:t>
      </w:r>
      <w:r>
        <w:t xml:space="preserve"> </w:t>
      </w:r>
      <w:r w:rsidRPr="002E168A">
        <w:t>ЦНИИ „Электроприбор“ создана и</w:t>
      </w:r>
      <w:r>
        <w:t xml:space="preserve"> </w:t>
      </w:r>
      <w:r w:rsidRPr="002E168A">
        <w:t>впервые в</w:t>
      </w:r>
      <w:r>
        <w:t xml:space="preserve"> </w:t>
      </w:r>
      <w:r w:rsidRPr="002E168A">
        <w:t>России серийно выпускается компьютеризированная стереотаксическая система, которая по</w:t>
      </w:r>
      <w:r>
        <w:t xml:space="preserve"> </w:t>
      </w:r>
      <w:r w:rsidRPr="002E168A">
        <w:t>ряду основных показателей превосходит аналогичные зарубежные образцы. Как</w:t>
      </w:r>
      <w:r>
        <w:t xml:space="preserve"> </w:t>
      </w:r>
      <w:r w:rsidRPr="002E168A">
        <w:t>выразился неизвестный автор, „наконец, робкие лучи цивилизации осветили наши тёмные пещеры“.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нашем институте стереотаксис применяется при</w:t>
      </w:r>
      <w:r>
        <w:t xml:space="preserve"> </w:t>
      </w:r>
      <w:r w:rsidRPr="002E168A">
        <w:t>лечении больных, страдающих двигательными нарушениями (паркинсонизмом, болезнью Паркинсона, хореей Гентингтона и другими), эпилепсией, неукротимыми болями (в частности, фантомно-болевым синдромом), некоторыми психическими нарушениями. Кроме того, стереотаксис используется для</w:t>
      </w:r>
      <w:r>
        <w:t xml:space="preserve"> </w:t>
      </w:r>
      <w:r w:rsidRPr="002E168A">
        <w:t>уточнения диагноза и</w:t>
      </w:r>
      <w:r>
        <w:t xml:space="preserve"> </w:t>
      </w:r>
      <w:r w:rsidRPr="002E168A">
        <w:t>лечения некоторых опухолей головного мозга, для</w:t>
      </w:r>
      <w:r>
        <w:t xml:space="preserve"> </w:t>
      </w:r>
      <w:r w:rsidRPr="002E168A">
        <w:t>лечения гематом, абсцессов, кист мозга. Стереотаксические вмешательства (как и все остальные нейрохирургические вмешательства) предлагаются больному только в</w:t>
      </w:r>
      <w:r>
        <w:t xml:space="preserve"> </w:t>
      </w:r>
      <w:r w:rsidRPr="002E168A">
        <w:t>том случае, если исчерпаны все возможности медикаментозного лечения и</w:t>
      </w:r>
      <w:r>
        <w:t xml:space="preserve"> </w:t>
      </w:r>
      <w:r w:rsidRPr="002E168A">
        <w:t>само заболевание угрожает здоровью пациента или</w:t>
      </w:r>
      <w:r>
        <w:t xml:space="preserve"> </w:t>
      </w:r>
      <w:r w:rsidRPr="002E168A">
        <w:t>лишает его трудоспособности, делает асоциальным. Все</w:t>
      </w:r>
      <w:r>
        <w:t xml:space="preserve"> </w:t>
      </w:r>
      <w:r w:rsidRPr="002E168A">
        <w:t>операции производятся только при</w:t>
      </w:r>
      <w:r>
        <w:t xml:space="preserve"> </w:t>
      </w:r>
      <w:r w:rsidRPr="002E168A">
        <w:t>согласии больного и</w:t>
      </w:r>
      <w:r>
        <w:t xml:space="preserve"> </w:t>
      </w:r>
      <w:r w:rsidRPr="002E168A">
        <w:t>его родственников, после консилиума специалистов разного профиля.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Существуют два вида стереотаксиса. Первый, нефункциональный, применяется тогда, когда в</w:t>
      </w:r>
      <w:r>
        <w:t xml:space="preserve"> </w:t>
      </w:r>
      <w:r w:rsidRPr="002E168A">
        <w:t>глубине мозга имеется какое-то органическое поражение, например опухоль. Если её</w:t>
      </w:r>
      <w:r>
        <w:t xml:space="preserve"> </w:t>
      </w:r>
      <w:r w:rsidRPr="002E168A">
        <w:t>удалять с</w:t>
      </w:r>
      <w:r>
        <w:t xml:space="preserve"> </w:t>
      </w:r>
      <w:r w:rsidRPr="002E168A">
        <w:t>помощью обычной техники, придётся затронуть здоровые, выполняющие важные функции структуры мозга и</w:t>
      </w:r>
      <w:r>
        <w:t xml:space="preserve"> </w:t>
      </w:r>
      <w:r w:rsidRPr="002E168A">
        <w:t>больному случайно может быть нанесён вред, иногда даже несовместимый с</w:t>
      </w:r>
      <w:r>
        <w:t xml:space="preserve"> </w:t>
      </w:r>
      <w:r w:rsidRPr="002E168A">
        <w:t>жизнью. Предположим, что опухоль хорошо видна с</w:t>
      </w:r>
      <w:r>
        <w:t xml:space="preserve"> </w:t>
      </w:r>
      <w:r w:rsidRPr="002E168A">
        <w:t>помощью магниторезонансного и позитронно-эмиссионного томографов. Тогда можно рассчитать её</w:t>
      </w:r>
      <w:r>
        <w:t xml:space="preserve"> </w:t>
      </w:r>
      <w:r w:rsidRPr="002E168A">
        <w:t>координаты и</w:t>
      </w:r>
      <w:r>
        <w:t xml:space="preserve"> </w:t>
      </w:r>
      <w:r w:rsidRPr="002E168A">
        <w:t>ввести с</w:t>
      </w:r>
      <w:r>
        <w:t xml:space="preserve"> </w:t>
      </w:r>
      <w:r w:rsidRPr="002E168A">
        <w:t>помощью малотравматичного тонкого щупа радиоактивные вещества, которые выжгут опухоль и</w:t>
      </w:r>
      <w:r>
        <w:t xml:space="preserve"> </w:t>
      </w:r>
      <w:r w:rsidRPr="002E168A">
        <w:t>за</w:t>
      </w:r>
      <w:r>
        <w:t xml:space="preserve"> </w:t>
      </w:r>
      <w:r w:rsidRPr="002E168A">
        <w:t>короткое время распадутся. Повреждения при</w:t>
      </w:r>
      <w:r>
        <w:t xml:space="preserve"> </w:t>
      </w:r>
      <w:r w:rsidRPr="002E168A">
        <w:t>проходе сквозь мозговую ткань минимальны, а</w:t>
      </w:r>
      <w:r>
        <w:t xml:space="preserve"> </w:t>
      </w:r>
      <w:r w:rsidRPr="002E168A">
        <w:t>опухоль будет уничтожена. Мы</w:t>
      </w:r>
      <w:r>
        <w:t xml:space="preserve"> </w:t>
      </w:r>
      <w:r w:rsidRPr="002E168A">
        <w:t>провели уже несколько таких операций, бывшие пациенты живут до</w:t>
      </w:r>
      <w:r>
        <w:t xml:space="preserve"> </w:t>
      </w:r>
      <w:r w:rsidRPr="002E168A">
        <w:t>сих</w:t>
      </w:r>
      <w:r>
        <w:t xml:space="preserve"> </w:t>
      </w:r>
      <w:r w:rsidRPr="002E168A">
        <w:t>пор, хотя при</w:t>
      </w:r>
      <w:r>
        <w:t xml:space="preserve"> </w:t>
      </w:r>
      <w:r w:rsidRPr="002E168A">
        <w:t>традиционных методах лечения у</w:t>
      </w:r>
      <w:r>
        <w:t xml:space="preserve"> </w:t>
      </w:r>
      <w:r w:rsidRPr="002E168A">
        <w:t>них не</w:t>
      </w:r>
      <w:r>
        <w:t xml:space="preserve"> </w:t>
      </w:r>
      <w:r w:rsidRPr="002E168A">
        <w:t>было никакой надежды.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Суть этого метода в</w:t>
      </w:r>
      <w:r>
        <w:t xml:space="preserve"> </w:t>
      </w:r>
      <w:r w:rsidRPr="002E168A">
        <w:t>том, что мы</w:t>
      </w:r>
      <w:r>
        <w:t xml:space="preserve"> </w:t>
      </w:r>
      <w:r w:rsidRPr="002E168A">
        <w:t>устраняем „дефект“, который чётко видим. Главная задача</w:t>
      </w:r>
      <w:r>
        <w:t xml:space="preserve"> </w:t>
      </w:r>
      <w:r w:rsidRPr="002E168A">
        <w:t>— решить, как до</w:t>
      </w:r>
      <w:r>
        <w:t xml:space="preserve"> </w:t>
      </w:r>
      <w:r w:rsidRPr="002E168A">
        <w:t>него добраться, какой путь выбрать, чтобы не</w:t>
      </w:r>
      <w:r>
        <w:t xml:space="preserve"> </w:t>
      </w:r>
      <w:r w:rsidRPr="002E168A">
        <w:t>задеть важные зоны, какой метод устранения „дефекта“ выбрать.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Принципиально другая ситуация при</w:t>
      </w:r>
      <w:r>
        <w:t xml:space="preserve"> </w:t>
      </w:r>
      <w:r w:rsidRPr="002E168A">
        <w:t>„функциональном“ стереотаксисе, который тоже применяется при</w:t>
      </w:r>
      <w:r>
        <w:t xml:space="preserve"> </w:t>
      </w:r>
      <w:r w:rsidRPr="002E168A">
        <w:t>лечении психических заболеваний. Причина болезни часто заключается в</w:t>
      </w:r>
      <w:r>
        <w:t xml:space="preserve"> </w:t>
      </w:r>
      <w:r w:rsidRPr="002E168A">
        <w:t>том, что одна маленькая группа нервных клеток или</w:t>
      </w:r>
      <w:r>
        <w:t xml:space="preserve"> </w:t>
      </w:r>
      <w:r w:rsidRPr="002E168A">
        <w:t>несколько таких групп работают неправильно. Они</w:t>
      </w:r>
      <w:r>
        <w:t xml:space="preserve"> </w:t>
      </w:r>
      <w:r w:rsidRPr="002E168A">
        <w:t>либо не</w:t>
      </w:r>
      <w:r>
        <w:t xml:space="preserve"> </w:t>
      </w:r>
      <w:r w:rsidRPr="002E168A">
        <w:t>выделяют необходимые вещества, либо выделяют</w:t>
      </w:r>
      <w:r>
        <w:t xml:space="preserve"> </w:t>
      </w:r>
      <w:r w:rsidRPr="002E168A">
        <w:t>их слишком много. Клетки могут быть патологически возбуждены, и</w:t>
      </w:r>
      <w:r>
        <w:t xml:space="preserve"> </w:t>
      </w:r>
      <w:r w:rsidRPr="002E168A">
        <w:t>тогда стимулируют „нехорошую“ активность других, здоровых клеток. Эти</w:t>
      </w:r>
      <w:r>
        <w:t xml:space="preserve"> </w:t>
      </w:r>
      <w:r w:rsidRPr="002E168A">
        <w:t>„сбившиеся с</w:t>
      </w:r>
      <w:r>
        <w:t xml:space="preserve"> </w:t>
      </w:r>
      <w:r w:rsidRPr="002E168A">
        <w:t>пути“ клетки надо найти и</w:t>
      </w:r>
      <w:r>
        <w:t xml:space="preserve"> </w:t>
      </w:r>
      <w:r w:rsidRPr="002E168A">
        <w:t>либо уничтожить, либо изолировать, либо „перевоспитать“ с</w:t>
      </w:r>
      <w:r>
        <w:t xml:space="preserve"> </w:t>
      </w:r>
      <w:r w:rsidRPr="002E168A">
        <w:t>помощью электростимуляции. В</w:t>
      </w:r>
      <w:r>
        <w:t xml:space="preserve"> </w:t>
      </w:r>
      <w:r w:rsidRPr="002E168A">
        <w:t>такой ситуации нельзя „увидеть“ поражённый участок. Мы</w:t>
      </w:r>
      <w:r>
        <w:t xml:space="preserve"> </w:t>
      </w:r>
      <w:r w:rsidRPr="002E168A">
        <w:t>должны его вычислить чисто теоретически, как астрономы вычислили орбиту Нептуна.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Именно здесь для</w:t>
      </w:r>
      <w:r>
        <w:t xml:space="preserve"> </w:t>
      </w:r>
      <w:r w:rsidRPr="002E168A">
        <w:t>нас особенно важны фундаментальные знания о</w:t>
      </w:r>
      <w:r>
        <w:t xml:space="preserve"> </w:t>
      </w:r>
      <w:r w:rsidRPr="002E168A">
        <w:t>принципах работы мозга, о</w:t>
      </w:r>
      <w:r>
        <w:t xml:space="preserve"> </w:t>
      </w:r>
      <w:r w:rsidRPr="002E168A">
        <w:t>взаимодействии его участков, о</w:t>
      </w:r>
      <w:r>
        <w:t xml:space="preserve"> </w:t>
      </w:r>
      <w:r w:rsidRPr="002E168A">
        <w:t>функциональной роли каждого участка мозга. Мы</w:t>
      </w:r>
      <w:r>
        <w:t xml:space="preserve"> </w:t>
      </w:r>
      <w:r w:rsidRPr="002E168A">
        <w:t>используем результаты стереотаксической неврологии</w:t>
      </w:r>
      <w:r>
        <w:t xml:space="preserve"> </w:t>
      </w:r>
      <w:r w:rsidRPr="002E168A">
        <w:t>— нового направления, разработанного в</w:t>
      </w:r>
      <w:r>
        <w:t xml:space="preserve"> </w:t>
      </w:r>
      <w:r w:rsidRPr="002E168A">
        <w:t>институте покойным профессором В.М.</w:t>
      </w:r>
      <w:r>
        <w:t xml:space="preserve"> </w:t>
      </w:r>
      <w:r w:rsidRPr="002E168A">
        <w:t>Смирновым. Стереотаксическая неврология</w:t>
      </w:r>
      <w:r>
        <w:t xml:space="preserve"> </w:t>
      </w:r>
      <w:r w:rsidRPr="002E168A">
        <w:t>— это „высший пилотаж“, однако именно на</w:t>
      </w:r>
      <w:r>
        <w:t xml:space="preserve"> </w:t>
      </w:r>
      <w:r w:rsidRPr="002E168A">
        <w:t>этом пути нужно искать возможность лечения многих тяжёлых заболеваний, в</w:t>
      </w:r>
      <w:r>
        <w:t xml:space="preserve"> </w:t>
      </w:r>
      <w:r w:rsidRPr="002E168A">
        <w:t>том числе и</w:t>
      </w:r>
      <w:r>
        <w:t xml:space="preserve"> </w:t>
      </w:r>
      <w:r w:rsidRPr="002E168A">
        <w:t>психических.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Результаты наших исследований и</w:t>
      </w:r>
      <w:r>
        <w:t xml:space="preserve"> </w:t>
      </w:r>
      <w:r w:rsidRPr="002E168A">
        <w:t>данные других лабораторий указывают на</w:t>
      </w:r>
      <w:r>
        <w:t xml:space="preserve"> </w:t>
      </w:r>
      <w:r w:rsidRPr="002E168A">
        <w:t>то,</w:t>
      </w:r>
      <w:r>
        <w:t xml:space="preserve"> </w:t>
      </w:r>
      <w:r w:rsidRPr="002E168A">
        <w:t>что практически любая, даже очень сложная психическая деятельность мозга обеспечивается распределённой в</w:t>
      </w:r>
      <w:r>
        <w:t xml:space="preserve"> </w:t>
      </w:r>
      <w:r w:rsidRPr="002E168A">
        <w:t>пространстве и</w:t>
      </w:r>
      <w:r>
        <w:t xml:space="preserve"> </w:t>
      </w:r>
      <w:r w:rsidRPr="002E168A">
        <w:t>изменчивой во</w:t>
      </w:r>
      <w:r>
        <w:t xml:space="preserve"> </w:t>
      </w:r>
      <w:r w:rsidRPr="002E168A">
        <w:t>времени системой, состоящей из</w:t>
      </w:r>
      <w:r>
        <w:t xml:space="preserve"> </w:t>
      </w:r>
      <w:r w:rsidRPr="002E168A">
        <w:t>звеньев различной степени жёсткости. Понятно, что вмешиваться в</w:t>
      </w:r>
      <w:r>
        <w:t xml:space="preserve"> </w:t>
      </w:r>
      <w:r w:rsidRPr="002E168A">
        <w:t>работу такой системы очень трудно. Тем</w:t>
      </w:r>
      <w:r>
        <w:t xml:space="preserve"> </w:t>
      </w:r>
      <w:r w:rsidRPr="002E168A">
        <w:t>не</w:t>
      </w:r>
      <w:r>
        <w:t xml:space="preserve"> </w:t>
      </w:r>
      <w:r w:rsidRPr="002E168A">
        <w:t>менее сейчас мы</w:t>
      </w:r>
      <w:r>
        <w:t xml:space="preserve"> </w:t>
      </w:r>
      <w:r w:rsidRPr="002E168A">
        <w:t>это умеем: например, можем создать новый центр речи взамен разрушенного при</w:t>
      </w:r>
      <w:r>
        <w:t xml:space="preserve"> </w:t>
      </w:r>
      <w:r w:rsidRPr="002E168A">
        <w:t>травме.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При</w:t>
      </w:r>
      <w:r>
        <w:t xml:space="preserve"> </w:t>
      </w:r>
      <w:r w:rsidRPr="002E168A">
        <w:t>этом происходит своеобразное „перевоспитание“ нервных клеток. Дело в</w:t>
      </w:r>
      <w:r>
        <w:t xml:space="preserve"> </w:t>
      </w:r>
      <w:r w:rsidRPr="002E168A">
        <w:t>том, что существуют нервные клетки, которые от</w:t>
      </w:r>
      <w:r>
        <w:t xml:space="preserve"> </w:t>
      </w:r>
      <w:r w:rsidRPr="002E168A">
        <w:t>рождения готовы к</w:t>
      </w:r>
      <w:r>
        <w:t xml:space="preserve"> </w:t>
      </w:r>
      <w:r w:rsidRPr="002E168A">
        <w:t>своей работе, но</w:t>
      </w:r>
      <w:r>
        <w:t xml:space="preserve"> </w:t>
      </w:r>
      <w:r w:rsidRPr="002E168A">
        <w:t>есть и</w:t>
      </w:r>
      <w:r>
        <w:t xml:space="preserve"> </w:t>
      </w:r>
      <w:r w:rsidRPr="002E168A">
        <w:t>другие, которые „воспитываются“ в</w:t>
      </w:r>
      <w:r>
        <w:t xml:space="preserve"> </w:t>
      </w:r>
      <w:r w:rsidRPr="002E168A">
        <w:t>процессе развития человека. Научаясь выполнять одни задачи, они забывают другие, но</w:t>
      </w:r>
      <w:r>
        <w:t xml:space="preserve"> </w:t>
      </w:r>
      <w:r w:rsidRPr="002E168A">
        <w:t>не</w:t>
      </w:r>
      <w:r>
        <w:t xml:space="preserve"> </w:t>
      </w:r>
      <w:r w:rsidRPr="002E168A">
        <w:t>навсегда. Даже пройдя „специализацию“, они в</w:t>
      </w:r>
      <w:r>
        <w:t xml:space="preserve"> </w:t>
      </w:r>
      <w:r w:rsidRPr="002E168A">
        <w:t>принципе способны взять на</w:t>
      </w:r>
      <w:r>
        <w:t xml:space="preserve"> </w:t>
      </w:r>
      <w:r w:rsidRPr="002E168A">
        <w:t>себя выполнение каких-то других задач, могут работать и по-другому. Поэтому можно попытаться заставить их</w:t>
      </w:r>
      <w:r>
        <w:t xml:space="preserve"> </w:t>
      </w:r>
      <w:r w:rsidRPr="002E168A">
        <w:t>взять на</w:t>
      </w:r>
      <w:r>
        <w:t xml:space="preserve"> </w:t>
      </w:r>
      <w:r w:rsidRPr="002E168A">
        <w:t>себя работу утраченных нервных клеток, заменить</w:t>
      </w:r>
      <w:r>
        <w:t xml:space="preserve"> </w:t>
      </w:r>
      <w:r w:rsidRPr="002E168A">
        <w:t>их.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Нейроны мозга работают как команда корабля: один хорошо умеет вести судно по</w:t>
      </w:r>
      <w:r>
        <w:t xml:space="preserve"> </w:t>
      </w:r>
      <w:r w:rsidRPr="002E168A">
        <w:t>курсу, другой</w:t>
      </w:r>
      <w:r>
        <w:t xml:space="preserve"> </w:t>
      </w:r>
      <w:r w:rsidRPr="002E168A">
        <w:t>— стрелять, третий</w:t>
      </w:r>
      <w:r>
        <w:t xml:space="preserve"> </w:t>
      </w:r>
      <w:r w:rsidRPr="002E168A">
        <w:t>— готовить пищу. Но</w:t>
      </w:r>
      <w:r>
        <w:t xml:space="preserve"> </w:t>
      </w:r>
      <w:r w:rsidRPr="002E168A">
        <w:t>ведь и</w:t>
      </w:r>
      <w:r>
        <w:t xml:space="preserve"> </w:t>
      </w:r>
      <w:r w:rsidRPr="002E168A">
        <w:t>стрелка можно научить готовить борщ, а</w:t>
      </w:r>
      <w:r>
        <w:t xml:space="preserve"> </w:t>
      </w:r>
      <w:r w:rsidRPr="002E168A">
        <w:t>кока</w:t>
      </w:r>
      <w:r>
        <w:t xml:space="preserve"> </w:t>
      </w:r>
      <w:r w:rsidRPr="002E168A">
        <w:t>— наводить орудие. Нужно только объяснить</w:t>
      </w:r>
      <w:r>
        <w:t xml:space="preserve"> </w:t>
      </w:r>
      <w:r w:rsidRPr="002E168A">
        <w:t>им, как это делается. В</w:t>
      </w:r>
      <w:r>
        <w:t xml:space="preserve"> </w:t>
      </w:r>
      <w:r w:rsidRPr="002E168A">
        <w:t>принципе это естественный механизм: если травма мозга произошла у</w:t>
      </w:r>
      <w:r>
        <w:t xml:space="preserve"> </w:t>
      </w:r>
      <w:r w:rsidRPr="002E168A">
        <w:t>ребёнка, у</w:t>
      </w:r>
      <w:r>
        <w:t xml:space="preserve"> </w:t>
      </w:r>
      <w:r w:rsidRPr="002E168A">
        <w:t>него нервные клетки самопроизвольно „переучиваются“. У</w:t>
      </w:r>
      <w:r>
        <w:t xml:space="preserve"> </w:t>
      </w:r>
      <w:r w:rsidRPr="002E168A">
        <w:t>взрослых</w:t>
      </w:r>
      <w:r>
        <w:t xml:space="preserve"> </w:t>
      </w:r>
      <w:r w:rsidRPr="002E168A">
        <w:t>же для</w:t>
      </w:r>
      <w:r>
        <w:t xml:space="preserve"> </w:t>
      </w:r>
      <w:r w:rsidRPr="002E168A">
        <w:t>„переучивания“ клеток нужно применять специальные методы.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Этим и</w:t>
      </w:r>
      <w:r>
        <w:t xml:space="preserve"> </w:t>
      </w:r>
      <w:r w:rsidRPr="002E168A">
        <w:t>занимаются исследователи</w:t>
      </w:r>
      <w:r>
        <w:t xml:space="preserve"> </w:t>
      </w:r>
      <w:r w:rsidRPr="002E168A">
        <w:t>— пытаются стимулировать одни нервные клетки выполнять работу других, которые уже нельзя восстановить. В</w:t>
      </w:r>
      <w:r>
        <w:t xml:space="preserve"> </w:t>
      </w:r>
      <w:r w:rsidRPr="002E168A">
        <w:t>этом направлении уже получены хорошие результаты: например, некоторых пациентов с</w:t>
      </w:r>
      <w:r>
        <w:t xml:space="preserve"> </w:t>
      </w:r>
      <w:r w:rsidRPr="002E168A">
        <w:t>нарушением области Брока, отвечающей за</w:t>
      </w:r>
      <w:r>
        <w:t xml:space="preserve"> </w:t>
      </w:r>
      <w:r w:rsidRPr="002E168A">
        <w:t>формирование речи, удалось обучить говорить заново.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Другой пример</w:t>
      </w:r>
      <w:r>
        <w:t xml:space="preserve"> </w:t>
      </w:r>
      <w:r w:rsidRPr="002E168A">
        <w:t>— лечебное воздействие психохирургических операций, направленных на</w:t>
      </w:r>
      <w:r>
        <w:t xml:space="preserve"> </w:t>
      </w:r>
      <w:r w:rsidRPr="002E168A">
        <w:t>„выключение“ структур области мозга, называемой лимбической системой. При</w:t>
      </w:r>
      <w:r>
        <w:t xml:space="preserve"> </w:t>
      </w:r>
      <w:r w:rsidRPr="002E168A">
        <w:t>разных болезнях в</w:t>
      </w:r>
      <w:r>
        <w:t xml:space="preserve"> </w:t>
      </w:r>
      <w:r w:rsidRPr="002E168A">
        <w:t>разных зонах мозга возникает поток патологических импульсов, которые циркулируют по</w:t>
      </w:r>
      <w:r>
        <w:t xml:space="preserve"> </w:t>
      </w:r>
      <w:r w:rsidRPr="002E168A">
        <w:t>нервным путям. Эти</w:t>
      </w:r>
      <w:r>
        <w:t xml:space="preserve"> </w:t>
      </w:r>
      <w:r w:rsidRPr="002E168A">
        <w:t>импульсы появляются в</w:t>
      </w:r>
      <w:r>
        <w:t xml:space="preserve"> </w:t>
      </w:r>
      <w:r w:rsidRPr="002E168A">
        <w:t>результате повышенной активности зон мозга, и</w:t>
      </w:r>
      <w:r>
        <w:t xml:space="preserve"> </w:t>
      </w:r>
      <w:r w:rsidRPr="002E168A">
        <w:t>такой механизм приводит к</w:t>
      </w:r>
      <w:r>
        <w:t xml:space="preserve"> </w:t>
      </w:r>
      <w:r w:rsidRPr="002E168A">
        <w:t>целому ряду хронических заболеваний нервной системы, таких, как паркинсонизм, эпилепсия, навязчивые состояния. Пути, по</w:t>
      </w:r>
      <w:r>
        <w:t xml:space="preserve"> </w:t>
      </w:r>
      <w:r w:rsidRPr="002E168A">
        <w:t>которым проходит циркуляция патологических импульсов, надо найти и</w:t>
      </w:r>
      <w:r>
        <w:t xml:space="preserve"> </w:t>
      </w:r>
      <w:r w:rsidRPr="002E168A">
        <w:t>максимально щадяще „выключить“.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последние годы проведены многие сотни (особенно в США) стереотаксических психохирургических вмешательств для</w:t>
      </w:r>
      <w:r>
        <w:t xml:space="preserve"> </w:t>
      </w:r>
      <w:r w:rsidRPr="002E168A">
        <w:t>лечения больных, страдающих некоторыми психическими нарушениями (прежде всего, навязчивыми состояниями), у</w:t>
      </w:r>
      <w:r>
        <w:t xml:space="preserve"> </w:t>
      </w:r>
      <w:r w:rsidRPr="002E168A">
        <w:t>которых оказались неэффективными нехирургические методы лечения. По</w:t>
      </w:r>
      <w:r>
        <w:t xml:space="preserve"> </w:t>
      </w:r>
      <w:r w:rsidRPr="002E168A">
        <w:t>мнению некоторых наркологов, наркоманию тоже можно рассматривать как разновидность такого рода расстройства, поэтому в</w:t>
      </w:r>
      <w:r>
        <w:t xml:space="preserve"> </w:t>
      </w:r>
      <w:r w:rsidRPr="002E168A">
        <w:t>случае неэффективности медикаментозного лечения может быть рекомендовано стереотаксическое вмешательство.</w:t>
      </w:r>
    </w:p>
    <w:p w:rsidR="00D04B63" w:rsidRPr="009861C5" w:rsidRDefault="00D04B63" w:rsidP="00D04B63">
      <w:pPr>
        <w:spacing w:before="120"/>
        <w:jc w:val="center"/>
        <w:rPr>
          <w:b/>
          <w:bCs/>
          <w:sz w:val="28"/>
          <w:szCs w:val="28"/>
        </w:rPr>
      </w:pPr>
      <w:r w:rsidRPr="009861C5">
        <w:rPr>
          <w:b/>
          <w:bCs/>
          <w:sz w:val="28"/>
          <w:szCs w:val="28"/>
        </w:rPr>
        <w:t>Детектор ошибок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Очень важное направление работы института</w:t>
      </w:r>
      <w:r>
        <w:t xml:space="preserve"> </w:t>
      </w:r>
      <w:r w:rsidRPr="002E168A">
        <w:t>— исследование высших функций мозга: внимания, памяти, мышления, речи, эмоций. Этими проблемами занимаются несколько лабораторий, в</w:t>
      </w:r>
      <w:r>
        <w:t xml:space="preserve"> </w:t>
      </w:r>
      <w:r w:rsidRPr="002E168A">
        <w:t>том числе</w:t>
      </w:r>
      <w:r>
        <w:t xml:space="preserve"> </w:t>
      </w:r>
      <w:r w:rsidRPr="002E168A">
        <w:t>та, которой руковожу</w:t>
      </w:r>
      <w:r>
        <w:t xml:space="preserve"> </w:t>
      </w:r>
      <w:r w:rsidRPr="002E168A">
        <w:t>я, лаборатория академика Н.П.</w:t>
      </w:r>
      <w:r>
        <w:t xml:space="preserve"> </w:t>
      </w:r>
      <w:r w:rsidRPr="002E168A">
        <w:t>Бехтеревой, лаборатория доктора биологических наук Ю.Д.</w:t>
      </w:r>
      <w:r>
        <w:t xml:space="preserve"> </w:t>
      </w:r>
      <w:r w:rsidRPr="002E168A">
        <w:t>Кропотова.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Присущие только человеку функции мозга исследуются с</w:t>
      </w:r>
      <w:r>
        <w:t xml:space="preserve"> </w:t>
      </w:r>
      <w:r w:rsidRPr="002E168A">
        <w:t>помощью различных подходов: используется „обычная“ электроэнцефалограмма, но</w:t>
      </w:r>
      <w:r>
        <w:t xml:space="preserve"> </w:t>
      </w:r>
      <w:r w:rsidRPr="002E168A">
        <w:t>на</w:t>
      </w:r>
      <w:r>
        <w:t xml:space="preserve"> </w:t>
      </w:r>
      <w:r w:rsidRPr="002E168A">
        <w:t>новом уровне картирования мозга, изучение вызванных потенциалов, регистрация этих процессов совместно с</w:t>
      </w:r>
      <w:r>
        <w:t xml:space="preserve"> </w:t>
      </w:r>
      <w:r w:rsidRPr="002E168A">
        <w:t>импульсной активностью нейронов при</w:t>
      </w:r>
      <w:r>
        <w:t xml:space="preserve"> </w:t>
      </w:r>
      <w:r w:rsidRPr="002E168A">
        <w:t>непосредственном контакте с</w:t>
      </w:r>
      <w:r>
        <w:t xml:space="preserve"> </w:t>
      </w:r>
      <w:r w:rsidRPr="002E168A">
        <w:t>мозговой тканью</w:t>
      </w:r>
      <w:r>
        <w:t xml:space="preserve"> </w:t>
      </w:r>
      <w:r w:rsidRPr="002E168A">
        <w:t>— для</w:t>
      </w:r>
      <w:r>
        <w:t xml:space="preserve"> </w:t>
      </w:r>
      <w:r w:rsidRPr="002E168A">
        <w:t>этого применяются имплантированные электроды и</w:t>
      </w:r>
      <w:r>
        <w:t xml:space="preserve"> </w:t>
      </w:r>
      <w:r w:rsidRPr="002E168A">
        <w:t>техника позитронно-эмиссионной томографии.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Работы академика Н.П.</w:t>
      </w:r>
      <w:r>
        <w:t xml:space="preserve"> </w:t>
      </w:r>
      <w:r w:rsidRPr="002E168A">
        <w:t>Бехтеревой в</w:t>
      </w:r>
      <w:r>
        <w:t xml:space="preserve"> </w:t>
      </w:r>
      <w:r w:rsidRPr="002E168A">
        <w:t>этой области достаточно широко освещались в</w:t>
      </w:r>
      <w:r>
        <w:t xml:space="preserve"> </w:t>
      </w:r>
      <w:r w:rsidRPr="002E168A">
        <w:t>научной и научно-популярной печати. Она</w:t>
      </w:r>
      <w:r>
        <w:t xml:space="preserve"> </w:t>
      </w:r>
      <w:r w:rsidRPr="002E168A">
        <w:t>начала планомерное исследование психических процессов в</w:t>
      </w:r>
      <w:r>
        <w:t xml:space="preserve"> </w:t>
      </w:r>
      <w:r w:rsidRPr="002E168A">
        <w:t>мозге ещё тогда, когда большинство учёных считали это практически непознаваемым, делом далёкого будущего. Как</w:t>
      </w:r>
      <w:r>
        <w:t xml:space="preserve"> </w:t>
      </w:r>
      <w:r w:rsidRPr="002E168A">
        <w:t>хорошо, что хотя</w:t>
      </w:r>
      <w:r>
        <w:t xml:space="preserve"> </w:t>
      </w:r>
      <w:r w:rsidRPr="002E168A">
        <w:t>бы в</w:t>
      </w:r>
      <w:r>
        <w:t xml:space="preserve"> </w:t>
      </w:r>
      <w:r w:rsidRPr="002E168A">
        <w:t>науке истина не</w:t>
      </w:r>
      <w:r>
        <w:t xml:space="preserve"> </w:t>
      </w:r>
      <w:r w:rsidRPr="002E168A">
        <w:t>зависит от</w:t>
      </w:r>
      <w:r>
        <w:t xml:space="preserve"> </w:t>
      </w:r>
      <w:r w:rsidRPr="002E168A">
        <w:t>позиции большинства. Многие из</w:t>
      </w:r>
      <w:r>
        <w:t xml:space="preserve"> </w:t>
      </w:r>
      <w:r w:rsidRPr="002E168A">
        <w:t>тех, кто отрицал возможность таких исследований, теперь считают их</w:t>
      </w:r>
      <w:r>
        <w:t xml:space="preserve"> </w:t>
      </w:r>
      <w:r w:rsidRPr="002E168A">
        <w:t>приоритетными.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рамках этой статьи можно упомянуть только о</w:t>
      </w:r>
      <w:r>
        <w:t xml:space="preserve"> </w:t>
      </w:r>
      <w:r w:rsidRPr="002E168A">
        <w:t>самых интересных результатах, например о</w:t>
      </w:r>
      <w:r>
        <w:t xml:space="preserve"> </w:t>
      </w:r>
      <w:r w:rsidRPr="002E168A">
        <w:t>детекторе ошибок. Каждый из</w:t>
      </w:r>
      <w:r>
        <w:t xml:space="preserve"> </w:t>
      </w:r>
      <w:r w:rsidRPr="002E168A">
        <w:t>нас сталкивался с</w:t>
      </w:r>
      <w:r>
        <w:t xml:space="preserve"> </w:t>
      </w:r>
      <w:r w:rsidRPr="002E168A">
        <w:t>его работой. Представьте, что вы</w:t>
      </w:r>
      <w:r>
        <w:t xml:space="preserve"> </w:t>
      </w:r>
      <w:r w:rsidRPr="002E168A">
        <w:t>вышли из</w:t>
      </w:r>
      <w:r>
        <w:t xml:space="preserve"> </w:t>
      </w:r>
      <w:r w:rsidRPr="002E168A">
        <w:t>дому и</w:t>
      </w:r>
      <w:r>
        <w:t xml:space="preserve"> </w:t>
      </w:r>
      <w:r w:rsidRPr="002E168A">
        <w:t>уже на</w:t>
      </w:r>
      <w:r>
        <w:t xml:space="preserve"> </w:t>
      </w:r>
      <w:r w:rsidRPr="002E168A">
        <w:t>улице вас начинает терзать странное чувство</w:t>
      </w:r>
      <w:r>
        <w:t xml:space="preserve"> </w:t>
      </w:r>
      <w:r w:rsidRPr="002E168A">
        <w:t>— что-то не</w:t>
      </w:r>
      <w:r>
        <w:t xml:space="preserve"> </w:t>
      </w:r>
      <w:r w:rsidRPr="002E168A">
        <w:t>так. Вы</w:t>
      </w:r>
      <w:r>
        <w:t xml:space="preserve"> </w:t>
      </w:r>
      <w:r w:rsidRPr="002E168A">
        <w:t>возвращаетесь</w:t>
      </w:r>
      <w:r>
        <w:t xml:space="preserve"> </w:t>
      </w:r>
      <w:r w:rsidRPr="002E168A">
        <w:t>— так и</w:t>
      </w:r>
      <w:r>
        <w:t xml:space="preserve"> </w:t>
      </w:r>
      <w:r w:rsidRPr="002E168A">
        <w:t>есть, забыли выключить свет в</w:t>
      </w:r>
      <w:r>
        <w:t xml:space="preserve"> </w:t>
      </w:r>
      <w:r w:rsidRPr="002E168A">
        <w:t>ванной. То</w:t>
      </w:r>
      <w:r>
        <w:t xml:space="preserve"> </w:t>
      </w:r>
      <w:r w:rsidRPr="002E168A">
        <w:t>есть, вы</w:t>
      </w:r>
      <w:r>
        <w:t xml:space="preserve"> </w:t>
      </w:r>
      <w:r w:rsidRPr="002E168A">
        <w:t>забыли выполнить обычное, стереотипное действие</w:t>
      </w:r>
      <w:r>
        <w:t xml:space="preserve"> </w:t>
      </w:r>
      <w:r w:rsidRPr="002E168A">
        <w:t>— щёлкнуть выключателем, и</w:t>
      </w:r>
      <w:r>
        <w:t xml:space="preserve"> </w:t>
      </w:r>
      <w:r w:rsidRPr="002E168A">
        <w:t>этот пропуск автоматически включил контрольный механизм в</w:t>
      </w:r>
      <w:r>
        <w:t xml:space="preserve"> </w:t>
      </w:r>
      <w:r w:rsidRPr="002E168A">
        <w:t>мозге. Этот механизм в</w:t>
      </w:r>
      <w:r>
        <w:t xml:space="preserve"> </w:t>
      </w:r>
      <w:r w:rsidRPr="002E168A">
        <w:t>середине шестидесятых был открыт Н.П.</w:t>
      </w:r>
      <w:r>
        <w:t xml:space="preserve"> </w:t>
      </w:r>
      <w:r w:rsidRPr="002E168A">
        <w:t>Бехтеревой и</w:t>
      </w:r>
      <w:r>
        <w:t xml:space="preserve"> </w:t>
      </w:r>
      <w:r w:rsidRPr="002E168A">
        <w:t>её</w:t>
      </w:r>
      <w:r>
        <w:t xml:space="preserve"> </w:t>
      </w:r>
      <w:r w:rsidRPr="002E168A">
        <w:t>сотрудниками. Несмотря на</w:t>
      </w:r>
      <w:r>
        <w:t xml:space="preserve"> </w:t>
      </w:r>
      <w:r w:rsidRPr="002E168A">
        <w:t>то,</w:t>
      </w:r>
      <w:r>
        <w:t xml:space="preserve"> </w:t>
      </w:r>
      <w:r w:rsidRPr="002E168A">
        <w:t>что результаты были опубликованы в</w:t>
      </w:r>
      <w:r>
        <w:t xml:space="preserve"> </w:t>
      </w:r>
      <w:r w:rsidRPr="002E168A">
        <w:t>научных журналах, в</w:t>
      </w:r>
      <w:r>
        <w:t xml:space="preserve"> </w:t>
      </w:r>
      <w:r w:rsidRPr="002E168A">
        <w:t>том числе и</w:t>
      </w:r>
      <w:r>
        <w:t xml:space="preserve"> </w:t>
      </w:r>
      <w:r w:rsidRPr="002E168A">
        <w:t>зарубежных, сейчас они „переоткрыты“ на</w:t>
      </w:r>
      <w:r>
        <w:t xml:space="preserve"> </w:t>
      </w:r>
      <w:r w:rsidRPr="002E168A">
        <w:t>Западе людьми, знающими работы наших учёных, но</w:t>
      </w:r>
      <w:r>
        <w:t xml:space="preserve"> </w:t>
      </w:r>
      <w:r w:rsidRPr="002E168A">
        <w:t>не</w:t>
      </w:r>
      <w:r>
        <w:t xml:space="preserve"> </w:t>
      </w:r>
      <w:r w:rsidRPr="002E168A">
        <w:t>гнушающимися прямым заимствованием у</w:t>
      </w:r>
      <w:r>
        <w:t xml:space="preserve"> </w:t>
      </w:r>
      <w:r w:rsidRPr="002E168A">
        <w:t>них. Исчезновение великой державы привело и</w:t>
      </w:r>
      <w:r>
        <w:t xml:space="preserve"> </w:t>
      </w:r>
      <w:r w:rsidRPr="002E168A">
        <w:t>к</w:t>
      </w:r>
      <w:r>
        <w:t xml:space="preserve"> </w:t>
      </w:r>
      <w:r w:rsidRPr="002E168A">
        <w:t>тому, что в</w:t>
      </w:r>
      <w:r>
        <w:t xml:space="preserve"> </w:t>
      </w:r>
      <w:r w:rsidRPr="002E168A">
        <w:t>науке стало больше случаев прямого плагиата.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Детекция ошибок может стать и</w:t>
      </w:r>
      <w:r>
        <w:t xml:space="preserve"> </w:t>
      </w:r>
      <w:r w:rsidRPr="002E168A">
        <w:t>болезнью, когда этот механизм работает больше, чем нужно, и</w:t>
      </w:r>
      <w:r>
        <w:t xml:space="preserve"> </w:t>
      </w:r>
      <w:r w:rsidRPr="002E168A">
        <w:t>человеку всё время кажется, что он что-то забыл.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общих чертах нам сегодня ясен и</w:t>
      </w:r>
      <w:r>
        <w:t xml:space="preserve"> </w:t>
      </w:r>
      <w:r w:rsidRPr="002E168A">
        <w:t>процесс запуска эмоций на</w:t>
      </w:r>
      <w:r>
        <w:t xml:space="preserve"> </w:t>
      </w:r>
      <w:r w:rsidRPr="002E168A">
        <w:t>уровне мозга. Почему один человек с</w:t>
      </w:r>
      <w:r>
        <w:t xml:space="preserve"> </w:t>
      </w:r>
      <w:r w:rsidRPr="002E168A">
        <w:t>ними справляется, а</w:t>
      </w:r>
      <w:r>
        <w:t xml:space="preserve"> </w:t>
      </w:r>
      <w:r w:rsidRPr="002E168A">
        <w:t>другой</w:t>
      </w:r>
      <w:r>
        <w:t xml:space="preserve"> </w:t>
      </w:r>
      <w:r w:rsidRPr="002E168A">
        <w:t>— „западает“, не</w:t>
      </w:r>
      <w:r>
        <w:t xml:space="preserve"> </w:t>
      </w:r>
      <w:r w:rsidRPr="002E168A">
        <w:t>может вырваться из</w:t>
      </w:r>
      <w:r>
        <w:t xml:space="preserve"> </w:t>
      </w:r>
      <w:r w:rsidRPr="002E168A">
        <w:t>замкнутого круга однотипных переживаний? Оказалось, что у</w:t>
      </w:r>
      <w:r>
        <w:t xml:space="preserve"> </w:t>
      </w:r>
      <w:r w:rsidRPr="002E168A">
        <w:t>„стабильного“ человека изменения обмена веществ в</w:t>
      </w:r>
      <w:r>
        <w:t xml:space="preserve"> </w:t>
      </w:r>
      <w:r w:rsidRPr="002E168A">
        <w:t>мозге, связанные, например, с</w:t>
      </w:r>
      <w:r>
        <w:t xml:space="preserve"> </w:t>
      </w:r>
      <w:r w:rsidRPr="002E168A">
        <w:t>горем, обязательно компенсируются направленными в</w:t>
      </w:r>
      <w:r>
        <w:t xml:space="preserve"> </w:t>
      </w:r>
      <w:r w:rsidRPr="002E168A">
        <w:t>другую сторону изменениями обмена веществ в</w:t>
      </w:r>
      <w:r>
        <w:t xml:space="preserve"> </w:t>
      </w:r>
      <w:r w:rsidRPr="002E168A">
        <w:t>других структурах. У</w:t>
      </w:r>
      <w:r>
        <w:t xml:space="preserve"> </w:t>
      </w:r>
      <w:r w:rsidRPr="002E168A">
        <w:t>„нестабильного“</w:t>
      </w:r>
      <w:r>
        <w:t xml:space="preserve"> </w:t>
      </w:r>
      <w:r w:rsidRPr="002E168A">
        <w:t>же человека эта компенсация нарушена.</w:t>
      </w:r>
    </w:p>
    <w:p w:rsidR="00D04B63" w:rsidRPr="009861C5" w:rsidRDefault="00D04B63" w:rsidP="00D04B63">
      <w:pPr>
        <w:spacing w:before="120"/>
        <w:jc w:val="center"/>
        <w:rPr>
          <w:b/>
          <w:bCs/>
          <w:sz w:val="28"/>
          <w:szCs w:val="28"/>
        </w:rPr>
      </w:pPr>
      <w:r w:rsidRPr="009861C5">
        <w:rPr>
          <w:b/>
          <w:bCs/>
          <w:sz w:val="28"/>
          <w:szCs w:val="28"/>
        </w:rPr>
        <w:t>Кто отвечает за грамматику?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Очень важное направление работы</w:t>
      </w:r>
      <w:r>
        <w:t xml:space="preserve"> </w:t>
      </w:r>
      <w:r w:rsidRPr="002E168A">
        <w:t>— так называемое микрокартирование мозга. В</w:t>
      </w:r>
      <w:r>
        <w:t xml:space="preserve"> </w:t>
      </w:r>
      <w:r w:rsidRPr="002E168A">
        <w:t>наших совместных исследованиях обнаружены даже такие механизмы, как детектор грамматической правильности осмысленной фразы. Например, „голубая лента“ и</w:t>
      </w:r>
      <w:r>
        <w:t xml:space="preserve"> </w:t>
      </w:r>
      <w:r w:rsidRPr="002E168A">
        <w:t>„голубой лента“. Смысл понятен в</w:t>
      </w:r>
      <w:r>
        <w:t xml:space="preserve"> </w:t>
      </w:r>
      <w:r w:rsidRPr="002E168A">
        <w:t>обоих случаях. Но</w:t>
      </w:r>
      <w:r>
        <w:t xml:space="preserve"> </w:t>
      </w:r>
      <w:r w:rsidRPr="002E168A">
        <w:t>есть одна „маленькая, но</w:t>
      </w:r>
      <w:r>
        <w:t xml:space="preserve"> </w:t>
      </w:r>
      <w:r w:rsidRPr="002E168A">
        <w:t>гордая“ группа нейронов, которая „взвивается“, когда грамматика нарушена, и</w:t>
      </w:r>
      <w:r>
        <w:t xml:space="preserve"> </w:t>
      </w:r>
      <w:r w:rsidRPr="002E168A">
        <w:t>сигнализирует об</w:t>
      </w:r>
      <w:r>
        <w:t xml:space="preserve"> </w:t>
      </w:r>
      <w:r w:rsidRPr="002E168A">
        <w:t>этом мозгу. Зачем это нужно? Вероятно, затем, что понимание речи часто идёт в</w:t>
      </w:r>
      <w:r>
        <w:t xml:space="preserve"> </w:t>
      </w:r>
      <w:r w:rsidRPr="002E168A">
        <w:t>первую очередь за</w:t>
      </w:r>
      <w:r>
        <w:t xml:space="preserve"> </w:t>
      </w:r>
      <w:r w:rsidRPr="002E168A">
        <w:t>счёт анализа грамматики (вспомним „глокую куздру“ академика Щербы). Если с</w:t>
      </w:r>
      <w:r>
        <w:t xml:space="preserve"> </w:t>
      </w:r>
      <w:r w:rsidRPr="002E168A">
        <w:t>грамматикой что-то не</w:t>
      </w:r>
      <w:r>
        <w:t xml:space="preserve"> </w:t>
      </w:r>
      <w:r w:rsidRPr="002E168A">
        <w:t>так, поступает сигнал</w:t>
      </w:r>
      <w:r>
        <w:t xml:space="preserve"> </w:t>
      </w:r>
      <w:r w:rsidRPr="002E168A">
        <w:t>— надо проводить добавочный анализ.</w:t>
      </w:r>
    </w:p>
    <w:tbl>
      <w:tblPr>
        <w:tblW w:w="5000" w:type="pct"/>
        <w:jc w:val="righ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D04B63" w:rsidRPr="002E168A" w:rsidTr="00A66E67">
        <w:trPr>
          <w:tblCellSpacing w:w="15" w:type="dxa"/>
          <w:jc w:val="right"/>
        </w:trPr>
        <w:tc>
          <w:tcPr>
            <w:tcW w:w="4957" w:type="pct"/>
            <w:vAlign w:val="center"/>
          </w:tcPr>
          <w:p w:rsidR="00D04B63" w:rsidRDefault="00D04B63" w:rsidP="00A66E67">
            <w:r w:rsidRPr="002E168A">
              <w:t>Исследования, проведённые в</w:t>
            </w:r>
            <w:r>
              <w:t xml:space="preserve"> </w:t>
            </w:r>
            <w:r w:rsidRPr="002E168A">
              <w:t>последние годы в</w:t>
            </w:r>
            <w:r>
              <w:t xml:space="preserve"> </w:t>
            </w:r>
            <w:r w:rsidRPr="002E168A">
              <w:t>Институте мозга человека Российской академии наук, позволили определить, какие области мозга отвечают за</w:t>
            </w:r>
            <w:r>
              <w:t xml:space="preserve"> </w:t>
            </w:r>
            <w:r w:rsidRPr="002E168A">
              <w:t>осмысление различных особенностей воспринимаемой человеком речи: за</w:t>
            </w:r>
            <w:r>
              <w:t xml:space="preserve"> </w:t>
            </w:r>
            <w:r w:rsidRPr="002E168A">
              <w:t>грамматику, синтаксис, орфографию и</w:t>
            </w:r>
            <w:r>
              <w:t xml:space="preserve"> </w:t>
            </w:r>
            <w:r w:rsidRPr="002E168A">
              <w:t>другие.</w:t>
            </w:r>
          </w:p>
          <w:p w:rsidR="00D04B63" w:rsidRPr="002E168A" w:rsidRDefault="00BD1608" w:rsidP="00A66E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65pt;height:109.5pt">
                  <v:imagedata r:id="rId5" o:title=""/>
                </v:shape>
              </w:pict>
            </w:r>
            <w:r>
              <w:pict>
                <v:shape id="_x0000_i1035" type="#_x0000_t75" style="width:165pt;height:112.5pt">
                  <v:imagedata r:id="rId6" o:title=""/>
                </v:shape>
              </w:pict>
            </w:r>
          </w:p>
          <w:p w:rsidR="00D04B63" w:rsidRPr="002E168A" w:rsidRDefault="00BD1608" w:rsidP="00A66E67">
            <w:r>
              <w:pict>
                <v:shape id="_x0000_i1038" type="#_x0000_t75" style="width:165pt;height:108.75pt">
                  <v:imagedata r:id="rId7" o:title=""/>
                </v:shape>
              </w:pict>
            </w:r>
            <w:r>
              <w:pict>
                <v:shape id="_x0000_i1041" type="#_x0000_t75" style="width:165pt;height:111pt">
                  <v:imagedata r:id="rId8" o:title=""/>
                </v:shape>
              </w:pic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26" type="#_x0000_t75" alt="Область, отвечающая за определение грамматических характеристик слова" style="position:absolute;margin-left:-204.1pt;margin-top:-437.05pt;width:33pt;height:20.25pt;z-index:251658240;mso-wrap-distance-left:11.25pt;mso-wrap-distance-top:3.75pt;mso-wrap-distance-right:11.25pt;mso-wrap-distance-bottom:3.75pt;mso-position-vertical-relative:line" o:allowoverlap="f">
                  <v:imagedata r:id="rId9" o:title=""/>
                  <w10:wrap type="square"/>
                </v:shape>
              </w:pict>
            </w:r>
          </w:p>
          <w:p w:rsidR="00D04B63" w:rsidRDefault="00D04B63" w:rsidP="00A66E67">
            <w:r w:rsidRPr="002E168A">
              <w:t>Область, отвечающая за</w:t>
            </w:r>
            <w:r>
              <w:t xml:space="preserve"> </w:t>
            </w:r>
            <w:r w:rsidRPr="002E168A">
              <w:t>определение грамматических характеристик слова</w: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27" type="#_x0000_t75" alt="Зона, активная при необходимости использования кратковременной памяти" style="position:absolute;margin-left:-204.1pt;margin-top:-506.05pt;width:33pt;height:20.25pt;z-index:251659264;mso-wrap-distance-left:11.25pt;mso-wrap-distance-top:3.75pt;mso-wrap-distance-right:11.25pt;mso-wrap-distance-bottom:3.75pt;mso-position-vertical-relative:line" o:allowoverlap="f">
                  <v:imagedata r:id="rId10" o:title=""/>
                  <w10:wrap type="square"/>
                </v:shape>
              </w:pict>
            </w:r>
          </w:p>
          <w:p w:rsidR="00D04B63" w:rsidRDefault="00D04B63" w:rsidP="00A66E67">
            <w:r w:rsidRPr="002E168A">
              <w:t>Зона, активная при</w:t>
            </w:r>
            <w:r>
              <w:t xml:space="preserve"> </w:t>
            </w:r>
            <w:r w:rsidRPr="002E168A">
              <w:t>необходимости использования кратковременной памяти</w: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28" type="#_x0000_t75" alt="Зоны речевой моторики" style="position:absolute;margin-left:-204.1pt;margin-top:-561.25pt;width:33pt;height:20.25pt;z-index:251660288;mso-wrap-distance-left:11.25pt;mso-wrap-distance-top:3.75pt;mso-wrap-distance-right:11.25pt;mso-wrap-distance-bottom:3.75pt;mso-position-vertical-relative:line" o:allowoverlap="f">
                  <v:imagedata r:id="rId11" o:title=""/>
                  <w10:wrap type="square"/>
                </v:shape>
              </w:pict>
            </w:r>
          </w:p>
          <w:p w:rsidR="00D04B63" w:rsidRDefault="00D04B63" w:rsidP="00A66E67">
            <w:r w:rsidRPr="002E168A">
              <w:t>Зоны речевой моторики</w: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29" type="#_x0000_t75" alt="Зоны первичной обработки цвета" style="position:absolute;margin-left:-204.1pt;margin-top:-602.6pt;width:33pt;height:20.25pt;z-index:251661312;mso-wrap-distance-left:11.25pt;mso-wrap-distance-top:3.75pt;mso-wrap-distance-right:11.25pt;mso-wrap-distance-bottom:3.75pt;mso-position-vertical-relative:line" o:allowoverlap="f">
                  <v:imagedata r:id="rId12" o:title=""/>
                  <w10:wrap type="square"/>
                </v:shape>
              </w:pict>
            </w:r>
          </w:p>
          <w:p w:rsidR="00D04B63" w:rsidRDefault="00D04B63" w:rsidP="00A66E67">
            <w:r w:rsidRPr="002E168A">
              <w:t>Зоны первичной обработки цвета</w: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30" type="#_x0000_t75" alt="Зоны, участвующие в обработке синтаксической структуры предложений" style="position:absolute;margin-left:-204.1pt;margin-top:-644pt;width:33pt;height:20.25pt;z-index:251662336;mso-wrap-distance-left:11.25pt;mso-wrap-distance-top:3.75pt;mso-wrap-distance-right:11.25pt;mso-wrap-distance-bottom:3.75pt;mso-position-vertical-relative:line" o:allowoverlap="f">
                  <v:imagedata r:id="rId13" o:title=""/>
                  <w10:wrap type="square"/>
                </v:shape>
              </w:pict>
            </w:r>
          </w:p>
          <w:p w:rsidR="00D04B63" w:rsidRDefault="00D04B63" w:rsidP="00A66E67">
            <w:r w:rsidRPr="002E168A">
              <w:t>Зоны, участвующие в</w:t>
            </w:r>
            <w:r>
              <w:t xml:space="preserve"> </w:t>
            </w:r>
            <w:r w:rsidRPr="002E168A">
              <w:t>обработке синтаксической структуры предложений</w: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31" type="#_x0000_t75" alt="Зона орфографической обработки слов" style="position:absolute;margin-left:-204.1pt;margin-top:-699.2pt;width:33pt;height:20.25pt;z-index:251663360;mso-wrap-distance-left:11.25pt;mso-wrap-distance-top:3.75pt;mso-wrap-distance-right:11.25pt;mso-wrap-distance-bottom:3.75pt;mso-position-vertical-relative:line" o:allowoverlap="f">
                  <v:imagedata r:id="rId14" o:title=""/>
                  <w10:wrap type="square"/>
                </v:shape>
              </w:pict>
            </w:r>
          </w:p>
          <w:p w:rsidR="00D04B63" w:rsidRDefault="00D04B63" w:rsidP="00A66E67">
            <w:r w:rsidRPr="002E168A">
              <w:t>Зона орфографической обработки слов</w: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32" type="#_x0000_t75" alt="Область, участвующая в сознательной и непроизвольной обработке смысла слов" style="position:absolute;margin-left:-204.1pt;margin-top:-740.6pt;width:33pt;height:20.25pt;z-index:251664384;mso-wrap-distance-left:11.25pt;mso-wrap-distance-top:3.75pt;mso-wrap-distance-right:11.25pt;mso-wrap-distance-bottom:3.75pt;mso-position-vertical-relative:line" o:allowoverlap="f">
                  <v:imagedata r:id="rId15" o:title=""/>
                  <w10:wrap type="square"/>
                </v:shape>
              </w:pict>
            </w:r>
          </w:p>
          <w:p w:rsidR="00D04B63" w:rsidRDefault="00D04B63" w:rsidP="00A66E67">
            <w:r w:rsidRPr="002E168A">
              <w:t>Область, участвующая в</w:t>
            </w:r>
            <w:r>
              <w:t xml:space="preserve"> </w:t>
            </w:r>
            <w:r w:rsidRPr="002E168A">
              <w:t>сознательной и</w:t>
            </w:r>
            <w:r>
              <w:t xml:space="preserve"> </w:t>
            </w:r>
            <w:r w:rsidRPr="002E168A">
              <w:t>непроизвольной обработке смысла слов</w:t>
            </w:r>
          </w:p>
          <w:p w:rsidR="00D04B63" w:rsidRPr="002E168A" w:rsidRDefault="00BD1608" w:rsidP="00A66E67">
            <w:r>
              <w:rPr>
                <w:noProof/>
              </w:rPr>
              <w:pict>
                <v:shape id="_x0000_s1033" type="#_x0000_t75" alt="Области, предположительно управляющие подавлением обработки речевых признаков в задаче на обработку физического признака слова, например цвета" style="position:absolute;margin-left:-204.1pt;margin-top:-89.55pt;width:33pt;height:20.25pt;z-index:251665408;mso-wrap-distance-left:11.25pt;mso-wrap-distance-top:3.75pt;mso-wrap-distance-right:11.25pt;mso-wrap-distance-bottom:3.75pt;mso-position-vertical-relative:line" o:allowoverlap="f">
                  <v:imagedata r:id="rId16" o:title=""/>
                  <w10:wrap type="square"/>
                </v:shape>
              </w:pict>
            </w:r>
          </w:p>
          <w:p w:rsidR="00D04B63" w:rsidRPr="002E168A" w:rsidRDefault="00D04B63" w:rsidP="00A66E67">
            <w:r w:rsidRPr="002E168A">
              <w:t>Области, предположительно управляющие подавлением обработки речевых признаков в</w:t>
            </w:r>
            <w:r>
              <w:t xml:space="preserve"> </w:t>
            </w:r>
            <w:r w:rsidRPr="002E168A">
              <w:t>задаче на</w:t>
            </w:r>
            <w:r>
              <w:t xml:space="preserve"> </w:t>
            </w:r>
            <w:r w:rsidRPr="002E168A">
              <w:t>обработку физического признака слова, например цвета</w:t>
            </w:r>
          </w:p>
        </w:tc>
      </w:tr>
    </w:tbl>
    <w:p w:rsidR="00D04B63" w:rsidRPr="002E168A" w:rsidRDefault="00D04B63" w:rsidP="00D04B63">
      <w:pPr>
        <w:spacing w:before="120"/>
        <w:ind w:firstLine="567"/>
        <w:jc w:val="both"/>
      </w:pPr>
      <w:r w:rsidRPr="002E168A">
        <w:t>Найдены микроучастки мозга, которые отвечают за</w:t>
      </w:r>
      <w:r>
        <w:t xml:space="preserve"> </w:t>
      </w:r>
      <w:r w:rsidRPr="002E168A">
        <w:t>счёт, за</w:t>
      </w:r>
      <w:r>
        <w:t xml:space="preserve"> </w:t>
      </w:r>
      <w:r w:rsidRPr="002E168A">
        <w:t>различение конкретных и</w:t>
      </w:r>
      <w:r>
        <w:t xml:space="preserve"> </w:t>
      </w:r>
      <w:r w:rsidRPr="002E168A">
        <w:t>абстрактных слов. Показаны различия в</w:t>
      </w:r>
      <w:r>
        <w:t xml:space="preserve"> </w:t>
      </w:r>
      <w:r w:rsidRPr="002E168A">
        <w:t>работе нейронов при</w:t>
      </w:r>
      <w:r>
        <w:t xml:space="preserve"> </w:t>
      </w:r>
      <w:r w:rsidRPr="002E168A">
        <w:t>восприятии слова родного языка (чашка), квазислова родного языка (чохна) и</w:t>
      </w:r>
      <w:r>
        <w:t xml:space="preserve"> </w:t>
      </w:r>
      <w:r w:rsidRPr="002E168A">
        <w:t>слова иностранного (вахт — время по-азербайджански).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В</w:t>
      </w:r>
      <w:r>
        <w:t xml:space="preserve"> </w:t>
      </w:r>
      <w:r w:rsidRPr="002E168A">
        <w:t>этой деятельности по-разному участвуют нейроны коры и</w:t>
      </w:r>
      <w:r>
        <w:t xml:space="preserve"> </w:t>
      </w:r>
      <w:r w:rsidRPr="002E168A">
        <w:t>глубоких структур мозга. В</w:t>
      </w:r>
      <w:r>
        <w:t xml:space="preserve"> </w:t>
      </w:r>
      <w:r w:rsidRPr="002E168A">
        <w:t>глубоких структурах в</w:t>
      </w:r>
      <w:r>
        <w:t xml:space="preserve"> </w:t>
      </w:r>
      <w:r w:rsidRPr="002E168A">
        <w:t>основном наблюдается увеличение частоты электрических разрядов, не</w:t>
      </w:r>
      <w:r>
        <w:t xml:space="preserve"> </w:t>
      </w:r>
      <w:r w:rsidRPr="002E168A">
        <w:t>очень „привязанное“ к какой-то определённой зоне. Эти</w:t>
      </w:r>
      <w:r>
        <w:t xml:space="preserve"> </w:t>
      </w:r>
      <w:r w:rsidRPr="002E168A">
        <w:t>нейроны как</w:t>
      </w:r>
      <w:r>
        <w:t xml:space="preserve"> </w:t>
      </w:r>
      <w:r w:rsidRPr="002E168A">
        <w:t>бы любую задачу решают всем миром. Совершенно другая картина в</w:t>
      </w:r>
      <w:r>
        <w:t xml:space="preserve"> </w:t>
      </w:r>
      <w:r w:rsidRPr="002E168A">
        <w:t>коре головного мозга. Один нейрон словно говорит: „А ну-ка, ребята, помолчите, это моё дело, и</w:t>
      </w:r>
      <w:r>
        <w:t xml:space="preserve"> </w:t>
      </w:r>
      <w:r w:rsidRPr="002E168A">
        <w:t>я</w:t>
      </w:r>
      <w:r>
        <w:t xml:space="preserve"> </w:t>
      </w:r>
      <w:r w:rsidRPr="002E168A">
        <w:t>буду выполнять его сам“. И</w:t>
      </w:r>
      <w:r>
        <w:t xml:space="preserve"> </w:t>
      </w:r>
      <w:r w:rsidRPr="002E168A">
        <w:t>действительно, у</w:t>
      </w:r>
      <w:r>
        <w:t xml:space="preserve"> </w:t>
      </w:r>
      <w:r w:rsidRPr="002E168A">
        <w:t>всех нейронов, кроме некоторых, понижается частота импульсации, а</w:t>
      </w:r>
      <w:r>
        <w:t xml:space="preserve"> </w:t>
      </w:r>
      <w:r w:rsidRPr="002E168A">
        <w:t>у</w:t>
      </w:r>
      <w:r>
        <w:t xml:space="preserve"> </w:t>
      </w:r>
      <w:r w:rsidRPr="002E168A">
        <w:t>„избранников“ повышается.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Благодаря технике позитронно-эмиссионной томографии (или сокращённо ПЭТ) стало возможно детальное изучение одновременно всех областей мозга, отвечающих за</w:t>
      </w:r>
      <w:r>
        <w:t xml:space="preserve"> </w:t>
      </w:r>
      <w:r w:rsidRPr="002E168A">
        <w:t>сложные „человеческие“ функции. Суть метода состоит в</w:t>
      </w:r>
      <w:r>
        <w:t xml:space="preserve"> </w:t>
      </w:r>
      <w:r w:rsidRPr="002E168A">
        <w:t>том, что малое количество изотопа вводят в</w:t>
      </w:r>
      <w:r>
        <w:t xml:space="preserve"> </w:t>
      </w:r>
      <w:r w:rsidRPr="002E168A">
        <w:t>вещество, участвующее в</w:t>
      </w:r>
      <w:r>
        <w:t xml:space="preserve"> </w:t>
      </w:r>
      <w:r w:rsidRPr="002E168A">
        <w:t>химических превращениях внутри клеток мозга, а</w:t>
      </w:r>
      <w:r>
        <w:t xml:space="preserve"> </w:t>
      </w:r>
      <w:r w:rsidRPr="002E168A">
        <w:t>затем наблюдают, как меняется распределение этого вещества в</w:t>
      </w:r>
      <w:r>
        <w:t xml:space="preserve"> </w:t>
      </w:r>
      <w:r w:rsidRPr="002E168A">
        <w:t>интересующей нас области мозга. Если к</w:t>
      </w:r>
      <w:r>
        <w:t xml:space="preserve"> </w:t>
      </w:r>
      <w:r w:rsidRPr="002E168A">
        <w:t>этой области усиливается приток глюкозы с</w:t>
      </w:r>
      <w:r>
        <w:t xml:space="preserve"> </w:t>
      </w:r>
      <w:r w:rsidRPr="002E168A">
        <w:t>радиоактивной меткой</w:t>
      </w:r>
      <w:r>
        <w:t xml:space="preserve"> </w:t>
      </w:r>
      <w:r w:rsidRPr="002E168A">
        <w:t>— значит, увеличился обмен веществ, что говорит об</w:t>
      </w:r>
      <w:r>
        <w:t xml:space="preserve"> </w:t>
      </w:r>
      <w:r w:rsidRPr="002E168A">
        <w:t>усиленной работе нервных клеток на</w:t>
      </w:r>
      <w:r>
        <w:t xml:space="preserve"> </w:t>
      </w:r>
      <w:r w:rsidRPr="002E168A">
        <w:t>этом участке мозга.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А</w:t>
      </w:r>
      <w:r>
        <w:t xml:space="preserve"> </w:t>
      </w:r>
      <w:r w:rsidRPr="002E168A">
        <w:t>теперь представьте, что человек выполняет какое-то сложное задание, требующее от</w:t>
      </w:r>
      <w:r>
        <w:t xml:space="preserve"> </w:t>
      </w:r>
      <w:r w:rsidRPr="002E168A">
        <w:t>него знания правил орфографии или</w:t>
      </w:r>
      <w:r>
        <w:t xml:space="preserve"> </w:t>
      </w:r>
      <w:r w:rsidRPr="002E168A">
        <w:t>логического мышления. При</w:t>
      </w:r>
      <w:r>
        <w:t xml:space="preserve"> </w:t>
      </w:r>
      <w:r w:rsidRPr="002E168A">
        <w:t>этом у</w:t>
      </w:r>
      <w:r>
        <w:t xml:space="preserve"> </w:t>
      </w:r>
      <w:r w:rsidRPr="002E168A">
        <w:t>него наиболее активно работают нервные клетки в</w:t>
      </w:r>
      <w:r>
        <w:t xml:space="preserve"> </w:t>
      </w:r>
      <w:r w:rsidRPr="002E168A">
        <w:t>области мозга, „ответственной“ именно за</w:t>
      </w:r>
      <w:r>
        <w:t xml:space="preserve"> </w:t>
      </w:r>
      <w:r w:rsidRPr="002E168A">
        <w:t>эти навыки. Усиление работы нервных клеток можно зарегистрировать с</w:t>
      </w:r>
      <w:r>
        <w:t xml:space="preserve"> </w:t>
      </w:r>
      <w:r w:rsidRPr="002E168A">
        <w:t>помощью ПЭТ по</w:t>
      </w:r>
      <w:r>
        <w:t xml:space="preserve"> </w:t>
      </w:r>
      <w:r w:rsidRPr="002E168A">
        <w:t>увеличению кровотока в</w:t>
      </w:r>
      <w:r>
        <w:t xml:space="preserve"> </w:t>
      </w:r>
      <w:r w:rsidRPr="002E168A">
        <w:t>активизированной зоне. Таким образом удалось определить, какие области мозга „отвечают“ за</w:t>
      </w:r>
      <w:r>
        <w:t xml:space="preserve"> </w:t>
      </w:r>
      <w:r w:rsidRPr="002E168A">
        <w:t>синтаксис, орфографию, смысл речи и</w:t>
      </w:r>
      <w:r>
        <w:t xml:space="preserve"> </w:t>
      </w:r>
      <w:r w:rsidRPr="002E168A">
        <w:t>за</w:t>
      </w:r>
      <w:r>
        <w:t xml:space="preserve"> </w:t>
      </w:r>
      <w:r w:rsidRPr="002E168A">
        <w:t>решение других задач. Например, известны зоны, которые активизируются при</w:t>
      </w:r>
      <w:r>
        <w:t xml:space="preserve"> </w:t>
      </w:r>
      <w:r w:rsidRPr="002E168A">
        <w:t>предъявлении слов, неважно, надо их</w:t>
      </w:r>
      <w:r>
        <w:t xml:space="preserve"> </w:t>
      </w:r>
      <w:r w:rsidRPr="002E168A">
        <w:t>читать или</w:t>
      </w:r>
      <w:r>
        <w:t xml:space="preserve"> </w:t>
      </w:r>
      <w:r w:rsidRPr="002E168A">
        <w:t>нет. Есть и</w:t>
      </w:r>
      <w:r>
        <w:t xml:space="preserve"> </w:t>
      </w:r>
      <w:r w:rsidRPr="002E168A">
        <w:t>зоны, которые активизируются, чтобы „ничего не</w:t>
      </w:r>
      <w:r>
        <w:t xml:space="preserve"> </w:t>
      </w:r>
      <w:r w:rsidRPr="002E168A">
        <w:t>делать“, когда, например, человек слушает рассказ, но</w:t>
      </w:r>
      <w:r>
        <w:t xml:space="preserve"> </w:t>
      </w:r>
      <w:r w:rsidRPr="002E168A">
        <w:t>не</w:t>
      </w:r>
      <w:r>
        <w:t xml:space="preserve"> </w:t>
      </w:r>
      <w:r w:rsidRPr="002E168A">
        <w:t>слышит его, следя за чем-то другим.</w:t>
      </w:r>
    </w:p>
    <w:p w:rsidR="00D04B63" w:rsidRPr="009861C5" w:rsidRDefault="00D04B63" w:rsidP="00D04B63">
      <w:pPr>
        <w:spacing w:before="120"/>
        <w:jc w:val="center"/>
        <w:rPr>
          <w:b/>
          <w:bCs/>
          <w:sz w:val="28"/>
          <w:szCs w:val="28"/>
        </w:rPr>
      </w:pPr>
      <w:r w:rsidRPr="009861C5">
        <w:rPr>
          <w:b/>
          <w:bCs/>
          <w:sz w:val="28"/>
          <w:szCs w:val="28"/>
        </w:rPr>
        <w:t>Что такое внимание?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Не</w:t>
      </w:r>
      <w:r>
        <w:t xml:space="preserve"> </w:t>
      </w:r>
      <w:r w:rsidRPr="002E168A">
        <w:t>менее важно понять, как „работает“ внимание у</w:t>
      </w:r>
      <w:r>
        <w:t xml:space="preserve"> </w:t>
      </w:r>
      <w:r w:rsidRPr="002E168A">
        <w:t>человека. Этой проблемой в</w:t>
      </w:r>
      <w:r>
        <w:t xml:space="preserve"> </w:t>
      </w:r>
      <w:r w:rsidRPr="002E168A">
        <w:t>нашем институте занимается и</w:t>
      </w:r>
      <w:r>
        <w:t xml:space="preserve"> </w:t>
      </w:r>
      <w:r w:rsidRPr="002E168A">
        <w:t>моя лаборатория, и</w:t>
      </w:r>
      <w:r>
        <w:t xml:space="preserve"> </w:t>
      </w:r>
      <w:r w:rsidRPr="002E168A">
        <w:t>лаборатория Ю.Д.</w:t>
      </w:r>
      <w:r>
        <w:t xml:space="preserve"> </w:t>
      </w:r>
      <w:r w:rsidRPr="002E168A">
        <w:t>Кропотова. Исследования ведутся совместно с</w:t>
      </w:r>
      <w:r>
        <w:t xml:space="preserve"> </w:t>
      </w:r>
      <w:r w:rsidRPr="002E168A">
        <w:t>коллективом учёных под руководством финского профессора Р.</w:t>
      </w:r>
      <w:r>
        <w:t xml:space="preserve"> </w:t>
      </w:r>
      <w:r w:rsidRPr="002E168A">
        <w:t>Наатанена, который открыл так называемый механизм непроизвольного внимания. Чтобы понять, о</w:t>
      </w:r>
      <w:r>
        <w:t xml:space="preserve"> </w:t>
      </w:r>
      <w:r w:rsidRPr="002E168A">
        <w:t>чём идёт речь, представьте ситуацию: охотник крадётся по</w:t>
      </w:r>
      <w:r>
        <w:t xml:space="preserve"> </w:t>
      </w:r>
      <w:r w:rsidRPr="002E168A">
        <w:t>лесу, выслеживая добычу. Но он и сам является добычей для</w:t>
      </w:r>
      <w:r>
        <w:t xml:space="preserve"> </w:t>
      </w:r>
      <w:r w:rsidRPr="002E168A">
        <w:t>хищного зверя, которого не</w:t>
      </w:r>
      <w:r>
        <w:t xml:space="preserve"> </w:t>
      </w:r>
      <w:r w:rsidRPr="002E168A">
        <w:t>замечает, потому что настроен только на</w:t>
      </w:r>
      <w:r>
        <w:t xml:space="preserve"> </w:t>
      </w:r>
      <w:r w:rsidRPr="002E168A">
        <w:t>поиск оленя или</w:t>
      </w:r>
      <w:r>
        <w:t xml:space="preserve"> </w:t>
      </w:r>
      <w:r w:rsidRPr="002E168A">
        <w:t>зайца. И</w:t>
      </w:r>
      <w:r>
        <w:t xml:space="preserve"> </w:t>
      </w:r>
      <w:r w:rsidRPr="002E168A">
        <w:t>вдруг случайный треск в</w:t>
      </w:r>
      <w:r>
        <w:t xml:space="preserve"> </w:t>
      </w:r>
      <w:r w:rsidRPr="002E168A">
        <w:t>кустах, может быть, и</w:t>
      </w:r>
      <w:r>
        <w:t xml:space="preserve"> </w:t>
      </w:r>
      <w:r w:rsidRPr="002E168A">
        <w:t>не</w:t>
      </w:r>
      <w:r>
        <w:t xml:space="preserve"> </w:t>
      </w:r>
      <w:r w:rsidRPr="002E168A">
        <w:t>очень заметный на</w:t>
      </w:r>
      <w:r>
        <w:t xml:space="preserve"> </w:t>
      </w:r>
      <w:r w:rsidRPr="002E168A">
        <w:t>фоне птичьего щебета и</w:t>
      </w:r>
      <w:r>
        <w:t xml:space="preserve"> </w:t>
      </w:r>
      <w:r w:rsidRPr="002E168A">
        <w:t>шума ручья, мгновенно переключает его внимание, подаёт сигнал: „Рядом опасность“. Механизм непроизвольного внимания сформировался у</w:t>
      </w:r>
      <w:r>
        <w:t xml:space="preserve"> </w:t>
      </w:r>
      <w:r w:rsidRPr="002E168A">
        <w:t>человека в</w:t>
      </w:r>
      <w:r>
        <w:t xml:space="preserve"> </w:t>
      </w:r>
      <w:r w:rsidRPr="002E168A">
        <w:t>глубокой древности, как охранный механизм, но</w:t>
      </w:r>
      <w:r>
        <w:t xml:space="preserve"> </w:t>
      </w:r>
      <w:r w:rsidRPr="002E168A">
        <w:t>работает и</w:t>
      </w:r>
      <w:r>
        <w:t xml:space="preserve"> </w:t>
      </w:r>
      <w:r w:rsidRPr="002E168A">
        <w:t>сейчас: например, водитель ведёт машину, слушает радио, слышит крики детей, играющих на</w:t>
      </w:r>
      <w:r>
        <w:t xml:space="preserve"> </w:t>
      </w:r>
      <w:r w:rsidRPr="002E168A">
        <w:t>улице, воспринимает все звуки окружающего мира, внимание его рассеянно, и</w:t>
      </w:r>
      <w:r>
        <w:t xml:space="preserve"> </w:t>
      </w:r>
      <w:r w:rsidRPr="002E168A">
        <w:t>вдруг тихий стук мотора мгновенно переключает его внимание на</w:t>
      </w:r>
      <w:r>
        <w:t xml:space="preserve"> </w:t>
      </w:r>
      <w:r w:rsidRPr="002E168A">
        <w:t>машину</w:t>
      </w:r>
      <w:r>
        <w:t xml:space="preserve"> </w:t>
      </w:r>
      <w:r w:rsidRPr="002E168A">
        <w:t>— он</w:t>
      </w:r>
      <w:r>
        <w:t xml:space="preserve"> </w:t>
      </w:r>
      <w:r w:rsidRPr="002E168A">
        <w:t>осознаёт, что с</w:t>
      </w:r>
      <w:r>
        <w:t xml:space="preserve"> </w:t>
      </w:r>
      <w:r w:rsidRPr="002E168A">
        <w:t>двигателем что-то не</w:t>
      </w:r>
      <w:r>
        <w:t xml:space="preserve"> </w:t>
      </w:r>
      <w:r w:rsidRPr="002E168A">
        <w:t>в</w:t>
      </w:r>
      <w:r>
        <w:t xml:space="preserve"> </w:t>
      </w:r>
      <w:r w:rsidRPr="002E168A">
        <w:t>порядке (кстати, это явление похоже на</w:t>
      </w:r>
      <w:r>
        <w:t xml:space="preserve"> </w:t>
      </w:r>
      <w:r w:rsidRPr="002E168A">
        <w:t>детектор ошибок).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Такой переключатель внимания работает у</w:t>
      </w:r>
      <w:r>
        <w:t xml:space="preserve"> </w:t>
      </w:r>
      <w:r w:rsidRPr="002E168A">
        <w:t>каждого человека. Мы</w:t>
      </w:r>
      <w:r>
        <w:t xml:space="preserve"> </w:t>
      </w:r>
      <w:r w:rsidRPr="002E168A">
        <w:t>обнаружили зоны, которые активизируются на</w:t>
      </w:r>
      <w:r>
        <w:t xml:space="preserve"> </w:t>
      </w:r>
      <w:r w:rsidRPr="002E168A">
        <w:t>ПЭТ при</w:t>
      </w:r>
      <w:r>
        <w:t xml:space="preserve"> </w:t>
      </w:r>
      <w:r w:rsidRPr="002E168A">
        <w:t>работе этого механизма, а</w:t>
      </w:r>
      <w:r>
        <w:t xml:space="preserve"> </w:t>
      </w:r>
      <w:r w:rsidRPr="002E168A">
        <w:t>Ю.Д.</w:t>
      </w:r>
      <w:r>
        <w:t xml:space="preserve"> </w:t>
      </w:r>
      <w:r w:rsidRPr="002E168A">
        <w:t>Кропотов исследовал его с</w:t>
      </w:r>
      <w:r>
        <w:t xml:space="preserve"> </w:t>
      </w:r>
      <w:r w:rsidRPr="002E168A">
        <w:t>помощью метода имплантированных электродов. Иногда в</w:t>
      </w:r>
      <w:r>
        <w:t xml:space="preserve"> </w:t>
      </w:r>
      <w:r w:rsidRPr="002E168A">
        <w:t>самой сложной научной работе бывают смешные эпизоды. Так</w:t>
      </w:r>
      <w:r>
        <w:t xml:space="preserve"> </w:t>
      </w:r>
      <w:r w:rsidRPr="002E168A">
        <w:t>было, когда мы</w:t>
      </w:r>
      <w:r>
        <w:t xml:space="preserve"> </w:t>
      </w:r>
      <w:r w:rsidRPr="002E168A">
        <w:t>в</w:t>
      </w:r>
      <w:r>
        <w:t xml:space="preserve"> </w:t>
      </w:r>
      <w:r w:rsidRPr="002E168A">
        <w:t>спешке закончили эту работу перед очень важным и</w:t>
      </w:r>
      <w:r>
        <w:t xml:space="preserve"> </w:t>
      </w:r>
      <w:r w:rsidRPr="002E168A">
        <w:t>престижным симпозиумом. Ю.Д. Кропотов и я поехали на</w:t>
      </w:r>
      <w:r>
        <w:t xml:space="preserve"> </w:t>
      </w:r>
      <w:r w:rsidRPr="002E168A">
        <w:t>симпозиум делать доклады, и</w:t>
      </w:r>
      <w:r>
        <w:t xml:space="preserve"> </w:t>
      </w:r>
      <w:r w:rsidRPr="002E168A">
        <w:t>только там с</w:t>
      </w:r>
      <w:r>
        <w:t xml:space="preserve"> </w:t>
      </w:r>
      <w:r w:rsidRPr="002E168A">
        <w:t>удивлением и</w:t>
      </w:r>
      <w:r>
        <w:t xml:space="preserve"> </w:t>
      </w:r>
      <w:r w:rsidRPr="002E168A">
        <w:t>„чувством глубокого удовлетворения“ неожиданно выяснили, что активизация нейронов происходит в</w:t>
      </w:r>
      <w:r>
        <w:t xml:space="preserve"> </w:t>
      </w:r>
      <w:r w:rsidRPr="002E168A">
        <w:t>одних и</w:t>
      </w:r>
      <w:r>
        <w:t xml:space="preserve"> </w:t>
      </w:r>
      <w:r w:rsidRPr="002E168A">
        <w:t>тех</w:t>
      </w:r>
      <w:r>
        <w:t xml:space="preserve"> </w:t>
      </w:r>
      <w:r w:rsidRPr="002E168A">
        <w:t>же зонах. Да,</w:t>
      </w:r>
      <w:r>
        <w:t xml:space="preserve"> </w:t>
      </w:r>
      <w:r w:rsidRPr="002E168A">
        <w:t>иногда двоим сидящим рядом надо поехать в</w:t>
      </w:r>
      <w:r>
        <w:t xml:space="preserve"> </w:t>
      </w:r>
      <w:r w:rsidRPr="002E168A">
        <w:t>другую страну, чтобы поговорить.</w:t>
      </w:r>
    </w:p>
    <w:tbl>
      <w:tblPr>
        <w:tblW w:w="5000" w:type="pct"/>
        <w:jc w:val="righ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D04B63" w:rsidRPr="002E168A" w:rsidTr="00A66E67">
        <w:trPr>
          <w:tblCellSpacing w:w="15" w:type="dxa"/>
          <w:jc w:val="right"/>
        </w:trPr>
        <w:tc>
          <w:tcPr>
            <w:tcW w:w="4948" w:type="pct"/>
            <w:vAlign w:val="center"/>
          </w:tcPr>
          <w:p w:rsidR="00D04B63" w:rsidRPr="002E168A" w:rsidRDefault="00BD1608" w:rsidP="00A66E67">
            <w:r>
              <w:pict>
                <v:shape id="_x0000_i1044" type="#_x0000_t75" style="width:246pt;height:117pt">
                  <v:imagedata r:id="rId17" o:title=""/>
                </v:shape>
              </w:pict>
            </w:r>
          </w:p>
          <w:p w:rsidR="00D04B63" w:rsidRPr="002E168A" w:rsidRDefault="00BD1608" w:rsidP="00A66E67">
            <w:r>
              <w:pict>
                <v:shape id="_x0000_i1047" type="#_x0000_t75" style="width:246pt;height:117pt">
                  <v:imagedata r:id="rId18" o:title=""/>
                </v:shape>
              </w:pict>
            </w:r>
          </w:p>
          <w:p w:rsidR="00D04B63" w:rsidRPr="002E168A" w:rsidRDefault="00D04B63" w:rsidP="00A66E67">
            <w:r w:rsidRPr="002E168A">
              <w:t>Интересные результаты даёт такой эксперимент. Испытуемому рассказывают одновременно две разные истории: в</w:t>
            </w:r>
            <w:r>
              <w:t xml:space="preserve"> </w:t>
            </w:r>
            <w:r w:rsidRPr="002E168A">
              <w:t>левое ухо одну, в</w:t>
            </w:r>
            <w:r>
              <w:t xml:space="preserve"> </w:t>
            </w:r>
            <w:r w:rsidRPr="002E168A">
              <w:t>правое</w:t>
            </w:r>
            <w:r>
              <w:t xml:space="preserve"> </w:t>
            </w:r>
            <w:r w:rsidRPr="002E168A">
              <w:t>— другую. На</w:t>
            </w:r>
            <w:r>
              <w:t xml:space="preserve"> </w:t>
            </w:r>
            <w:r w:rsidRPr="002E168A">
              <w:t>верхнем фото изображены разные проекции мозга</w:t>
            </w:r>
            <w:r>
              <w:t xml:space="preserve"> </w:t>
            </w:r>
            <w:r w:rsidRPr="002E168A">
              <w:t>— стрелками отмечены активизированные зоны, когда внимание сосредоточено на</w:t>
            </w:r>
            <w:r>
              <w:t xml:space="preserve"> </w:t>
            </w:r>
            <w:r w:rsidRPr="002E168A">
              <w:t>истории, рассказываемой в</w:t>
            </w:r>
            <w:r>
              <w:t xml:space="preserve"> </w:t>
            </w:r>
            <w:r w:rsidRPr="002E168A">
              <w:t>левое</w:t>
            </w:r>
            <w:r>
              <w:t xml:space="preserve"> </w:t>
            </w:r>
            <w:r w:rsidRPr="002E168A">
              <w:t>ухо. Внимание испытуемого „переключилось“ на</w:t>
            </w:r>
            <w:r>
              <w:t xml:space="preserve"> </w:t>
            </w:r>
            <w:r w:rsidRPr="002E168A">
              <w:t>„историю в</w:t>
            </w:r>
            <w:r>
              <w:t xml:space="preserve"> </w:t>
            </w:r>
            <w:r w:rsidRPr="002E168A">
              <w:t>правом ухе“ (нижнее фото). Можно заметить, что для</w:t>
            </w:r>
            <w:r>
              <w:t xml:space="preserve"> </w:t>
            </w:r>
            <w:r w:rsidRPr="002E168A">
              <w:t>фиксации внимания на</w:t>
            </w:r>
            <w:r>
              <w:t xml:space="preserve"> </w:t>
            </w:r>
            <w:r w:rsidRPr="002E168A">
              <w:t>„историю в</w:t>
            </w:r>
            <w:r>
              <w:t xml:space="preserve"> </w:t>
            </w:r>
            <w:r w:rsidRPr="002E168A">
              <w:t>правом ухе“ требуется гораздо меньшая активность мозга. Это</w:t>
            </w:r>
            <w:r>
              <w:t xml:space="preserve"> </w:t>
            </w:r>
            <w:r w:rsidRPr="002E168A">
              <w:t>связано с</w:t>
            </w:r>
            <w:r>
              <w:t xml:space="preserve"> </w:t>
            </w:r>
            <w:r w:rsidRPr="002E168A">
              <w:t>праворукостью большинства людей</w:t>
            </w:r>
            <w:r>
              <w:t xml:space="preserve"> </w:t>
            </w:r>
            <w:r w:rsidRPr="002E168A">
              <w:t>— обычно они берут телефонную трубку правой рукой и</w:t>
            </w:r>
            <w:r>
              <w:t xml:space="preserve"> </w:t>
            </w:r>
            <w:r w:rsidRPr="002E168A">
              <w:t>прикладывают</w:t>
            </w:r>
            <w:r>
              <w:t xml:space="preserve"> </w:t>
            </w:r>
            <w:r w:rsidRPr="002E168A">
              <w:t>её к</w:t>
            </w:r>
            <w:r>
              <w:t xml:space="preserve"> </w:t>
            </w:r>
            <w:r w:rsidRPr="002E168A">
              <w:t>правому</w:t>
            </w:r>
            <w:r>
              <w:t xml:space="preserve"> </w:t>
            </w:r>
            <w:r w:rsidRPr="002E168A">
              <w:t>уху.</w:t>
            </w:r>
          </w:p>
        </w:tc>
      </w:tr>
    </w:tbl>
    <w:p w:rsidR="00D04B63" w:rsidRPr="002E168A" w:rsidRDefault="00D04B63" w:rsidP="00D04B63">
      <w:pPr>
        <w:spacing w:before="120"/>
        <w:ind w:firstLine="567"/>
        <w:jc w:val="both"/>
      </w:pPr>
      <w:r w:rsidRPr="002E168A">
        <w:t>Если механизмы непроизвольного внимания нарушаются, то</w:t>
      </w:r>
      <w:r>
        <w:t xml:space="preserve"> </w:t>
      </w:r>
      <w:r w:rsidRPr="002E168A">
        <w:t>можно говорить о</w:t>
      </w:r>
      <w:r>
        <w:t xml:space="preserve"> </w:t>
      </w:r>
      <w:r w:rsidRPr="002E168A">
        <w:t>болезни. В</w:t>
      </w:r>
      <w:r>
        <w:t xml:space="preserve"> </w:t>
      </w:r>
      <w:r w:rsidRPr="002E168A">
        <w:t>лаборатории Кропотова изучают детей с</w:t>
      </w:r>
      <w:r>
        <w:t xml:space="preserve"> </w:t>
      </w:r>
      <w:r w:rsidRPr="002E168A">
        <w:t>так называемым дефицитом внимания и</w:t>
      </w:r>
      <w:r>
        <w:t xml:space="preserve"> </w:t>
      </w:r>
      <w:r w:rsidRPr="002E168A">
        <w:t>гиперактивностью. Это</w:t>
      </w:r>
      <w:r>
        <w:t xml:space="preserve"> </w:t>
      </w:r>
      <w:r w:rsidRPr="002E168A">
        <w:t>трудные дети, чаще мальчики, которые не</w:t>
      </w:r>
      <w:r>
        <w:t xml:space="preserve"> </w:t>
      </w:r>
      <w:r w:rsidRPr="002E168A">
        <w:t>могут сосредоточиться на</w:t>
      </w:r>
      <w:r>
        <w:t xml:space="preserve"> </w:t>
      </w:r>
      <w:r w:rsidRPr="002E168A">
        <w:t>уроке, их</w:t>
      </w:r>
      <w:r>
        <w:t xml:space="preserve"> </w:t>
      </w:r>
      <w:r w:rsidRPr="002E168A">
        <w:t>часто ругают дома и</w:t>
      </w:r>
      <w:r>
        <w:t xml:space="preserve"> </w:t>
      </w:r>
      <w:r w:rsidRPr="002E168A">
        <w:t>в</w:t>
      </w:r>
      <w:r>
        <w:t xml:space="preserve"> </w:t>
      </w:r>
      <w:r w:rsidRPr="002E168A">
        <w:t>школе, а</w:t>
      </w:r>
      <w:r>
        <w:t xml:space="preserve"> </w:t>
      </w:r>
      <w:r w:rsidRPr="002E168A">
        <w:t>на</w:t>
      </w:r>
      <w:r>
        <w:t xml:space="preserve"> </w:t>
      </w:r>
      <w:r w:rsidRPr="002E168A">
        <w:t>самом деле их</w:t>
      </w:r>
      <w:r>
        <w:t xml:space="preserve"> </w:t>
      </w:r>
      <w:r w:rsidRPr="002E168A">
        <w:t>нужно лечить, потому что у</w:t>
      </w:r>
      <w:r>
        <w:t xml:space="preserve"> </w:t>
      </w:r>
      <w:r w:rsidRPr="002E168A">
        <w:t>них нарушены некоторые определённые механизмы работы мозга. Ещё</w:t>
      </w:r>
      <w:r>
        <w:t xml:space="preserve"> </w:t>
      </w:r>
      <w:r w:rsidRPr="002E168A">
        <w:t>недавно это явление не</w:t>
      </w:r>
      <w:r>
        <w:t xml:space="preserve"> </w:t>
      </w:r>
      <w:r w:rsidRPr="002E168A">
        <w:t>рассматривалось как болезнь и</w:t>
      </w:r>
      <w:r>
        <w:t xml:space="preserve"> </w:t>
      </w:r>
      <w:r w:rsidRPr="002E168A">
        <w:t>лучшим методом борьбы с</w:t>
      </w:r>
      <w:r>
        <w:t xml:space="preserve"> </w:t>
      </w:r>
      <w:r w:rsidRPr="002E168A">
        <w:t>ним считались „силовые“ методы. Мы</w:t>
      </w:r>
      <w:r>
        <w:t xml:space="preserve"> </w:t>
      </w:r>
      <w:r w:rsidRPr="002E168A">
        <w:t>сейчас можем не</w:t>
      </w:r>
      <w:r>
        <w:t xml:space="preserve"> </w:t>
      </w:r>
      <w:r w:rsidRPr="002E168A">
        <w:t>только определить это заболевание, но</w:t>
      </w:r>
      <w:r>
        <w:t xml:space="preserve"> </w:t>
      </w:r>
      <w:r w:rsidRPr="002E168A">
        <w:t>и</w:t>
      </w:r>
      <w:r>
        <w:t xml:space="preserve"> </w:t>
      </w:r>
      <w:r w:rsidRPr="002E168A">
        <w:t>предложить методы лечения детей с</w:t>
      </w:r>
      <w:r>
        <w:t xml:space="preserve"> </w:t>
      </w:r>
      <w:r w:rsidRPr="002E168A">
        <w:t>дефицитом внимания.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Однако хочется огорчить некоторых молодых читателей. Далеко не</w:t>
      </w:r>
      <w:r>
        <w:t xml:space="preserve"> </w:t>
      </w:r>
      <w:r w:rsidRPr="002E168A">
        <w:t>каждая шалость связана с</w:t>
      </w:r>
      <w:r>
        <w:t xml:space="preserve"> </w:t>
      </w:r>
      <w:r w:rsidRPr="002E168A">
        <w:t>этим заболеванием, и</w:t>
      </w:r>
      <w:r>
        <w:t xml:space="preserve"> </w:t>
      </w:r>
      <w:r w:rsidRPr="002E168A">
        <w:t>тогда… „силовые“ методы оправданы.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Кроме непроизвольного внимания есть ещё и</w:t>
      </w:r>
      <w:r>
        <w:t xml:space="preserve"> </w:t>
      </w:r>
      <w:r w:rsidRPr="002E168A">
        <w:t>селективное. Это</w:t>
      </w:r>
      <w:r>
        <w:t xml:space="preserve"> </w:t>
      </w:r>
      <w:r w:rsidRPr="002E168A">
        <w:t>так называемое „внимание на</w:t>
      </w:r>
      <w:r>
        <w:t xml:space="preserve"> </w:t>
      </w:r>
      <w:r w:rsidRPr="002E168A">
        <w:t>приёме“, когда все вокруг говорят разом, а</w:t>
      </w:r>
      <w:r>
        <w:t xml:space="preserve"> </w:t>
      </w:r>
      <w:r w:rsidRPr="002E168A">
        <w:t>вы</w:t>
      </w:r>
      <w:r>
        <w:t xml:space="preserve"> </w:t>
      </w:r>
      <w:r w:rsidRPr="002E168A">
        <w:t>следите только за</w:t>
      </w:r>
      <w:r>
        <w:t xml:space="preserve"> </w:t>
      </w:r>
      <w:r w:rsidRPr="002E168A">
        <w:t>собеседником, не</w:t>
      </w:r>
      <w:r>
        <w:t xml:space="preserve"> </w:t>
      </w:r>
      <w:r w:rsidRPr="002E168A">
        <w:t>обращая внимания на</w:t>
      </w:r>
      <w:r>
        <w:t xml:space="preserve"> </w:t>
      </w:r>
      <w:r w:rsidRPr="002E168A">
        <w:t>неинтересную вам болтовню соседа справа. Во</w:t>
      </w:r>
      <w:r>
        <w:t xml:space="preserve"> </w:t>
      </w:r>
      <w:r w:rsidRPr="002E168A">
        <w:t>время эксперимента испытуемому рассказывают истории: в</w:t>
      </w:r>
      <w:r>
        <w:t xml:space="preserve"> </w:t>
      </w:r>
      <w:r w:rsidRPr="002E168A">
        <w:t>одно ухо</w:t>
      </w:r>
      <w:r>
        <w:t xml:space="preserve"> </w:t>
      </w:r>
      <w:r w:rsidRPr="002E168A">
        <w:t>— одну, в</w:t>
      </w:r>
      <w:r>
        <w:t xml:space="preserve"> </w:t>
      </w:r>
      <w:r w:rsidRPr="002E168A">
        <w:t>другое</w:t>
      </w:r>
      <w:r>
        <w:t xml:space="preserve"> </w:t>
      </w:r>
      <w:r w:rsidRPr="002E168A">
        <w:t>— другую. Мы</w:t>
      </w:r>
      <w:r>
        <w:t xml:space="preserve"> </w:t>
      </w:r>
      <w:r w:rsidRPr="002E168A">
        <w:t>следим за</w:t>
      </w:r>
      <w:r>
        <w:t xml:space="preserve"> </w:t>
      </w:r>
      <w:r w:rsidRPr="002E168A">
        <w:t>реакцией на</w:t>
      </w:r>
      <w:r>
        <w:t xml:space="preserve"> </w:t>
      </w:r>
      <w:r w:rsidRPr="002E168A">
        <w:t>историю то</w:t>
      </w:r>
      <w:r>
        <w:t xml:space="preserve"> </w:t>
      </w:r>
      <w:r w:rsidRPr="002E168A">
        <w:t>в</w:t>
      </w:r>
      <w:r>
        <w:t xml:space="preserve"> </w:t>
      </w:r>
      <w:r w:rsidRPr="002E168A">
        <w:t>правом ухе, то</w:t>
      </w:r>
      <w:r>
        <w:t xml:space="preserve"> </w:t>
      </w:r>
      <w:r w:rsidRPr="002E168A">
        <w:t>в</w:t>
      </w:r>
      <w:r>
        <w:t xml:space="preserve"> </w:t>
      </w:r>
      <w:r w:rsidRPr="002E168A">
        <w:t>левом и</w:t>
      </w:r>
      <w:r>
        <w:t xml:space="preserve"> </w:t>
      </w:r>
      <w:r w:rsidRPr="002E168A">
        <w:t>видим на</w:t>
      </w:r>
      <w:r>
        <w:t xml:space="preserve"> </w:t>
      </w:r>
      <w:r w:rsidRPr="002E168A">
        <w:t>экране, как радикально меняется активизация областей мозга. При</w:t>
      </w:r>
      <w:r>
        <w:t xml:space="preserve"> </w:t>
      </w:r>
      <w:r w:rsidRPr="002E168A">
        <w:t>этом активизация нервных клеток на</w:t>
      </w:r>
      <w:r>
        <w:t xml:space="preserve"> </w:t>
      </w:r>
      <w:r w:rsidRPr="002E168A">
        <w:t>историю в</w:t>
      </w:r>
      <w:r>
        <w:t xml:space="preserve"> </w:t>
      </w:r>
      <w:r w:rsidRPr="002E168A">
        <w:t>правом ухе значительно меньше</w:t>
      </w:r>
      <w:r>
        <w:t xml:space="preserve"> </w:t>
      </w:r>
      <w:r w:rsidRPr="002E168A">
        <w:t>— потому, что большинство людей берут телефонную трубку в</w:t>
      </w:r>
      <w:r>
        <w:t xml:space="preserve"> </w:t>
      </w:r>
      <w:r w:rsidRPr="002E168A">
        <w:t>правую руку и</w:t>
      </w:r>
      <w:r>
        <w:t xml:space="preserve"> </w:t>
      </w:r>
      <w:r w:rsidRPr="002E168A">
        <w:t>прикладывают</w:t>
      </w:r>
      <w:r>
        <w:t xml:space="preserve"> </w:t>
      </w:r>
      <w:r w:rsidRPr="002E168A">
        <w:t>её к</w:t>
      </w:r>
      <w:r>
        <w:t xml:space="preserve"> </w:t>
      </w:r>
      <w:r w:rsidRPr="002E168A">
        <w:t>правому</w:t>
      </w:r>
      <w:r>
        <w:t xml:space="preserve"> </w:t>
      </w:r>
      <w:r w:rsidRPr="002E168A">
        <w:t>уху. Им</w:t>
      </w:r>
      <w:r>
        <w:t xml:space="preserve"> </w:t>
      </w:r>
      <w:r w:rsidRPr="002E168A">
        <w:t>следить за</w:t>
      </w:r>
      <w:r>
        <w:t xml:space="preserve"> </w:t>
      </w:r>
      <w:r w:rsidRPr="002E168A">
        <w:t>историей в</w:t>
      </w:r>
      <w:r>
        <w:t xml:space="preserve"> </w:t>
      </w:r>
      <w:r w:rsidRPr="002E168A">
        <w:t>правом ухе проще, нужно меньше напрягаться, мозг возбуждается меньше.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Тайны мозга ещё ждут своего часа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Мы</w:t>
      </w:r>
      <w:r>
        <w:t xml:space="preserve"> </w:t>
      </w:r>
      <w:r w:rsidRPr="002E168A">
        <w:t>часто забываем очевидное: человек</w:t>
      </w:r>
      <w:r>
        <w:t xml:space="preserve"> </w:t>
      </w:r>
      <w:r w:rsidRPr="002E168A">
        <w:t>— это не</w:t>
      </w:r>
      <w:r>
        <w:t xml:space="preserve"> </w:t>
      </w:r>
      <w:r w:rsidRPr="002E168A">
        <w:t>только мозг, но</w:t>
      </w:r>
      <w:r>
        <w:t xml:space="preserve"> </w:t>
      </w:r>
      <w:r w:rsidRPr="002E168A">
        <w:t>ещё и</w:t>
      </w:r>
      <w:r>
        <w:t xml:space="preserve"> </w:t>
      </w:r>
      <w:r w:rsidRPr="002E168A">
        <w:t>тело. Нельзя понять работу мозга, не</w:t>
      </w:r>
      <w:r>
        <w:t xml:space="preserve"> </w:t>
      </w:r>
      <w:r w:rsidRPr="002E168A">
        <w:t>рассматривая всё богатство взаимодействия мозговых систем с</w:t>
      </w:r>
      <w:r>
        <w:t xml:space="preserve"> </w:t>
      </w:r>
      <w:r w:rsidRPr="002E168A">
        <w:t>различными системами организма. Иногда это очевидно</w:t>
      </w:r>
      <w:r>
        <w:t xml:space="preserve"> </w:t>
      </w:r>
      <w:r w:rsidRPr="002E168A">
        <w:t>— например, выброс в</w:t>
      </w:r>
      <w:r>
        <w:t xml:space="preserve"> </w:t>
      </w:r>
      <w:r w:rsidRPr="002E168A">
        <w:t>кровь адреналина заставляет мозг перейти на</w:t>
      </w:r>
      <w:r>
        <w:t xml:space="preserve"> </w:t>
      </w:r>
      <w:r w:rsidRPr="002E168A">
        <w:t>новый режим работы. В</w:t>
      </w:r>
      <w:r>
        <w:t xml:space="preserve"> </w:t>
      </w:r>
      <w:r w:rsidRPr="002E168A">
        <w:t>здоровом теле</w:t>
      </w:r>
      <w:r>
        <w:t xml:space="preserve"> </w:t>
      </w:r>
      <w:r w:rsidRPr="002E168A">
        <w:t>— здоровый дух</w:t>
      </w:r>
      <w:r>
        <w:t xml:space="preserve"> </w:t>
      </w:r>
      <w:r w:rsidRPr="002E168A">
        <w:t>— это именно о</w:t>
      </w:r>
      <w:r>
        <w:t xml:space="preserve"> </w:t>
      </w:r>
      <w:r w:rsidRPr="002E168A">
        <w:t>взаимодействии тела и</w:t>
      </w:r>
      <w:r>
        <w:t xml:space="preserve"> </w:t>
      </w:r>
      <w:r w:rsidRPr="002E168A">
        <w:t>мозга. Однако далеко не</w:t>
      </w:r>
      <w:r>
        <w:t xml:space="preserve"> </w:t>
      </w:r>
      <w:r w:rsidRPr="002E168A">
        <w:t>всё здесь понятно. Изучение этого взаимодействия ещё ждёт своих исследователей.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Сегодня можно сказать, что мы</w:t>
      </w:r>
      <w:r>
        <w:t xml:space="preserve"> </w:t>
      </w:r>
      <w:r w:rsidRPr="002E168A">
        <w:t>хорошо представляем, как работает одна нервная клетка. Многие белые пятна исчезли и</w:t>
      </w:r>
      <w:r>
        <w:t xml:space="preserve"> </w:t>
      </w:r>
      <w:r w:rsidRPr="002E168A">
        <w:t>на</w:t>
      </w:r>
      <w:r>
        <w:t xml:space="preserve"> </w:t>
      </w:r>
      <w:r w:rsidRPr="002E168A">
        <w:t>карте мозга, определены области, отвечающие за</w:t>
      </w:r>
      <w:r>
        <w:t xml:space="preserve"> </w:t>
      </w:r>
      <w:r w:rsidRPr="002E168A">
        <w:t>психические функции. Но</w:t>
      </w:r>
      <w:r>
        <w:t xml:space="preserve"> </w:t>
      </w:r>
      <w:r w:rsidRPr="002E168A">
        <w:t>между клеткой и</w:t>
      </w:r>
      <w:r>
        <w:t xml:space="preserve"> </w:t>
      </w:r>
      <w:r w:rsidRPr="002E168A">
        <w:t>областью мозга находится ещё один, очень важный уровень</w:t>
      </w:r>
      <w:r>
        <w:t xml:space="preserve"> </w:t>
      </w:r>
      <w:r w:rsidRPr="002E168A">
        <w:t>— совокупность нервных клеток, ансамбль нейронов. Здесь пока ещё много неясного. С</w:t>
      </w:r>
      <w:r>
        <w:t xml:space="preserve"> </w:t>
      </w:r>
      <w:r w:rsidRPr="002E168A">
        <w:t>помощью ПЭТ мы</w:t>
      </w:r>
      <w:r>
        <w:t xml:space="preserve"> </w:t>
      </w:r>
      <w:r w:rsidRPr="002E168A">
        <w:t>можем проследить, какие области мозга „включаются“ при</w:t>
      </w:r>
      <w:r>
        <w:t xml:space="preserve"> </w:t>
      </w:r>
      <w:r w:rsidRPr="002E168A">
        <w:t>выполнении тех или</w:t>
      </w:r>
      <w:r>
        <w:t xml:space="preserve"> </w:t>
      </w:r>
      <w:r w:rsidRPr="002E168A">
        <w:t>иных задач, а</w:t>
      </w:r>
      <w:r>
        <w:t xml:space="preserve"> </w:t>
      </w:r>
      <w:r w:rsidRPr="002E168A">
        <w:t>вот что происходит внутри этих областей, какие сигналы посылают друг другу нервные клетки, в</w:t>
      </w:r>
      <w:r>
        <w:t xml:space="preserve"> </w:t>
      </w:r>
      <w:r w:rsidRPr="002E168A">
        <w:t>какой последовательности, как они взаимодействуют между собой</w:t>
      </w:r>
      <w:r>
        <w:t xml:space="preserve"> </w:t>
      </w:r>
      <w:r w:rsidRPr="002E168A">
        <w:t>— об</w:t>
      </w:r>
      <w:r>
        <w:t xml:space="preserve"> </w:t>
      </w:r>
      <w:r w:rsidRPr="002E168A">
        <w:t>этом мы</w:t>
      </w:r>
      <w:r>
        <w:t xml:space="preserve"> </w:t>
      </w:r>
      <w:r w:rsidRPr="002E168A">
        <w:t>пока знаем мало. Хотя определённый прогресс есть и</w:t>
      </w:r>
      <w:r>
        <w:t xml:space="preserve"> </w:t>
      </w:r>
      <w:r w:rsidRPr="002E168A">
        <w:t>в</w:t>
      </w:r>
      <w:r>
        <w:t xml:space="preserve"> </w:t>
      </w:r>
      <w:r w:rsidRPr="002E168A">
        <w:t>этом направлении.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Раньше считали, что мозг поделен на</w:t>
      </w:r>
      <w:r>
        <w:t xml:space="preserve"> </w:t>
      </w:r>
      <w:r w:rsidRPr="002E168A">
        <w:t>чётко разграниченные участки, каждый из</w:t>
      </w:r>
      <w:r>
        <w:t xml:space="preserve"> </w:t>
      </w:r>
      <w:r w:rsidRPr="002E168A">
        <w:t>которых „отвечает“ за</w:t>
      </w:r>
      <w:r>
        <w:t xml:space="preserve"> </w:t>
      </w:r>
      <w:r w:rsidRPr="002E168A">
        <w:t>свою функцию: это зона сгибания мизинца, а</w:t>
      </w:r>
      <w:r>
        <w:t xml:space="preserve"> </w:t>
      </w:r>
      <w:r w:rsidRPr="002E168A">
        <w:t>это зона любви к</w:t>
      </w:r>
      <w:r>
        <w:t xml:space="preserve"> </w:t>
      </w:r>
      <w:r w:rsidRPr="002E168A">
        <w:t>родителям. Эти</w:t>
      </w:r>
      <w:r>
        <w:t xml:space="preserve"> </w:t>
      </w:r>
      <w:r w:rsidRPr="002E168A">
        <w:t>выводы основывались на</w:t>
      </w:r>
      <w:r>
        <w:t xml:space="preserve"> </w:t>
      </w:r>
      <w:r w:rsidRPr="002E168A">
        <w:t>простых наблюдениях: если данный участок повреждён, то</w:t>
      </w:r>
      <w:r>
        <w:t xml:space="preserve"> </w:t>
      </w:r>
      <w:r w:rsidRPr="002E168A">
        <w:t>и</w:t>
      </w:r>
      <w:r>
        <w:t xml:space="preserve"> </w:t>
      </w:r>
      <w:r w:rsidRPr="002E168A">
        <w:t>функция его нарушена. Со</w:t>
      </w:r>
      <w:r>
        <w:t xml:space="preserve"> </w:t>
      </w:r>
      <w:r w:rsidRPr="002E168A">
        <w:t>временем стало ясно, что всё более сложно: нейроны внутри разных зон взаимодействуют между собой весьма сложным путём и</w:t>
      </w:r>
      <w:r>
        <w:t xml:space="preserve"> </w:t>
      </w:r>
      <w:r w:rsidRPr="002E168A">
        <w:t>нельзя осуществлять везде чёткую „привязку“ функции к</w:t>
      </w:r>
      <w:r>
        <w:t xml:space="preserve"> </w:t>
      </w:r>
      <w:r w:rsidRPr="002E168A">
        <w:t>области мозга в</w:t>
      </w:r>
      <w:r>
        <w:t xml:space="preserve"> </w:t>
      </w:r>
      <w:r w:rsidRPr="002E168A">
        <w:t>том, что касается обеспечения высших функций. Можно только сказать, что эта область имеет отношение к</w:t>
      </w:r>
      <w:r>
        <w:t xml:space="preserve"> </w:t>
      </w:r>
      <w:r w:rsidRPr="002E168A">
        <w:t>речи, к</w:t>
      </w:r>
      <w:r>
        <w:t xml:space="preserve"> </w:t>
      </w:r>
      <w:r w:rsidRPr="002E168A">
        <w:t>памяти, к</w:t>
      </w:r>
      <w:r>
        <w:t xml:space="preserve"> </w:t>
      </w:r>
      <w:r w:rsidRPr="002E168A">
        <w:t>эмоциям. А</w:t>
      </w:r>
      <w:r>
        <w:t xml:space="preserve"> </w:t>
      </w:r>
      <w:r w:rsidRPr="002E168A">
        <w:t>сказать, что этот нейронный ансамбль мозга (не кусочек, а</w:t>
      </w:r>
      <w:r>
        <w:t xml:space="preserve"> </w:t>
      </w:r>
      <w:r w:rsidRPr="002E168A">
        <w:t>широко раскинутая сеть) и</w:t>
      </w:r>
      <w:r>
        <w:t xml:space="preserve"> </w:t>
      </w:r>
      <w:r w:rsidRPr="002E168A">
        <w:t>только</w:t>
      </w:r>
      <w:r>
        <w:t xml:space="preserve"> </w:t>
      </w:r>
      <w:r w:rsidRPr="002E168A">
        <w:t>он отвечает за</w:t>
      </w:r>
      <w:r>
        <w:t xml:space="preserve"> </w:t>
      </w:r>
      <w:r w:rsidRPr="002E168A">
        <w:t>восприятие букв, а</w:t>
      </w:r>
      <w:r>
        <w:t xml:space="preserve"> </w:t>
      </w:r>
      <w:r w:rsidRPr="002E168A">
        <w:t>этот</w:t>
      </w:r>
      <w:r>
        <w:t xml:space="preserve"> </w:t>
      </w:r>
      <w:r w:rsidRPr="002E168A">
        <w:t>— слов и</w:t>
      </w:r>
      <w:r>
        <w:t xml:space="preserve"> </w:t>
      </w:r>
      <w:r w:rsidRPr="002E168A">
        <w:t>предложений, пока нельзя. Это</w:t>
      </w:r>
      <w:r>
        <w:t xml:space="preserve"> </w:t>
      </w:r>
      <w:r w:rsidRPr="002E168A">
        <w:t>задача будущего.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Работа мозга по</w:t>
      </w:r>
      <w:r>
        <w:t xml:space="preserve"> </w:t>
      </w:r>
      <w:r w:rsidRPr="002E168A">
        <w:t>обеспечению высших видов психической деятельности похожа на</w:t>
      </w:r>
      <w:r>
        <w:t xml:space="preserve"> </w:t>
      </w:r>
      <w:r w:rsidRPr="002E168A">
        <w:t>вспышку салюта: мы</w:t>
      </w:r>
      <w:r>
        <w:t xml:space="preserve"> </w:t>
      </w:r>
      <w:r w:rsidRPr="002E168A">
        <w:t>видим сначала множество огней, а</w:t>
      </w:r>
      <w:r>
        <w:t xml:space="preserve"> </w:t>
      </w:r>
      <w:r w:rsidRPr="002E168A">
        <w:t>потом они начинают гаснуть и</w:t>
      </w:r>
      <w:r>
        <w:t xml:space="preserve"> </w:t>
      </w:r>
      <w:r w:rsidRPr="002E168A">
        <w:t>снова загораться, перемигиваясь между собою, какие-то кусочки остаются тёмными, другие вспыхивают. Также и</w:t>
      </w:r>
      <w:r>
        <w:t xml:space="preserve"> </w:t>
      </w:r>
      <w:r w:rsidRPr="002E168A">
        <w:t>сигнал возбуждения посылается в</w:t>
      </w:r>
      <w:r>
        <w:t xml:space="preserve"> </w:t>
      </w:r>
      <w:r w:rsidRPr="002E168A">
        <w:t>определённую область мозга, но</w:t>
      </w:r>
      <w:r>
        <w:t xml:space="preserve"> </w:t>
      </w:r>
      <w:r w:rsidRPr="002E168A">
        <w:t>деятельность нервных клеток внутри неё подчиняется своим особым ритмам, своей иерархии. В</w:t>
      </w:r>
      <w:r>
        <w:t xml:space="preserve"> </w:t>
      </w:r>
      <w:r w:rsidRPr="002E168A">
        <w:t>связи с</w:t>
      </w:r>
      <w:r>
        <w:t xml:space="preserve"> </w:t>
      </w:r>
      <w:r w:rsidRPr="002E168A">
        <w:t>этими особенностями разрушение одних нервных клеток может оказаться невосполнимой потерей для</w:t>
      </w:r>
      <w:r>
        <w:t xml:space="preserve"> </w:t>
      </w:r>
      <w:r w:rsidRPr="002E168A">
        <w:t>мозга, а</w:t>
      </w:r>
      <w:r>
        <w:t xml:space="preserve"> </w:t>
      </w:r>
      <w:r w:rsidRPr="002E168A">
        <w:t>другие вполне могут заменить соседние „переучившиеся“ нейроны. Каждый нейрон может рассматриваться только внутри всего скопления нервных клеток. По-моему, сейчас основная задача</w:t>
      </w:r>
      <w:r>
        <w:t xml:space="preserve"> </w:t>
      </w:r>
      <w:r w:rsidRPr="002E168A">
        <w:t>— расшифровка нервного кода, то</w:t>
      </w:r>
      <w:r>
        <w:t xml:space="preserve"> </w:t>
      </w:r>
      <w:r w:rsidRPr="002E168A">
        <w:t>есть понимание того, как конкретно обеспечиваются высшие функции мозга. Скорее всего, это можно будет сделать через исследование взаимодействия элементов мозга, через понимание того, как отдельные нейроны объединяются в</w:t>
      </w:r>
      <w:r>
        <w:t xml:space="preserve"> </w:t>
      </w:r>
      <w:r w:rsidRPr="002E168A">
        <w:t>структуру, а</w:t>
      </w:r>
      <w:r>
        <w:t xml:space="preserve"> </w:t>
      </w:r>
      <w:r w:rsidRPr="002E168A">
        <w:t>структура</w:t>
      </w:r>
      <w:r>
        <w:t xml:space="preserve"> </w:t>
      </w:r>
      <w:r w:rsidRPr="002E168A">
        <w:t>— в</w:t>
      </w:r>
      <w:r>
        <w:t xml:space="preserve"> </w:t>
      </w:r>
      <w:r w:rsidRPr="002E168A">
        <w:t>систему и</w:t>
      </w:r>
      <w:r>
        <w:t xml:space="preserve"> </w:t>
      </w:r>
      <w:r w:rsidRPr="002E168A">
        <w:t>в</w:t>
      </w:r>
      <w:r>
        <w:t xml:space="preserve"> </w:t>
      </w:r>
      <w:r w:rsidRPr="002E168A">
        <w:t>целостный мозг. Это</w:t>
      </w:r>
      <w:r>
        <w:t xml:space="preserve"> </w:t>
      </w:r>
      <w:r w:rsidRPr="002E168A">
        <w:t>главная задача следующего века. Хотя кое-что ещё осталось и</w:t>
      </w:r>
      <w:r>
        <w:t xml:space="preserve"> </w:t>
      </w:r>
      <w:r w:rsidRPr="002E168A">
        <w:t>на</w:t>
      </w:r>
      <w:r>
        <w:t xml:space="preserve"> </w:t>
      </w:r>
      <w:r w:rsidRPr="002E168A">
        <w:t>долю двадцатого.</w:t>
      </w:r>
    </w:p>
    <w:p w:rsidR="00D04B63" w:rsidRPr="009861C5" w:rsidRDefault="00D04B63" w:rsidP="00D04B63">
      <w:pPr>
        <w:spacing w:before="120"/>
        <w:jc w:val="center"/>
        <w:rPr>
          <w:b/>
          <w:bCs/>
          <w:sz w:val="28"/>
          <w:szCs w:val="28"/>
        </w:rPr>
      </w:pPr>
      <w:r w:rsidRPr="009861C5">
        <w:rPr>
          <w:b/>
          <w:bCs/>
          <w:sz w:val="28"/>
          <w:szCs w:val="28"/>
        </w:rPr>
        <w:t>Словарик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Афазия</w:t>
      </w:r>
      <w:r>
        <w:t xml:space="preserve"> </w:t>
      </w:r>
      <w:r w:rsidRPr="002E168A">
        <w:t>— расстройство речи в</w:t>
      </w:r>
      <w:r>
        <w:t xml:space="preserve"> </w:t>
      </w:r>
      <w:r w:rsidRPr="002E168A">
        <w:t>результате повреждения речевых зон мозга или</w:t>
      </w:r>
      <w:r>
        <w:t xml:space="preserve"> </w:t>
      </w:r>
      <w:r w:rsidRPr="002E168A">
        <w:t>нервных путей, ведущих к</w:t>
      </w:r>
      <w:r>
        <w:t xml:space="preserve"> </w:t>
      </w:r>
      <w:r w:rsidRPr="002E168A">
        <w:t>ним.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Магнитоэнцефалография</w:t>
      </w:r>
      <w:r>
        <w:t xml:space="preserve"> </w:t>
      </w:r>
      <w:r w:rsidRPr="002E168A">
        <w:t>— регистрация магнитного поля, возбуждаемого электрическими источниками в</w:t>
      </w:r>
      <w:r>
        <w:t xml:space="preserve"> </w:t>
      </w:r>
      <w:r w:rsidRPr="002E168A">
        <w:t>мозге.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Магниторезонансная томография</w:t>
      </w:r>
      <w:r>
        <w:t xml:space="preserve"> </w:t>
      </w:r>
      <w:r w:rsidRPr="002E168A">
        <w:t>— томографическое исследование мозга, основанное на</w:t>
      </w:r>
      <w:r>
        <w:t xml:space="preserve"> </w:t>
      </w:r>
      <w:r w:rsidRPr="002E168A">
        <w:t>явлении ядерного магнитного резонанса.</w:t>
      </w:r>
    </w:p>
    <w:p w:rsidR="00D04B63" w:rsidRPr="002E168A" w:rsidRDefault="00D04B63" w:rsidP="00D04B63">
      <w:pPr>
        <w:spacing w:before="120"/>
        <w:ind w:firstLine="567"/>
        <w:jc w:val="both"/>
      </w:pPr>
      <w:r w:rsidRPr="002E168A">
        <w:t>Позитрон-эмиссионная томография</w:t>
      </w:r>
      <w:r>
        <w:t xml:space="preserve"> </w:t>
      </w:r>
      <w:r w:rsidRPr="002E168A">
        <w:t>— высокоэффективный способ слежения за</w:t>
      </w:r>
      <w:r>
        <w:t xml:space="preserve"> </w:t>
      </w:r>
      <w:r w:rsidRPr="002E168A">
        <w:t>чрезвычайно малыми концентрациями ультракороткоживущих радионуклидов, которыми помечены физиологически значимые соединения в</w:t>
      </w:r>
      <w:r>
        <w:t xml:space="preserve"> </w:t>
      </w:r>
      <w:r w:rsidRPr="002E168A">
        <w:t>мозге. Используется для</w:t>
      </w:r>
      <w:r>
        <w:t xml:space="preserve"> </w:t>
      </w:r>
      <w:r w:rsidRPr="002E168A">
        <w:t>изучения обмена веществ, участвующих в</w:t>
      </w:r>
      <w:r>
        <w:t xml:space="preserve"> </w:t>
      </w:r>
      <w:r w:rsidRPr="002E168A">
        <w:t>реализации функций мозга.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62676"/>
    <w:multiLevelType w:val="multilevel"/>
    <w:tmpl w:val="549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C797F4D"/>
    <w:multiLevelType w:val="multilevel"/>
    <w:tmpl w:val="FB8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B63"/>
    <w:rsid w:val="00095BA6"/>
    <w:rsid w:val="002E168A"/>
    <w:rsid w:val="0031418A"/>
    <w:rsid w:val="005A2562"/>
    <w:rsid w:val="009861C5"/>
    <w:rsid w:val="00A44D32"/>
    <w:rsid w:val="00A66E67"/>
    <w:rsid w:val="00BD1608"/>
    <w:rsid w:val="00D04B63"/>
    <w:rsid w:val="00E12572"/>
    <w:rsid w:val="00F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E406B8CB-AE4D-4F3C-A03D-56DF833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4B63"/>
    <w:pPr>
      <w:keepNext/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4B63"/>
    <w:pPr>
      <w:keepNext/>
      <w:widowControl w:val="0"/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Journal" w:hAnsi="Journal" w:cs="Journ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4B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04B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4B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04B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styleId="a3">
    <w:name w:val="Hyperlink"/>
    <w:basedOn w:val="a0"/>
    <w:uiPriority w:val="99"/>
    <w:rsid w:val="00D04B63"/>
    <w:rPr>
      <w:color w:val="0000FF"/>
      <w:u w:val="single"/>
    </w:rPr>
  </w:style>
  <w:style w:type="paragraph" w:styleId="a4">
    <w:name w:val="Normal (Web)"/>
    <w:basedOn w:val="a"/>
    <w:uiPriority w:val="99"/>
    <w:rsid w:val="00D04B6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D04B63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D04B63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D04B6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D04B63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04B6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04B63"/>
    <w:rPr>
      <w:sz w:val="20"/>
      <w:szCs w:val="20"/>
      <w:vertAlign w:val="superscript"/>
    </w:rPr>
  </w:style>
  <w:style w:type="paragraph" w:styleId="af">
    <w:name w:val="Title"/>
    <w:basedOn w:val="a"/>
    <w:link w:val="af0"/>
    <w:uiPriority w:val="99"/>
    <w:qFormat/>
    <w:rsid w:val="00D04B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D04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D04B63"/>
    <w:pPr>
      <w:keepNext/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 w:val="28"/>
      <w:szCs w:val="28"/>
    </w:rPr>
  </w:style>
  <w:style w:type="paragraph" w:styleId="af1">
    <w:name w:val="footer"/>
    <w:basedOn w:val="a"/>
    <w:link w:val="af2"/>
    <w:uiPriority w:val="99"/>
    <w:rsid w:val="00D04B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sz w:val="24"/>
      <w:szCs w:val="24"/>
    </w:rPr>
  </w:style>
  <w:style w:type="character" w:styleId="af3">
    <w:name w:val="Emphasis"/>
    <w:basedOn w:val="a0"/>
    <w:uiPriority w:val="99"/>
    <w:qFormat/>
    <w:rsid w:val="00D04B63"/>
    <w:rPr>
      <w:i/>
      <w:iCs/>
    </w:rPr>
  </w:style>
  <w:style w:type="character" w:styleId="HTML">
    <w:name w:val="HTML Cite"/>
    <w:basedOn w:val="a0"/>
    <w:uiPriority w:val="99"/>
    <w:rsid w:val="00D04B63"/>
    <w:rPr>
      <w:i/>
      <w:iCs/>
    </w:rPr>
  </w:style>
  <w:style w:type="character" w:styleId="af4">
    <w:name w:val="Strong"/>
    <w:basedOn w:val="a0"/>
    <w:uiPriority w:val="99"/>
    <w:qFormat/>
    <w:rsid w:val="00D04B63"/>
    <w:rPr>
      <w:b/>
      <w:bCs/>
    </w:rPr>
  </w:style>
  <w:style w:type="character" w:styleId="HTML0">
    <w:name w:val="HTML Sample"/>
    <w:basedOn w:val="a0"/>
    <w:uiPriority w:val="99"/>
    <w:rsid w:val="00D04B6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5058</Words>
  <Characters>28833</Characters>
  <Application>Microsoft Office Word</Application>
  <DocSecurity>0</DocSecurity>
  <Lines>240</Lines>
  <Paragraphs>67</Paragraphs>
  <ScaleCrop>false</ScaleCrop>
  <Company>Home</Company>
  <LinksUpToDate>false</LinksUpToDate>
  <CharactersWithSpaces>33824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знает наука о мозге</dc:title>
  <dc:subject/>
  <dc:creator>Alena</dc:creator>
  <cp:keywords/>
  <dc:description/>
  <cp:lastModifiedBy>admin</cp:lastModifiedBy>
  <cp:revision>2</cp:revision>
  <dcterms:created xsi:type="dcterms:W3CDTF">2014-02-18T08:10:00Z</dcterms:created>
  <dcterms:modified xsi:type="dcterms:W3CDTF">2014-02-18T08:10:00Z</dcterms:modified>
</cp:coreProperties>
</file>