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6A" w:rsidRPr="00376998" w:rsidRDefault="000C70DC" w:rsidP="00376998">
      <w:pPr>
        <w:widowControl w:val="0"/>
        <w:spacing w:line="360" w:lineRule="auto"/>
        <w:ind w:firstLine="709"/>
        <w:jc w:val="both"/>
        <w:rPr>
          <w:sz w:val="28"/>
          <w:szCs w:val="28"/>
        </w:rPr>
      </w:pPr>
      <w:r w:rsidRPr="00376998">
        <w:rPr>
          <w:sz w:val="28"/>
          <w:szCs w:val="28"/>
        </w:rPr>
        <w:t>Украинская диаспора представляет собой довольно многочисленную группу - более 7 млн. украинцев проживают в бывших советских республиках и до 5 млн. - в дальнем зарубежье В Восточной Словакии живут русины, в Польше после насильственных выселений и расселений - сильно ассимилированные украинцы, в Беларуси - украинцы-полещуки. Украинские диаспоры есть в Канаде, США и т.д.</w:t>
      </w:r>
      <w:r w:rsidR="0045497F">
        <w:rPr>
          <w:sz w:val="28"/>
          <w:szCs w:val="28"/>
        </w:rPr>
        <w:t xml:space="preserve"> </w:t>
      </w:r>
      <w:r w:rsidRPr="00376998">
        <w:rPr>
          <w:sz w:val="28"/>
          <w:szCs w:val="28"/>
        </w:rPr>
        <w:t>Общая численность российских украинцев составляет 4 379 690 человек. Наибольшее число украинцев проживает на Кубани (до 47%), в Тюменской области - до 800 тыс., в Воронежской, Брянской, Омской областях, Ставропольском и Приморском краях. В Молдове проживают 600,4 тыс. украинцев, что составляет 13,8% населения республики. В России имеется культурная автономия украинцев во главе с Руденко-Десняком (руководство автономии занимает праволиберальные позиции, а сам Руденко-Десняк в 1995 году баллотировался в Государственную думу РФ по списку "Демократический выбор России - Объединенные демократы").</w:t>
      </w:r>
      <w:r w:rsidR="0045497F">
        <w:rPr>
          <w:sz w:val="28"/>
          <w:szCs w:val="28"/>
        </w:rPr>
        <w:t xml:space="preserve"> </w:t>
      </w:r>
      <w:r w:rsidRPr="00376998">
        <w:rPr>
          <w:sz w:val="28"/>
          <w:szCs w:val="28"/>
        </w:rPr>
        <w:t>В 1991 году правительство Республики Молдова приняло постановление "О мерах по обеспечению развития украинской национальной культуры в республике", а также осуществило ряд шагов для обеспечения мирного разрешения приднестровского конфликта, но тем не менее вопрос об украинском населении в Молдове возникает практически на всех переговорах межгосударственного уровня. В Беларуси вопрос о сохранении этничности украинцев-полещуков также поставлен на государственном уровне. Украинская диаспора в Польше не так велика и составляет около 300 тыс. человек. Украинские диаспоры есть также в Восточной Словакии и Румынии. В странах дальнего зарубежья украинские диаспоры существуют в Канаде (более 1 млн. человек), США, Великобритании и Германии, в данный момент украинская община организовывается в Эквадоре. Из наиболее крупных организаций украинской диаспоры можно отметить Украинский державницький фронт (Великобритания), Украинский державницький фронт стран Бенилюкса, Европейский конгресс украинцев, Лигу украинцев и Лигу украинок Канады, украинско-американскую организацию "Воля".Политической организацией, наиболее тесно связанной с украинской диаспорой на Западе, является КУН (Конгресс украинских националистов). Его возглавляет Ярослава Стецько, которая до своего возвращения в Украину считалась одним из лидеров диаспоры. Также с диаспорой связан еще ряд менее значительных правонационалистических партий.</w:t>
      </w:r>
      <w:r w:rsidR="0045497F">
        <w:rPr>
          <w:sz w:val="28"/>
          <w:szCs w:val="28"/>
        </w:rPr>
        <w:t xml:space="preserve"> </w:t>
      </w:r>
      <w:r w:rsidRPr="00376998">
        <w:rPr>
          <w:sz w:val="28"/>
          <w:szCs w:val="28"/>
        </w:rPr>
        <w:t>Украинские власти возлагали особые надежды на украинцев дальнего зарубежья в первые годы становления украинской государственности. Ориентация на диаспору в основном отстаивалась западноукраинской политической элитой, которая пришла к управленческим рычагам и практически контролировала международную деятельность, духовную и культурную жизнь страны. Однако надежды на значительные инвестиции, приток западных капиталов в украинскую экономику не оправдались из-за экономической и политической слабости украинской диаспоры. В то же время следует отметить, что довольно много сделано на средства украинской диаспоры: открыты посольства и представительства Украины, оказана гуманитарная помощь, особенно учебной литературой и медикаментами и т.д.</w:t>
      </w:r>
      <w:r w:rsidR="0045497F">
        <w:rPr>
          <w:sz w:val="28"/>
          <w:szCs w:val="28"/>
        </w:rPr>
        <w:t xml:space="preserve"> </w:t>
      </w:r>
      <w:r w:rsidRPr="00376998">
        <w:rPr>
          <w:sz w:val="28"/>
          <w:szCs w:val="28"/>
        </w:rPr>
        <w:t>Украина осуществляет политику в отношении своей диаспоры, соблюдая принцип неприкосновенности границ и целостности государств. К сожалению, на сегодняшний день украинское государство не имеет достаточных финансовых средств, чтобы удовлетворить все просьбы, поступающие от украинского населения зарубежья, о возвращении в Украину.</w:t>
      </w:r>
    </w:p>
    <w:p w:rsidR="000C70DC" w:rsidRPr="00376998" w:rsidRDefault="000C70DC" w:rsidP="00376998">
      <w:pPr>
        <w:widowControl w:val="0"/>
        <w:spacing w:line="360" w:lineRule="auto"/>
        <w:ind w:firstLine="709"/>
        <w:jc w:val="both"/>
        <w:rPr>
          <w:sz w:val="28"/>
          <w:szCs w:val="28"/>
        </w:rPr>
      </w:pPr>
    </w:p>
    <w:p w:rsidR="00376998" w:rsidRPr="00376998" w:rsidRDefault="000C70DC" w:rsidP="00376998">
      <w:pPr>
        <w:pStyle w:val="a3"/>
        <w:widowControl w:val="0"/>
        <w:spacing w:before="0" w:beforeAutospacing="0" w:after="0" w:afterAutospacing="0" w:line="360" w:lineRule="auto"/>
        <w:ind w:firstLine="709"/>
        <w:jc w:val="both"/>
        <w:rPr>
          <w:b/>
          <w:bCs/>
          <w:iCs/>
          <w:sz w:val="28"/>
          <w:szCs w:val="28"/>
        </w:rPr>
      </w:pPr>
      <w:r w:rsidRPr="00376998">
        <w:rPr>
          <w:b/>
          <w:bCs/>
          <w:iCs/>
          <w:sz w:val="28"/>
          <w:szCs w:val="28"/>
        </w:rPr>
        <w:t>Наши отношения с зарубежными соотечественниками далеки от идиллии</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p>
    <w:p w:rsidR="000C70DC" w:rsidRPr="00376998" w:rsidRDefault="000C70DC" w:rsidP="00376998">
      <w:pPr>
        <w:pStyle w:val="a3"/>
        <w:widowControl w:val="0"/>
        <w:spacing w:before="0" w:beforeAutospacing="0" w:after="0" w:afterAutospacing="0" w:line="360" w:lineRule="auto"/>
        <w:ind w:firstLine="709"/>
        <w:jc w:val="both"/>
        <w:rPr>
          <w:iCs/>
          <w:sz w:val="28"/>
          <w:szCs w:val="28"/>
        </w:rPr>
      </w:pPr>
      <w:r w:rsidRPr="00376998">
        <w:rPr>
          <w:iCs/>
          <w:sz w:val="28"/>
          <w:szCs w:val="28"/>
        </w:rPr>
        <w:t>Диалог с диаспорой это, в основном, контакты с зарубежными украинцами, которым по 70, а то и более лет. Конечно, многие из них все еще политически активны. В то же время их молодые потомки исповедуют несколько иные ценности, более материальные</w:t>
      </w:r>
    </w:p>
    <w:p w:rsidR="000C70DC" w:rsidRPr="00376998" w:rsidRDefault="00376998" w:rsidP="00376998">
      <w:pPr>
        <w:pStyle w:val="a3"/>
        <w:widowControl w:val="0"/>
        <w:spacing w:before="0" w:beforeAutospacing="0" w:after="0" w:afterAutospacing="0" w:line="360" w:lineRule="auto"/>
        <w:ind w:firstLine="709"/>
        <w:jc w:val="both"/>
        <w:rPr>
          <w:b/>
          <w:bCs/>
          <w:sz w:val="28"/>
          <w:szCs w:val="28"/>
        </w:rPr>
      </w:pPr>
      <w:r>
        <w:rPr>
          <w:b/>
          <w:bCs/>
          <w:sz w:val="28"/>
          <w:szCs w:val="28"/>
        </w:rPr>
        <w:br w:type="page"/>
        <w:t>И количество, и качество</w:t>
      </w:r>
    </w:p>
    <w:p w:rsidR="00376998" w:rsidRDefault="00376998" w:rsidP="00376998">
      <w:pPr>
        <w:pStyle w:val="a3"/>
        <w:widowControl w:val="0"/>
        <w:spacing w:before="0" w:beforeAutospacing="0" w:after="0" w:afterAutospacing="0" w:line="360" w:lineRule="auto"/>
        <w:ind w:firstLine="709"/>
        <w:jc w:val="both"/>
        <w:rPr>
          <w:sz w:val="28"/>
          <w:szCs w:val="28"/>
        </w:rPr>
      </w:pP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До 1991 года украинская диаспора, скажем так, не существовала. Были "украинские буржуазные националисты", что "окопались за бугром" и вели свою "подрывную" работу. В прессе чаще всего пугающе звучали названия таких организаций, как ОУН и КУН, "бандеровцев" и "мельниковцев". Иметь даже малейшие связи с ними было крайне опасно.</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Эти взгляды на общеизвестные факты в корне изменились после 1991 года, когда с легкой руки прежде всего национально сознательных писателей прижилось такое словосочетание, как "украинская диаспора". Речь в основном шла о потомках украинских мигрантов, более ста лет назад ступивших на земли США, Канады, Бразилии, Аргентины, а после двух мировых войн осевших в европейских странах и в далекой неизведанной Австралии.</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Вместе со словосочетанием "украинская диаспора" в первые годы нашей независимости родилось также несколько расхожих мнений, или, скорее, мифов об этнических украинцах за рубежом. Так, в частности, считалось, что "украинская диаспора огромна". Тем более что результаты переписи населения в упомянутых странах американского континента вроде бы подтверждали это мнение. Скептиков, говоривших об иллюзии полного перехода количества в качество, практически никто не слушал-</w:t>
      </w:r>
    </w:p>
    <w:p w:rsidR="00376998" w:rsidRDefault="00376998" w:rsidP="00376998">
      <w:pPr>
        <w:pStyle w:val="a3"/>
        <w:widowControl w:val="0"/>
        <w:spacing w:before="0" w:beforeAutospacing="0" w:after="0" w:afterAutospacing="0" w:line="360" w:lineRule="auto"/>
        <w:ind w:firstLine="709"/>
        <w:jc w:val="both"/>
        <w:rPr>
          <w:b/>
          <w:bCs/>
          <w:sz w:val="28"/>
          <w:szCs w:val="28"/>
        </w:rPr>
      </w:pPr>
    </w:p>
    <w:p w:rsidR="000C70DC" w:rsidRPr="00376998" w:rsidRDefault="000C70DC" w:rsidP="00376998">
      <w:pPr>
        <w:pStyle w:val="a3"/>
        <w:widowControl w:val="0"/>
        <w:spacing w:before="0" w:beforeAutospacing="0" w:after="0" w:afterAutospacing="0" w:line="360" w:lineRule="auto"/>
        <w:ind w:firstLine="709"/>
        <w:jc w:val="both"/>
        <w:rPr>
          <w:b/>
          <w:bCs/>
          <w:sz w:val="28"/>
          <w:szCs w:val="28"/>
        </w:rPr>
      </w:pPr>
      <w:r w:rsidRPr="00376998">
        <w:rPr>
          <w:b/>
          <w:bCs/>
          <w:sz w:val="28"/>
          <w:szCs w:val="28"/>
        </w:rPr>
        <w:t>По канадскому примеру</w:t>
      </w:r>
    </w:p>
    <w:p w:rsidR="00376998" w:rsidRDefault="00376998" w:rsidP="00376998">
      <w:pPr>
        <w:pStyle w:val="a3"/>
        <w:widowControl w:val="0"/>
        <w:spacing w:before="0" w:beforeAutospacing="0" w:after="0" w:afterAutospacing="0" w:line="360" w:lineRule="auto"/>
        <w:ind w:firstLine="709"/>
        <w:jc w:val="both"/>
        <w:rPr>
          <w:sz w:val="28"/>
          <w:szCs w:val="28"/>
        </w:rPr>
      </w:pP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На вопрос, где украинская диаспора самая многочисленная, прежде всего называется Канада. По последним данным в стране более миллиона этнических украинцев. Более чем у 30% из них оба родителя украинцы, остальные имеют смешанное происхождение. В целом украинцы (обогнав даже китайцев) занимают 9-е место среди национальных меньшинств страны.</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На примере Канады, безусловно, лучше всего просматриваются процессы, происходящие в украинской диаспоре в последнее время. Так, количество тех, которые считают себя украинцами (при неуклонном росте числа смешанных браков) увеличивается, но, тем не менее, носителей украинского языка становится все меньше.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Многие, естественно, уже не помнят первых переселенцев из Украины: Ивана Пылыпива и Василя Елиняка из села Небылив (нынешняя Ивано-Франковская область), появившихся на американском континенте еще в 1891 году.</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Изменения, произошедшие с украинцами Канады, имеют свои аналоги и в США. На момент провозглашения независимости Украины там проживало более 730 тыс. человек украинского происхождения (а по некоторым неподтвержденным данным более миллиона). При этом, как отмечают отечественные диаспороведы, здесь, как и в Канаде, наблюдается тенденция к увеличению числа людей, считающих себя украинцами, но- количество знающих родной язык становится все меньше.</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Американские и канадские тенденции повторяются и в таких странах, как Бразилия (по неофициальным данным, более 350 тыс. украинцев) и Аргентина (считается, что украинцев здесь почти 220 тыс.).</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В общем, есть все основания полагать, что, называя те или иные данные, мы говорим о людях, которые осознают себя украинцами по крови, а вот с дальнейшей самоидентификацией у них проблемы. Есть множество примеров того, что украинские мигранты даже первого поколения отказывались от родного языка.</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Таким образом, мощь украинской миграции в самой Украине невольно кажется преувеличенной. Подтверждением тому Польша. Считалось, что здесь 250 (и даже 500) тыс. украинцев. Перепись этого года дала поразительный результат немногим более 40 тыс.!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Это можно объяснять по-разному, но говорить о мощной украинской диаспоре в Польше теперь уже не приходится.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Так, может быть, эта самая мощь во многих других странах заключается в другом в организованности? Что ж, нелишне посмотреть на нашу диаспору еще и с этой стороны.</w:t>
      </w:r>
    </w:p>
    <w:p w:rsidR="00376998" w:rsidRDefault="00376998" w:rsidP="00376998">
      <w:pPr>
        <w:pStyle w:val="a3"/>
        <w:widowControl w:val="0"/>
        <w:spacing w:before="0" w:beforeAutospacing="0" w:after="0" w:afterAutospacing="0" w:line="360" w:lineRule="auto"/>
        <w:ind w:firstLine="709"/>
        <w:jc w:val="both"/>
        <w:rPr>
          <w:b/>
          <w:bCs/>
          <w:sz w:val="28"/>
          <w:szCs w:val="28"/>
        </w:rPr>
      </w:pPr>
    </w:p>
    <w:p w:rsidR="000C70DC" w:rsidRPr="00376998" w:rsidRDefault="000C70DC" w:rsidP="00376998">
      <w:pPr>
        <w:pStyle w:val="a3"/>
        <w:widowControl w:val="0"/>
        <w:spacing w:before="0" w:beforeAutospacing="0" w:after="0" w:afterAutospacing="0" w:line="360" w:lineRule="auto"/>
        <w:ind w:firstLine="709"/>
        <w:jc w:val="both"/>
        <w:rPr>
          <w:b/>
          <w:bCs/>
          <w:sz w:val="28"/>
          <w:szCs w:val="28"/>
        </w:rPr>
      </w:pPr>
      <w:r w:rsidRPr="00376998">
        <w:rPr>
          <w:b/>
          <w:bCs/>
          <w:sz w:val="28"/>
          <w:szCs w:val="28"/>
        </w:rPr>
        <w:t>Сага о трех гетманах среди двух украинцев</w:t>
      </w:r>
    </w:p>
    <w:p w:rsidR="00376998" w:rsidRDefault="00376998" w:rsidP="00376998">
      <w:pPr>
        <w:pStyle w:val="a3"/>
        <w:widowControl w:val="0"/>
        <w:spacing w:before="0" w:beforeAutospacing="0" w:after="0" w:afterAutospacing="0" w:line="360" w:lineRule="auto"/>
        <w:ind w:firstLine="709"/>
        <w:jc w:val="both"/>
        <w:rPr>
          <w:sz w:val="28"/>
          <w:szCs w:val="28"/>
        </w:rPr>
      </w:pP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Первый шаг к организованности</w:t>
      </w:r>
      <w:r w:rsidR="00154C28">
        <w:rPr>
          <w:sz w:val="28"/>
          <w:szCs w:val="28"/>
        </w:rPr>
        <w:t>:</w:t>
      </w:r>
      <w:r w:rsidRPr="00376998">
        <w:rPr>
          <w:sz w:val="28"/>
          <w:szCs w:val="28"/>
        </w:rPr>
        <w:t xml:space="preserve"> компактность поселения диаспоры. В Канаде этот фактор проявился наиболее четко. Здесь есть ряд провинций, в каждой из которых украинцев более (или почти) 200 тыс. Это Онтарио, Альберта, Британская Колумбия, Манитоба, Саскачеван. Крупные поселения украинцев имеются в городах Эдмонтоне, Виннипеге, Торонто, Ванкувере, Калгари, Саскатуне. В этом случае "разброс показателей" составляет от 30 до 120 тыс. человек.</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Поселения украинцев в США менее компактны. Так, в четырех штатах страны проживает более 50% здешних украинцев. Больше всего в штатах Пенсильвания и Нью-Йорк (около 130 и 120 тыс. соответственно). Остальные в Нью-Джерси (более 70 тыс.) и Калифорнии (не менее 56 тыс.). В целом же, штатов-компактников с украинским населением от 40 до 10 тыс. в США насчитывается 15. В остальных 35 штатах проживает 13% украинцев.</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Абсолютный показатель компактности украинского поселения принадлежит Бразилии более 300 тыс. в штате Парана при 350 тыс. украинцев в стране в целом! Местосредоточение украинцев в Аргентине Буэнос-Айрес и города одноименных провинций Ла Плата, Бериссо, Энсенада, Магдалена, Лухан (50% всех украинских иммигрантов).</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Приведенная статистика, казалось бы, дает все основания утверждать: "Диаспора нам поможет!". Этот слоган, уповающий на организованную помощь украинской диаспоры, удивительно живуч. Вспоминая о мощнейшей армянской, еврейской или российской диаспорах, имеющих свои лоббистские структуры во всех ведущих странах мира, особенно в США, где эта деятельность не запрещена законом, мы тоже мечтательно рассуждаем о своем, украинском, лобби.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Автор этих строк дважды пытался получить по этому поводу комментарий от Посольства Украины в США. Не получилось. То ли об этом говорить не принято, то ли что-то другое дипломатам помешало. Тем временем есть подозрение, что феноменальный национальный принцип о двух гетманах на трех украинцах сработал и в США.</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Казалось бы, моментов для группирования западной диаспоры (восточная в этом плане все же в чем-то отлична) куда больше, чем в самой Украине. Там издавна существуют националистические, гетманские и национал-демократические течения. Но тем не менее здесь превалирует разделение на уровне политики и религиозных пристрастий. Словом, диаспора, если говорить об украинском лобби, не всегда нам в помощь.</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Будем откровенны: наши отношения с диаспорой это, в основном, контакты с зарубежными украинцами, которым по 70, а то и более лет. Конечно, многие из них все еще политически активны. В то же время их молодые потомки исповедуют несколько иные ценности, более материальные.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А тем временем когорта "старых эмигрантов" просто не может воспринимать наши реалии, поскольку давным-давно прониклись чисто западными установками. Для большинства из них Украина, как и в далекие времена, "деревня", а не крупная индустриальная страна. Кроме того, за годы "железного занавеса" они максимально стали отчуждены от бывшей родины. Отсюда все последствия нашего общения с диаспорой как с западной, так, пожалуй, и с восточной. Хотя главная отличительная черта последней упование на помощь Украины.</w:t>
      </w:r>
    </w:p>
    <w:p w:rsidR="00376998" w:rsidRDefault="00376998" w:rsidP="00376998">
      <w:pPr>
        <w:pStyle w:val="a3"/>
        <w:widowControl w:val="0"/>
        <w:spacing w:before="0" w:beforeAutospacing="0" w:after="0" w:afterAutospacing="0" w:line="360" w:lineRule="auto"/>
        <w:ind w:firstLine="709"/>
        <w:jc w:val="both"/>
        <w:rPr>
          <w:b/>
          <w:bCs/>
          <w:sz w:val="28"/>
          <w:szCs w:val="28"/>
        </w:rPr>
      </w:pPr>
    </w:p>
    <w:p w:rsidR="000C70DC" w:rsidRPr="00376998" w:rsidRDefault="000C70DC" w:rsidP="00376998">
      <w:pPr>
        <w:pStyle w:val="a3"/>
        <w:widowControl w:val="0"/>
        <w:spacing w:before="0" w:beforeAutospacing="0" w:after="0" w:afterAutospacing="0" w:line="360" w:lineRule="auto"/>
        <w:ind w:firstLine="709"/>
        <w:jc w:val="both"/>
        <w:rPr>
          <w:b/>
          <w:bCs/>
          <w:sz w:val="28"/>
          <w:szCs w:val="28"/>
        </w:rPr>
      </w:pPr>
      <w:r w:rsidRPr="00376998">
        <w:rPr>
          <w:b/>
          <w:bCs/>
          <w:sz w:val="28"/>
          <w:szCs w:val="28"/>
        </w:rPr>
        <w:t>Утешительный приз для исторической родины</w:t>
      </w:r>
    </w:p>
    <w:p w:rsidR="00376998" w:rsidRDefault="00376998" w:rsidP="00376998">
      <w:pPr>
        <w:pStyle w:val="a3"/>
        <w:widowControl w:val="0"/>
        <w:spacing w:before="0" w:beforeAutospacing="0" w:after="0" w:afterAutospacing="0" w:line="360" w:lineRule="auto"/>
        <w:ind w:firstLine="709"/>
        <w:jc w:val="both"/>
        <w:rPr>
          <w:sz w:val="28"/>
          <w:szCs w:val="28"/>
        </w:rPr>
      </w:pP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В общем, можно сделать вывод, что между двумя "крыльями" украинской диаспоры западной и восточной (особенно той, что рассеялась по России) связующего звена практически нет.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Как долго это будет продолжаться неизвестно. Но даже в этой ситуации утешительным для исторической родины может служить тот факт, что украинская диаспора, насчитывающая от 16 до 20 млн. человек, несмотря на все проблемы своего существования, презентует миру главное этнические особенности Украины. А ведь в момент становления нашей государственности, когда за рубежом с таким трудом учатся отличать украинцев от "бывших советских", это тоже вовсе немаловажное обстоятельство.</w:t>
      </w:r>
      <w:r w:rsidR="00376998" w:rsidRPr="00376998">
        <w:rPr>
          <w:sz w:val="28"/>
          <w:szCs w:val="28"/>
        </w:rPr>
        <w:t xml:space="preserve"> </w:t>
      </w:r>
    </w:p>
    <w:p w:rsidR="000C70DC" w:rsidRPr="00376998" w:rsidRDefault="000C70DC" w:rsidP="00376998">
      <w:pPr>
        <w:pStyle w:val="a3"/>
        <w:widowControl w:val="0"/>
        <w:spacing w:before="0" w:beforeAutospacing="0" w:after="0" w:afterAutospacing="0" w:line="360" w:lineRule="auto"/>
        <w:ind w:firstLine="709"/>
        <w:jc w:val="both"/>
        <w:rPr>
          <w:bCs/>
          <w:iCs/>
          <w:sz w:val="28"/>
          <w:szCs w:val="28"/>
        </w:rPr>
      </w:pPr>
      <w:r w:rsidRPr="00376998">
        <w:rPr>
          <w:bCs/>
          <w:iCs/>
          <w:sz w:val="28"/>
          <w:szCs w:val="28"/>
        </w:rPr>
        <w:t>Украинцы разных стран должны стремиться к взаимопониманию</w:t>
      </w:r>
      <w:r w:rsidRPr="00376998">
        <w:rPr>
          <w:sz w:val="28"/>
          <w:szCs w:val="28"/>
        </w:rPr>
        <w:t>,</w:t>
      </w:r>
      <w:r w:rsidR="00376998">
        <w:rPr>
          <w:sz w:val="28"/>
          <w:szCs w:val="28"/>
        </w:rPr>
        <w:t xml:space="preserve"> </w:t>
      </w:r>
      <w:r w:rsidRPr="00376998">
        <w:rPr>
          <w:bCs/>
          <w:iCs/>
          <w:sz w:val="28"/>
          <w:szCs w:val="28"/>
        </w:rPr>
        <w:t xml:space="preserve">считает директор Института исследований диаспоры Игорь </w:t>
      </w:r>
      <w:r w:rsidR="00376998">
        <w:rPr>
          <w:bCs/>
          <w:iCs/>
          <w:sz w:val="28"/>
          <w:szCs w:val="28"/>
        </w:rPr>
        <w:t>В</w:t>
      </w:r>
      <w:r w:rsidR="00376998" w:rsidRPr="00376998">
        <w:rPr>
          <w:bCs/>
          <w:iCs/>
          <w:sz w:val="28"/>
          <w:szCs w:val="28"/>
        </w:rPr>
        <w:t>инниченко</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Если говорить об украинцах, проживающих за пределами своей исторической родины, то неправильно их всех называть диаспорой. Корректнее будет определить таких украинцев понятием "зарубежные украинцы".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В Чикаго американские украинцы построили так называемое украинское село ("Ukrainian village") с добротными современными домами. Там размещены украинские католические и православные церкви, культурный центр, магазины, бизнес-центр, кооперативы, кредитные союзы, то есть вся необходимая инфраструктура. Всюду можно увидеть на учреждениях, магазинах украинские названия. Замечу, что активы некоторых украинских кредитных союзов достигают сотен миллионов долларов.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В самом Чикаго есть Первый украинский банк "Певн¬сть", которым руководит американский украинец адвокат Юлиан Куляс, которого знают президенты США и Украины. Он много делает для благополучия местной украинской общины, а банк, возглавляемый им, настолько надежный, что мэрия города имеет в нем свой счет.</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Что касается четвертой волны украинской эмиграции, то приехавшие в страну теперь, как правило, обустраиваются в небольших городках или поселках, в отличие от первой и второй волны иммиграции, когда украинцы, в тех же Штатах, оседали в крупных городах Нью-Йорке, Чикаго, Детройте и т. п. Представители последней волны эмиграции более активны, агрессивны в бизнесе по сравнению с украинцами предыдущих потоков. Но только немногие из них работают по специальности, полученной в бывшем СССР или в Украине. Перед ними стоит задача выжить. </w:t>
      </w:r>
    </w:p>
    <w:p w:rsidR="00376998" w:rsidRDefault="00376998" w:rsidP="00376998">
      <w:pPr>
        <w:pStyle w:val="a3"/>
        <w:widowControl w:val="0"/>
        <w:spacing w:before="0" w:beforeAutospacing="0" w:after="0" w:afterAutospacing="0" w:line="360" w:lineRule="auto"/>
        <w:ind w:firstLine="709"/>
        <w:jc w:val="both"/>
        <w:rPr>
          <w:b/>
          <w:bCs/>
          <w:sz w:val="28"/>
          <w:szCs w:val="28"/>
        </w:rPr>
      </w:pPr>
    </w:p>
    <w:p w:rsidR="000C70DC" w:rsidRPr="00376998" w:rsidRDefault="000C70DC" w:rsidP="00376998">
      <w:pPr>
        <w:pStyle w:val="a3"/>
        <w:widowControl w:val="0"/>
        <w:spacing w:before="0" w:beforeAutospacing="0" w:after="0" w:afterAutospacing="0" w:line="360" w:lineRule="auto"/>
        <w:ind w:firstLine="709"/>
        <w:jc w:val="both"/>
        <w:rPr>
          <w:b/>
          <w:bCs/>
          <w:sz w:val="28"/>
          <w:szCs w:val="28"/>
        </w:rPr>
      </w:pPr>
      <w:r w:rsidRPr="00376998">
        <w:rPr>
          <w:b/>
          <w:bCs/>
          <w:sz w:val="28"/>
          <w:szCs w:val="28"/>
        </w:rPr>
        <w:t>Как складываются взаимоотношения между различными группами украинской эмиграции?</w:t>
      </w:r>
    </w:p>
    <w:p w:rsidR="00376998" w:rsidRDefault="00376998" w:rsidP="00376998">
      <w:pPr>
        <w:pStyle w:val="a3"/>
        <w:widowControl w:val="0"/>
        <w:spacing w:before="0" w:beforeAutospacing="0" w:after="0" w:afterAutospacing="0" w:line="360" w:lineRule="auto"/>
        <w:ind w:firstLine="709"/>
        <w:jc w:val="both"/>
        <w:rPr>
          <w:sz w:val="28"/>
          <w:szCs w:val="28"/>
        </w:rPr>
      </w:pP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Для представителей так называемой третьей волны украинской эмиграции, выехавших за рубеж после Второй мировой войны, наиболее болезненным и актуальным остается вопрос общения и налаживания контактов с зарубежными украинцами так называемой четвертой волны, покинувших родину в конце 80-х гг. прошлого столетия. Многие украинские общины за рубежом так и не могут наладить друг с другом полноценное сотрудничество. Представители четвертой волны украинцев-эмигрантов нередко идут за помощью к русским, еврейским, польским общинам, а не к украинским. Не секрет, что многие из них не владеют свободно родным языком и не особо хотят его изучать, чтобы полноценно общаться с украинской диаспорой.</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К примеру, в США всем приходится напряженно работать, чтобы, имея достойные средства к существованию, обеспечить свое будущее и будущее детей. Особенно этой касается украинских эмигрантов четвертой волны, у которых стартовые условия на новой родине не совсем благоприятны. По-видимому, в такой ситуации им не до разного рода фольклорно-этнографических или культурно-образовательных и воспитательных акций, регулярно проводимых украинскими общинами.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Видимо, этого ситуативного момента недопонимают представители третьей волны украинской эмиграции, когда упрекают новоприбывших в такой пассивности, в нежелании посещать богослужения в церквах. А взаимопонимание возможно лишь при условии, если все стороны понимают ситуацию и способны идти навстречу друг другу.</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Хотя есть и другие примеры. Как то, находясь в Чикаго, представители украинской общины хвалились мне, что в их субботней школе украинистики количество учеников возросло до 400, а совсем недавно было 300. Такой рост произошел за счет количества детей представителей свежей волны украинской эмиграции. К примеру, в Чикаго с их помощью создается новая газета "Укранське слово".</w:t>
      </w:r>
    </w:p>
    <w:p w:rsidR="00376998" w:rsidRDefault="00376998" w:rsidP="00376998">
      <w:pPr>
        <w:pStyle w:val="a3"/>
        <w:widowControl w:val="0"/>
        <w:spacing w:before="0" w:beforeAutospacing="0" w:after="0" w:afterAutospacing="0" w:line="360" w:lineRule="auto"/>
        <w:ind w:firstLine="709"/>
        <w:jc w:val="both"/>
        <w:rPr>
          <w:b/>
          <w:bCs/>
          <w:sz w:val="28"/>
          <w:szCs w:val="28"/>
        </w:rPr>
      </w:pPr>
    </w:p>
    <w:p w:rsidR="000C70DC" w:rsidRPr="00376998" w:rsidRDefault="000C70DC" w:rsidP="00376998">
      <w:pPr>
        <w:pStyle w:val="a3"/>
        <w:widowControl w:val="0"/>
        <w:spacing w:before="0" w:beforeAutospacing="0" w:after="0" w:afterAutospacing="0" w:line="360" w:lineRule="auto"/>
        <w:ind w:firstLine="709"/>
        <w:jc w:val="both"/>
        <w:rPr>
          <w:b/>
          <w:bCs/>
          <w:sz w:val="28"/>
          <w:szCs w:val="28"/>
        </w:rPr>
      </w:pPr>
      <w:r w:rsidRPr="00376998">
        <w:rPr>
          <w:b/>
          <w:bCs/>
          <w:sz w:val="28"/>
          <w:szCs w:val="28"/>
        </w:rPr>
        <w:t>Зарубежное украинство принимает достаточно активное участие в политической жизни стран поселения. По-видимому, некоторые его представители добрались вершин политикума и бизнеса?</w:t>
      </w:r>
    </w:p>
    <w:p w:rsidR="00376998" w:rsidRDefault="00376998" w:rsidP="00376998">
      <w:pPr>
        <w:pStyle w:val="a3"/>
        <w:widowControl w:val="0"/>
        <w:spacing w:before="0" w:beforeAutospacing="0" w:after="0" w:afterAutospacing="0" w:line="360" w:lineRule="auto"/>
        <w:ind w:firstLine="709"/>
        <w:jc w:val="both"/>
        <w:rPr>
          <w:sz w:val="28"/>
          <w:szCs w:val="28"/>
        </w:rPr>
      </w:pP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Наверное, мало кто знает о так называемом Украинско-американском КОКУСе. Это неформальное объединение нескольких десятков американских конгрессменов, в основном, неукраинского происхождения, лоббирующих интересы Украины в высших эшелонах власти США. Это также свидетельствует о силе и влиятельности украинских общин в этой стране. Именно благодаря усилиям различных общественных, культурологических, профессиональных, женских объединений американского украинства и конгрессменам названного объединения США выделили Украине не одну сотню долларов кредитов технической и иной помощи.</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Видных позиций в политикуме многих стран представители зарубежного украинства не занимают, в основном пребывая на второстепенных ролях. Хотя есть и исключения из правил, особенно там, где обосновались мощные украинские общины. Назову, к примеру, имя члена канадского парламента, настоящего патриота Рейнелл Андрейчук. Именно благодаря ее усилиям канадский парламент недавно официально осудил геноцид против украинского народа во время голодомора 1932v33 гг.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Волтер Дудич является сенатором американского штата Иллинойс, личность достаточно известная в своем штате. Видный американский правовед Аскольд Лозинский возглавляет Всемирный конгресс украинцев. Также в этом ряду назову имя федерального судьи США, известного юриста Богдана Футея, который, кстати, неоднократно бывал с группой американских правоведов и предпринимателей в Украине, организовывая различные конференции, симпозиумы, семинары, а также консультируя наших юристов и правоведов по созданию нового законодательства, обустройству судебной системы в Украине.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Известны во всем мире имена генерал-губернатора Канады Романа Гнатышина, премьер-министра Франции Пьера Береговуа (Петра Берегового), депутата британского парламента Стефана Терлецкого, первого Чрезвычайного и Полномочного Посла США в Украине Романа Попадюка, дивизионного генерала армии США, советника министра обороны Мыколы Кравцива и многих других. К слову, отец Романа Гнатышина, Иван Гнатышин, был сенатором, членом канадского парламента.</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Самым богатым зарубежным украинцем в мире считается канадский бизнесмен миллиардер Евген Мельнык, недавно приобретший за $100 млн. хоккейную команду. 43-летний предприниматель украинского происхождения владеет крупной фармацевтической компанией, нередко вносит крупные пожертвования на проведение всевозможных акций украинских общин.</w:t>
      </w:r>
    </w:p>
    <w:p w:rsidR="00376998" w:rsidRDefault="00376998" w:rsidP="00376998">
      <w:pPr>
        <w:pStyle w:val="a3"/>
        <w:widowControl w:val="0"/>
        <w:spacing w:before="0" w:beforeAutospacing="0" w:after="0" w:afterAutospacing="0" w:line="360" w:lineRule="auto"/>
        <w:ind w:firstLine="709"/>
        <w:jc w:val="both"/>
        <w:rPr>
          <w:b/>
          <w:bCs/>
          <w:sz w:val="28"/>
          <w:szCs w:val="28"/>
        </w:rPr>
      </w:pPr>
    </w:p>
    <w:p w:rsidR="000C70DC" w:rsidRPr="00376998" w:rsidRDefault="000C70DC" w:rsidP="00376998">
      <w:pPr>
        <w:pStyle w:val="a3"/>
        <w:widowControl w:val="0"/>
        <w:spacing w:before="0" w:beforeAutospacing="0" w:after="0" w:afterAutospacing="0" w:line="360" w:lineRule="auto"/>
        <w:ind w:firstLine="709"/>
        <w:jc w:val="both"/>
        <w:rPr>
          <w:b/>
          <w:bCs/>
          <w:sz w:val="28"/>
          <w:szCs w:val="28"/>
        </w:rPr>
      </w:pPr>
      <w:r w:rsidRPr="00376998">
        <w:rPr>
          <w:b/>
          <w:bCs/>
          <w:sz w:val="28"/>
          <w:szCs w:val="28"/>
        </w:rPr>
        <w:t>После обретения Украиной независимости возрос ли интерес к ней со стороны зарубежных соотечественников?</w:t>
      </w:r>
    </w:p>
    <w:p w:rsidR="00376998" w:rsidRDefault="00376998" w:rsidP="00376998">
      <w:pPr>
        <w:pStyle w:val="a3"/>
        <w:widowControl w:val="0"/>
        <w:spacing w:before="0" w:beforeAutospacing="0" w:after="0" w:afterAutospacing="0" w:line="360" w:lineRule="auto"/>
        <w:ind w:firstLine="709"/>
        <w:jc w:val="both"/>
        <w:rPr>
          <w:sz w:val="28"/>
          <w:szCs w:val="28"/>
        </w:rPr>
      </w:pP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Сегодня зарубежное украинство как может помогает Украине. К примеру, общественная фундация, возглавляемая Русланой Вжесневской из Торонто, постоянно оказывает материальную помощь наиболее социально незащищенным детям в разных регионах Украины. Также с их помощью организовываются различные спортивно-оздоровительные лагеря в Карпатах и Прикарпатье. Конкурс украинского языка Петра Яцыка также из благотворительной копилки зарубежной украинской общественности.</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Недавно известное в украинском зарубежье семейство меценатов Ярослава и Ольги Дужих (США) подарило Научной библиотеке Национального университета "Киево-Могилянская академия" уникальную коллекцию документов, книг, других материалов, повествующих об истории и сегодняшнем дне украинской диаспоры, в частности бывших узников миттенвальдских концентрационных лагерей. Постоянно оказывают помощь нашей стране Украинско-американский допомоговый комитет, возглавляет который Лариса Кий, Украинский конгрессовый комитет Америки (Михайло Савкив), Украинско-американская координационная Рада (Игорь Говдяк), Конгресс украинцев Канады (Евген Чолий), Союз украинок Америки (Ирина Куровыцкая), Союз украинских организаций Австралии (Стефан Романив), Союз украинцев в Великобритании (Любомир Мазур) и многие другие организации.</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Частыми гостями в Украине бывают различные украинские фольклорные коллективы из Канады, США, Австралии и других стран. Недавно в Киеве и других городах нашей страны с гастролями побывал танцевальный ансамбль "Громовиця" из США, руководимый пани Роксаной Дикой-Пилипчак истинным патриотом Украины.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 xml:space="preserve">Но не могу не отметить и такой печальный факт: во время работы над альманахом "Видные имена зарубежного украинства" я общался со студентами одного из столичных вузов. Попросил их назвать хотя бы одно имя известного зарубежного украинца. Более 80% студентов не могли упомянуть ни одной фамилии. Правда, некоторые называли, кого вы думаете, Павла Лазаренко, другие упомянули футболистов Шевченко, Реброва, боксеров братьев Кличко, даже актера Сильвестра Сталлоне, иллюзиониста Дэвида Копперфилда (имея в виду их далекие одесские корни). </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Как тут не вспомнить слова Максима Рыльского, который говорил: кто не знает, не уважает известных людей своего народа, тот сам не стоит такого уважения. Поэтому эксперты нашего института с помощью других специалистов хотят собрать информацию об известных личностях украинского зарубежья. Ведь в тех странах, где они жили или еще живут и творят, многие из них считаются гордостью нации.</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КСТАТИ</w:t>
      </w:r>
    </w:p>
    <w:p w:rsidR="000C70DC" w:rsidRPr="00376998" w:rsidRDefault="000C70DC" w:rsidP="00376998">
      <w:pPr>
        <w:pStyle w:val="a3"/>
        <w:widowControl w:val="0"/>
        <w:spacing w:before="0" w:beforeAutospacing="0" w:after="0" w:afterAutospacing="0" w:line="360" w:lineRule="auto"/>
        <w:ind w:firstLine="709"/>
        <w:jc w:val="both"/>
        <w:rPr>
          <w:sz w:val="28"/>
          <w:szCs w:val="28"/>
        </w:rPr>
      </w:pPr>
      <w:r w:rsidRPr="00376998">
        <w:rPr>
          <w:sz w:val="28"/>
          <w:szCs w:val="28"/>
        </w:rPr>
        <w:t>В истории формирования украинской диаспоры можно выделить четыре волны (потока) массового переселенческого движения из Украины, четко определенных хронологически. Первая волна охватывает период с последней четверти ХIХ столетия до начала первой мировой войны, вторая период между первой и второй мировыми войнами, третья период после второй мировой войны до начала 70-х гг. прошлого столетия. Четвертая волна миграции украинцев началась со второй половины 80-х гг. и продолжается до нынешнего времени</w:t>
      </w:r>
      <w:bookmarkStart w:id="0" w:name="_GoBack"/>
      <w:bookmarkEnd w:id="0"/>
    </w:p>
    <w:sectPr w:rsidR="000C70DC" w:rsidRPr="00376998" w:rsidSect="00376998">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0DC"/>
    <w:rsid w:val="000317E5"/>
    <w:rsid w:val="000C70DC"/>
    <w:rsid w:val="00154C28"/>
    <w:rsid w:val="00315667"/>
    <w:rsid w:val="00376998"/>
    <w:rsid w:val="0045497F"/>
    <w:rsid w:val="005B6C17"/>
    <w:rsid w:val="005E6F37"/>
    <w:rsid w:val="006E5B18"/>
    <w:rsid w:val="00800B6D"/>
    <w:rsid w:val="00B175B4"/>
    <w:rsid w:val="00D94A19"/>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862F2E-A1B3-4D9A-A36B-E4F0DB75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70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333974">
      <w:marLeft w:val="0"/>
      <w:marRight w:val="0"/>
      <w:marTop w:val="0"/>
      <w:marBottom w:val="0"/>
      <w:divBdr>
        <w:top w:val="none" w:sz="0" w:space="0" w:color="auto"/>
        <w:left w:val="none" w:sz="0" w:space="0" w:color="auto"/>
        <w:bottom w:val="none" w:sz="0" w:space="0" w:color="auto"/>
        <w:right w:val="none" w:sz="0" w:space="0" w:color="auto"/>
      </w:divBdr>
      <w:divsChild>
        <w:div w:id="154633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3041</Words>
  <Characters>17339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Украинская диаспора представляет собой довольно многочисленную группу - более 7 млн</vt:lpstr>
    </vt:vector>
  </TitlesOfParts>
  <Company/>
  <LinksUpToDate>false</LinksUpToDate>
  <CharactersWithSpaces>20340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Украинская диаспора представляет собой довольно многочисленную группу - более 7 млн</dc:title>
  <dc:subject/>
  <dc:creator>mari</dc:creator>
  <cp:keywords/>
  <dc:description/>
  <cp:lastModifiedBy>admin</cp:lastModifiedBy>
  <cp:revision>2</cp:revision>
  <dcterms:created xsi:type="dcterms:W3CDTF">2014-02-22T11:02:00Z</dcterms:created>
  <dcterms:modified xsi:type="dcterms:W3CDTF">2014-02-22T11:02:00Z</dcterms:modified>
</cp:coreProperties>
</file>