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B4" w:rsidRPr="00E056FE" w:rsidRDefault="005659B4" w:rsidP="005659B4">
      <w:pPr>
        <w:spacing w:before="120"/>
        <w:jc w:val="center"/>
        <w:rPr>
          <w:b/>
          <w:bCs/>
          <w:sz w:val="32"/>
          <w:szCs w:val="32"/>
        </w:rPr>
      </w:pPr>
      <w:r w:rsidRPr="00E056FE">
        <w:rPr>
          <w:b/>
          <w:bCs/>
          <w:sz w:val="32"/>
          <w:szCs w:val="32"/>
        </w:rPr>
        <w:t>Для чего человеку длинное детство</w:t>
      </w:r>
    </w:p>
    <w:p w:rsidR="005659B4" w:rsidRPr="00E056FE" w:rsidRDefault="005659B4" w:rsidP="005659B4">
      <w:pPr>
        <w:spacing w:before="120"/>
        <w:jc w:val="center"/>
        <w:rPr>
          <w:sz w:val="28"/>
          <w:szCs w:val="28"/>
        </w:rPr>
      </w:pPr>
      <w:r w:rsidRPr="00E056FE">
        <w:rPr>
          <w:sz w:val="28"/>
          <w:szCs w:val="28"/>
        </w:rPr>
        <w:t>К.Б.Магнитская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Будущие первоклассники - это те, кому сегдня от 0 до 7-ми. Одним до школы еще далеко, а у других родители полны тревоги. Справятся ли! Как готовить ребенка к школе, как не превратить обучение в мучение для всей семьи?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А детство у человека действительно длинное. Оно составляет около четверти жизни и заканчивается лишь к 20-ти годам. Только детский мозг может усвоить тот огромный объем информации, который позволит существу занять достойное место среди себе подобных. А вот раннее половое созревание, укорочение детства, биологи считают признаком деградации вида. Времени на обучение остается меньше.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Обучение начинается с рождения и первые 6-7 лет - самый интенсивный период. В это время мозг накапливает большую часть представлений о мире. Вопрос, чему и когда учить, оказался совсем не праздным. Существуют возрастные периоды, в которые мозг наиболее чувствителен к определенный видам информации.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Науке известно, что дети так называемых малоцивилизованных народов, до 3-х лет опережают сверстников, воспитанных по европейским стандартам. Младенец в силу необходимости живет на теле матери. Защищенный телом матери, он вступает в большой, разнообразный, яркий мир, который запечатляет как нечто неразрывное с образом матери. Теперь сравните состояние ребенка, которого изо дня в день укладывают в кроватку и он видит над собой только белый потолок, где и взгляду зацепиться не за что. И не удивляйтесь, если малыш начинает бунтовать. Сенсорный голод для него мучительнее пищевого. Не сердитесь на ребенка, который требует новых впечатлений. Его мозг желает учиться.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Младенчество - это возраст запечатлений. Причем это не фотографии лиц и предметов, а единый динамичный мир, в котором живут люди с их эмоциями, происходят различные события и течет время. К трем годам ребенок из "духовного эмбриона" превращается в человека опытом познания и эмоционального переживания окружающего мира.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А теперь поговорим об изолянтах. Так биологи и психологи называют тех, кто вырос в информационно бедной среде. Если забрать котят сразу после рождения, то кошки, выросшие без матери, отказываются кормить своих детей. Они же часто рождают не жизнеспособное потомство. Опыт с обезьянами, который бал назван "безмамные мамы", показал, что животные, выросшие без матери, без эмоционального контакта, агрессивны и жестоки к своим детям. К сожалению, человечество знает, что такое "приютские дети". Их раннее детство лишено полноценной информации о мире и людях. Очень редко взрослая жизнь бывших детдомовцев складывается удачно.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Так чему же учить до трех лет? Недавно на прием пришла молодая мать с трехлетней дочкой. С обидой сказала: "Буквы учить не хочет". Бедный ребенок. Вместо большого мира ей подсовывают непонятные символы. А ребенок желает видеть солнце и небо. Он замечает, что луна бывает большой и маленькой, что небо может быть голубым или серым, что бывают облака и звезды. И у себя под ногами он находит уйму интересных вещей: траву и цветы, муравья и кузнечика, ворону и синицу. Помогите ребенку разглядеть, что есть куст, а есть дерево, елка и береза, что одуванчик и ромашка похожи, но это не одно и то же. Через смену дня и ночи ребенок познает время. Он уже способен отделить "было", "есть" и "будет", хотя "вчера", "сегодня" и "завтра" появятся позже.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Ребенок запечатлевает мир как целое. До трех лет мозг стремиться набрать как можно больше информации. Поэтому он заставляет маленького человека везде лезть, дотягиваться, добираться, доковыриваться, даже с опасностью для жизни. И окрики старших "не лезь", "не трогай", "убьешься", только подзадоривают исследовательское поведение ребенка. Стоит вам ослабить бдительность, и он все равно доберется.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Группу детей предупредили, что нельзя заходить на половину комнаты, отгороженную веревкой. И лишь только за эксперементатором закрылась дверь, дети начали исследовать это "нельзя": одной ногой, потом запрыгивали двумя, а через несколько минут "опасная зона" с победным визгом была взята.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Ребенок познает мир всем своим существом. Он осязает его языком и губами, ладонями и подошвами, исследует вкус, запах, цвет, форму, звуки. Для полного восприятия очень важно, что бы все каналы, все органы чувств получали информацию. Эти знания о мире необходимы, чтобы состоялся следующий этап, когда будут устанавливаться связи между предметами и явлениями, когда будут формироваться понятия, когда мышление позволит человеку шагнуть за пределы непосредственного восприятия. И не надо дергать ребенка окриками. В этом возрасте инстинкт исследования сильнее слов. Если вы умный родитель, вы уберете опасности и поможете ребенку исследовать мир.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А теперь представьте себе группу трехлеток в детском саду. Сад необычный, а Монтессори - сад. Среда в нем организавана так, как считала нужным известный педагог Мария Монтессори. По периметру комнаты на уровне детских глаз изображения планет солнечной системы, с потолка на ниточке спускается надувной зеленый шар. В одной комнате мир Индии, в другой - Япония. Цель - заронить в душу маленького человека, что мы - люди, живем на планете Земля, что есть континенты, моря, страны и народы. А еще на земле живут разные животные и растения.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В нашей области есть небольшое село Сидоры. Специалисты Центра "Нейро" были удивлены высоким уровнем нервно-психического развития детей. В возрасте 6-7-ми лет они справлялись с интеллектуальными задачами для 9-ти летних. Оказалось, что уже в яслях с ними занимались развивающими играми, а в детском саду и дома учат жизнь не по бесцветным картинкам, а впитывают вполне осязаемый мир родной деревни и окрестностей.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Известно и другое. Люди, выросшие в информационно бедной семье, не достигают высокого уровня образованности и плохо приспосабливаются к жизни. Чтобы сделать среду информационно бедной, не обязательно держать ребенка в пустой комнате. Если взрослый не отвечает на детские "почему" или отмахивается формальным "вырастешь - узнаешь", в голове ребенка образуется каша из впечатлений, которую он не может упорядочить. Это вызывает чувство тревоги, мир воспринимается угрожающим. Ребенок становится суетливым, раздражительным, капризным. Вдумайтесь в вопросы детей, они - философски глубоки, на них и ответить бывает трудно. Только не отвечайте, как эта незатейливая мамаша. Ребенок, прочитавший вывеску, спрашивает: "Мама, а что такое Кавказ?" Мать: "Это ресторан такой, а днем столовая". Так и уйдет эта нелепость в память.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Детская память очень емкая. Ее ячейки еще свободны для информации, и очень важно, чтобы эта информация была качественной, то есть чтобы она максимально отражала реальный мир. Я погрешу против библейского утверждения, что "вначале было слово". Каждый начинает свою жизнь с запечатлений, с образа, а уже потом мы учимся обозначать все словами - символами. Без образа нет ни слова, ни мысли.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Желая видеть своего ребенка в школе отличником, родители начинают рано обучать его чтению. Это хорошо, если информационный голод утоляется реальным восприятием образов, а буквы и слова лишь сопутствуют активному познанию. Но если только символы и коды будут заполять ячейки детской памяти, то получится читающая и пишущая машинка, которая если что-то и знает, то мало понимает, а еще меньше умеет. Вы определенно встречали детей - резонеров, таких маленьких старичков. Их рассуждательство поражает сложностью, не детскими оборотами речи. В их жизни коды заменили живое восприятие, поэтому на седьмом году жизни на вопрос : "Чем отличается елка и береза?" - они четко рапортуют: " Елка зеленая, а березка белая". Различие между кленовым листом и бабочкой они видят в том, что "у бабочки усики, а у листика - палочка". Еж и елка отличаются только размерами. Усвоив речевые штампы, они меньше интересуются содержанием понятия, их мышление становится формальным. В школе эти дети могут быть на хорошем счету, т.к. система обучения тоже во многом формальна. Но учатся-то они не для школы, а для будущей жизни! Лишенные практики образного познания и эмоционального опыта они могут оказаться несостоятельными на всю жизнь.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И не надо думать, что детские запечатления сотрутся. Они уйдут в память и будут храниться до тех пор, пока не станут актуальными. Забытая информация всплывет из глубины памяти, объединиться с новыми впечатлениями и создаст новые знания. Обучение тому, с чем когда-то встречался, пойдет успешнее.</w:t>
      </w:r>
    </w:p>
    <w:p w:rsidR="005659B4" w:rsidRDefault="005659B4" w:rsidP="005659B4">
      <w:pPr>
        <w:spacing w:before="120"/>
        <w:ind w:firstLine="567"/>
        <w:jc w:val="both"/>
      </w:pPr>
      <w:r w:rsidRPr="00B611A6">
        <w:t>Так вот для чего человеку такое длинное детство, и главный возраст в нем - до 6-ти лет. И пожалуйста, не перепутайте. Буква - это только одно из средств получения представлений о мире, и она может ничего не значить, если ячейки памяти окажутся пустыми.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B4"/>
    <w:rsid w:val="00051FB8"/>
    <w:rsid w:val="00095BA6"/>
    <w:rsid w:val="00210DB3"/>
    <w:rsid w:val="0031418A"/>
    <w:rsid w:val="00350B15"/>
    <w:rsid w:val="00377A3D"/>
    <w:rsid w:val="0052086C"/>
    <w:rsid w:val="005659B4"/>
    <w:rsid w:val="005A2562"/>
    <w:rsid w:val="00613F2B"/>
    <w:rsid w:val="00755964"/>
    <w:rsid w:val="008C19D7"/>
    <w:rsid w:val="00A44D32"/>
    <w:rsid w:val="00B611A6"/>
    <w:rsid w:val="00C21EA5"/>
    <w:rsid w:val="00E056F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6C8D2-AB5E-4F76-BD29-8027532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7285</Characters>
  <Application>Microsoft Office Word</Application>
  <DocSecurity>0</DocSecurity>
  <Lines>60</Lines>
  <Paragraphs>17</Paragraphs>
  <ScaleCrop>false</ScaleCrop>
  <Company>Home</Company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чего человеку длинное детство</dc:title>
  <dc:subject/>
  <dc:creator>Alena</dc:creator>
  <cp:keywords/>
  <dc:description/>
  <cp:lastModifiedBy>admin</cp:lastModifiedBy>
  <cp:revision>2</cp:revision>
  <dcterms:created xsi:type="dcterms:W3CDTF">2014-02-19T15:37:00Z</dcterms:created>
  <dcterms:modified xsi:type="dcterms:W3CDTF">2014-02-19T15:37:00Z</dcterms:modified>
</cp:coreProperties>
</file>