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D24" w:rsidRPr="00232B99" w:rsidRDefault="00360D24" w:rsidP="00360D24">
      <w:pPr>
        <w:spacing w:before="120"/>
        <w:jc w:val="center"/>
        <w:rPr>
          <w:b/>
          <w:bCs/>
          <w:sz w:val="32"/>
          <w:szCs w:val="32"/>
        </w:rPr>
      </w:pPr>
      <w:r w:rsidRPr="00232B99">
        <w:rPr>
          <w:b/>
          <w:bCs/>
          <w:sz w:val="32"/>
          <w:szCs w:val="32"/>
        </w:rPr>
        <w:t>Экологические и геологические аспекты особенностей распределения токсичных и малых элементов в углях пласта m3 шахты "Рассвет"</w:t>
      </w:r>
    </w:p>
    <w:p w:rsidR="00360D24" w:rsidRPr="00232B99" w:rsidRDefault="00360D24" w:rsidP="00360D24">
      <w:pPr>
        <w:spacing w:before="120"/>
        <w:jc w:val="center"/>
        <w:rPr>
          <w:sz w:val="28"/>
          <w:szCs w:val="28"/>
        </w:rPr>
      </w:pPr>
      <w:r w:rsidRPr="00232B99">
        <w:rPr>
          <w:sz w:val="28"/>
          <w:szCs w:val="28"/>
        </w:rPr>
        <w:t xml:space="preserve">Н.В.Фоменко, Т.В.Ягнышева, Донецкий Государственный Технический Университет </w:t>
      </w:r>
    </w:p>
    <w:p w:rsidR="00360D24" w:rsidRPr="00232B99" w:rsidRDefault="00360D24" w:rsidP="00360D24">
      <w:pPr>
        <w:spacing w:before="120"/>
        <w:ind w:firstLine="567"/>
        <w:jc w:val="both"/>
      </w:pPr>
      <w:r w:rsidRPr="00232B99">
        <w:t>Одной из наиболее актуальных задач в современный период освоения недр является выявление закономерностей распределения токсичных и малых элементов по угольным пластам. Это, в свою очередь, поможет решить важные проблемы, связанные с дальнейшим хранением или использованием продуктов переработки углей. Как известно, эти продукты проникают в почву, атмосферу, источники вод в виде микроэлементов, а также попадают в растения, организм человека, животных. Вследствии чего нарушается привычный обмен веществ, а это может привести к различным негативным последствиям.</w:t>
      </w:r>
    </w:p>
    <w:p w:rsidR="00360D24" w:rsidRPr="00232B99" w:rsidRDefault="00360D24" w:rsidP="00360D24">
      <w:pPr>
        <w:spacing w:before="120"/>
        <w:ind w:firstLine="567"/>
        <w:jc w:val="both"/>
      </w:pPr>
      <w:r w:rsidRPr="00232B99">
        <w:t>Выявление закономерностей распределения вышеуказанных элементов проводилось на поле шахты "Рассвет", входящей в ГХК "Жовтеньвугілля" МУП Украины на учаске выделенном по пласту угля m3 свиты С27 среднего карбона. Шахта расположена в юго-западной части Чистяково-Снежнянской синклинали. Административно она приурочена к территории г. Кировское Донецкой области Украины.</w:t>
      </w:r>
    </w:p>
    <w:p w:rsidR="00360D24" w:rsidRPr="00232B99" w:rsidRDefault="00360D24" w:rsidP="00360D24">
      <w:pPr>
        <w:spacing w:before="120"/>
        <w:ind w:firstLine="567"/>
        <w:jc w:val="both"/>
      </w:pPr>
      <w:r w:rsidRPr="00232B99">
        <w:t>Лабораторные исследования, а именно: спектральный и химический анализы были проведены ПО "Укруглегеология".</w:t>
      </w:r>
    </w:p>
    <w:p w:rsidR="00360D24" w:rsidRPr="00232B99" w:rsidRDefault="00360D24" w:rsidP="00360D24">
      <w:pPr>
        <w:spacing w:before="120"/>
        <w:ind w:firstLine="567"/>
        <w:jc w:val="both"/>
      </w:pPr>
      <w:r w:rsidRPr="00232B99">
        <w:t>На ПЭВМ были построены карты изоконцентраций химических элементов, с их помощью были изучены особенности распределения элементов в угольном пласте m3. Обработка данных проводилась пакетами программ STATGRAF и SURFER. Всего исследовано 330 проб.</w:t>
      </w:r>
    </w:p>
    <w:p w:rsidR="00360D24" w:rsidRPr="00232B99" w:rsidRDefault="00360D24" w:rsidP="00360D24">
      <w:pPr>
        <w:spacing w:before="120"/>
        <w:ind w:firstLine="567"/>
        <w:jc w:val="both"/>
      </w:pPr>
      <w:r w:rsidRPr="00232B99">
        <w:t>Получены данные о том, что угли пласта m3 содержат химические элементы, которые можно разделить на токсичные (бериллий), потенциально токсичные (марганец, свинец, никель, кобальт и др.), и малые элементы (ванадий, скандий и др.).</w:t>
      </w:r>
    </w:p>
    <w:p w:rsidR="00360D24" w:rsidRPr="00232B99" w:rsidRDefault="00360D24" w:rsidP="00360D24">
      <w:pPr>
        <w:spacing w:before="120"/>
        <w:ind w:firstLine="567"/>
        <w:jc w:val="both"/>
      </w:pPr>
      <w:r w:rsidRPr="00232B99">
        <w:t>Содержания некоторых элементов превышает в несколько раз их фоновое содержание. Например: содержание таких малых элементов, как цинк, превышено в 2 раза, скандий - в 3 раза, среди малых элементов следует отметить ниобий, его содержание превышает фоновое в 250 раз; содержание хрома, относящегося к потенциально токсичным элементам в 3 раза, циркония в 6 раз, содержание марганца составляет 500 г/т; содержание такого токсичного элемента, как бериллий превышает в 2 раза фоновое содержание, а ведь известно, что бериллий относится к первому классу веществ, представляющих опасность для жизни человека.</w:t>
      </w:r>
    </w:p>
    <w:p w:rsidR="00360D24" w:rsidRPr="00232B99" w:rsidRDefault="00360D24" w:rsidP="00360D24">
      <w:pPr>
        <w:spacing w:before="120"/>
        <w:ind w:firstLine="567"/>
        <w:jc w:val="both"/>
      </w:pPr>
      <w:r w:rsidRPr="00232B99">
        <w:t>Выявлялись также геологические факторы, влияющие на особенности распределения элементов по пласту. Распределение таких химических элементов, как бериллий, ванадий, хром в пределах угольного пласта m3 шахты "Рассвет" неравномерно. Уменьшение содержания бериллия происходит с увеличением стадии метаморфизма углей, повышенные содержания ванадия, по-видимому, связаны с уменьшением стадии метаморфизма, а участки с повышенным содержанием хрома связаны с участками пониженного выхода летучих и участками повышенной зольности.</w:t>
      </w:r>
    </w:p>
    <w:p w:rsidR="00360D24" w:rsidRPr="00232B99" w:rsidRDefault="00360D24" w:rsidP="00360D24">
      <w:pPr>
        <w:spacing w:before="120"/>
        <w:ind w:firstLine="567"/>
        <w:jc w:val="both"/>
      </w:pPr>
      <w:r w:rsidRPr="00232B99">
        <w:t>При сжигании угля на ТЭЦ высвобождается металлов больше, чем выносится речным стоком, что говорит о нарушении баланса в природе и вытекающих отсюда негативных последствиях, тем более что соединения химических элементов в золе и содержания их в десятки раз больше, чем в угольном пласте.</w:t>
      </w:r>
    </w:p>
    <w:p w:rsidR="00360D24" w:rsidRPr="00232B99" w:rsidRDefault="00360D24" w:rsidP="00360D24">
      <w:pPr>
        <w:spacing w:before="120"/>
        <w:ind w:firstLine="567"/>
        <w:jc w:val="both"/>
      </w:pPr>
      <w:r w:rsidRPr="00232B99">
        <w:t>Поэтому на сегодняшний день такой важной является задача выявления закономерностей распределения токсичных и малых химических элементов по угольным пластам. Ведь на основании полученных результатов можно не только подсчитать запасы малых элементов, представляющих промышленный интерес, но и прогнозировать поступление углей с повышенным содержанием вредных для окружающей среды примесей на ТЭЦ.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D24"/>
    <w:rsid w:val="00051FB8"/>
    <w:rsid w:val="00095BA6"/>
    <w:rsid w:val="00210DB3"/>
    <w:rsid w:val="00232B99"/>
    <w:rsid w:val="0031418A"/>
    <w:rsid w:val="00350B15"/>
    <w:rsid w:val="00360D24"/>
    <w:rsid w:val="00377A3D"/>
    <w:rsid w:val="0052086C"/>
    <w:rsid w:val="00580F87"/>
    <w:rsid w:val="005A2562"/>
    <w:rsid w:val="005B3906"/>
    <w:rsid w:val="00755964"/>
    <w:rsid w:val="00832874"/>
    <w:rsid w:val="008C19D7"/>
    <w:rsid w:val="00A41C88"/>
    <w:rsid w:val="00A44D32"/>
    <w:rsid w:val="00D31AF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C1E51E-63CF-4D4D-81E4-DE6AC6F7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D2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60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2999</Characters>
  <Application>Microsoft Office Word</Application>
  <DocSecurity>0</DocSecurity>
  <Lines>24</Lines>
  <Paragraphs>7</Paragraphs>
  <ScaleCrop>false</ScaleCrop>
  <Company>Home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Экологические и геологические аспекты особенностей распределения токсичных и малых элементов в углях пласта m3 шахты "Рассвет"</dc:title>
  <dc:subject/>
  <dc:creator>Alena</dc:creator>
  <cp:keywords/>
  <dc:description/>
  <cp:lastModifiedBy>admin</cp:lastModifiedBy>
  <cp:revision>2</cp:revision>
  <dcterms:created xsi:type="dcterms:W3CDTF">2014-02-19T18:53:00Z</dcterms:created>
  <dcterms:modified xsi:type="dcterms:W3CDTF">2014-02-19T18:53:00Z</dcterms:modified>
</cp:coreProperties>
</file>