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61A68" w:rsidRPr="00114452" w:rsidRDefault="0034455D" w:rsidP="00114452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4452">
        <w:rPr>
          <w:rFonts w:ascii="Times New Roman" w:hAnsi="Times New Roman" w:cs="Times New Roman"/>
          <w:b/>
          <w:color w:val="auto"/>
          <w:sz w:val="28"/>
          <w:szCs w:val="28"/>
        </w:rPr>
        <w:t>ФРАЗЕОСЕМАНТИЧЕСКОЕ ПОЛЕ «СОСТОЯНИЕ ЧЕЛОВЕКА» КАК ФРАГМЕНТ ДИАЛЕКТНОЙ ЯЗЫКОВОЙ КАРТИНЫ МИРА</w:t>
      </w:r>
    </w:p>
    <w:p w:rsid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44C32" w:rsidRDefault="00C44C32" w:rsidP="00114452">
      <w:pPr>
        <w:pStyle w:val="a3"/>
        <w:spacing w:before="0" w:beforeAutospacing="0" w:after="0" w:afterAutospacing="0" w:line="360" w:lineRule="auto"/>
        <w:ind w:left="552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1445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Максиняев </w:t>
      </w:r>
      <w:r w:rsidR="0034455D" w:rsidRPr="00114452">
        <w:rPr>
          <w:rFonts w:ascii="Times New Roman" w:hAnsi="Times New Roman" w:cs="Times New Roman"/>
          <w:b/>
          <w:color w:val="auto"/>
          <w:sz w:val="28"/>
          <w:szCs w:val="28"/>
        </w:rPr>
        <w:t>Р.И.</w:t>
      </w:r>
    </w:p>
    <w:p w:rsidR="004D4FC7" w:rsidRPr="00114452" w:rsidRDefault="00114452" w:rsidP="0011445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 xml:space="preserve">В последние десятилетия 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  <w:lang w:val="en-US"/>
        </w:rPr>
        <w:t>XX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 xml:space="preserve"> века и до настоящего времени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>внимание исследователей русской фразеологии привлекает культур</w:t>
      </w:r>
      <w:r w:rsidR="00261A68" w:rsidRPr="00114452">
        <w:rPr>
          <w:rFonts w:ascii="Times New Roman" w:hAnsi="Times New Roman" w:cs="Times New Roman"/>
          <w:color w:val="auto"/>
          <w:sz w:val="28"/>
          <w:szCs w:val="28"/>
        </w:rPr>
        <w:t>ологическая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 xml:space="preserve"> семантика ФЕ, изучаемая в рамках антропоцентрической парадигмы. По определению В.А. Масловой,</w:t>
      </w:r>
      <w:r w:rsidR="004D4FC7" w:rsidRPr="00114452">
        <w:rPr>
          <w:rFonts w:ascii="Times New Roman" w:hAnsi="Times New Roman" w:cs="Times New Roman"/>
          <w:sz w:val="28"/>
          <w:szCs w:val="28"/>
        </w:rPr>
        <w:t xml:space="preserve"> </w:t>
      </w:r>
      <w:r w:rsidR="00261A68" w:rsidRPr="0011445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>антропоцентрическая парадигма – это переключение интересов исследователя с объектов познания на субъекта, т.е. анализируется че</w:t>
      </w:r>
      <w:r w:rsidR="00261A68" w:rsidRPr="00114452">
        <w:rPr>
          <w:rFonts w:ascii="Times New Roman" w:hAnsi="Times New Roman" w:cs="Times New Roman"/>
          <w:color w:val="auto"/>
          <w:sz w:val="28"/>
          <w:szCs w:val="28"/>
        </w:rPr>
        <w:t>ловек в языке и язык в человеке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61A68" w:rsidRPr="00114452">
        <w:rPr>
          <w:rFonts w:ascii="Times New Roman" w:hAnsi="Times New Roman" w:cs="Times New Roman"/>
          <w:color w:val="auto"/>
          <w:sz w:val="28"/>
          <w:szCs w:val="28"/>
        </w:rPr>
        <w:t xml:space="preserve"> [</w:t>
      </w:r>
      <w:r w:rsidR="000D0313" w:rsidRPr="00114452">
        <w:rPr>
          <w:rFonts w:ascii="Times New Roman" w:hAnsi="Times New Roman" w:cs="Times New Roman"/>
          <w:color w:val="auto"/>
          <w:sz w:val="28"/>
          <w:szCs w:val="28"/>
        </w:rPr>
        <w:t>Маслова 2001: 6</w:t>
      </w:r>
      <w:r w:rsidR="00261A68" w:rsidRPr="00114452">
        <w:rPr>
          <w:rFonts w:ascii="Times New Roman" w:hAnsi="Times New Roman" w:cs="Times New Roman"/>
          <w:color w:val="auto"/>
          <w:sz w:val="28"/>
          <w:szCs w:val="28"/>
        </w:rPr>
        <w:t>]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 xml:space="preserve">. Фразеология – важный материал для лингвокультурологических исследований, поскольку она является наиболее ментально содержательной с точки зрения </w:t>
      </w:r>
      <w:r w:rsidR="00261A68" w:rsidRPr="00114452">
        <w:rPr>
          <w:rFonts w:ascii="Times New Roman" w:hAnsi="Times New Roman" w:cs="Times New Roman"/>
          <w:color w:val="auto"/>
          <w:sz w:val="28"/>
          <w:szCs w:val="28"/>
        </w:rPr>
        <w:t xml:space="preserve">воспроизведения 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>языково</w:t>
      </w:r>
      <w:r w:rsidR="00307F3C" w:rsidRPr="00114452">
        <w:rPr>
          <w:rFonts w:ascii="Times New Roman" w:hAnsi="Times New Roman" w:cs="Times New Roman"/>
          <w:color w:val="auto"/>
          <w:sz w:val="28"/>
          <w:szCs w:val="28"/>
        </w:rPr>
        <w:t xml:space="preserve">й картины мира носителей языка, </w:t>
      </w:r>
      <w:r w:rsidR="004D4FC7" w:rsidRPr="00114452">
        <w:rPr>
          <w:rFonts w:ascii="Times New Roman" w:hAnsi="Times New Roman" w:cs="Times New Roman"/>
          <w:color w:val="auto"/>
          <w:sz w:val="28"/>
          <w:szCs w:val="28"/>
        </w:rPr>
        <w:t>наиболее ярко отражает национальную культуру народа.</w:t>
      </w:r>
      <w:r w:rsidR="004D4FC7" w:rsidRPr="00114452">
        <w:rPr>
          <w:rFonts w:ascii="Times New Roman" w:hAnsi="Times New Roman" w:cs="Times New Roman"/>
          <w:sz w:val="28"/>
          <w:szCs w:val="28"/>
        </w:rPr>
        <w:t xml:space="preserve"> </w:t>
      </w:r>
      <w:r w:rsidR="007F5348" w:rsidRPr="00114452">
        <w:rPr>
          <w:rFonts w:ascii="Times New Roman" w:hAnsi="Times New Roman" w:cs="Times New Roman"/>
          <w:color w:val="auto"/>
          <w:sz w:val="28"/>
          <w:szCs w:val="28"/>
        </w:rPr>
        <w:t>Исследование проводится на материале «Фразеологического словаря русских говоров республики Мордовия» Р.В. Семенковой.</w:t>
      </w:r>
    </w:p>
    <w:p w:rsidR="004D4FC7" w:rsidRPr="00114452" w:rsidRDefault="004D4FC7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>Фразеосеманти</w:t>
      </w:r>
      <w:r w:rsidR="00261A68" w:rsidRPr="00114452">
        <w:rPr>
          <w:sz w:val="28"/>
          <w:szCs w:val="28"/>
        </w:rPr>
        <w:t>ческое поле</w:t>
      </w:r>
      <w:r w:rsidRPr="00114452">
        <w:rPr>
          <w:sz w:val="28"/>
          <w:szCs w:val="28"/>
        </w:rPr>
        <w:t xml:space="preserve"> ‘состояние человека’</w:t>
      </w:r>
      <w:r w:rsidR="00672CDC" w:rsidRPr="00114452">
        <w:rPr>
          <w:sz w:val="28"/>
          <w:szCs w:val="28"/>
        </w:rPr>
        <w:t xml:space="preserve"> включает фразеологические единицы, обозначающие психическое или физическое состояние человека.</w:t>
      </w:r>
      <w:r w:rsidR="007F5348" w:rsidRPr="00114452">
        <w:rPr>
          <w:sz w:val="28"/>
          <w:szCs w:val="28"/>
        </w:rPr>
        <w:t xml:space="preserve"> </w:t>
      </w:r>
      <w:r w:rsidR="00672CDC" w:rsidRPr="00114452">
        <w:rPr>
          <w:sz w:val="28"/>
          <w:szCs w:val="28"/>
        </w:rPr>
        <w:t>Первую группу составляют фразеосочетания, отражающие</w:t>
      </w:r>
      <w:r w:rsidRPr="00114452">
        <w:rPr>
          <w:sz w:val="28"/>
          <w:szCs w:val="28"/>
        </w:rPr>
        <w:t xml:space="preserve"> психологическо</w:t>
      </w:r>
      <w:r w:rsidR="006B0129" w:rsidRPr="00114452">
        <w:rPr>
          <w:sz w:val="28"/>
          <w:szCs w:val="28"/>
        </w:rPr>
        <w:t>е</w:t>
      </w:r>
      <w:r w:rsidRPr="00114452">
        <w:rPr>
          <w:sz w:val="28"/>
          <w:szCs w:val="28"/>
        </w:rPr>
        <w:t xml:space="preserve"> состояни</w:t>
      </w:r>
      <w:r w:rsidR="006B0129" w:rsidRPr="00114452">
        <w:rPr>
          <w:sz w:val="28"/>
          <w:szCs w:val="28"/>
        </w:rPr>
        <w:t>е</w:t>
      </w:r>
      <w:r w:rsidRPr="00114452">
        <w:rPr>
          <w:sz w:val="28"/>
          <w:szCs w:val="28"/>
        </w:rPr>
        <w:t xml:space="preserve"> человека, семантический акцент в них – эмоциональная сфера диалектоносителей говоров Мордовии. </w:t>
      </w:r>
      <w:r w:rsidR="00492F99" w:rsidRPr="00114452">
        <w:rPr>
          <w:sz w:val="28"/>
          <w:szCs w:val="28"/>
        </w:rPr>
        <w:t xml:space="preserve">В зависимости от того, какое состояние передается, можно выделить несколько микрополей. </w:t>
      </w:r>
    </w:p>
    <w:p w:rsidR="004D4FC7" w:rsidRPr="00114452" w:rsidRDefault="002B2D1F" w:rsidP="001144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452">
        <w:rPr>
          <w:b/>
          <w:sz w:val="28"/>
          <w:szCs w:val="28"/>
        </w:rPr>
        <w:t>Микрополе</w:t>
      </w:r>
      <w:r w:rsidR="00114452">
        <w:rPr>
          <w:b/>
          <w:sz w:val="28"/>
          <w:szCs w:val="28"/>
        </w:rPr>
        <w:t xml:space="preserve"> </w:t>
      </w:r>
      <w:r w:rsidR="004D4FC7" w:rsidRPr="00114452">
        <w:rPr>
          <w:b/>
          <w:sz w:val="28"/>
          <w:szCs w:val="28"/>
        </w:rPr>
        <w:t>‘страх’</w:t>
      </w:r>
      <w:r w:rsidRPr="00114452">
        <w:rPr>
          <w:b/>
          <w:sz w:val="28"/>
          <w:szCs w:val="28"/>
        </w:rPr>
        <w:t>.</w:t>
      </w:r>
      <w:r w:rsidR="00114452">
        <w:rPr>
          <w:b/>
          <w:sz w:val="28"/>
          <w:szCs w:val="28"/>
        </w:rPr>
        <w:t xml:space="preserve"> </w:t>
      </w:r>
      <w:r w:rsidR="000A0649" w:rsidRPr="00114452">
        <w:rPr>
          <w:sz w:val="28"/>
          <w:szCs w:val="28"/>
        </w:rPr>
        <w:t xml:space="preserve">Как показывают наблюдения, </w:t>
      </w:r>
      <w:r w:rsidRPr="00114452">
        <w:rPr>
          <w:sz w:val="28"/>
          <w:szCs w:val="28"/>
        </w:rPr>
        <w:t>концепт ‘</w:t>
      </w:r>
      <w:r w:rsidR="000A0649" w:rsidRPr="00114452">
        <w:rPr>
          <w:sz w:val="28"/>
          <w:szCs w:val="28"/>
        </w:rPr>
        <w:t>страх</w:t>
      </w:r>
      <w:r w:rsidRPr="00114452">
        <w:rPr>
          <w:sz w:val="28"/>
          <w:szCs w:val="28"/>
        </w:rPr>
        <w:t>’</w:t>
      </w:r>
      <w:r w:rsidR="000A0649" w:rsidRPr="00114452">
        <w:rPr>
          <w:sz w:val="28"/>
          <w:szCs w:val="28"/>
        </w:rPr>
        <w:t xml:space="preserve"> чаще всего передается через внешнее проявление этого состояния: непроизвольно трястись (</w:t>
      </w:r>
      <w:r w:rsidR="000A0649" w:rsidRPr="00114452">
        <w:rPr>
          <w:b/>
          <w:i/>
          <w:sz w:val="28"/>
          <w:szCs w:val="28"/>
        </w:rPr>
        <w:t>мандраж берет/ взял, трястись как лихорадка, трястись как осиновый лист, трястись как трясок/ трясучка</w:t>
      </w:r>
      <w:r w:rsidR="000A0649" w:rsidRPr="00114452">
        <w:rPr>
          <w:sz w:val="28"/>
          <w:szCs w:val="28"/>
        </w:rPr>
        <w:t>), перехватить дыхание (</w:t>
      </w:r>
      <w:r w:rsidR="000A0649" w:rsidRPr="00114452">
        <w:rPr>
          <w:b/>
          <w:i/>
          <w:sz w:val="28"/>
          <w:szCs w:val="28"/>
        </w:rPr>
        <w:t>горло взошло</w:t>
      </w:r>
      <w:r w:rsidR="000A0649" w:rsidRPr="00114452">
        <w:rPr>
          <w:sz w:val="28"/>
          <w:szCs w:val="28"/>
        </w:rPr>
        <w:t>), лишь в единичном случае в сознании диалектоносителя актуализовано внутренне состояние: волнение, переживание (</w:t>
      </w:r>
      <w:r w:rsidR="000A0649" w:rsidRPr="00114452">
        <w:rPr>
          <w:b/>
          <w:i/>
          <w:sz w:val="28"/>
          <w:szCs w:val="28"/>
        </w:rPr>
        <w:t>пережить переживанье</w:t>
      </w:r>
      <w:r w:rsidR="000A0649" w:rsidRPr="00114452">
        <w:rPr>
          <w:sz w:val="28"/>
          <w:szCs w:val="28"/>
        </w:rPr>
        <w:t>).</w:t>
      </w:r>
    </w:p>
    <w:p w:rsidR="004D4FC7" w:rsidRPr="00114452" w:rsidRDefault="004D4FC7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 xml:space="preserve">Фразеологизм </w:t>
      </w:r>
      <w:r w:rsidR="000A0649" w:rsidRPr="00114452">
        <w:rPr>
          <w:b/>
          <w:i/>
          <w:sz w:val="28"/>
          <w:szCs w:val="28"/>
        </w:rPr>
        <w:t>проть сердца</w:t>
      </w:r>
      <w:r w:rsidR="00114452">
        <w:rPr>
          <w:b/>
          <w:i/>
          <w:sz w:val="28"/>
          <w:szCs w:val="28"/>
        </w:rPr>
        <w:t xml:space="preserve"> </w:t>
      </w:r>
      <w:r w:rsidR="000A0649" w:rsidRPr="00114452">
        <w:rPr>
          <w:b/>
          <w:i/>
          <w:sz w:val="28"/>
          <w:szCs w:val="28"/>
        </w:rPr>
        <w:t>оторвалось</w:t>
      </w:r>
      <w:r w:rsidR="000A0649" w:rsidRPr="00114452">
        <w:rPr>
          <w:i/>
          <w:sz w:val="28"/>
          <w:szCs w:val="28"/>
        </w:rPr>
        <w:t xml:space="preserve"> – ‘о внезапном ощущении тревоги, испуга</w:t>
      </w:r>
      <w:r w:rsidR="000A0649" w:rsidRPr="00114452">
        <w:rPr>
          <w:sz w:val="28"/>
          <w:szCs w:val="28"/>
        </w:rPr>
        <w:t xml:space="preserve">’ </w:t>
      </w:r>
      <w:r w:rsidRPr="00114452">
        <w:rPr>
          <w:sz w:val="28"/>
          <w:szCs w:val="28"/>
        </w:rPr>
        <w:t>представляет собой телесно-антропоморфную метафору.</w:t>
      </w:r>
    </w:p>
    <w:p w:rsidR="004D4FC7" w:rsidRPr="00114452" w:rsidRDefault="004D4FC7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>ОФ создаётся метафорой, мотивированной представлением о процессе отрывания как резком и болезненном и уподобляющей таким образом этот процесс</w:t>
      </w:r>
      <w:r w:rsidR="00114452">
        <w:rPr>
          <w:sz w:val="28"/>
          <w:szCs w:val="28"/>
        </w:rPr>
        <w:t xml:space="preserve"> </w:t>
      </w:r>
      <w:r w:rsidRPr="00114452">
        <w:rPr>
          <w:sz w:val="28"/>
          <w:szCs w:val="28"/>
        </w:rPr>
        <w:t>внезапному состоянию страха.</w:t>
      </w:r>
      <w:r w:rsidR="000A0649" w:rsidRPr="00114452">
        <w:rPr>
          <w:sz w:val="28"/>
          <w:szCs w:val="28"/>
        </w:rPr>
        <w:t xml:space="preserve"> </w:t>
      </w:r>
      <w:r w:rsidRPr="00114452">
        <w:rPr>
          <w:sz w:val="28"/>
          <w:szCs w:val="28"/>
        </w:rPr>
        <w:t>Многие древние</w:t>
      </w:r>
      <w:r w:rsidR="00114452">
        <w:rPr>
          <w:sz w:val="28"/>
          <w:szCs w:val="28"/>
        </w:rPr>
        <w:t xml:space="preserve"> </w:t>
      </w:r>
      <w:r w:rsidRPr="00114452">
        <w:rPr>
          <w:sz w:val="28"/>
          <w:szCs w:val="28"/>
        </w:rPr>
        <w:t>народы полагали, что душа человека, предназначенная для будущей неб</w:t>
      </w:r>
      <w:r w:rsidR="00214B8C" w:rsidRPr="00114452">
        <w:rPr>
          <w:sz w:val="28"/>
          <w:szCs w:val="28"/>
        </w:rPr>
        <w:t>есной жизни, живёт в сердце</w:t>
      </w:r>
      <w:r w:rsidRPr="00114452">
        <w:rPr>
          <w:sz w:val="28"/>
          <w:szCs w:val="28"/>
        </w:rPr>
        <w:t xml:space="preserve">. </w:t>
      </w:r>
    </w:p>
    <w:p w:rsidR="004D4FC7" w:rsidRPr="00114452" w:rsidRDefault="004D4FC7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 xml:space="preserve">Ср., например, как в русской литературе может двояко олицетворяться образ сердца: «…Сердце – </w:t>
      </w:r>
      <w:r w:rsidRPr="00114452">
        <w:rPr>
          <w:i/>
          <w:sz w:val="28"/>
          <w:szCs w:val="28"/>
        </w:rPr>
        <w:t>крашеный мертвец</w:t>
      </w:r>
      <w:r w:rsidRPr="00114452">
        <w:rPr>
          <w:sz w:val="28"/>
          <w:szCs w:val="28"/>
        </w:rPr>
        <w:t xml:space="preserve"> (курсив мой. — М.Р.) / И, когда настал конец, / Он нашёл весьма банальной / </w:t>
      </w:r>
      <w:r w:rsidRPr="00114452">
        <w:rPr>
          <w:i/>
          <w:sz w:val="28"/>
          <w:szCs w:val="28"/>
        </w:rPr>
        <w:t>Смерть души</w:t>
      </w:r>
      <w:r w:rsidRPr="00114452">
        <w:rPr>
          <w:sz w:val="28"/>
          <w:szCs w:val="28"/>
        </w:rPr>
        <w:t xml:space="preserve"> (курсив мой. — М.Р.)</w:t>
      </w:r>
      <w:r w:rsidR="00114452">
        <w:rPr>
          <w:sz w:val="28"/>
          <w:szCs w:val="28"/>
        </w:rPr>
        <w:t xml:space="preserve"> </w:t>
      </w:r>
      <w:r w:rsidRPr="00114452">
        <w:rPr>
          <w:sz w:val="28"/>
          <w:szCs w:val="28"/>
        </w:rPr>
        <w:t>своей печальной…»</w:t>
      </w:r>
      <w:r w:rsidR="00D63EE1" w:rsidRPr="00114452">
        <w:rPr>
          <w:sz w:val="28"/>
          <w:szCs w:val="28"/>
        </w:rPr>
        <w:t xml:space="preserve"> (А.Блок «Жизнь моего приятеля»)</w:t>
      </w:r>
      <w:r w:rsidRPr="00114452">
        <w:rPr>
          <w:sz w:val="28"/>
          <w:szCs w:val="28"/>
        </w:rPr>
        <w:t xml:space="preserve"> Т.е. сердце олицетворяется и как физический орган, и как вместилище души, т.е. как синоним души, через метафору смерти</w:t>
      </w:r>
      <w:r w:rsidR="00214B8C" w:rsidRPr="00114452">
        <w:rPr>
          <w:sz w:val="28"/>
          <w:szCs w:val="28"/>
        </w:rPr>
        <w:t xml:space="preserve">. </w:t>
      </w:r>
      <w:r w:rsidR="002B2D1F" w:rsidRPr="00114452">
        <w:rPr>
          <w:sz w:val="28"/>
          <w:szCs w:val="28"/>
        </w:rPr>
        <w:t>В целом образ фразеологизма восходит к древнейшей форме осознания мира – к</w:t>
      </w:r>
      <w:r w:rsidR="00114452">
        <w:rPr>
          <w:sz w:val="28"/>
          <w:szCs w:val="28"/>
        </w:rPr>
        <w:t xml:space="preserve"> </w:t>
      </w:r>
      <w:r w:rsidR="002B2D1F" w:rsidRPr="00114452">
        <w:rPr>
          <w:sz w:val="28"/>
          <w:szCs w:val="28"/>
        </w:rPr>
        <w:t xml:space="preserve">анимизму, предполагающему не только одушевление предметного, видимого, но и непредметного мира, в данном случае </w:t>
      </w:r>
      <w:r w:rsidR="002B2D1F" w:rsidRPr="00114452">
        <w:rPr>
          <w:i/>
          <w:sz w:val="28"/>
          <w:szCs w:val="28"/>
        </w:rPr>
        <w:t>сердца</w:t>
      </w:r>
      <w:r w:rsidR="002B2D1F" w:rsidRPr="00114452">
        <w:rPr>
          <w:sz w:val="28"/>
          <w:szCs w:val="28"/>
        </w:rPr>
        <w:t>, которое осмысливалось как вместилище души.</w:t>
      </w:r>
      <w:r w:rsidR="00114452">
        <w:rPr>
          <w:sz w:val="28"/>
          <w:szCs w:val="28"/>
        </w:rPr>
        <w:t xml:space="preserve"> </w:t>
      </w:r>
    </w:p>
    <w:p w:rsidR="004D4FC7" w:rsidRPr="00114452" w:rsidRDefault="002B2D1F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>Фразеологизмы микрополя «страх»</w:t>
      </w:r>
      <w:r w:rsidR="004D4FC7" w:rsidRPr="00114452">
        <w:rPr>
          <w:sz w:val="28"/>
          <w:szCs w:val="28"/>
        </w:rPr>
        <w:t xml:space="preserve"> также мо</w:t>
      </w:r>
      <w:r w:rsidRPr="00114452">
        <w:rPr>
          <w:sz w:val="28"/>
          <w:szCs w:val="28"/>
        </w:rPr>
        <w:t>гут</w:t>
      </w:r>
      <w:r w:rsidR="004D4FC7" w:rsidRPr="00114452">
        <w:rPr>
          <w:sz w:val="28"/>
          <w:szCs w:val="28"/>
        </w:rPr>
        <w:t xml:space="preserve"> восходить к архетипическому противопоставлению «жизнь – смерть», поскольку испуг человека часто ассоциируется со смертью (ср. </w:t>
      </w:r>
      <w:r w:rsidR="004D4FC7" w:rsidRPr="00114452">
        <w:rPr>
          <w:i/>
          <w:sz w:val="28"/>
          <w:szCs w:val="28"/>
        </w:rPr>
        <w:t>умереть от страха</w:t>
      </w:r>
      <w:r w:rsidR="004D4FC7" w:rsidRPr="00114452">
        <w:rPr>
          <w:sz w:val="28"/>
          <w:szCs w:val="28"/>
        </w:rPr>
        <w:t xml:space="preserve">, </w:t>
      </w:r>
      <w:r w:rsidR="004D4FC7" w:rsidRPr="00114452">
        <w:rPr>
          <w:i/>
          <w:sz w:val="28"/>
          <w:szCs w:val="28"/>
        </w:rPr>
        <w:t>испугаться до смерти</w:t>
      </w:r>
      <w:r w:rsidR="004D4FC7" w:rsidRPr="00114452">
        <w:rPr>
          <w:sz w:val="28"/>
          <w:szCs w:val="28"/>
        </w:rPr>
        <w:t>). Фразеологизм</w:t>
      </w:r>
      <w:r w:rsidRPr="00114452">
        <w:rPr>
          <w:sz w:val="28"/>
          <w:szCs w:val="28"/>
        </w:rPr>
        <w:t>ы в целом выступаю</w:t>
      </w:r>
      <w:r w:rsidR="004D4FC7" w:rsidRPr="00114452">
        <w:rPr>
          <w:sz w:val="28"/>
          <w:szCs w:val="28"/>
        </w:rPr>
        <w:t>т в роли стереотипа состояния сильного испуга.</w:t>
      </w:r>
      <w:r w:rsidRPr="00114452">
        <w:rPr>
          <w:sz w:val="28"/>
          <w:szCs w:val="28"/>
        </w:rPr>
        <w:t xml:space="preserve"> </w:t>
      </w:r>
    </w:p>
    <w:p w:rsidR="000E7360" w:rsidRPr="00114452" w:rsidRDefault="002B2D1F" w:rsidP="0011445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14452">
        <w:rPr>
          <w:b/>
          <w:sz w:val="28"/>
          <w:szCs w:val="28"/>
        </w:rPr>
        <w:t>Микрополе «тоска, тревога».</w:t>
      </w:r>
      <w:r w:rsidRPr="00114452">
        <w:rPr>
          <w:sz w:val="28"/>
          <w:szCs w:val="28"/>
        </w:rPr>
        <w:t xml:space="preserve"> Чувство тоски, тревоги, беспокойства, как и страх, восходит к душе или сердцу человека: </w:t>
      </w:r>
      <w:r w:rsidRPr="00114452">
        <w:rPr>
          <w:b/>
          <w:i/>
          <w:sz w:val="28"/>
          <w:szCs w:val="28"/>
        </w:rPr>
        <w:t>душа загребтела, душа стонет/скомлеет, сердце кипит, сердце коробом идет/ведет</w:t>
      </w:r>
      <w:r w:rsidRPr="00114452">
        <w:rPr>
          <w:sz w:val="28"/>
          <w:szCs w:val="28"/>
        </w:rPr>
        <w:t>.</w:t>
      </w:r>
      <w:r w:rsidR="000E7360" w:rsidRPr="00114452">
        <w:rPr>
          <w:sz w:val="28"/>
          <w:szCs w:val="28"/>
        </w:rPr>
        <w:t xml:space="preserve"> В данном случае можно говорить о том, что сердце и душа выступают как эквиваленты, характеризуя чувство внутреннего беспокойства человека.</w:t>
      </w:r>
    </w:p>
    <w:p w:rsidR="00214B8C" w:rsidRPr="00114452" w:rsidRDefault="000E7360" w:rsidP="001144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452">
        <w:rPr>
          <w:b/>
          <w:sz w:val="28"/>
          <w:szCs w:val="28"/>
        </w:rPr>
        <w:t>Микрополе</w:t>
      </w:r>
      <w:r w:rsidR="004D4FC7" w:rsidRPr="00114452">
        <w:rPr>
          <w:b/>
          <w:sz w:val="28"/>
          <w:szCs w:val="28"/>
        </w:rPr>
        <w:t xml:space="preserve"> ‘страдание’</w:t>
      </w:r>
      <w:r w:rsidRPr="00114452">
        <w:rPr>
          <w:b/>
          <w:sz w:val="28"/>
          <w:szCs w:val="28"/>
        </w:rPr>
        <w:t xml:space="preserve">. </w:t>
      </w:r>
      <w:r w:rsidR="004D4FC7" w:rsidRPr="00114452">
        <w:rPr>
          <w:sz w:val="28"/>
          <w:szCs w:val="28"/>
        </w:rPr>
        <w:t>Образ фразеологизма</w:t>
      </w:r>
      <w:r w:rsidRPr="00114452">
        <w:rPr>
          <w:b/>
          <w:sz w:val="28"/>
          <w:szCs w:val="28"/>
        </w:rPr>
        <w:t xml:space="preserve"> </w:t>
      </w:r>
      <w:r w:rsidRPr="00114452">
        <w:rPr>
          <w:b/>
          <w:i/>
          <w:sz w:val="28"/>
          <w:szCs w:val="28"/>
        </w:rPr>
        <w:t>намотать слёзы на кулак</w:t>
      </w:r>
      <w:r w:rsidR="00114452">
        <w:rPr>
          <w:b/>
          <w:i/>
          <w:sz w:val="28"/>
          <w:szCs w:val="28"/>
        </w:rPr>
        <w:t xml:space="preserve"> </w:t>
      </w:r>
      <w:r w:rsidRPr="00114452">
        <w:rPr>
          <w:i/>
          <w:sz w:val="28"/>
          <w:szCs w:val="28"/>
        </w:rPr>
        <w:t>–</w:t>
      </w:r>
      <w:r w:rsidRPr="00114452">
        <w:rPr>
          <w:sz w:val="28"/>
          <w:szCs w:val="28"/>
        </w:rPr>
        <w:t xml:space="preserve"> ‘</w:t>
      </w:r>
      <w:r w:rsidRPr="00114452">
        <w:rPr>
          <w:i/>
          <w:sz w:val="28"/>
          <w:szCs w:val="28"/>
        </w:rPr>
        <w:t>много вынести, перестрадать</w:t>
      </w:r>
      <w:r w:rsidRPr="00114452">
        <w:rPr>
          <w:sz w:val="28"/>
          <w:szCs w:val="28"/>
        </w:rPr>
        <w:t xml:space="preserve">’ </w:t>
      </w:r>
      <w:r w:rsidR="004D4FC7" w:rsidRPr="00114452">
        <w:rPr>
          <w:sz w:val="28"/>
          <w:szCs w:val="28"/>
        </w:rPr>
        <w:t xml:space="preserve">восходит к архетипу «счастье – несчастье / доля – недоля». Семантику страдания мотивируют компоненты </w:t>
      </w:r>
      <w:r w:rsidR="004D4FC7" w:rsidRPr="00114452">
        <w:rPr>
          <w:i/>
          <w:sz w:val="28"/>
          <w:szCs w:val="28"/>
        </w:rPr>
        <w:t>слёзы</w:t>
      </w:r>
      <w:r w:rsidR="004D4FC7" w:rsidRPr="00114452">
        <w:rPr>
          <w:sz w:val="28"/>
          <w:szCs w:val="28"/>
        </w:rPr>
        <w:t xml:space="preserve"> и </w:t>
      </w:r>
      <w:r w:rsidR="004D4FC7" w:rsidRPr="00114452">
        <w:rPr>
          <w:i/>
          <w:sz w:val="28"/>
          <w:szCs w:val="28"/>
        </w:rPr>
        <w:t>кулак</w:t>
      </w:r>
      <w:r w:rsidR="004D4FC7" w:rsidRPr="00114452">
        <w:rPr>
          <w:sz w:val="28"/>
          <w:szCs w:val="28"/>
        </w:rPr>
        <w:t>, внутренняя форма которых содержит культурную символику как страдания (</w:t>
      </w:r>
      <w:r w:rsidR="004D4FC7" w:rsidRPr="00114452">
        <w:rPr>
          <w:i/>
          <w:sz w:val="28"/>
          <w:szCs w:val="28"/>
        </w:rPr>
        <w:t>слёзы</w:t>
      </w:r>
      <w:r w:rsidR="004D4FC7" w:rsidRPr="00114452">
        <w:rPr>
          <w:sz w:val="28"/>
          <w:szCs w:val="28"/>
        </w:rPr>
        <w:t>), так и сдержанного негодования, т.е. выдержки, относительной терпеливости (</w:t>
      </w:r>
      <w:r w:rsidR="004D4FC7" w:rsidRPr="00114452">
        <w:rPr>
          <w:i/>
          <w:sz w:val="28"/>
          <w:szCs w:val="28"/>
        </w:rPr>
        <w:t>кулак</w:t>
      </w:r>
      <w:r w:rsidR="004D4FC7" w:rsidRPr="00114452">
        <w:rPr>
          <w:sz w:val="28"/>
          <w:szCs w:val="28"/>
        </w:rPr>
        <w:t xml:space="preserve">). Компонент </w:t>
      </w:r>
      <w:r w:rsidR="004D4FC7" w:rsidRPr="00114452">
        <w:rPr>
          <w:i/>
          <w:sz w:val="28"/>
          <w:szCs w:val="28"/>
        </w:rPr>
        <w:t>кулак</w:t>
      </w:r>
      <w:r w:rsidR="004D4FC7" w:rsidRPr="00114452">
        <w:rPr>
          <w:sz w:val="28"/>
          <w:szCs w:val="28"/>
        </w:rPr>
        <w:t xml:space="preserve"> при этом символизирует физическое преодоление горя, несчастья. Ср. с литературной ФЕ </w:t>
      </w:r>
      <w:r w:rsidR="004D4FC7" w:rsidRPr="00114452">
        <w:rPr>
          <w:i/>
          <w:sz w:val="28"/>
          <w:szCs w:val="28"/>
        </w:rPr>
        <w:t>держать себя в руках</w:t>
      </w:r>
      <w:r w:rsidR="004D4FC7" w:rsidRPr="00114452">
        <w:rPr>
          <w:sz w:val="28"/>
          <w:szCs w:val="28"/>
        </w:rPr>
        <w:t xml:space="preserve">. В основе образа фразеологизма лежит метонимия, отождествляющая чувства с их внешними проявлениями. </w:t>
      </w:r>
    </w:p>
    <w:p w:rsidR="004D4FC7" w:rsidRPr="00114452" w:rsidRDefault="004D4FC7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>Образ фразеологизма восходит к древнему способу запоминания — к завязыванию узелка «на память» на полах одежды, на ниточках её тканей, на верё</w:t>
      </w:r>
      <w:r w:rsidR="00D63EE1" w:rsidRPr="00114452">
        <w:rPr>
          <w:sz w:val="28"/>
          <w:szCs w:val="28"/>
        </w:rPr>
        <w:t>вочках, на концах пояса, платка</w:t>
      </w:r>
      <w:r w:rsidRPr="00114452">
        <w:rPr>
          <w:sz w:val="28"/>
          <w:szCs w:val="28"/>
        </w:rPr>
        <w:t xml:space="preserve"> (ср., фразеологизм с таким же значением </w:t>
      </w:r>
      <w:r w:rsidRPr="00114452">
        <w:rPr>
          <w:b/>
          <w:i/>
          <w:sz w:val="28"/>
          <w:szCs w:val="28"/>
        </w:rPr>
        <w:t>намотать горе на клубок</w:t>
      </w:r>
      <w:r w:rsidRPr="00114452">
        <w:rPr>
          <w:sz w:val="28"/>
          <w:szCs w:val="28"/>
        </w:rPr>
        <w:t>; а также литературные</w:t>
      </w:r>
      <w:r w:rsidR="00114452">
        <w:rPr>
          <w:sz w:val="28"/>
          <w:szCs w:val="28"/>
        </w:rPr>
        <w:t xml:space="preserve"> </w:t>
      </w:r>
      <w:r w:rsidRPr="00114452">
        <w:rPr>
          <w:sz w:val="28"/>
          <w:szCs w:val="28"/>
        </w:rPr>
        <w:t xml:space="preserve">ФЕ типа: </w:t>
      </w:r>
      <w:r w:rsidRPr="00114452">
        <w:rPr>
          <w:b/>
          <w:i/>
          <w:sz w:val="28"/>
          <w:szCs w:val="28"/>
        </w:rPr>
        <w:t>завязать узелок на память</w:t>
      </w:r>
      <w:r w:rsidRPr="00114452">
        <w:rPr>
          <w:b/>
          <w:sz w:val="28"/>
          <w:szCs w:val="28"/>
        </w:rPr>
        <w:t>,</w:t>
      </w:r>
      <w:r w:rsidR="00114452">
        <w:rPr>
          <w:b/>
          <w:sz w:val="28"/>
          <w:szCs w:val="28"/>
        </w:rPr>
        <w:t xml:space="preserve"> </w:t>
      </w:r>
      <w:r w:rsidRPr="00114452">
        <w:rPr>
          <w:b/>
          <w:i/>
          <w:sz w:val="28"/>
          <w:szCs w:val="28"/>
        </w:rPr>
        <w:t>потерять нить</w:t>
      </w:r>
      <w:r w:rsidRPr="00114452">
        <w:rPr>
          <w:b/>
          <w:sz w:val="28"/>
          <w:szCs w:val="28"/>
        </w:rPr>
        <w:t xml:space="preserve">, </w:t>
      </w:r>
      <w:r w:rsidRPr="00114452">
        <w:rPr>
          <w:b/>
          <w:i/>
          <w:sz w:val="28"/>
          <w:szCs w:val="28"/>
        </w:rPr>
        <w:t>по нитке дойти до клубка</w:t>
      </w:r>
      <w:r w:rsidR="00AF2CD6" w:rsidRPr="00114452">
        <w:rPr>
          <w:i/>
          <w:sz w:val="28"/>
          <w:szCs w:val="28"/>
        </w:rPr>
        <w:t>)</w:t>
      </w:r>
      <w:r w:rsidRPr="00114452">
        <w:rPr>
          <w:sz w:val="28"/>
          <w:szCs w:val="28"/>
        </w:rPr>
        <w:t xml:space="preserve">. </w:t>
      </w:r>
    </w:p>
    <w:p w:rsidR="004D4FC7" w:rsidRPr="00114452" w:rsidRDefault="004D4FC7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 xml:space="preserve">Итак, в образе фразеологизма скрыта метафора «запоминания» с процессуальным значением ‘завязать, намотать’, что в переносном смысле понимается как ‘запомнить’, в данном случае – через компоненты </w:t>
      </w:r>
      <w:r w:rsidRPr="00114452">
        <w:rPr>
          <w:i/>
          <w:sz w:val="28"/>
          <w:szCs w:val="28"/>
        </w:rPr>
        <w:t>слёзы</w:t>
      </w:r>
      <w:r w:rsidRPr="00114452">
        <w:rPr>
          <w:sz w:val="28"/>
          <w:szCs w:val="28"/>
        </w:rPr>
        <w:t xml:space="preserve"> и </w:t>
      </w:r>
      <w:r w:rsidRPr="00114452">
        <w:rPr>
          <w:i/>
          <w:sz w:val="28"/>
          <w:szCs w:val="28"/>
        </w:rPr>
        <w:t>кулак</w:t>
      </w:r>
      <w:r w:rsidRPr="00114452">
        <w:rPr>
          <w:sz w:val="28"/>
          <w:szCs w:val="28"/>
        </w:rPr>
        <w:t xml:space="preserve"> – горе, пережитое страдание. Синхронически же ОФ представляет собой типичную алогическую метафору, гиперболизм которой мотивирует его смысловую эмотивность. </w:t>
      </w:r>
    </w:p>
    <w:p w:rsidR="000E7360" w:rsidRPr="00114452" w:rsidRDefault="000E7360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>В состав диалектных фразеологизмов часто вхо</w:t>
      </w:r>
      <w:r w:rsidR="00A454F7" w:rsidRPr="00114452">
        <w:rPr>
          <w:sz w:val="28"/>
          <w:szCs w:val="28"/>
        </w:rPr>
        <w:t>дит лексема горе, указывающая на</w:t>
      </w:r>
      <w:r w:rsidRPr="00114452">
        <w:rPr>
          <w:sz w:val="28"/>
          <w:szCs w:val="28"/>
        </w:rPr>
        <w:t xml:space="preserve"> пережитые человеком страдания: </w:t>
      </w:r>
      <w:r w:rsidRPr="00114452">
        <w:rPr>
          <w:b/>
          <w:i/>
          <w:sz w:val="28"/>
          <w:szCs w:val="28"/>
        </w:rPr>
        <w:t>наиматься/намыкаться горя, трепать горе, хватить горяка</w:t>
      </w:r>
      <w:r w:rsidRPr="00114452">
        <w:rPr>
          <w:sz w:val="28"/>
          <w:szCs w:val="28"/>
        </w:rPr>
        <w:t>.</w:t>
      </w:r>
      <w:r w:rsidR="00A454F7" w:rsidRPr="00114452">
        <w:rPr>
          <w:sz w:val="28"/>
          <w:szCs w:val="28"/>
        </w:rPr>
        <w:t xml:space="preserve"> Тяжесть пережитого горя, силу страдания гиперболизированно передают фразеосочетания </w:t>
      </w:r>
      <w:r w:rsidR="00A454F7" w:rsidRPr="00114452">
        <w:rPr>
          <w:i/>
          <w:sz w:val="28"/>
          <w:szCs w:val="28"/>
        </w:rPr>
        <w:t>только печь одна не стояла, только дом не стоял</w:t>
      </w:r>
      <w:r w:rsidR="00A454F7" w:rsidRPr="00114452">
        <w:rPr>
          <w:sz w:val="28"/>
          <w:szCs w:val="28"/>
        </w:rPr>
        <w:t xml:space="preserve">, напр.: </w:t>
      </w:r>
      <w:r w:rsidR="00A454F7" w:rsidRPr="00114452">
        <w:rPr>
          <w:i/>
          <w:sz w:val="28"/>
          <w:szCs w:val="28"/>
        </w:rPr>
        <w:t>Чяво токъ ни павидала нъ вику нъ сваём, на мне адна токъ печь ни стаяла</w:t>
      </w:r>
      <w:r w:rsidR="00A454F7" w:rsidRPr="00114452">
        <w:rPr>
          <w:sz w:val="28"/>
          <w:szCs w:val="28"/>
        </w:rPr>
        <w:t xml:space="preserve"> (с. Саловка, Лямбир</w:t>
      </w:r>
      <w:r w:rsidR="00AF2CD6" w:rsidRPr="00114452">
        <w:rPr>
          <w:sz w:val="28"/>
          <w:szCs w:val="28"/>
        </w:rPr>
        <w:t>ьский р-н). Д</w:t>
      </w:r>
      <w:r w:rsidR="00A454F7" w:rsidRPr="00114452">
        <w:rPr>
          <w:sz w:val="28"/>
          <w:szCs w:val="28"/>
        </w:rPr>
        <w:t xml:space="preserve">ля </w:t>
      </w:r>
      <w:r w:rsidR="00AF2CD6" w:rsidRPr="00114452">
        <w:rPr>
          <w:sz w:val="28"/>
          <w:szCs w:val="28"/>
        </w:rPr>
        <w:t>передачи</w:t>
      </w:r>
      <w:r w:rsidR="00A454F7" w:rsidRPr="00114452">
        <w:rPr>
          <w:sz w:val="28"/>
          <w:szCs w:val="28"/>
        </w:rPr>
        <w:t xml:space="preserve"> высшей меры обиды или горя в русских говорах Мордовии употребляется фразеологизм </w:t>
      </w:r>
      <w:r w:rsidR="00A454F7" w:rsidRPr="00114452">
        <w:rPr>
          <w:b/>
          <w:i/>
          <w:sz w:val="28"/>
          <w:szCs w:val="28"/>
        </w:rPr>
        <w:t>плакать не в горсть, а в пригоршню</w:t>
      </w:r>
      <w:r w:rsidR="00A454F7" w:rsidRPr="00114452">
        <w:rPr>
          <w:sz w:val="28"/>
          <w:szCs w:val="28"/>
        </w:rPr>
        <w:t>.</w:t>
      </w:r>
    </w:p>
    <w:p w:rsidR="00A454F7" w:rsidRPr="00114452" w:rsidRDefault="00A454F7" w:rsidP="0011445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14452">
        <w:rPr>
          <w:b/>
          <w:sz w:val="28"/>
          <w:szCs w:val="28"/>
        </w:rPr>
        <w:t xml:space="preserve">Микрополе </w:t>
      </w:r>
      <w:r w:rsidR="00E822A0" w:rsidRPr="00114452">
        <w:rPr>
          <w:b/>
          <w:sz w:val="28"/>
          <w:szCs w:val="28"/>
        </w:rPr>
        <w:t>‘</w:t>
      </w:r>
      <w:r w:rsidRPr="00114452">
        <w:rPr>
          <w:b/>
          <w:sz w:val="28"/>
          <w:szCs w:val="28"/>
        </w:rPr>
        <w:t>стыд</w:t>
      </w:r>
      <w:r w:rsidR="00E822A0" w:rsidRPr="00114452">
        <w:rPr>
          <w:b/>
          <w:sz w:val="28"/>
          <w:szCs w:val="28"/>
        </w:rPr>
        <w:t>’</w:t>
      </w:r>
      <w:r w:rsidRPr="00114452">
        <w:rPr>
          <w:b/>
          <w:sz w:val="28"/>
          <w:szCs w:val="28"/>
        </w:rPr>
        <w:t>.</w:t>
      </w:r>
      <w:r w:rsidR="00114452">
        <w:rPr>
          <w:b/>
          <w:sz w:val="28"/>
          <w:szCs w:val="28"/>
        </w:rPr>
        <w:t xml:space="preserve"> </w:t>
      </w:r>
      <w:r w:rsidRPr="00114452">
        <w:rPr>
          <w:sz w:val="28"/>
          <w:szCs w:val="28"/>
        </w:rPr>
        <w:t xml:space="preserve">В русских говорах </w:t>
      </w:r>
      <w:r w:rsidR="000F67FC" w:rsidRPr="00114452">
        <w:rPr>
          <w:sz w:val="28"/>
          <w:szCs w:val="28"/>
        </w:rPr>
        <w:t>представлено</w:t>
      </w:r>
      <w:r w:rsidRPr="00114452">
        <w:rPr>
          <w:sz w:val="28"/>
          <w:szCs w:val="28"/>
        </w:rPr>
        <w:t xml:space="preserve"> большое количество фразеосочетаний, характеризующих испытываемое человеком чувство стыда. При этом </w:t>
      </w:r>
      <w:r w:rsidR="000F67FC" w:rsidRPr="00114452">
        <w:rPr>
          <w:sz w:val="28"/>
          <w:szCs w:val="28"/>
        </w:rPr>
        <w:t xml:space="preserve">в их составе </w:t>
      </w:r>
      <w:r w:rsidRPr="00114452">
        <w:rPr>
          <w:sz w:val="28"/>
          <w:szCs w:val="28"/>
        </w:rPr>
        <w:t>широко представлены компоненты-соматизмы</w:t>
      </w:r>
      <w:r w:rsidR="000F67FC" w:rsidRPr="00114452">
        <w:rPr>
          <w:sz w:val="28"/>
          <w:szCs w:val="28"/>
        </w:rPr>
        <w:t>: глаза (</w:t>
      </w:r>
      <w:r w:rsidR="000F67FC" w:rsidRPr="00114452">
        <w:rPr>
          <w:b/>
          <w:i/>
          <w:sz w:val="28"/>
          <w:szCs w:val="28"/>
        </w:rPr>
        <w:t>в глазах цыпки, глаза зябнут, стыдить/простыдить глаза, хлопать бельтюгами, стыд до глаз</w:t>
      </w:r>
      <w:r w:rsidR="000F67FC" w:rsidRPr="00114452">
        <w:rPr>
          <w:sz w:val="28"/>
          <w:szCs w:val="28"/>
        </w:rPr>
        <w:t>), уши (</w:t>
      </w:r>
      <w:r w:rsidR="000F67FC" w:rsidRPr="00114452">
        <w:rPr>
          <w:b/>
          <w:i/>
          <w:sz w:val="28"/>
          <w:szCs w:val="28"/>
        </w:rPr>
        <w:t>уши заворачиваются</w:t>
      </w:r>
      <w:r w:rsidR="000F67FC" w:rsidRPr="00114452">
        <w:rPr>
          <w:sz w:val="28"/>
          <w:szCs w:val="28"/>
        </w:rPr>
        <w:t>), лицо (</w:t>
      </w:r>
      <w:r w:rsidR="000F67FC" w:rsidRPr="00114452">
        <w:rPr>
          <w:b/>
          <w:i/>
          <w:sz w:val="28"/>
          <w:szCs w:val="28"/>
        </w:rPr>
        <w:t>сгореть с лица</w:t>
      </w:r>
      <w:r w:rsidR="000F67FC" w:rsidRPr="00114452">
        <w:rPr>
          <w:sz w:val="28"/>
          <w:szCs w:val="28"/>
        </w:rPr>
        <w:t xml:space="preserve">). Это свидетельствует о том, что чувство стыда имеет внешнее проявление, отражается на лице человека и, прежде всего, в его глазах. Компонент глаза выступает и в других фразеологических единицах: </w:t>
      </w:r>
      <w:r w:rsidR="000F67FC" w:rsidRPr="00114452">
        <w:rPr>
          <w:b/>
          <w:i/>
          <w:sz w:val="28"/>
          <w:szCs w:val="28"/>
        </w:rPr>
        <w:t xml:space="preserve">бельмы оборотить на затылок </w:t>
      </w:r>
      <w:r w:rsidR="000F67FC" w:rsidRPr="00114452">
        <w:rPr>
          <w:i/>
          <w:sz w:val="28"/>
          <w:szCs w:val="28"/>
        </w:rPr>
        <w:t>– ‘утратить чувство стыда’,</w:t>
      </w:r>
      <w:r w:rsidR="00114452">
        <w:rPr>
          <w:i/>
          <w:sz w:val="28"/>
          <w:szCs w:val="28"/>
        </w:rPr>
        <w:t xml:space="preserve"> </w:t>
      </w:r>
      <w:r w:rsidR="000F67FC" w:rsidRPr="00114452">
        <w:rPr>
          <w:b/>
          <w:i/>
          <w:sz w:val="28"/>
          <w:szCs w:val="28"/>
        </w:rPr>
        <w:t>прядать глаза</w:t>
      </w:r>
      <w:r w:rsidR="000F67FC" w:rsidRPr="00114452">
        <w:rPr>
          <w:i/>
          <w:sz w:val="28"/>
          <w:szCs w:val="28"/>
        </w:rPr>
        <w:t xml:space="preserve"> – ‘часто моргать, стыдясь смотреть собеседнику в глаза’</w:t>
      </w:r>
      <w:r w:rsidR="000F67FC" w:rsidRPr="00114452">
        <w:rPr>
          <w:sz w:val="28"/>
          <w:szCs w:val="28"/>
        </w:rPr>
        <w:t>.</w:t>
      </w:r>
    </w:p>
    <w:p w:rsidR="004D4FC7" w:rsidRPr="00114452" w:rsidRDefault="000F67FC" w:rsidP="001144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452">
        <w:rPr>
          <w:b/>
          <w:sz w:val="28"/>
          <w:szCs w:val="28"/>
        </w:rPr>
        <w:t>Микрополе</w:t>
      </w:r>
      <w:r w:rsidR="00114452">
        <w:rPr>
          <w:b/>
          <w:sz w:val="28"/>
          <w:szCs w:val="28"/>
        </w:rPr>
        <w:t xml:space="preserve"> </w:t>
      </w:r>
      <w:r w:rsidR="004D4FC7" w:rsidRPr="00114452">
        <w:rPr>
          <w:b/>
          <w:sz w:val="28"/>
          <w:szCs w:val="28"/>
        </w:rPr>
        <w:t>‘сожаление’</w:t>
      </w:r>
      <w:r w:rsidRPr="00114452">
        <w:rPr>
          <w:b/>
          <w:sz w:val="28"/>
          <w:szCs w:val="28"/>
        </w:rPr>
        <w:t xml:space="preserve">. </w:t>
      </w:r>
      <w:r w:rsidR="004D4FC7" w:rsidRPr="00114452">
        <w:rPr>
          <w:sz w:val="28"/>
          <w:szCs w:val="28"/>
        </w:rPr>
        <w:t>Ф</w:t>
      </w:r>
      <w:r w:rsidR="00AF2CD6" w:rsidRPr="00114452">
        <w:rPr>
          <w:sz w:val="28"/>
          <w:szCs w:val="28"/>
        </w:rPr>
        <w:t>Е</w:t>
      </w:r>
      <w:r w:rsidR="004D4FC7" w:rsidRPr="00114452">
        <w:rPr>
          <w:sz w:val="28"/>
          <w:szCs w:val="28"/>
        </w:rPr>
        <w:t xml:space="preserve"> </w:t>
      </w:r>
      <w:r w:rsidR="00E822A0" w:rsidRPr="00114452">
        <w:rPr>
          <w:b/>
          <w:i/>
          <w:sz w:val="28"/>
          <w:szCs w:val="28"/>
        </w:rPr>
        <w:t>укусить бы локотка</w:t>
      </w:r>
      <w:r w:rsidR="00E822A0" w:rsidRPr="00114452">
        <w:rPr>
          <w:i/>
          <w:sz w:val="28"/>
          <w:szCs w:val="28"/>
        </w:rPr>
        <w:t xml:space="preserve"> – ‘вернуться бы в прошлое, исправить ошибки’</w:t>
      </w:r>
      <w:r w:rsidR="00E822A0" w:rsidRPr="00114452">
        <w:rPr>
          <w:sz w:val="28"/>
          <w:szCs w:val="28"/>
        </w:rPr>
        <w:t xml:space="preserve"> </w:t>
      </w:r>
      <w:r w:rsidR="004D4FC7" w:rsidRPr="00114452">
        <w:rPr>
          <w:sz w:val="28"/>
          <w:szCs w:val="28"/>
        </w:rPr>
        <w:t>создаётся метафорой, уподо</w:t>
      </w:r>
      <w:r w:rsidR="00E822A0" w:rsidRPr="00114452">
        <w:rPr>
          <w:sz w:val="28"/>
          <w:szCs w:val="28"/>
        </w:rPr>
        <w:t>бляющей прототипическое явление принципиальной невозможности</w:t>
      </w:r>
      <w:r w:rsidR="004D4FC7" w:rsidRPr="00114452">
        <w:rPr>
          <w:sz w:val="28"/>
          <w:szCs w:val="28"/>
        </w:rPr>
        <w:t xml:space="preserve"> укусить собственный локоть действию, не осуществимому в силу ушедшего времени. Компонент </w:t>
      </w:r>
      <w:r w:rsidR="004D4FC7" w:rsidRPr="00114452">
        <w:rPr>
          <w:i/>
          <w:sz w:val="28"/>
          <w:szCs w:val="28"/>
        </w:rPr>
        <w:t>локотка</w:t>
      </w:r>
      <w:r w:rsidR="004D4FC7" w:rsidRPr="00114452">
        <w:rPr>
          <w:sz w:val="28"/>
          <w:szCs w:val="28"/>
        </w:rPr>
        <w:t xml:space="preserve"> выступает в роли символа чего-то заведомо неосуществимого, соотносясь с соматическим кодом культуры; компонент </w:t>
      </w:r>
      <w:r w:rsidR="004D4FC7" w:rsidRPr="00114452">
        <w:rPr>
          <w:i/>
          <w:sz w:val="28"/>
          <w:szCs w:val="28"/>
        </w:rPr>
        <w:t>бы</w:t>
      </w:r>
      <w:r w:rsidR="004D4FC7" w:rsidRPr="00114452">
        <w:rPr>
          <w:sz w:val="28"/>
          <w:szCs w:val="28"/>
        </w:rPr>
        <w:t xml:space="preserve"> мотивирует и подчёркивает ирреальную модальность стереотипной ситуации, усиливая при этом акцент сожаления и соотносясь с психическим кодом; компонент </w:t>
      </w:r>
      <w:r w:rsidR="004D4FC7" w:rsidRPr="00114452">
        <w:rPr>
          <w:i/>
          <w:sz w:val="28"/>
          <w:szCs w:val="28"/>
        </w:rPr>
        <w:t>укусить</w:t>
      </w:r>
      <w:r w:rsidR="004D4FC7" w:rsidRPr="00114452">
        <w:rPr>
          <w:sz w:val="28"/>
          <w:szCs w:val="28"/>
        </w:rPr>
        <w:t xml:space="preserve"> мотивирует посредством экспрессивной семы семантику оборота в целом, соотносясь с антропным</w:t>
      </w:r>
      <w:r w:rsidR="00114452">
        <w:rPr>
          <w:sz w:val="28"/>
          <w:szCs w:val="28"/>
        </w:rPr>
        <w:t xml:space="preserve"> </w:t>
      </w:r>
      <w:r w:rsidR="004D4FC7" w:rsidRPr="00114452">
        <w:rPr>
          <w:sz w:val="28"/>
          <w:szCs w:val="28"/>
        </w:rPr>
        <w:t xml:space="preserve">кодом культуры. Таким образом, фразеологизм представляет собой собственно антропную метафору. Ср. с литературной ФЕ </w:t>
      </w:r>
      <w:r w:rsidR="004D4FC7" w:rsidRPr="00114452">
        <w:rPr>
          <w:i/>
          <w:sz w:val="28"/>
          <w:szCs w:val="28"/>
        </w:rPr>
        <w:t>локоть не достать</w:t>
      </w:r>
      <w:r w:rsidR="004D4FC7" w:rsidRPr="00114452">
        <w:rPr>
          <w:sz w:val="28"/>
          <w:szCs w:val="28"/>
        </w:rPr>
        <w:t xml:space="preserve">. </w:t>
      </w:r>
    </w:p>
    <w:p w:rsidR="004D4FC7" w:rsidRPr="00114452" w:rsidRDefault="00E822A0" w:rsidP="0011445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452">
        <w:rPr>
          <w:b/>
          <w:sz w:val="28"/>
          <w:szCs w:val="28"/>
        </w:rPr>
        <w:t>Микрополе ‘беспокойство’.</w:t>
      </w:r>
      <w:r w:rsidRPr="00114452">
        <w:rPr>
          <w:sz w:val="28"/>
          <w:szCs w:val="28"/>
        </w:rPr>
        <w:t xml:space="preserve"> </w:t>
      </w:r>
      <w:r w:rsidR="009E69F1" w:rsidRPr="00114452">
        <w:rPr>
          <w:sz w:val="28"/>
          <w:szCs w:val="28"/>
        </w:rPr>
        <w:t xml:space="preserve">Состояние постоянных хлопот, волнения соотносится у сельских жителей с адом, темными силами: </w:t>
      </w:r>
      <w:r w:rsidR="009E69F1" w:rsidRPr="00114452">
        <w:rPr>
          <w:b/>
          <w:i/>
          <w:sz w:val="28"/>
          <w:szCs w:val="28"/>
        </w:rPr>
        <w:t>как в смоле кипеть, как черт в колесе</w:t>
      </w:r>
      <w:r w:rsidR="009E69F1" w:rsidRPr="00114452">
        <w:rPr>
          <w:sz w:val="28"/>
          <w:szCs w:val="28"/>
        </w:rPr>
        <w:t xml:space="preserve">. </w:t>
      </w:r>
      <w:r w:rsidRPr="00114452">
        <w:rPr>
          <w:sz w:val="28"/>
          <w:szCs w:val="28"/>
        </w:rPr>
        <w:t xml:space="preserve">Если человек испытывает беспокойство, связанное с желанием сделать что либо, то оно приписывается действию каких-то внешних сил, не зависящих от воли человека: </w:t>
      </w:r>
      <w:r w:rsidRPr="00114452">
        <w:rPr>
          <w:b/>
          <w:i/>
          <w:sz w:val="28"/>
          <w:szCs w:val="28"/>
        </w:rPr>
        <w:t>вода/водой подмывает, мурысь/мурысть берет в 1 знач., селезёнка не терпит/не утерпит</w:t>
      </w:r>
      <w:r w:rsidRPr="00114452">
        <w:rPr>
          <w:sz w:val="28"/>
          <w:szCs w:val="28"/>
        </w:rPr>
        <w:t xml:space="preserve">. </w:t>
      </w:r>
    </w:p>
    <w:p w:rsidR="004F5326" w:rsidRPr="00114452" w:rsidRDefault="00E822A0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 xml:space="preserve">Во вторую группу входят фразеологические единицы, характеризующие физическое состояние человека. Следует отметить, что эта группа менее </w:t>
      </w:r>
      <w:r w:rsidR="004F5326" w:rsidRPr="00114452">
        <w:rPr>
          <w:sz w:val="28"/>
          <w:szCs w:val="28"/>
        </w:rPr>
        <w:t xml:space="preserve">обширна и </w:t>
      </w:r>
      <w:r w:rsidRPr="00114452">
        <w:rPr>
          <w:sz w:val="28"/>
          <w:szCs w:val="28"/>
        </w:rPr>
        <w:t xml:space="preserve">разнообразна. </w:t>
      </w:r>
      <w:r w:rsidR="004F5326" w:rsidRPr="00114452">
        <w:rPr>
          <w:sz w:val="28"/>
          <w:szCs w:val="28"/>
        </w:rPr>
        <w:t xml:space="preserve">Здесь можно выделить </w:t>
      </w:r>
      <w:r w:rsidR="007F5348" w:rsidRPr="00114452">
        <w:rPr>
          <w:sz w:val="28"/>
          <w:szCs w:val="28"/>
        </w:rPr>
        <w:t xml:space="preserve">две </w:t>
      </w:r>
      <w:r w:rsidR="004F5326" w:rsidRPr="00114452">
        <w:rPr>
          <w:sz w:val="28"/>
          <w:szCs w:val="28"/>
        </w:rPr>
        <w:t>подгрупп</w:t>
      </w:r>
      <w:r w:rsidR="007F5348" w:rsidRPr="00114452">
        <w:rPr>
          <w:sz w:val="28"/>
          <w:szCs w:val="28"/>
        </w:rPr>
        <w:t>ы</w:t>
      </w:r>
      <w:r w:rsidR="004F5326" w:rsidRPr="00114452">
        <w:rPr>
          <w:sz w:val="28"/>
          <w:szCs w:val="28"/>
        </w:rPr>
        <w:t>.</w:t>
      </w:r>
    </w:p>
    <w:p w:rsidR="004F5326" w:rsidRPr="00114452" w:rsidRDefault="004F5326" w:rsidP="001144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452">
        <w:rPr>
          <w:b/>
          <w:sz w:val="28"/>
          <w:szCs w:val="28"/>
        </w:rPr>
        <w:t>Микрополе ‘возраст’</w:t>
      </w:r>
      <w:r w:rsidRPr="00114452">
        <w:rPr>
          <w:sz w:val="28"/>
          <w:szCs w:val="28"/>
        </w:rPr>
        <w:t xml:space="preserve">. В сознании </w:t>
      </w:r>
      <w:r w:rsidR="00A53F4F" w:rsidRPr="00114452">
        <w:rPr>
          <w:sz w:val="28"/>
          <w:szCs w:val="28"/>
        </w:rPr>
        <w:t>жителей рассматриваемого региона</w:t>
      </w:r>
      <w:r w:rsidRPr="00114452">
        <w:rPr>
          <w:sz w:val="28"/>
          <w:szCs w:val="28"/>
        </w:rPr>
        <w:t xml:space="preserve"> </w:t>
      </w:r>
      <w:r w:rsidR="00A53F4F" w:rsidRPr="00114452">
        <w:rPr>
          <w:sz w:val="28"/>
          <w:szCs w:val="28"/>
        </w:rPr>
        <w:t>физическое состояние</w:t>
      </w:r>
      <w:r w:rsidRPr="00114452">
        <w:rPr>
          <w:sz w:val="28"/>
          <w:szCs w:val="28"/>
        </w:rPr>
        <w:t xml:space="preserve"> человека, как правило, связано с его возрастом, способностью трудиться, обеспечивать семью, поэтому в </w:t>
      </w:r>
      <w:r w:rsidR="007F5348" w:rsidRPr="00114452">
        <w:rPr>
          <w:sz w:val="28"/>
          <w:szCs w:val="28"/>
        </w:rPr>
        <w:t>говорах</w:t>
      </w:r>
      <w:r w:rsidRPr="00114452">
        <w:rPr>
          <w:sz w:val="28"/>
          <w:szCs w:val="28"/>
        </w:rPr>
        <w:t xml:space="preserve"> представлена большая группа слов</w:t>
      </w:r>
      <w:r w:rsidR="00C57A81" w:rsidRPr="00114452">
        <w:rPr>
          <w:sz w:val="28"/>
          <w:szCs w:val="28"/>
        </w:rPr>
        <w:t xml:space="preserve"> с указанным значением: </w:t>
      </w:r>
      <w:r w:rsidR="00C57A81" w:rsidRPr="00114452">
        <w:rPr>
          <w:b/>
          <w:i/>
          <w:sz w:val="28"/>
          <w:szCs w:val="28"/>
        </w:rPr>
        <w:t>от земли не отрос</w:t>
      </w:r>
      <w:r w:rsidR="00C57A81" w:rsidRPr="00114452">
        <w:rPr>
          <w:i/>
          <w:sz w:val="28"/>
          <w:szCs w:val="28"/>
        </w:rPr>
        <w:t xml:space="preserve"> – ‘кто-либо совсем молод, неопытен’</w:t>
      </w:r>
      <w:r w:rsidR="00C57A81" w:rsidRPr="00114452">
        <w:rPr>
          <w:sz w:val="28"/>
          <w:szCs w:val="28"/>
        </w:rPr>
        <w:t>;</w:t>
      </w:r>
      <w:r w:rsidR="00C57A81" w:rsidRPr="00114452">
        <w:rPr>
          <w:i/>
          <w:sz w:val="28"/>
          <w:szCs w:val="28"/>
        </w:rPr>
        <w:t xml:space="preserve"> </w:t>
      </w:r>
      <w:r w:rsidR="00C57A81" w:rsidRPr="00114452">
        <w:rPr>
          <w:b/>
          <w:i/>
          <w:sz w:val="28"/>
          <w:szCs w:val="28"/>
        </w:rPr>
        <w:t>взойти/выйти в года, взойти в разум, войти в силу, годы вышли</w:t>
      </w:r>
      <w:r w:rsidR="00C57A81" w:rsidRPr="00114452">
        <w:rPr>
          <w:i/>
          <w:sz w:val="28"/>
          <w:szCs w:val="28"/>
        </w:rPr>
        <w:t xml:space="preserve"> в 1 знач.</w:t>
      </w:r>
      <w:r w:rsidR="00C57A81" w:rsidRPr="00114452">
        <w:rPr>
          <w:sz w:val="28"/>
          <w:szCs w:val="28"/>
        </w:rPr>
        <w:t xml:space="preserve"> – ‘</w:t>
      </w:r>
      <w:r w:rsidR="00C57A81" w:rsidRPr="00114452">
        <w:rPr>
          <w:i/>
          <w:sz w:val="28"/>
          <w:szCs w:val="28"/>
        </w:rPr>
        <w:t>повзрослеть</w:t>
      </w:r>
      <w:r w:rsidR="00C57A81" w:rsidRPr="00114452">
        <w:rPr>
          <w:sz w:val="28"/>
          <w:szCs w:val="28"/>
        </w:rPr>
        <w:t>’, т.е. стать умным, сильным;</w:t>
      </w:r>
      <w:r w:rsidR="00A53F4F" w:rsidRPr="00114452">
        <w:rPr>
          <w:sz w:val="28"/>
          <w:szCs w:val="28"/>
        </w:rPr>
        <w:t xml:space="preserve"> </w:t>
      </w:r>
      <w:r w:rsidR="00A53F4F" w:rsidRPr="00114452">
        <w:rPr>
          <w:b/>
          <w:i/>
          <w:sz w:val="28"/>
          <w:szCs w:val="28"/>
        </w:rPr>
        <w:t>быть в женихах, взойти/выйти в года, в разумке, честь выкупать (о девушке)</w:t>
      </w:r>
      <w:r w:rsidR="00114452">
        <w:rPr>
          <w:sz w:val="28"/>
          <w:szCs w:val="28"/>
        </w:rPr>
        <w:t xml:space="preserve"> </w:t>
      </w:r>
      <w:r w:rsidR="00A53F4F" w:rsidRPr="00114452">
        <w:rPr>
          <w:sz w:val="28"/>
          <w:szCs w:val="28"/>
        </w:rPr>
        <w:t xml:space="preserve">– ‘быть взрослым, достигнуть совершеннолетия’; </w:t>
      </w:r>
      <w:r w:rsidR="00C57A81" w:rsidRPr="00114452">
        <w:rPr>
          <w:b/>
          <w:i/>
          <w:sz w:val="28"/>
          <w:szCs w:val="28"/>
        </w:rPr>
        <w:t>в сильных годах, в разуме</w:t>
      </w:r>
      <w:r w:rsidR="00C57A81" w:rsidRPr="00114452">
        <w:rPr>
          <w:i/>
          <w:sz w:val="28"/>
          <w:szCs w:val="28"/>
        </w:rPr>
        <w:t xml:space="preserve"> – ‘в расцвете сил’</w:t>
      </w:r>
      <w:r w:rsidR="00C57A81" w:rsidRPr="00114452">
        <w:rPr>
          <w:sz w:val="28"/>
          <w:szCs w:val="28"/>
        </w:rPr>
        <w:t xml:space="preserve">; </w:t>
      </w:r>
      <w:r w:rsidR="00C57A81" w:rsidRPr="00114452">
        <w:rPr>
          <w:b/>
          <w:i/>
          <w:sz w:val="28"/>
          <w:szCs w:val="28"/>
        </w:rPr>
        <w:t>красный кочет</w:t>
      </w:r>
      <w:r w:rsidR="00C57A81" w:rsidRPr="00114452">
        <w:rPr>
          <w:i/>
          <w:sz w:val="28"/>
          <w:szCs w:val="28"/>
        </w:rPr>
        <w:t xml:space="preserve"> – ‘пожилой, но еще бодрый мужчина’; </w:t>
      </w:r>
      <w:r w:rsidR="00C57A81" w:rsidRPr="00114452">
        <w:rPr>
          <w:b/>
          <w:i/>
          <w:sz w:val="28"/>
          <w:szCs w:val="28"/>
        </w:rPr>
        <w:t>старше поповой собаки</w:t>
      </w:r>
      <w:r w:rsidR="00C57A81" w:rsidRPr="00114452">
        <w:rPr>
          <w:i/>
          <w:sz w:val="28"/>
          <w:szCs w:val="28"/>
        </w:rPr>
        <w:t xml:space="preserve"> – ‘не очень молодой’; </w:t>
      </w:r>
      <w:r w:rsidR="00C57A81" w:rsidRPr="00114452">
        <w:rPr>
          <w:b/>
          <w:i/>
          <w:sz w:val="28"/>
          <w:szCs w:val="28"/>
        </w:rPr>
        <w:t>выйти из годов, года вышли</w:t>
      </w:r>
      <w:r w:rsidR="00C57A81" w:rsidRPr="00114452">
        <w:rPr>
          <w:i/>
          <w:sz w:val="28"/>
          <w:szCs w:val="28"/>
        </w:rPr>
        <w:t xml:space="preserve"> во 2 знач., </w:t>
      </w:r>
      <w:r w:rsidR="00C57A81" w:rsidRPr="00114452">
        <w:rPr>
          <w:b/>
          <w:i/>
          <w:sz w:val="28"/>
          <w:szCs w:val="28"/>
        </w:rPr>
        <w:t>года отходят, года с горы пошли</w:t>
      </w:r>
      <w:r w:rsidR="00C57A81" w:rsidRPr="00114452">
        <w:rPr>
          <w:i/>
          <w:sz w:val="28"/>
          <w:szCs w:val="28"/>
        </w:rPr>
        <w:t xml:space="preserve"> – ‘состариться’</w:t>
      </w:r>
      <w:r w:rsidR="00C57A81" w:rsidRPr="00114452">
        <w:rPr>
          <w:sz w:val="28"/>
          <w:szCs w:val="28"/>
        </w:rPr>
        <w:t xml:space="preserve">; </w:t>
      </w:r>
      <w:r w:rsidR="00C57A81" w:rsidRPr="00114452">
        <w:rPr>
          <w:b/>
          <w:i/>
          <w:sz w:val="28"/>
          <w:szCs w:val="28"/>
        </w:rPr>
        <w:t>букет костей, морковь беззубая, старое базло/старая базла</w:t>
      </w:r>
      <w:r w:rsidR="00C57A81" w:rsidRPr="00114452">
        <w:rPr>
          <w:i/>
          <w:sz w:val="28"/>
          <w:szCs w:val="28"/>
        </w:rPr>
        <w:t xml:space="preserve"> – ‘старый, дряхлый’</w:t>
      </w:r>
      <w:r w:rsidR="00C57A81" w:rsidRPr="00114452">
        <w:rPr>
          <w:sz w:val="28"/>
          <w:szCs w:val="28"/>
        </w:rPr>
        <w:t xml:space="preserve">. </w:t>
      </w:r>
    </w:p>
    <w:p w:rsidR="00734EB1" w:rsidRPr="00114452" w:rsidRDefault="00C57A81" w:rsidP="001144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14452">
        <w:rPr>
          <w:b/>
          <w:sz w:val="28"/>
          <w:szCs w:val="28"/>
        </w:rPr>
        <w:t xml:space="preserve"> Микрополе </w:t>
      </w:r>
      <w:r w:rsidR="007F5348" w:rsidRPr="00114452">
        <w:rPr>
          <w:b/>
          <w:sz w:val="28"/>
          <w:szCs w:val="28"/>
        </w:rPr>
        <w:t>‘</w:t>
      </w:r>
      <w:r w:rsidRPr="00114452">
        <w:rPr>
          <w:b/>
          <w:sz w:val="28"/>
          <w:szCs w:val="28"/>
        </w:rPr>
        <w:t>состояние здоровья’</w:t>
      </w:r>
      <w:r w:rsidRPr="00114452">
        <w:rPr>
          <w:sz w:val="28"/>
          <w:szCs w:val="28"/>
        </w:rPr>
        <w:t xml:space="preserve">. </w:t>
      </w:r>
      <w:r w:rsidR="00A53F4F" w:rsidRPr="00114452">
        <w:rPr>
          <w:sz w:val="28"/>
          <w:szCs w:val="28"/>
        </w:rPr>
        <w:t xml:space="preserve">В русских народных говорах оценка самочувствия человека, состояния здоровья также тесно связана со способностью трудиться, продолжать род. Как отмечает В.Ю. Краева, </w:t>
      </w:r>
      <w:r w:rsidR="00AC2595" w:rsidRPr="00114452">
        <w:rPr>
          <w:sz w:val="28"/>
          <w:szCs w:val="28"/>
        </w:rPr>
        <w:t>«болезнь важна не сама по себе, а как препятствие, помеха, причина, по которой человек не может работать</w:t>
      </w:r>
      <w:r w:rsidR="00A53F4F" w:rsidRPr="00114452">
        <w:rPr>
          <w:sz w:val="28"/>
          <w:szCs w:val="28"/>
        </w:rPr>
        <w:t>»</w:t>
      </w:r>
      <w:r w:rsidR="00AF2CD6" w:rsidRPr="00114452">
        <w:rPr>
          <w:sz w:val="28"/>
          <w:szCs w:val="28"/>
        </w:rPr>
        <w:t xml:space="preserve"> [</w:t>
      </w:r>
      <w:r w:rsidR="000D0313" w:rsidRPr="00114452">
        <w:rPr>
          <w:sz w:val="28"/>
          <w:szCs w:val="28"/>
        </w:rPr>
        <w:t xml:space="preserve">Краева 2007: </w:t>
      </w:r>
      <w:r w:rsidR="00AC2595" w:rsidRPr="00114452">
        <w:rPr>
          <w:sz w:val="28"/>
          <w:szCs w:val="28"/>
        </w:rPr>
        <w:t xml:space="preserve">15]. </w:t>
      </w:r>
      <w:r w:rsidR="00A53F4F" w:rsidRPr="00114452">
        <w:rPr>
          <w:sz w:val="28"/>
          <w:szCs w:val="28"/>
        </w:rPr>
        <w:t xml:space="preserve">Быть бодрым, энергичным напрямую связано со способностью передвигаться, поэтому не случайно фразеологизмы с данной семой включают в свой состав глаголы движения: </w:t>
      </w:r>
      <w:r w:rsidR="00A53F4F" w:rsidRPr="00114452">
        <w:rPr>
          <w:b/>
          <w:i/>
          <w:sz w:val="28"/>
          <w:szCs w:val="28"/>
        </w:rPr>
        <w:t>козырем бегать, конём летать</w:t>
      </w:r>
      <w:r w:rsidR="00A53F4F" w:rsidRPr="00114452">
        <w:rPr>
          <w:sz w:val="28"/>
          <w:szCs w:val="28"/>
        </w:rPr>
        <w:t>. Если человек крепкий, выносливый, сильный, то его физическая сила</w:t>
      </w:r>
      <w:r w:rsidR="00BE47E2" w:rsidRPr="00114452">
        <w:rPr>
          <w:sz w:val="28"/>
          <w:szCs w:val="28"/>
        </w:rPr>
        <w:t xml:space="preserve"> гиперболизируется,</w:t>
      </w:r>
      <w:r w:rsidR="00A53F4F" w:rsidRPr="00114452">
        <w:rPr>
          <w:sz w:val="28"/>
          <w:szCs w:val="28"/>
        </w:rPr>
        <w:t xml:space="preserve"> </w:t>
      </w:r>
      <w:r w:rsidR="00884B31" w:rsidRPr="00114452">
        <w:rPr>
          <w:sz w:val="28"/>
          <w:szCs w:val="28"/>
        </w:rPr>
        <w:t xml:space="preserve">уподобляется мощи животного: </w:t>
      </w:r>
      <w:r w:rsidR="00884B31" w:rsidRPr="00114452">
        <w:rPr>
          <w:b/>
          <w:i/>
          <w:sz w:val="28"/>
          <w:szCs w:val="28"/>
        </w:rPr>
        <w:t>как бык мирской, как мереница/мерениха</w:t>
      </w:r>
      <w:r w:rsidR="00884B31" w:rsidRPr="00114452">
        <w:rPr>
          <w:sz w:val="28"/>
          <w:szCs w:val="28"/>
        </w:rPr>
        <w:t xml:space="preserve"> (о женщине) или </w:t>
      </w:r>
      <w:r w:rsidR="00BE47E2" w:rsidRPr="00114452">
        <w:rPr>
          <w:sz w:val="28"/>
          <w:szCs w:val="28"/>
        </w:rPr>
        <w:t>же превосходит ее:</w:t>
      </w:r>
      <w:r w:rsidR="00884B31" w:rsidRPr="00114452">
        <w:rPr>
          <w:sz w:val="28"/>
          <w:szCs w:val="28"/>
        </w:rPr>
        <w:t xml:space="preserve"> </w:t>
      </w:r>
      <w:r w:rsidR="00884B31" w:rsidRPr="00114452">
        <w:rPr>
          <w:b/>
          <w:i/>
          <w:sz w:val="28"/>
          <w:szCs w:val="28"/>
        </w:rPr>
        <w:t>быку рог/лоб сшибет, рысаком не сомнешь</w:t>
      </w:r>
      <w:r w:rsidR="00BE47E2" w:rsidRPr="00114452">
        <w:rPr>
          <w:sz w:val="28"/>
          <w:szCs w:val="28"/>
        </w:rPr>
        <w:t>.</w:t>
      </w:r>
      <w:r w:rsidR="00884B31" w:rsidRPr="00114452">
        <w:rPr>
          <w:sz w:val="28"/>
          <w:szCs w:val="28"/>
        </w:rPr>
        <w:t xml:space="preserve"> </w:t>
      </w:r>
      <w:r w:rsidR="00BE47E2" w:rsidRPr="00114452">
        <w:rPr>
          <w:sz w:val="28"/>
          <w:szCs w:val="28"/>
        </w:rPr>
        <w:t>В состав некоторых фразеосочетаний входят глагольные формы с отрицанием</w:t>
      </w:r>
      <w:r w:rsidR="008B2600" w:rsidRPr="00114452">
        <w:rPr>
          <w:sz w:val="28"/>
          <w:szCs w:val="28"/>
        </w:rPr>
        <w:t xml:space="preserve"> </w:t>
      </w:r>
      <w:r w:rsidR="008B2600" w:rsidRPr="00114452">
        <w:rPr>
          <w:b/>
          <w:i/>
          <w:sz w:val="28"/>
          <w:szCs w:val="28"/>
        </w:rPr>
        <w:t>семью пестами в ступе не истолчешь, соплей не перешибешь</w:t>
      </w:r>
      <w:r w:rsidR="00BE47E2" w:rsidRPr="00114452">
        <w:rPr>
          <w:sz w:val="28"/>
          <w:szCs w:val="28"/>
        </w:rPr>
        <w:t>, указывающие на невоз</w:t>
      </w:r>
      <w:r w:rsidR="008B2600" w:rsidRPr="00114452">
        <w:rPr>
          <w:sz w:val="28"/>
          <w:szCs w:val="28"/>
        </w:rPr>
        <w:t xml:space="preserve">можность легко сломить силу такого человека. Малосильного, тщедушного человека характеризуют ФЕ </w:t>
      </w:r>
      <w:r w:rsidR="008B2600" w:rsidRPr="00114452">
        <w:rPr>
          <w:b/>
          <w:i/>
          <w:sz w:val="28"/>
          <w:szCs w:val="28"/>
        </w:rPr>
        <w:t>кощи мощи, слабоват в поджилках, соплёй перешибешь</w:t>
      </w:r>
      <w:r w:rsidR="008B2600" w:rsidRPr="00114452">
        <w:rPr>
          <w:i/>
          <w:sz w:val="28"/>
          <w:szCs w:val="28"/>
        </w:rPr>
        <w:t xml:space="preserve"> в 1 знач</w:t>
      </w:r>
      <w:r w:rsidR="008B2600" w:rsidRPr="00114452">
        <w:rPr>
          <w:sz w:val="28"/>
          <w:szCs w:val="28"/>
        </w:rPr>
        <w:t xml:space="preserve">. О тщедушном, плохо растущем ребенке в говорах говорят </w:t>
      </w:r>
      <w:r w:rsidR="008B2600" w:rsidRPr="00114452">
        <w:rPr>
          <w:b/>
          <w:i/>
          <w:sz w:val="28"/>
          <w:szCs w:val="28"/>
        </w:rPr>
        <w:t>как из тины лезть</w:t>
      </w:r>
      <w:r w:rsidR="008B2600" w:rsidRPr="00114452">
        <w:rPr>
          <w:sz w:val="28"/>
          <w:szCs w:val="28"/>
        </w:rPr>
        <w:t xml:space="preserve">, ассоциативно сравнивая особенности роста с </w:t>
      </w:r>
      <w:r w:rsidR="00734EB1" w:rsidRPr="00114452">
        <w:rPr>
          <w:sz w:val="28"/>
          <w:szCs w:val="28"/>
        </w:rPr>
        <w:t>этим процессом.</w:t>
      </w:r>
    </w:p>
    <w:p w:rsidR="00261A68" w:rsidRPr="00114452" w:rsidRDefault="00734EB1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>В русских говорах многочисленны фразеосочетания, связанный с негативной оценкой физического состояния: мерзнуть, дрожать от холода (</w:t>
      </w:r>
      <w:r w:rsidRPr="00114452">
        <w:rPr>
          <w:b/>
          <w:i/>
          <w:sz w:val="28"/>
          <w:szCs w:val="28"/>
        </w:rPr>
        <w:t>давать дубака, дрожжи продавать, знобь/озноб берет, козиный пот течет, проняло трясуном, с дроги надсесться, сопли морозить</w:t>
      </w:r>
      <w:r w:rsidRPr="00114452">
        <w:rPr>
          <w:sz w:val="28"/>
          <w:szCs w:val="28"/>
        </w:rPr>
        <w:t>); онеметь от холода (</w:t>
      </w:r>
      <w:r w:rsidRPr="00114452">
        <w:rPr>
          <w:b/>
          <w:i/>
          <w:sz w:val="28"/>
          <w:szCs w:val="28"/>
        </w:rPr>
        <w:t>взойти вспар, с пару зайтись, руки не ворочаются, руки/ноги не владают, ноги смеются</w:t>
      </w:r>
      <w:r w:rsidRPr="00114452">
        <w:rPr>
          <w:sz w:val="28"/>
          <w:szCs w:val="28"/>
        </w:rPr>
        <w:t xml:space="preserve"> др.</w:t>
      </w:r>
      <w:r w:rsidR="00F81742" w:rsidRPr="00114452">
        <w:rPr>
          <w:sz w:val="28"/>
          <w:szCs w:val="28"/>
        </w:rPr>
        <w:t>).</w:t>
      </w:r>
      <w:r w:rsidRPr="00114452">
        <w:rPr>
          <w:sz w:val="28"/>
          <w:szCs w:val="28"/>
        </w:rPr>
        <w:t xml:space="preserve"> Наиболее многочисленна группа слов, называющих чувство усталости, </w:t>
      </w:r>
      <w:r w:rsidR="00F81742" w:rsidRPr="00114452">
        <w:rPr>
          <w:sz w:val="28"/>
          <w:szCs w:val="28"/>
        </w:rPr>
        <w:t>бессилия</w:t>
      </w:r>
      <w:r w:rsidRPr="00114452">
        <w:rPr>
          <w:sz w:val="28"/>
          <w:szCs w:val="28"/>
        </w:rPr>
        <w:t>, что свидетельствует о тяжелой, изнуряющей работе сельских жителей.</w:t>
      </w:r>
    </w:p>
    <w:p w:rsidR="00F81742" w:rsidRPr="00114452" w:rsidRDefault="00F81742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 xml:space="preserve">Сюда можно отнести также состояние болезни, недееспособности: </w:t>
      </w:r>
      <w:r w:rsidRPr="00114452">
        <w:rPr>
          <w:b/>
          <w:i/>
          <w:sz w:val="28"/>
          <w:szCs w:val="28"/>
        </w:rPr>
        <w:t>как вяхиль опалённый, как сонная греза</w:t>
      </w:r>
      <w:r w:rsidRPr="00114452">
        <w:rPr>
          <w:sz w:val="28"/>
          <w:szCs w:val="28"/>
        </w:rPr>
        <w:t xml:space="preserve"> – </w:t>
      </w:r>
      <w:r w:rsidRPr="00114452">
        <w:rPr>
          <w:i/>
          <w:sz w:val="28"/>
          <w:szCs w:val="28"/>
        </w:rPr>
        <w:t xml:space="preserve">‘лишенный живости, подвижности’; </w:t>
      </w:r>
      <w:r w:rsidRPr="00114452">
        <w:rPr>
          <w:b/>
          <w:i/>
          <w:sz w:val="28"/>
          <w:szCs w:val="28"/>
        </w:rPr>
        <w:t>не в могуту</w:t>
      </w:r>
      <w:r w:rsidRPr="00114452">
        <w:rPr>
          <w:i/>
          <w:sz w:val="28"/>
          <w:szCs w:val="28"/>
        </w:rPr>
        <w:t xml:space="preserve"> в 1 знач. – ‘немощный, больной’</w:t>
      </w:r>
      <w:r w:rsidRPr="00114452">
        <w:rPr>
          <w:sz w:val="28"/>
          <w:szCs w:val="28"/>
        </w:rPr>
        <w:t xml:space="preserve">; </w:t>
      </w:r>
      <w:r w:rsidRPr="00114452">
        <w:rPr>
          <w:b/>
          <w:i/>
          <w:sz w:val="28"/>
          <w:szCs w:val="28"/>
        </w:rPr>
        <w:t>в слепоте, г</w:t>
      </w:r>
      <w:r w:rsidR="00EC3613" w:rsidRPr="00114452">
        <w:rPr>
          <w:b/>
          <w:i/>
          <w:sz w:val="28"/>
          <w:szCs w:val="28"/>
        </w:rPr>
        <w:t>л</w:t>
      </w:r>
      <w:r w:rsidRPr="00114452">
        <w:rPr>
          <w:b/>
          <w:i/>
          <w:sz w:val="28"/>
          <w:szCs w:val="28"/>
        </w:rPr>
        <w:t>азами потерян(а), глаза пошли в уклон, остаться без свету, потерять свет/глаза, свет плохой стал, свет пропал</w:t>
      </w:r>
      <w:r w:rsidRPr="00114452">
        <w:rPr>
          <w:i/>
          <w:sz w:val="28"/>
          <w:szCs w:val="28"/>
        </w:rPr>
        <w:t xml:space="preserve"> – ‘ослепнуть/слепнуть’</w:t>
      </w:r>
      <w:r w:rsidRPr="00114452">
        <w:rPr>
          <w:sz w:val="28"/>
          <w:szCs w:val="28"/>
        </w:rPr>
        <w:t xml:space="preserve">; </w:t>
      </w:r>
      <w:r w:rsidRPr="00114452">
        <w:rPr>
          <w:b/>
          <w:i/>
          <w:sz w:val="28"/>
          <w:szCs w:val="28"/>
        </w:rPr>
        <w:t>загнуться кочедыком, согнуться в тридцать три погибели</w:t>
      </w:r>
      <w:r w:rsidRPr="00114452">
        <w:rPr>
          <w:i/>
          <w:sz w:val="28"/>
          <w:szCs w:val="28"/>
        </w:rPr>
        <w:t xml:space="preserve"> – ‘сгорбиться’; </w:t>
      </w:r>
      <w:r w:rsidRPr="00114452">
        <w:rPr>
          <w:b/>
          <w:i/>
          <w:sz w:val="28"/>
          <w:szCs w:val="28"/>
        </w:rPr>
        <w:t>на ухо тяжелый</w:t>
      </w:r>
      <w:r w:rsidRPr="00114452">
        <w:rPr>
          <w:i/>
          <w:sz w:val="28"/>
          <w:szCs w:val="28"/>
        </w:rPr>
        <w:t xml:space="preserve"> – ‘глухой’</w:t>
      </w:r>
      <w:r w:rsidR="002E3F5A" w:rsidRPr="00114452">
        <w:rPr>
          <w:sz w:val="28"/>
          <w:szCs w:val="28"/>
        </w:rPr>
        <w:t xml:space="preserve"> и др.</w:t>
      </w:r>
    </w:p>
    <w:p w:rsidR="00A13473" w:rsidRPr="00114452" w:rsidRDefault="00F81742" w:rsidP="00114452">
      <w:pPr>
        <w:spacing w:line="360" w:lineRule="auto"/>
        <w:ind w:firstLine="709"/>
        <w:jc w:val="both"/>
        <w:rPr>
          <w:sz w:val="28"/>
          <w:szCs w:val="28"/>
        </w:rPr>
      </w:pPr>
      <w:r w:rsidRPr="00114452">
        <w:rPr>
          <w:sz w:val="28"/>
          <w:szCs w:val="28"/>
        </w:rPr>
        <w:t xml:space="preserve">Таким образом, в русских </w:t>
      </w:r>
      <w:r w:rsidR="008266F3" w:rsidRPr="00114452">
        <w:rPr>
          <w:sz w:val="28"/>
          <w:szCs w:val="28"/>
        </w:rPr>
        <w:t>говорах</w:t>
      </w:r>
      <w:r w:rsidRPr="00114452">
        <w:rPr>
          <w:sz w:val="28"/>
          <w:szCs w:val="28"/>
        </w:rPr>
        <w:t xml:space="preserve"> Республики Мордовия функционирует фразеосемантическое поле со значением ‘состояние человека’, отражающие особенности мировосприятия диалектоносителя</w:t>
      </w:r>
      <w:r w:rsidR="008266F3" w:rsidRPr="00114452">
        <w:rPr>
          <w:sz w:val="28"/>
          <w:szCs w:val="28"/>
        </w:rPr>
        <w:t>,</w:t>
      </w:r>
      <w:r w:rsidR="0009412E" w:rsidRPr="00114452">
        <w:rPr>
          <w:sz w:val="28"/>
          <w:szCs w:val="28"/>
        </w:rPr>
        <w:t xml:space="preserve"> характерологические черты </w:t>
      </w:r>
      <w:r w:rsidR="00A13473" w:rsidRPr="00114452">
        <w:rPr>
          <w:sz w:val="28"/>
          <w:szCs w:val="28"/>
        </w:rPr>
        <w:t>менталитета,</w:t>
      </w:r>
      <w:r w:rsidR="008266F3" w:rsidRPr="00114452">
        <w:rPr>
          <w:sz w:val="28"/>
          <w:szCs w:val="28"/>
        </w:rPr>
        <w:t xml:space="preserve"> передающие фрагмент картины мира в языке, в котором закрепился опыт познавательной деятельности человека. Как показало проведенное исследование, психическое или физическое состояние человека соотносится с реалиями окружающего мира – растениями, животными, природными явлениями. Это</w:t>
      </w:r>
      <w:r w:rsidR="0003413C" w:rsidRPr="00114452">
        <w:rPr>
          <w:sz w:val="28"/>
          <w:szCs w:val="28"/>
        </w:rPr>
        <w:t xml:space="preserve"> </w:t>
      </w:r>
      <w:r w:rsidR="008266F3" w:rsidRPr="00114452">
        <w:rPr>
          <w:sz w:val="28"/>
          <w:szCs w:val="28"/>
        </w:rPr>
        <w:t>объясняется тем, что первыми предметами и явлениями, с которыми человеку пришлось столкнуться еще в глубокой древности, были предметы и явления окружающей его природы.</w:t>
      </w:r>
      <w:r w:rsidR="00973C0F" w:rsidRPr="00114452">
        <w:rPr>
          <w:sz w:val="28"/>
          <w:szCs w:val="28"/>
        </w:rPr>
        <w:t xml:space="preserve"> </w:t>
      </w:r>
    </w:p>
    <w:p w:rsidR="00734EB1" w:rsidRDefault="00734EB1" w:rsidP="001144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1A68" w:rsidRPr="00114452" w:rsidRDefault="00114452" w:rsidP="001144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44C32" w:rsidRPr="00114452">
        <w:rPr>
          <w:b/>
          <w:sz w:val="28"/>
          <w:szCs w:val="28"/>
        </w:rPr>
        <w:t>Библиографические ссылки</w:t>
      </w:r>
    </w:p>
    <w:p w:rsidR="00261A68" w:rsidRPr="00114452" w:rsidRDefault="00261A68" w:rsidP="00114452">
      <w:pPr>
        <w:spacing w:line="360" w:lineRule="auto"/>
        <w:ind w:firstLine="709"/>
        <w:jc w:val="both"/>
        <w:rPr>
          <w:sz w:val="28"/>
          <w:szCs w:val="28"/>
        </w:rPr>
      </w:pPr>
    </w:p>
    <w:p w:rsidR="00EA728F" w:rsidRPr="00114452" w:rsidRDefault="00AC2595" w:rsidP="0011445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14452">
        <w:rPr>
          <w:sz w:val="28"/>
          <w:szCs w:val="28"/>
        </w:rPr>
        <w:t>Краева В.Ю. Диалектная фразеология русских говоров Алтая</w:t>
      </w:r>
      <w:r w:rsidR="007F5348" w:rsidRPr="00114452">
        <w:rPr>
          <w:sz w:val="28"/>
          <w:szCs w:val="28"/>
        </w:rPr>
        <w:t xml:space="preserve"> </w:t>
      </w:r>
      <w:r w:rsidRPr="00114452">
        <w:rPr>
          <w:sz w:val="28"/>
          <w:szCs w:val="28"/>
        </w:rPr>
        <w:t xml:space="preserve">(лингвокультурологический аспект): Автореф. дис. … канд. филол. наук. </w:t>
      </w:r>
      <w:r w:rsidR="00712F45" w:rsidRPr="00114452">
        <w:rPr>
          <w:sz w:val="28"/>
          <w:szCs w:val="28"/>
        </w:rPr>
        <w:t>– Б</w:t>
      </w:r>
      <w:r w:rsidRPr="00114452">
        <w:rPr>
          <w:sz w:val="28"/>
          <w:szCs w:val="28"/>
        </w:rPr>
        <w:t>арнаул, 2007.</w:t>
      </w:r>
      <w:r w:rsidR="00EA728F" w:rsidRPr="00114452">
        <w:rPr>
          <w:sz w:val="28"/>
          <w:szCs w:val="28"/>
        </w:rPr>
        <w:t xml:space="preserve"> –</w:t>
      </w:r>
      <w:r w:rsidRPr="00114452">
        <w:rPr>
          <w:sz w:val="28"/>
          <w:szCs w:val="28"/>
        </w:rPr>
        <w:t xml:space="preserve"> 23 с.</w:t>
      </w:r>
    </w:p>
    <w:p w:rsidR="00261A68" w:rsidRPr="00114452" w:rsidRDefault="00261A68" w:rsidP="00114452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14452">
        <w:rPr>
          <w:sz w:val="28"/>
          <w:szCs w:val="28"/>
        </w:rPr>
        <w:t>Маслова В.А.</w:t>
      </w:r>
      <w:r w:rsidR="00EC3613" w:rsidRPr="00114452">
        <w:rPr>
          <w:sz w:val="28"/>
          <w:szCs w:val="28"/>
        </w:rPr>
        <w:t xml:space="preserve"> </w:t>
      </w:r>
      <w:r w:rsidR="00712F45" w:rsidRPr="00114452">
        <w:rPr>
          <w:sz w:val="28"/>
          <w:szCs w:val="28"/>
        </w:rPr>
        <w:t>Лингвокультурология</w:t>
      </w:r>
      <w:r w:rsidR="00EC3613" w:rsidRPr="00114452">
        <w:rPr>
          <w:sz w:val="28"/>
          <w:szCs w:val="28"/>
        </w:rPr>
        <w:t xml:space="preserve">. – М.: Академия, 2001. </w:t>
      </w:r>
      <w:r w:rsidR="00EA728F" w:rsidRPr="00114452">
        <w:rPr>
          <w:sz w:val="28"/>
          <w:szCs w:val="28"/>
        </w:rPr>
        <w:t>– 208 с.</w:t>
      </w:r>
      <w:r w:rsidRPr="00114452">
        <w:rPr>
          <w:sz w:val="28"/>
          <w:szCs w:val="28"/>
        </w:rPr>
        <w:t xml:space="preserve"> </w:t>
      </w:r>
    </w:p>
    <w:p w:rsidR="000D0313" w:rsidRPr="00114452" w:rsidRDefault="007F5348" w:rsidP="00114452">
      <w:pPr>
        <w:pStyle w:val="a7"/>
        <w:numPr>
          <w:ilvl w:val="0"/>
          <w:numId w:val="1"/>
        </w:numPr>
        <w:tabs>
          <w:tab w:val="clear" w:pos="720"/>
        </w:tabs>
        <w:ind w:left="0" w:firstLine="0"/>
      </w:pPr>
      <w:r w:rsidRPr="00114452">
        <w:t>Семенкова Р.В. Фразеологический словарь русских говоров Республики Мордовия. – Саранск: Изд-во Мордов. ун-та, 2007. – 332 с.</w:t>
      </w:r>
      <w:bookmarkStart w:id="0" w:name="_GoBack"/>
      <w:bookmarkEnd w:id="0"/>
    </w:p>
    <w:sectPr w:rsidR="000D0313" w:rsidRPr="00114452" w:rsidSect="00114452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A20" w:rsidRDefault="00371A20">
      <w:r>
        <w:separator/>
      </w:r>
    </w:p>
  </w:endnote>
  <w:endnote w:type="continuationSeparator" w:id="0">
    <w:p w:rsidR="00371A20" w:rsidRDefault="0037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A20" w:rsidRDefault="00371A20">
      <w:r>
        <w:separator/>
      </w:r>
    </w:p>
  </w:footnote>
  <w:footnote w:type="continuationSeparator" w:id="0">
    <w:p w:rsidR="00371A20" w:rsidRDefault="0037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F3" w:rsidRDefault="008266F3" w:rsidP="00B042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66F3" w:rsidRDefault="008266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58AD"/>
    <w:multiLevelType w:val="hybridMultilevel"/>
    <w:tmpl w:val="5C80EEB6"/>
    <w:lvl w:ilvl="0" w:tplc="710677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CB040ED"/>
    <w:multiLevelType w:val="hybridMultilevel"/>
    <w:tmpl w:val="4F1C70B6"/>
    <w:lvl w:ilvl="0" w:tplc="800CE1C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2C894D5F"/>
    <w:multiLevelType w:val="hybridMultilevel"/>
    <w:tmpl w:val="EA2C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384718"/>
    <w:multiLevelType w:val="hybridMultilevel"/>
    <w:tmpl w:val="08AC1516"/>
    <w:lvl w:ilvl="0" w:tplc="F1A8652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4">
    <w:nsid w:val="71981FA4"/>
    <w:multiLevelType w:val="hybridMultilevel"/>
    <w:tmpl w:val="FD10F0DE"/>
    <w:lvl w:ilvl="0" w:tplc="B074D0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FC7"/>
    <w:rsid w:val="0003413C"/>
    <w:rsid w:val="0009412E"/>
    <w:rsid w:val="000A0649"/>
    <w:rsid w:val="000D0313"/>
    <w:rsid w:val="000E7360"/>
    <w:rsid w:val="000F67FC"/>
    <w:rsid w:val="00114452"/>
    <w:rsid w:val="00212817"/>
    <w:rsid w:val="00214B8C"/>
    <w:rsid w:val="00261A68"/>
    <w:rsid w:val="002B2D1F"/>
    <w:rsid w:val="002E3F5A"/>
    <w:rsid w:val="00307F3C"/>
    <w:rsid w:val="0034455D"/>
    <w:rsid w:val="00371A20"/>
    <w:rsid w:val="00492F99"/>
    <w:rsid w:val="004B50C4"/>
    <w:rsid w:val="004D4FC7"/>
    <w:rsid w:val="004F5326"/>
    <w:rsid w:val="00503E64"/>
    <w:rsid w:val="005612F6"/>
    <w:rsid w:val="00672CDC"/>
    <w:rsid w:val="00677134"/>
    <w:rsid w:val="006845DB"/>
    <w:rsid w:val="006B0129"/>
    <w:rsid w:val="00712F45"/>
    <w:rsid w:val="00734EB1"/>
    <w:rsid w:val="007F5348"/>
    <w:rsid w:val="008266F3"/>
    <w:rsid w:val="00884B31"/>
    <w:rsid w:val="008B2600"/>
    <w:rsid w:val="00901F19"/>
    <w:rsid w:val="00973C0F"/>
    <w:rsid w:val="009E69F1"/>
    <w:rsid w:val="00A13473"/>
    <w:rsid w:val="00A454F7"/>
    <w:rsid w:val="00A53F4F"/>
    <w:rsid w:val="00A81070"/>
    <w:rsid w:val="00AC2595"/>
    <w:rsid w:val="00AF2CD6"/>
    <w:rsid w:val="00B04258"/>
    <w:rsid w:val="00BE47E2"/>
    <w:rsid w:val="00BF2C1F"/>
    <w:rsid w:val="00C44C32"/>
    <w:rsid w:val="00C57A81"/>
    <w:rsid w:val="00CA63D8"/>
    <w:rsid w:val="00D63EE1"/>
    <w:rsid w:val="00E822A0"/>
    <w:rsid w:val="00EA728F"/>
    <w:rsid w:val="00EC3613"/>
    <w:rsid w:val="00F81742"/>
    <w:rsid w:val="00F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3BEF89-C275-4A68-97C6-8AB0E4FD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12817"/>
    <w:rPr>
      <w:b/>
      <w:szCs w:val="32"/>
    </w:rPr>
  </w:style>
  <w:style w:type="paragraph" w:styleId="a3">
    <w:name w:val="Normal (Web)"/>
    <w:basedOn w:val="a"/>
    <w:uiPriority w:val="99"/>
    <w:rsid w:val="004D4FC7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styleId="a4">
    <w:name w:val="header"/>
    <w:basedOn w:val="a"/>
    <w:link w:val="a5"/>
    <w:uiPriority w:val="99"/>
    <w:rsid w:val="00B04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B04258"/>
    <w:rPr>
      <w:rFonts w:cs="Times New Roman"/>
    </w:rPr>
  </w:style>
  <w:style w:type="paragraph" w:styleId="a7">
    <w:name w:val="Body Text"/>
    <w:basedOn w:val="a"/>
    <w:link w:val="a8"/>
    <w:uiPriority w:val="99"/>
    <w:rsid w:val="007F5348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7F5348"/>
    <w:rPr>
      <w:rFonts w:cs="Times New Roman"/>
      <w:sz w:val="28"/>
      <w:szCs w:val="28"/>
    </w:rPr>
  </w:style>
  <w:style w:type="character" w:styleId="a9">
    <w:name w:val="Emphasis"/>
    <w:basedOn w:val="a0"/>
    <w:uiPriority w:val="20"/>
    <w:qFormat/>
    <w:rsid w:val="00EA728F"/>
    <w:rPr>
      <w:rFonts w:cs="Times New Roman"/>
      <w:b/>
      <w:bCs/>
    </w:rPr>
  </w:style>
  <w:style w:type="paragraph" w:styleId="aa">
    <w:name w:val="footer"/>
    <w:basedOn w:val="a"/>
    <w:link w:val="ab"/>
    <w:uiPriority w:val="99"/>
    <w:rsid w:val="004B50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1687</Words>
  <Characters>9616</Characters>
  <Application>Microsoft Office Word</Application>
  <DocSecurity>0</DocSecurity>
  <Lines>80</Lines>
  <Paragraphs>22</Paragraphs>
  <ScaleCrop>false</ScaleCrop>
  <Company>ДОМАШНИЙ</Company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Lanser Client</dc:creator>
  <cp:keywords/>
  <dc:description/>
  <cp:lastModifiedBy>admin</cp:lastModifiedBy>
  <cp:revision>2</cp:revision>
  <dcterms:created xsi:type="dcterms:W3CDTF">2014-04-25T09:35:00Z</dcterms:created>
  <dcterms:modified xsi:type="dcterms:W3CDTF">2014-04-25T09:35:00Z</dcterms:modified>
</cp:coreProperties>
</file>