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09" w:rsidRPr="008A2ACE" w:rsidRDefault="00A66009" w:rsidP="00A66009">
      <w:pPr>
        <w:spacing w:before="120"/>
        <w:jc w:val="center"/>
        <w:rPr>
          <w:b/>
          <w:bCs/>
          <w:sz w:val="32"/>
          <w:szCs w:val="32"/>
        </w:rPr>
      </w:pPr>
      <w:r w:rsidRPr="008A2ACE">
        <w:rPr>
          <w:b/>
          <w:bCs/>
          <w:sz w:val="32"/>
          <w:szCs w:val="32"/>
        </w:rPr>
        <w:t>Инфинитивный оборот нереально-условной семантики в испанском языке</w:t>
      </w:r>
    </w:p>
    <w:p w:rsidR="00A66009" w:rsidRPr="008A2ACE" w:rsidRDefault="00A66009" w:rsidP="00A66009">
      <w:pPr>
        <w:spacing w:before="120"/>
        <w:jc w:val="center"/>
        <w:rPr>
          <w:sz w:val="28"/>
          <w:szCs w:val="28"/>
        </w:rPr>
      </w:pPr>
      <w:r w:rsidRPr="008A2ACE">
        <w:rPr>
          <w:sz w:val="28"/>
          <w:szCs w:val="28"/>
        </w:rPr>
        <w:t xml:space="preserve">Е.А. Ронина, Омский государственный университет, кафедра общего языкознания </w:t>
      </w:r>
    </w:p>
    <w:p w:rsidR="00A66009" w:rsidRPr="008A2ACE" w:rsidRDefault="00A66009" w:rsidP="00A66009">
      <w:pPr>
        <w:spacing w:before="120"/>
        <w:ind w:firstLine="567"/>
        <w:jc w:val="both"/>
      </w:pPr>
      <w:r w:rsidRPr="008A2ACE">
        <w:t xml:space="preserve">В испанском языке в роли придаточного условного широко употребляются абсолютные инфинитивные конструкции, оформляемые как простыми, так и сложными инфинитивами с предлогами a и de. Так, в предложении ...a un pobre viajante catalán...le arreó tal navajazo..., que de no haber querido Dios que el catalán tuviese buena encarnadura ..., a estas horas seguiría el portugués encerrado en una mazmorra ( C. J. Cela) инфинитивный оборот de no haber querido Dios соответствует условному придаточному si Dios no hubiera querido. Ср. перевод: "Одного проезжего беднягу каталонца он так саданул ножом, что если бы Господь не захотел наградить того хорошей заживляемостью..., куковал бы сейчас португалец в тюрьме". </w:t>
      </w:r>
    </w:p>
    <w:p w:rsidR="00A66009" w:rsidRPr="008A2ACE" w:rsidRDefault="00A66009" w:rsidP="00A66009">
      <w:pPr>
        <w:spacing w:before="120"/>
        <w:ind w:firstLine="567"/>
        <w:jc w:val="both"/>
      </w:pPr>
      <w:r w:rsidRPr="008A2ACE">
        <w:t xml:space="preserve">Такие инфинитивные обороты, аналогично условным придаточным в русском языке, могут содержать отрицание при глагольном компоненте или не содержать его: Если бы Господь захотел, всё повернулось бы иначе = De haber querido Dios...; Если бы Господь не захотел, всё повернулось бы иначе = De no haber querido Dios... </w:t>
      </w:r>
    </w:p>
    <w:p w:rsidR="00A66009" w:rsidRPr="008A2ACE" w:rsidRDefault="00A66009" w:rsidP="00A66009">
      <w:pPr>
        <w:spacing w:before="120"/>
        <w:ind w:firstLine="567"/>
        <w:jc w:val="both"/>
      </w:pPr>
      <w:r w:rsidRPr="008A2ACE">
        <w:t xml:space="preserve">Выбор простого или сложного инфинитива в таких построениях в испанском языке определяется их морфолого-синтаксическими свойствами, связанными со способностью передавать временное соотношение действия, выраженного инфинитивом, и действия, выраженного глаголом в позиции предиката главного предложения. Простые инфинитивы (вида de no querer Dios) обозначают обычно действия одновременные или предстоящие по отношению к действию, описанному глаголом в главной части предложения, а сложные инфинитивы (вида de no haber querido Dios) - действия, предшествующие действию, выраженному глаголом - предикатом главной части. С этой точки зрения поведение инфинитивов, образующих оборот с условным значением, ничем не отличается от их поведения при построении оборотов с любым другим обстоятельственным значением. </w:t>
      </w:r>
    </w:p>
    <w:p w:rsidR="00A66009" w:rsidRPr="008A2ACE" w:rsidRDefault="00A66009" w:rsidP="00A66009">
      <w:pPr>
        <w:spacing w:before="120"/>
        <w:ind w:firstLine="567"/>
        <w:jc w:val="both"/>
      </w:pPr>
      <w:r w:rsidRPr="008A2ACE">
        <w:t xml:space="preserve">Известное деление условных предложений на потенциально-условные и нереально-условные имеет место и в испанском языке. В потенциально-условных предложениях условие, описанное в придаточной части, рассматривается как уже состоявшееся либо как могущее быть осуществленным: "если бы Господь не захотел" = "Господь захотел" в вышеприведённом примере. В таких предложениях главная часть, описывающая следствие выполнения/невыполнения условия, оформляется в испанском глаголами в изъявительном или потенциальном наклонении (seguiría - форма условного наклонения от глагола seguir). В нереально-условных предложениях условие рассматривается как не могущее быть осуществлённым, соответственно и его следствие - как нереальное либо неосуществившееся. В этом случае глагол в главном предложении может быть употреблён только в форме условного (subjuntivo) или потенциального (potencial), но не в форме изъявительного наклонения. Ср.: Si Dios no hubiera hecho a Jerez, &lt;cuán imperfectiva sería su obra! (GaldУs) "Если бы Господь не создал Херес, сколь несовершенно было бы его творение!" (= Господь его создал). </w:t>
      </w:r>
    </w:p>
    <w:p w:rsidR="00A66009" w:rsidRPr="008A2ACE" w:rsidRDefault="00A66009" w:rsidP="00A66009">
      <w:pPr>
        <w:spacing w:before="120"/>
        <w:ind w:firstLine="567"/>
        <w:jc w:val="both"/>
      </w:pPr>
      <w:r w:rsidRPr="008A2ACE">
        <w:t xml:space="preserve">Частным случаем нереально-условных придаточных предложений, свойственным только испанскому языку, является абсолютный инфинитивный оборот фразеологизированной структуры ä no ser por + имя". В грамматиках испанского языка [ 1, 2, 3, 5 ] в разделах, посвященных разнообразным инфинитивным оборотам, этот оборот не описан, вероятно, вследствие своей фразеологической природы. Такой оборот выступает как инфинитивная трансформация фразеологизма, равного условному придаточному предложению, - si no es (или fuera, hubiese sido, llega a ser) por - если бы не, фигурирующего во фразеологическом словаре испанского языка. Ср.: Mi conciencia, al abandonar las inocentes playas donde hubiera vivido todavнa algъn tiempo a no ser por Graciela, necesitaba un rumbo (M. de Carrion) "Моё сознание, покинув пространства невинности, где оно прожило бы ещё некоторое время, если бы не Грасиэла, нуждалось в направлении". Этот инфинитивный оборот, как представляется, является следствием косвенно-предикативного переоформления фразеологизированного условного придаточного предложения si no fuera Graciela - если бы не было Грасиэлы: Si no fuera Graciela, hubiera vivido todavнa algъn tiempo en las inocentes playas "Если бы не было Грасиэлы, [моё сознание] прожило бы ещё некоторое время на пространствах невинности". Ср.в русском языке: Кабы я злой человек был, так разве бы выпустил добычу из рук? (Мамин-Сибиряк; пример из Русской грамматики, т.2, с.564). </w:t>
      </w:r>
    </w:p>
    <w:p w:rsidR="00A66009" w:rsidRPr="008A2ACE" w:rsidRDefault="00A66009" w:rsidP="00A66009">
      <w:pPr>
        <w:spacing w:before="120"/>
        <w:ind w:firstLine="567"/>
        <w:jc w:val="both"/>
      </w:pPr>
      <w:r w:rsidRPr="008A2ACE">
        <w:t xml:space="preserve">Специального рассмотрения заслуживает компонент por в испанской конструкции ä no ser por + имя". Как представляется, наличие этого предлога эксплицирует то словесно не выражаемое значение повода, причины или основания действия, которое присутствует и в русских предложениях аналогичного значения, ср.: Если бы не отец, мы бы давно ушли = [если бы отец не был причиной того, что мы остаёмся]. При переводе на испанский получим именно si no por el padre... </w:t>
      </w:r>
    </w:p>
    <w:p w:rsidR="00A66009" w:rsidRDefault="00A66009" w:rsidP="00A66009">
      <w:pPr>
        <w:spacing w:before="120"/>
        <w:ind w:firstLine="567"/>
        <w:jc w:val="both"/>
      </w:pPr>
      <w:r w:rsidRPr="008A2ACE">
        <w:t xml:space="preserve">При всей важности и характерности для конструкции в испанском предлог por является факультативным, и инфинитивный оборот такого же нереального условного значения может не содержать предлога, являясь, таким образом, синтаксическим синонимом инфинитивной фразеологизированной конструкции a no ser por + имя, ср.: Ellos son tales que, a no ser yo quien soy, tambiйn me asombraran¿ (Cervantes) "Они таковы, что, если бы дело не касалось меня, каков я есть, они меня тоже удивили бы". Здесь конструкция a no ser yo синонимична конструкции a no ser por mн. </w:t>
      </w:r>
    </w:p>
    <w:p w:rsidR="00A66009" w:rsidRPr="008A2ACE" w:rsidRDefault="00A66009" w:rsidP="00A66009">
      <w:pPr>
        <w:spacing w:before="120"/>
        <w:jc w:val="center"/>
        <w:rPr>
          <w:b/>
          <w:bCs/>
          <w:sz w:val="28"/>
          <w:szCs w:val="28"/>
        </w:rPr>
      </w:pPr>
      <w:r w:rsidRPr="008A2ACE">
        <w:rPr>
          <w:b/>
          <w:bCs/>
          <w:sz w:val="28"/>
          <w:szCs w:val="28"/>
        </w:rPr>
        <w:t>Список литературы</w:t>
      </w:r>
    </w:p>
    <w:p w:rsidR="00A66009" w:rsidRPr="008A2ACE" w:rsidRDefault="00A66009" w:rsidP="00A66009">
      <w:pPr>
        <w:spacing w:before="120"/>
        <w:ind w:firstLine="567"/>
        <w:jc w:val="both"/>
      </w:pPr>
      <w:r w:rsidRPr="008A2ACE">
        <w:t>Васильева-Шведе О.К., Степанов Г.В. Теоретическая грамматика испанского языка: Синтаксис предложения. М.: Высш.шк., 1981.</w:t>
      </w:r>
    </w:p>
    <w:p w:rsidR="00A66009" w:rsidRPr="008A2ACE" w:rsidRDefault="00A66009" w:rsidP="00A66009">
      <w:pPr>
        <w:spacing w:before="120"/>
        <w:ind w:firstLine="567"/>
        <w:jc w:val="both"/>
      </w:pPr>
      <w:r w:rsidRPr="008A2ACE">
        <w:t>Виноградов В.С. Грамматика испанского языка: Практический курс. М.: Высш. шк., 1990.</w:t>
      </w:r>
    </w:p>
    <w:p w:rsidR="00A66009" w:rsidRPr="008A2ACE" w:rsidRDefault="00A66009" w:rsidP="00A66009">
      <w:pPr>
        <w:spacing w:before="120"/>
        <w:ind w:firstLine="567"/>
        <w:jc w:val="both"/>
      </w:pPr>
      <w:r w:rsidRPr="008A2ACE">
        <w:t>Попова Н.И. Практическая грамматика испанского языка: Морфология. М.: Просвещение, 1985.</w:t>
      </w:r>
    </w:p>
    <w:p w:rsidR="00A66009" w:rsidRPr="008A2ACE" w:rsidRDefault="00A66009" w:rsidP="00A66009">
      <w:pPr>
        <w:spacing w:before="120"/>
        <w:ind w:firstLine="567"/>
        <w:jc w:val="both"/>
      </w:pPr>
      <w:r w:rsidRPr="008A2ACE">
        <w:t>Русская грамматика: В 2 т. М.: Наука, 1980.</w:t>
      </w:r>
    </w:p>
    <w:p w:rsidR="00A66009" w:rsidRPr="008A2ACE" w:rsidRDefault="00A66009" w:rsidP="00A66009">
      <w:pPr>
        <w:spacing w:before="120"/>
        <w:ind w:firstLine="567"/>
        <w:jc w:val="both"/>
      </w:pPr>
      <w:r w:rsidRPr="008A2ACE">
        <w:t>Современная грамматика испанского языка: Синтаксис. СПб</w:t>
      </w:r>
      <w:r w:rsidRPr="008A2ACE">
        <w:rPr>
          <w:lang w:val="en-US"/>
        </w:rPr>
        <w:t xml:space="preserve">.: </w:t>
      </w:r>
      <w:r w:rsidRPr="008A2ACE">
        <w:t>Лань</w:t>
      </w:r>
      <w:r w:rsidRPr="008A2ACE">
        <w:rPr>
          <w:lang w:val="en-US"/>
        </w:rPr>
        <w:t>, 1997. - (</w:t>
      </w:r>
      <w:r w:rsidRPr="008A2ACE">
        <w:t>Перепечатка</w:t>
      </w:r>
      <w:r w:rsidRPr="008A2ACE">
        <w:rPr>
          <w:lang w:val="en-US"/>
        </w:rPr>
        <w:t xml:space="preserve"> </w:t>
      </w:r>
      <w:r w:rsidRPr="008A2ACE">
        <w:t>изд</w:t>
      </w:r>
      <w:r w:rsidRPr="008A2ACE">
        <w:rPr>
          <w:lang w:val="en-US"/>
        </w:rPr>
        <w:t xml:space="preserve">.: Esbozo de una nueva gramática de la lengua española / Real Academia Española. </w:t>
      </w:r>
      <w:r w:rsidRPr="008A2ACE">
        <w:t>Madrid).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009"/>
    <w:rsid w:val="00095BA6"/>
    <w:rsid w:val="0031418A"/>
    <w:rsid w:val="005A2562"/>
    <w:rsid w:val="008A0A4A"/>
    <w:rsid w:val="008A2ACE"/>
    <w:rsid w:val="00A17965"/>
    <w:rsid w:val="00A44D32"/>
    <w:rsid w:val="00A4658D"/>
    <w:rsid w:val="00A66009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E39004-781D-4175-9266-E8214D96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00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60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903</Words>
  <Characters>5150</Characters>
  <Application>Microsoft Office Word</Application>
  <DocSecurity>0</DocSecurity>
  <Lines>42</Lines>
  <Paragraphs>12</Paragraphs>
  <ScaleCrop>false</ScaleCrop>
  <Company>Home</Company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Инфинитивный оборот нереально-условной семантики в испанском языке</dc:title>
  <dc:subject/>
  <dc:creator>Alena</dc:creator>
  <cp:keywords/>
  <dc:description/>
  <cp:lastModifiedBy>admin</cp:lastModifiedBy>
  <cp:revision>2</cp:revision>
  <dcterms:created xsi:type="dcterms:W3CDTF">2014-02-16T16:32:00Z</dcterms:created>
  <dcterms:modified xsi:type="dcterms:W3CDTF">2014-02-16T16:32:00Z</dcterms:modified>
</cp:coreProperties>
</file>