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753" w:rsidRPr="001234A6" w:rsidRDefault="000E7753" w:rsidP="000E7753">
      <w:pPr>
        <w:spacing w:before="120"/>
        <w:jc w:val="center"/>
        <w:rPr>
          <w:b/>
          <w:bCs/>
          <w:sz w:val="32"/>
          <w:szCs w:val="32"/>
        </w:rPr>
      </w:pPr>
      <w:r w:rsidRPr="001234A6">
        <w:rPr>
          <w:b/>
          <w:bCs/>
          <w:sz w:val="32"/>
          <w:szCs w:val="32"/>
        </w:rPr>
        <w:t xml:space="preserve">Католическая мариология </w:t>
      </w:r>
    </w:p>
    <w:p w:rsidR="000E7753" w:rsidRPr="001234A6" w:rsidRDefault="000E7753" w:rsidP="000E7753">
      <w:pPr>
        <w:spacing w:before="120"/>
        <w:jc w:val="center"/>
        <w:rPr>
          <w:sz w:val="28"/>
          <w:szCs w:val="28"/>
        </w:rPr>
      </w:pPr>
      <w:r w:rsidRPr="001234A6">
        <w:rPr>
          <w:sz w:val="28"/>
          <w:szCs w:val="28"/>
        </w:rPr>
        <w:t xml:space="preserve">Прот. Максим Козлов, Огицкий Д. П. </w:t>
      </w:r>
    </w:p>
    <w:p w:rsidR="000E7753" w:rsidRPr="001234A6" w:rsidRDefault="000E7753" w:rsidP="000E7753">
      <w:pPr>
        <w:spacing w:before="120"/>
        <w:ind w:firstLine="567"/>
        <w:jc w:val="both"/>
      </w:pPr>
      <w:r w:rsidRPr="001234A6">
        <w:t>К наиболее поздним догматическим определениям, провозглашенным Римско-католической церковью, относятся два догмата о Деве Марии, так называемые мариальные догматы: догмат о непорочном зачатии Девы Марии и догмат о телесном вознесении Девы Марии на небо.</w:t>
      </w:r>
    </w:p>
    <w:p w:rsidR="000E7753" w:rsidRPr="001234A6" w:rsidRDefault="000E7753" w:rsidP="000E7753">
      <w:pPr>
        <w:spacing w:before="120"/>
        <w:ind w:firstLine="567"/>
        <w:jc w:val="both"/>
      </w:pPr>
      <w:r w:rsidRPr="001234A6">
        <w:t>В православном святоотеческом богословии автономная мариология отсутствует. Учение о Пресвятой Богородице существует у святых отцов только внутри христологии, а не как некая самостоятельная мариология, или особый раздел антропологии, посвященный Святой Деве. Самое именование Богородица, которым на III Вселенском Соборе (431) Церковь торжественно подтвердила Богоматеринство Пресвятой Девы, утвердилось в контексте христологических споров. В противоположность тем, кто отрицал Богоматеринство, здесь отстаивается ипостасное единство Сына Божия, сделавшегося Сыном Человеческим: родившийся от Нее есть непреложно Бог и человек.</w:t>
      </w:r>
    </w:p>
    <w:p w:rsidR="000E7753" w:rsidRPr="001234A6" w:rsidRDefault="000E7753" w:rsidP="000E7753">
      <w:pPr>
        <w:spacing w:before="120"/>
        <w:ind w:firstLine="567"/>
        <w:jc w:val="both"/>
      </w:pPr>
      <w:r w:rsidRPr="001234A6">
        <w:t>В Римо-католической церкви есть два недавно принятых догмата, касающихся Девы Марии, которые сильно искажают учение Вселенской Церкви...</w:t>
      </w:r>
    </w:p>
    <w:p w:rsidR="000E7753" w:rsidRPr="001234A6" w:rsidRDefault="000E7753" w:rsidP="000E7753">
      <w:pPr>
        <w:spacing w:before="120"/>
        <w:ind w:firstLine="567"/>
        <w:jc w:val="both"/>
      </w:pPr>
      <w:r w:rsidRPr="001234A6">
        <w:t>Первый из них был принят в 1854 году. Это так называемый догмат о непорочном зачатии Девы Марии.</w:t>
      </w:r>
    </w:p>
    <w:p w:rsidR="000E7753" w:rsidRPr="001234A6" w:rsidRDefault="000E7753" w:rsidP="000E7753">
      <w:pPr>
        <w:spacing w:before="120"/>
        <w:ind w:firstLine="567"/>
        <w:jc w:val="both"/>
      </w:pPr>
      <w:r w:rsidRPr="001234A6">
        <w:t>Сразу оговоримся: католики не приравнивают бессеменное зачатие Христа Спасителя к непорочному зачатию девы Марии. Они не говорят, что так же, особым действием Духа Святого, явилась на свет Богородица Мария. Они не говорят, что это одно и то же: рождение Божией Матери и рождение Христа Спасителя.</w:t>
      </w:r>
    </w:p>
    <w:p w:rsidR="000E7753" w:rsidRPr="001234A6" w:rsidRDefault="000E7753" w:rsidP="000E7753">
      <w:pPr>
        <w:spacing w:before="120"/>
        <w:ind w:firstLine="567"/>
        <w:jc w:val="both"/>
      </w:pPr>
      <w:r w:rsidRPr="001234A6">
        <w:t>Согласно этому догмату, Пресвятая Богородица, хотя Она и родилась, как все люди, от естественного зачатия родителей Своих Иоакима и Анны, но в первый же момент была освобождена от вины первородного греха в силу будущих искупительных заслуг Христа Спасителя и благодаря особой дарованной Ей привилегии. То есть Она оказалась в состоянии, в каком пребывали Адам и Ева до грехопадения.</w:t>
      </w:r>
    </w:p>
    <w:p w:rsidR="000E7753" w:rsidRPr="001234A6" w:rsidRDefault="000E7753" w:rsidP="000E7753">
      <w:pPr>
        <w:spacing w:before="120"/>
        <w:ind w:firstLine="567"/>
        <w:jc w:val="both"/>
      </w:pPr>
      <w:r w:rsidRPr="001234A6">
        <w:t>Догмат этот был принят, казалось бы, с самой благой целью — для прославления Пресвятой Девы Богородицы Марии. Для особого указания на Ее святость и непорочность даже еще до Ее рождения. Тем не менее Церковь наша, прославляя Богоизбранную Отроковицу, этот католический догмат не принимает и принять не может.</w:t>
      </w:r>
    </w:p>
    <w:p w:rsidR="000E7753" w:rsidRPr="001234A6" w:rsidRDefault="000E7753" w:rsidP="000E7753">
      <w:pPr>
        <w:spacing w:before="120"/>
        <w:ind w:firstLine="567"/>
        <w:jc w:val="both"/>
      </w:pPr>
      <w:r w:rsidRPr="001234A6">
        <w:t>Почему? Какие выводы, заведомо неприемлемые для всего церковного учения, проистекают из принятия положения, что Божия Матерь была освобождена от вины первородного греха?</w:t>
      </w:r>
    </w:p>
    <w:p w:rsidR="000E7753" w:rsidRPr="001234A6" w:rsidRDefault="000E7753" w:rsidP="000E7753">
      <w:pPr>
        <w:spacing w:before="120"/>
        <w:ind w:firstLine="567"/>
        <w:jc w:val="both"/>
      </w:pPr>
      <w:r w:rsidRPr="001234A6">
        <w:t>Оказывается, этот догмат подрывает самые основы христианской веры и учения о спасении. Если до искупительной жертвы Христа оказывается возможным, в силу особой привилегии, спасение, всецелая святость и непорочность одного человека — Пресвятой Девы Богородицы Марии, то почему тогда та же самая привилегия не могла быть уделена и другим? Скажем, ветхозаветным праведникам, прародителям Христа по плоти? Если принять, что один человек был искуплен, то почему Бог не помиловал вообще всех ветхозаветных праведников? Почему они должны были сойти во ад? Пророк и Предтеча Иоанн пришел и возвестил грядущее искупление, но никто из них не мог быть освобожден от ада, потому что отделенность от Бога еще не могла быть преодолена.</w:t>
      </w:r>
    </w:p>
    <w:p w:rsidR="000E7753" w:rsidRPr="001234A6" w:rsidRDefault="000E7753" w:rsidP="000E7753">
      <w:pPr>
        <w:spacing w:before="120"/>
        <w:ind w:firstLine="567"/>
        <w:jc w:val="both"/>
      </w:pPr>
      <w:r w:rsidRPr="001234A6">
        <w:t>Церковь всегда согласно учила, что только после того, как Христос Спаситель пришел, воплотился в реальной истории человеческой, пострадал и по Воскресении вознесся на Небеса со Своей Пречистой Плотию, стало возможно спасение и обожение человека.</w:t>
      </w:r>
    </w:p>
    <w:p w:rsidR="000E7753" w:rsidRPr="001234A6" w:rsidRDefault="000E7753" w:rsidP="000E7753">
      <w:pPr>
        <w:spacing w:before="120"/>
        <w:ind w:firstLine="567"/>
        <w:jc w:val="both"/>
      </w:pPr>
      <w:r w:rsidRPr="001234A6">
        <w:t>Таким образом, этот, казалось бы, призванный прославить Божию Матерь догмат на самом деле принижает Ее личную святость и личную заслугу. Выходит, что освобождение от последствий первородного греха было дано Ей автоматически, без учета того совершенно исключительного подвига святости, который Она несла во время Своей земной жизни.</w:t>
      </w:r>
    </w:p>
    <w:p w:rsidR="000E7753" w:rsidRPr="001234A6" w:rsidRDefault="000E7753" w:rsidP="000E7753">
      <w:pPr>
        <w:spacing w:before="120"/>
        <w:ind w:firstLine="567"/>
        <w:jc w:val="both"/>
      </w:pPr>
      <w:r w:rsidRPr="001234A6">
        <w:t>Следует особо подчеркнуть, что догмат о непорочном зачатии разрывает единство человеческого рода и тем самым подвергает сомнению само спасительное воплощение Сына Божия и восприятие Им на Себя подлинной человеческой природы. Многие святые отцы повторяют глубокое речение об искупительном подвиге Христа, высказанное впервые святителем Григорием Богословом: "Что не воспринято, то и не исцелено".</w:t>
      </w:r>
    </w:p>
    <w:p w:rsidR="000E7753" w:rsidRPr="001234A6" w:rsidRDefault="000E7753" w:rsidP="000E7753">
      <w:pPr>
        <w:spacing w:before="120"/>
        <w:ind w:firstLine="567"/>
        <w:jc w:val="both"/>
      </w:pPr>
      <w:r w:rsidRPr="001234A6">
        <w:t>Для того чтобы исцелить всего человека, Христос Спаситель должен был воспринять всего человека (кроме греха, который не является изначально присущим человеческой природе). Это восприятие было возможно только в том случае, если Божия Матерь никак и ничем не была выделена из предшествующих поколений рода людского, если Она не была особым созданием, находящимся в исключительном положении, если по природе своей Она была точно такой, как и все другие люди. Католики же, по сути дела, через принятие догмата о непорочном зачатии подвергают это сомнению.</w:t>
      </w:r>
    </w:p>
    <w:p w:rsidR="000E7753" w:rsidRPr="001234A6" w:rsidRDefault="000E7753" w:rsidP="000E7753">
      <w:pPr>
        <w:spacing w:before="120"/>
        <w:ind w:firstLine="567"/>
        <w:jc w:val="both"/>
      </w:pPr>
      <w:r w:rsidRPr="001234A6">
        <w:t>Есть и третья причина, по которой этот догмат не может быть принят Православной Церковью.</w:t>
      </w:r>
    </w:p>
    <w:p w:rsidR="000E7753" w:rsidRPr="001234A6" w:rsidRDefault="000E7753" w:rsidP="000E7753">
      <w:pPr>
        <w:spacing w:before="120"/>
        <w:ind w:firstLine="567"/>
        <w:jc w:val="both"/>
      </w:pPr>
      <w:r w:rsidRPr="001234A6">
        <w:t>Вся история Ветхого Завета — это история того, как род человеческий, ведомый промыслом Божиим, должен был через поколения праотцев, святых, праведников, принести Ту, Которая была бы не только лично свята, но в Которой проявилась бы святость всего человечества. Которая явилась бы вершиной человеческого рода.</w:t>
      </w:r>
    </w:p>
    <w:p w:rsidR="000E7753" w:rsidRPr="001234A6" w:rsidRDefault="000E7753" w:rsidP="000E7753">
      <w:pPr>
        <w:spacing w:before="120"/>
        <w:ind w:firstLine="567"/>
        <w:jc w:val="both"/>
      </w:pPr>
      <w:r w:rsidRPr="001234A6">
        <w:t>А если принять католический догмат, то получится, что в любой момент кому-то могла быть дана привилегия непорочности, независимо от того, кто был этот человек. Таким образом, утрачивается значение Ветхого Завета, как приуготовления человечества к воплощению Христа Спасителя.</w:t>
      </w:r>
    </w:p>
    <w:p w:rsidR="000E7753" w:rsidRPr="001234A6" w:rsidRDefault="000E7753" w:rsidP="000E7753">
      <w:pPr>
        <w:spacing w:before="120"/>
        <w:ind w:firstLine="567"/>
        <w:jc w:val="both"/>
      </w:pPr>
      <w:r w:rsidRPr="001234A6">
        <w:t>Итак, не все то, что, казалось бы, направлено к прославлению Бога и Божией Матери, на самом деле является таковым. Судить надо не только по словам и по побуждениям, но по выводам, которые вытекают из тех или иных догматов или учений инославных конфессий.</w:t>
      </w:r>
    </w:p>
    <w:p w:rsidR="000E7753" w:rsidRPr="001234A6" w:rsidRDefault="000E7753" w:rsidP="000E7753">
      <w:pPr>
        <w:spacing w:before="120"/>
        <w:ind w:firstLine="567"/>
        <w:jc w:val="both"/>
      </w:pPr>
      <w:r w:rsidRPr="001234A6">
        <w:t>Католики любят ссылаться на то, что и православные именуют Божию Матерь Всесвятой, Непорочной, Пречистой. Понятно, что эти именования есть у нас и в богослужебных текстах, и в творениях святых отцов, но они употреблены не в догматическом, не в том вероучительном смысле, который усваивается им католическим догматом, а в смысле богослужебного прославления или в том смысле, в каком мы говорим о святости ветхозаветных пророков и праведников, которые были причастны первородному греху и с необходимостью сходили во ад до искупления Христом Спасителем.</w:t>
      </w:r>
    </w:p>
    <w:p w:rsidR="000E7753" w:rsidRPr="001234A6" w:rsidRDefault="000E7753" w:rsidP="000E7753">
      <w:pPr>
        <w:spacing w:before="120"/>
        <w:ind w:firstLine="567"/>
        <w:jc w:val="both"/>
      </w:pPr>
      <w:r w:rsidRPr="001234A6">
        <w:t>Принявши этот догмат, католики должны были прийти к другому, с необходимостью вытекающему из первого. Он был принят в 1950 году. Называется он — Догмат о телесном вознесении Божией Матери, а звучит так:</w:t>
      </w:r>
    </w:p>
    <w:p w:rsidR="000E7753" w:rsidRPr="001234A6" w:rsidRDefault="000E7753" w:rsidP="000E7753">
      <w:pPr>
        <w:spacing w:before="120"/>
        <w:ind w:firstLine="567"/>
        <w:jc w:val="both"/>
      </w:pPr>
      <w:r w:rsidRPr="001234A6">
        <w:t>"Непорочная Богоматерь Приснодева Мария, закончив путь земной жизни, была взята душой и телом в Небесную Славу".</w:t>
      </w:r>
    </w:p>
    <w:p w:rsidR="000E7753" w:rsidRPr="001234A6" w:rsidRDefault="000E7753" w:rsidP="000E7753">
      <w:pPr>
        <w:spacing w:before="120"/>
        <w:ind w:firstLine="567"/>
        <w:jc w:val="both"/>
      </w:pPr>
      <w:r w:rsidRPr="001234A6">
        <w:t>На первый, поверхностный взгляд, в этом догмате нет ничего неправильного. Ведь в православных песнопениях праздника Успения: и в величании, и в задостойнике ("Ангели, успение Пречистыя видевшие, удивишася: како Дева восходит от земли на Небо"), и в канонах, написанных святыми отцами и великими догматистами Иоанном Дамаскиным и Космой Маиумским, неоднократно звучит мысль о том, что Божия Матерь не только душою, но и пречистою Своею плотью была вознесена на Небо. На иконе праздника Успения мы видим тело Божией Матери, лежащее на одре, и Христа Спасителя, держащего Ее душу, и в то же время видим Божию Матерь, восседающую в Пренебесном Святом Святых уже в теле прославленном.</w:t>
      </w:r>
    </w:p>
    <w:p w:rsidR="000E7753" w:rsidRPr="001234A6" w:rsidRDefault="000E7753" w:rsidP="000E7753">
      <w:pPr>
        <w:spacing w:before="120"/>
        <w:ind w:firstLine="567"/>
        <w:jc w:val="both"/>
      </w:pPr>
      <w:r w:rsidRPr="001234A6">
        <w:t>Но здесь дело не во внешнем совпадении, которое действительно есть, а в том, из каких посылок вытекают Православное учение и новый Римо-католический догмат и какие дальнейшие выводы можно из них сделать.</w:t>
      </w:r>
    </w:p>
    <w:p w:rsidR="000E7753" w:rsidRPr="001234A6" w:rsidRDefault="000E7753" w:rsidP="000E7753">
      <w:pPr>
        <w:spacing w:before="120"/>
        <w:ind w:firstLine="567"/>
        <w:jc w:val="both"/>
      </w:pPr>
      <w:r w:rsidRPr="001234A6">
        <w:t>Православная Церковь учит так: Божия Матерь, как и все люди, находилась под ответственностью первородного греха, и потому Она, хотя не имела никаких личных грехов (и в этом смысле была Святой, Непорочной, Пречистой), должна была понести главное последствие первородного греха — смерть.</w:t>
      </w:r>
    </w:p>
    <w:p w:rsidR="000E7753" w:rsidRPr="001234A6" w:rsidRDefault="000E7753" w:rsidP="000E7753">
      <w:pPr>
        <w:spacing w:before="120"/>
        <w:ind w:firstLine="567"/>
        <w:jc w:val="both"/>
      </w:pPr>
      <w:r w:rsidRPr="001234A6">
        <w:t>Божия Матерь, закончив путь земной жизни, сначала вкусила смерть по такому же закону, как и все потомки Адама и Евы, так как последствия греха прародителей являются общими для всех людей.</w:t>
      </w:r>
    </w:p>
    <w:p w:rsidR="000E7753" w:rsidRPr="001234A6" w:rsidRDefault="000E7753" w:rsidP="000E7753">
      <w:pPr>
        <w:spacing w:before="120"/>
        <w:ind w:firstLine="567"/>
        <w:jc w:val="both"/>
      </w:pPr>
      <w:r w:rsidRPr="001234A6">
        <w:t>Но, умерши естественным образом, как и все люди, Она не осталась во власти смерти и была, прежде всеобщего воскресения и преображения, изъята от общей участи всех рожденных на земле и пребывает ныне уже на небе в прославленной Своей плоти.</w:t>
      </w:r>
    </w:p>
    <w:p w:rsidR="000E7753" w:rsidRPr="001234A6" w:rsidRDefault="000E7753" w:rsidP="000E7753">
      <w:pPr>
        <w:spacing w:before="120"/>
        <w:ind w:firstLine="567"/>
        <w:jc w:val="both"/>
      </w:pPr>
      <w:r w:rsidRPr="001234A6">
        <w:t>У католиков иной подход. Согласно их догмату о непорочном зачатии, Божия Матерь под виной первородного греха не находилась и не несла ответственности за него.</w:t>
      </w:r>
    </w:p>
    <w:p w:rsidR="000E7753" w:rsidRPr="001234A6" w:rsidRDefault="000E7753" w:rsidP="000E7753">
      <w:pPr>
        <w:spacing w:before="120"/>
        <w:ind w:firstLine="567"/>
        <w:jc w:val="both"/>
      </w:pPr>
      <w:r w:rsidRPr="001234A6">
        <w:t>В расплывчатой формулировке догмата о телесном вознесении Божией Матери вопрос о смерти обойден. Он никак не определен в католическом богословии, поэтому существуют два мнения, оба ложные с точки зрения древнецерковного учения.</w:t>
      </w:r>
    </w:p>
    <w:p w:rsidR="000E7753" w:rsidRPr="001234A6" w:rsidRDefault="000E7753" w:rsidP="000E7753">
      <w:pPr>
        <w:spacing w:before="120"/>
        <w:ind w:firstLine="567"/>
        <w:jc w:val="both"/>
      </w:pPr>
      <w:r w:rsidRPr="001234A6">
        <w:t>Если Божия Матерь, как говорят одни католические богословы, не умерла, то получается противоречие со всем учением древней неразделенной Церкви, которая этот факт утверждает, в частности с преподобным Иоанном Дамаскиным. Поэтому современные католические мыслители предпочитают говорить, что Божия Матерь сначала умерла, а потом была воскрешена и вознесена. Но если признать, что Божия Матерь все же умерла, хотя Она и не была под виной первородного греха, то значит смерть Ее была добровольной:</w:t>
      </w:r>
    </w:p>
    <w:p w:rsidR="000E7753" w:rsidRPr="001234A6" w:rsidRDefault="000E7753" w:rsidP="000E7753">
      <w:pPr>
        <w:spacing w:before="120"/>
        <w:ind w:firstLine="567"/>
        <w:jc w:val="both"/>
      </w:pPr>
      <w:r w:rsidRPr="001234A6">
        <w:t>Она не обязана была умереть, но Она вкусила смерть добровольно, как добровольно вкусил смерть и Сын Божий. Но если она была добровольной, то, значит, она была и искупительной! Католики так и говорят, именуя Божию Матерь Соискупительницей. Это один из официальных титулов, который сейчас часто употребляется в католической литургике.</w:t>
      </w:r>
    </w:p>
    <w:p w:rsidR="000E7753" w:rsidRPr="001234A6" w:rsidRDefault="000E7753" w:rsidP="000E7753">
      <w:pPr>
        <w:spacing w:before="120"/>
        <w:ind w:firstLine="567"/>
        <w:jc w:val="both"/>
      </w:pPr>
      <w:r w:rsidRPr="001234A6">
        <w:t>Итак, неприятие нами этого догмата основьшается на том, что он связан с догматом о непорочном зачатии, в соответствии с которым смерть Божией Матери оказывается добровольной, а значит, и искупительной, а Сама Она оказывается соискупительницей человеческого рода. Нет необходимости говорить, как эта доктрина противоречит всему, чему учила и учит Церковь, и учению Священного Писания о Христе как о единственном посреднике между Богом и людьми.</w:t>
      </w:r>
    </w:p>
    <w:p w:rsidR="000E7753" w:rsidRPr="001234A6" w:rsidRDefault="000E7753" w:rsidP="000E7753">
      <w:pPr>
        <w:spacing w:before="120"/>
        <w:ind w:firstLine="567"/>
        <w:jc w:val="both"/>
      </w:pPr>
      <w:r w:rsidRPr="001234A6">
        <w:t>Таким образом, два католических догмата относительно Пресвятой Девы Богородицы Марии не могут быть нами приняты потому, что выводы, которые из них делаются, колеблют основы церковного вероучения. И прежде всего это касается учения о спасении.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753"/>
    <w:rsid w:val="00095BA6"/>
    <w:rsid w:val="000E7753"/>
    <w:rsid w:val="001234A6"/>
    <w:rsid w:val="0031418A"/>
    <w:rsid w:val="0047481C"/>
    <w:rsid w:val="005A2562"/>
    <w:rsid w:val="00A44D32"/>
    <w:rsid w:val="00E12572"/>
    <w:rsid w:val="00E3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CAD598-883E-48F4-832A-7D8F6AFA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75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7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1474</Words>
  <Characters>8406</Characters>
  <Application>Microsoft Office Word</Application>
  <DocSecurity>0</DocSecurity>
  <Lines>70</Lines>
  <Paragraphs>19</Paragraphs>
  <ScaleCrop>false</ScaleCrop>
  <Company>Home</Company>
  <LinksUpToDate>false</LinksUpToDate>
  <CharactersWithSpaces>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Католическая мариология </dc:title>
  <dc:subject/>
  <dc:creator>Alena</dc:creator>
  <cp:keywords/>
  <dc:description/>
  <cp:lastModifiedBy>Irina</cp:lastModifiedBy>
  <cp:revision>2</cp:revision>
  <dcterms:created xsi:type="dcterms:W3CDTF">2014-08-07T14:14:00Z</dcterms:created>
  <dcterms:modified xsi:type="dcterms:W3CDTF">2014-08-07T14:14:00Z</dcterms:modified>
</cp:coreProperties>
</file>