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242" w:rsidRPr="002A053F" w:rsidRDefault="002A053F" w:rsidP="002A053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A053F">
        <w:rPr>
          <w:b/>
          <w:color w:val="000000"/>
          <w:sz w:val="28"/>
        </w:rPr>
        <w:t xml:space="preserve">Концептуальная система </w:t>
      </w:r>
      <w:r w:rsidR="00CD285C" w:rsidRPr="002A053F">
        <w:rPr>
          <w:b/>
          <w:color w:val="000000"/>
          <w:sz w:val="28"/>
        </w:rPr>
        <w:t>личности</w:t>
      </w:r>
    </w:p>
    <w:p w:rsidR="002A053F" w:rsidRDefault="002A053F" w:rsidP="002A053F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</w:p>
    <w:p w:rsidR="00D96DA7" w:rsidRPr="002A053F" w:rsidRDefault="00D96DA7" w:rsidP="002A053F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Каждая личность развивает свой уникальный и характерный лишь себе образ мира, мировоззрение (</w:t>
      </w:r>
      <w:r w:rsidRPr="002A053F">
        <w:rPr>
          <w:color w:val="000000"/>
          <w:sz w:val="28"/>
          <w:szCs w:val="20"/>
          <w:lang w:val="en-GB"/>
        </w:rPr>
        <w:t>Weltanschauung</w:t>
      </w:r>
      <w:r w:rsidRPr="002A053F">
        <w:rPr>
          <w:color w:val="000000"/>
          <w:sz w:val="28"/>
          <w:szCs w:val="20"/>
        </w:rPr>
        <w:t>).</w:t>
      </w:r>
      <w:r w:rsidR="002A053F">
        <w:rPr>
          <w:color w:val="000000"/>
          <w:sz w:val="28"/>
          <w:szCs w:val="20"/>
        </w:rPr>
        <w:t xml:space="preserve"> </w:t>
      </w:r>
      <w:r w:rsidRPr="002A053F">
        <w:rPr>
          <w:color w:val="000000"/>
          <w:sz w:val="28"/>
          <w:szCs w:val="20"/>
        </w:rPr>
        <w:t>И понимание этой концептуальной системы и ее особенностей позволит специалистам сферы психического здоровъя организовать и реализовать психотерапию более ком</w:t>
      </w:r>
      <w:r w:rsidR="00D56C1C" w:rsidRPr="002A053F">
        <w:rPr>
          <w:color w:val="000000"/>
          <w:sz w:val="28"/>
          <w:szCs w:val="20"/>
        </w:rPr>
        <w:t>п</w:t>
      </w:r>
      <w:r w:rsidRPr="002A053F">
        <w:rPr>
          <w:color w:val="000000"/>
          <w:sz w:val="28"/>
          <w:szCs w:val="20"/>
        </w:rPr>
        <w:t xml:space="preserve">етентно и эффективно. </w:t>
      </w:r>
      <w:r w:rsidR="00D56C1C" w:rsidRPr="002A053F">
        <w:rPr>
          <w:color w:val="000000"/>
          <w:sz w:val="28"/>
          <w:szCs w:val="20"/>
        </w:rPr>
        <w:t xml:space="preserve">Концепция </w:t>
      </w:r>
      <w:r w:rsidR="002A053F" w:rsidRPr="002A053F">
        <w:rPr>
          <w:color w:val="000000"/>
          <w:sz w:val="28"/>
          <w:szCs w:val="20"/>
        </w:rPr>
        <w:t>«</w:t>
      </w:r>
      <w:r w:rsidR="00D56C1C" w:rsidRPr="002A053F">
        <w:rPr>
          <w:color w:val="000000"/>
          <w:sz w:val="28"/>
          <w:szCs w:val="20"/>
        </w:rPr>
        <w:t>Концептуальной системы личности</w:t>
      </w:r>
      <w:r w:rsidR="002A053F" w:rsidRPr="002A053F">
        <w:rPr>
          <w:color w:val="000000"/>
          <w:sz w:val="28"/>
          <w:szCs w:val="20"/>
        </w:rPr>
        <w:t>»</w:t>
      </w:r>
      <w:r w:rsidR="00D56C1C" w:rsidRPr="002A053F">
        <w:rPr>
          <w:color w:val="000000"/>
          <w:sz w:val="28"/>
          <w:szCs w:val="20"/>
        </w:rPr>
        <w:t xml:space="preserve"> – основная теоретическая основа </w:t>
      </w:r>
      <w:r w:rsidR="002A053F" w:rsidRPr="002A053F">
        <w:rPr>
          <w:color w:val="000000"/>
          <w:sz w:val="28"/>
          <w:szCs w:val="20"/>
        </w:rPr>
        <w:t>«</w:t>
      </w:r>
      <w:r w:rsidR="00D56C1C" w:rsidRPr="002A053F">
        <w:rPr>
          <w:color w:val="000000"/>
          <w:sz w:val="28"/>
          <w:szCs w:val="20"/>
        </w:rPr>
        <w:t>Концептуальной психотерапии</w:t>
      </w:r>
      <w:r w:rsidR="002A053F" w:rsidRPr="002A053F">
        <w:rPr>
          <w:color w:val="000000"/>
          <w:sz w:val="28"/>
          <w:szCs w:val="20"/>
        </w:rPr>
        <w:t>»</w:t>
      </w:r>
      <w:r w:rsidR="00D56C1C" w:rsidRPr="002A053F">
        <w:rPr>
          <w:color w:val="000000"/>
          <w:sz w:val="28"/>
          <w:szCs w:val="20"/>
        </w:rPr>
        <w:t>.</w:t>
      </w:r>
    </w:p>
    <w:p w:rsidR="00522B19" w:rsidRPr="002A053F" w:rsidRDefault="00212835" w:rsidP="002A053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A053F">
        <w:rPr>
          <w:b/>
          <w:color w:val="000000"/>
          <w:sz w:val="28"/>
        </w:rPr>
        <w:t xml:space="preserve">От </w:t>
      </w:r>
      <w:r w:rsidR="002A053F">
        <w:rPr>
          <w:b/>
          <w:color w:val="000000"/>
          <w:sz w:val="28"/>
        </w:rPr>
        <w:t>«</w:t>
      </w:r>
      <w:r w:rsidR="007B1EFE" w:rsidRPr="002A053F">
        <w:rPr>
          <w:b/>
          <w:color w:val="000000"/>
          <w:sz w:val="28"/>
        </w:rPr>
        <w:t>образа мира</w:t>
      </w:r>
      <w:r w:rsidR="002A053F">
        <w:rPr>
          <w:b/>
          <w:color w:val="000000"/>
          <w:sz w:val="28"/>
        </w:rPr>
        <w:t>»</w:t>
      </w:r>
      <w:r w:rsidR="007B1EFE" w:rsidRPr="002A053F">
        <w:rPr>
          <w:b/>
          <w:color w:val="000000"/>
          <w:sz w:val="28"/>
        </w:rPr>
        <w:t xml:space="preserve"> к </w:t>
      </w:r>
      <w:r w:rsidR="002A053F">
        <w:rPr>
          <w:b/>
          <w:color w:val="000000"/>
          <w:sz w:val="28"/>
        </w:rPr>
        <w:t>«</w:t>
      </w:r>
      <w:r w:rsidR="007B1EFE" w:rsidRPr="002A053F">
        <w:rPr>
          <w:b/>
          <w:color w:val="000000"/>
          <w:sz w:val="28"/>
        </w:rPr>
        <w:t>концептуальной системе личности</w:t>
      </w:r>
      <w:r w:rsidR="002A053F">
        <w:rPr>
          <w:b/>
          <w:color w:val="000000"/>
          <w:sz w:val="28"/>
        </w:rPr>
        <w:t>»</w:t>
      </w:r>
    </w:p>
    <w:p w:rsidR="00522B19" w:rsidRPr="002A053F" w:rsidRDefault="00E5551F" w:rsidP="002A053F">
      <w:pPr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>Многозначное п</w:t>
      </w:r>
      <w:r w:rsidR="00522B19" w:rsidRPr="002A053F">
        <w:rPr>
          <w:color w:val="000000"/>
          <w:sz w:val="28"/>
        </w:rPr>
        <w:t xml:space="preserve">онятие </w:t>
      </w:r>
      <w:r w:rsidR="002A053F">
        <w:rPr>
          <w:color w:val="000000"/>
          <w:sz w:val="28"/>
        </w:rPr>
        <w:t>«</w:t>
      </w:r>
      <w:r w:rsidR="00522B19" w:rsidRPr="002A053F">
        <w:rPr>
          <w:color w:val="000000"/>
          <w:sz w:val="28"/>
        </w:rPr>
        <w:t>образа мира</w:t>
      </w:r>
      <w:r w:rsidR="002A053F">
        <w:rPr>
          <w:color w:val="000000"/>
          <w:sz w:val="28"/>
        </w:rPr>
        <w:t>»</w:t>
      </w:r>
      <w:r w:rsidR="00522B19" w:rsidRPr="002A053F">
        <w:rPr>
          <w:color w:val="000000"/>
          <w:sz w:val="28"/>
        </w:rPr>
        <w:t xml:space="preserve"> встречается в ряде </w:t>
      </w:r>
      <w:r w:rsidRPr="002A053F">
        <w:rPr>
          <w:color w:val="000000"/>
          <w:sz w:val="28"/>
        </w:rPr>
        <w:t>трудов</w:t>
      </w:r>
      <w:r w:rsidR="00522B19" w:rsidRPr="002A053F">
        <w:rPr>
          <w:color w:val="000000"/>
          <w:sz w:val="28"/>
        </w:rPr>
        <w:t xml:space="preserve"> </w:t>
      </w:r>
      <w:r w:rsidRPr="002A053F">
        <w:rPr>
          <w:color w:val="000000"/>
          <w:sz w:val="28"/>
        </w:rPr>
        <w:t>западных</w:t>
      </w:r>
      <w:r w:rsidR="00522B19" w:rsidRPr="002A053F">
        <w:rPr>
          <w:color w:val="000000"/>
          <w:sz w:val="28"/>
        </w:rPr>
        <w:t xml:space="preserve"> психологов, среди которых следует отметить </w:t>
      </w:r>
      <w:r w:rsidRPr="002A053F">
        <w:rPr>
          <w:color w:val="000000"/>
          <w:sz w:val="28"/>
        </w:rPr>
        <w:t xml:space="preserve">выдаюшегося психиатра, </w:t>
      </w:r>
      <w:r w:rsidR="00522B19" w:rsidRPr="002A053F">
        <w:rPr>
          <w:color w:val="000000"/>
          <w:sz w:val="28"/>
        </w:rPr>
        <w:t>основателя аналитической психологии</w:t>
      </w:r>
      <w:r w:rsidR="009B542C" w:rsidRPr="002A053F">
        <w:rPr>
          <w:color w:val="000000"/>
          <w:sz w:val="28"/>
        </w:rPr>
        <w:t xml:space="preserve"> </w:t>
      </w:r>
      <w:r w:rsidR="002A053F" w:rsidRPr="002A053F">
        <w:rPr>
          <w:color w:val="000000"/>
          <w:sz w:val="28"/>
          <w:lang w:val="en-US"/>
        </w:rPr>
        <w:t>C</w:t>
      </w:r>
      <w:r w:rsidR="002A053F" w:rsidRPr="002A053F">
        <w:rPr>
          <w:color w:val="000000"/>
          <w:sz w:val="28"/>
        </w:rPr>
        <w:t>.</w:t>
      </w:r>
      <w:r w:rsidR="002A053F" w:rsidRPr="002A053F">
        <w:rPr>
          <w:color w:val="000000"/>
          <w:sz w:val="28"/>
          <w:lang w:val="en-US"/>
        </w:rPr>
        <w:t>G</w:t>
      </w:r>
      <w:r w:rsidR="002A053F" w:rsidRPr="002A053F">
        <w:rPr>
          <w:color w:val="000000"/>
          <w:sz w:val="28"/>
        </w:rPr>
        <w:t>.</w:t>
      </w:r>
      <w:r w:rsidR="002A053F">
        <w:rPr>
          <w:color w:val="000000"/>
          <w:sz w:val="28"/>
          <w:lang w:val="en-US"/>
        </w:rPr>
        <w:t> </w:t>
      </w:r>
      <w:r w:rsidR="002A053F" w:rsidRPr="002A053F">
        <w:rPr>
          <w:color w:val="000000"/>
          <w:sz w:val="28"/>
          <w:lang w:val="en-US"/>
        </w:rPr>
        <w:t>Jung</w:t>
      </w:r>
      <w:r w:rsidR="00522B19" w:rsidRPr="002A053F">
        <w:rPr>
          <w:color w:val="000000"/>
          <w:sz w:val="28"/>
        </w:rPr>
        <w:t xml:space="preserve">. </w:t>
      </w:r>
      <w:r w:rsidR="006F7A9C" w:rsidRPr="002A053F">
        <w:rPr>
          <w:color w:val="000000"/>
          <w:sz w:val="28"/>
        </w:rPr>
        <w:t xml:space="preserve">Образ мира, в </w:t>
      </w:r>
      <w:r w:rsidR="00522B19" w:rsidRPr="002A053F">
        <w:rPr>
          <w:color w:val="000000"/>
          <w:sz w:val="28"/>
        </w:rPr>
        <w:t>его концепции</w:t>
      </w:r>
      <w:r w:rsidR="006F7A9C" w:rsidRPr="002A053F">
        <w:rPr>
          <w:color w:val="000000"/>
          <w:sz w:val="28"/>
        </w:rPr>
        <w:t>,</w:t>
      </w:r>
      <w:r w:rsidR="00522B19" w:rsidRPr="002A053F">
        <w:rPr>
          <w:color w:val="000000"/>
          <w:sz w:val="28"/>
        </w:rPr>
        <w:t xml:space="preserve"> предстает динамическим образованием</w:t>
      </w:r>
      <w:r w:rsidRPr="002A053F">
        <w:rPr>
          <w:color w:val="000000"/>
          <w:sz w:val="28"/>
        </w:rPr>
        <w:t>, который</w:t>
      </w:r>
      <w:r w:rsidR="00522B19" w:rsidRPr="002A053F">
        <w:rPr>
          <w:color w:val="000000"/>
          <w:sz w:val="28"/>
        </w:rPr>
        <w:t xml:space="preserve"> может все время меняться так же, как и мнение человека о себе. Каждое открытие, каждая новая мысль, информация придают образу мира </w:t>
      </w:r>
      <w:r w:rsidRPr="002A053F">
        <w:rPr>
          <w:color w:val="000000"/>
          <w:sz w:val="28"/>
        </w:rPr>
        <w:t xml:space="preserve">личности все </w:t>
      </w:r>
      <w:r w:rsidR="00522B19" w:rsidRPr="002A053F">
        <w:rPr>
          <w:color w:val="000000"/>
          <w:sz w:val="28"/>
        </w:rPr>
        <w:t>новые очертания (Богпомочева</w:t>
      </w:r>
      <w:r w:rsidR="007F7537" w:rsidRPr="002A053F">
        <w:rPr>
          <w:b/>
          <w:color w:val="000000"/>
          <w:sz w:val="28"/>
        </w:rPr>
        <w:t xml:space="preserve">, </w:t>
      </w:r>
      <w:r w:rsidR="00522B19" w:rsidRPr="002A053F">
        <w:rPr>
          <w:color w:val="000000"/>
          <w:sz w:val="28"/>
        </w:rPr>
        <w:t>2006</w:t>
      </w:r>
      <w:r w:rsidR="007F7537" w:rsidRPr="002A053F">
        <w:rPr>
          <w:color w:val="000000"/>
          <w:sz w:val="28"/>
        </w:rPr>
        <w:t xml:space="preserve">; </w:t>
      </w:r>
      <w:r w:rsidR="002A053F" w:rsidRPr="002A053F">
        <w:rPr>
          <w:color w:val="000000"/>
          <w:sz w:val="28"/>
        </w:rPr>
        <w:t>с.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5</w:t>
      </w:r>
      <w:r w:rsidR="009B542C" w:rsidRPr="002A053F">
        <w:rPr>
          <w:color w:val="000000"/>
          <w:sz w:val="28"/>
        </w:rPr>
        <w:t>)</w:t>
      </w:r>
      <w:r w:rsidR="00522B19" w:rsidRPr="002A053F">
        <w:rPr>
          <w:color w:val="000000"/>
          <w:sz w:val="28"/>
        </w:rPr>
        <w:t>.</w:t>
      </w:r>
    </w:p>
    <w:p w:rsidR="0080529A" w:rsidRPr="002A053F" w:rsidRDefault="00522B19" w:rsidP="002A053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 xml:space="preserve">Термин </w:t>
      </w:r>
      <w:r w:rsidR="002A053F">
        <w:rPr>
          <w:color w:val="000000"/>
          <w:sz w:val="28"/>
        </w:rPr>
        <w:t>«</w:t>
      </w:r>
      <w:r w:rsidRPr="002A053F">
        <w:rPr>
          <w:color w:val="000000"/>
          <w:sz w:val="28"/>
        </w:rPr>
        <w:t>образ мира</w:t>
      </w:r>
      <w:r w:rsidR="002A053F">
        <w:rPr>
          <w:color w:val="000000"/>
          <w:sz w:val="28"/>
        </w:rPr>
        <w:t>»</w:t>
      </w:r>
      <w:r w:rsidRPr="002A053F">
        <w:rPr>
          <w:color w:val="000000"/>
          <w:sz w:val="28"/>
        </w:rPr>
        <w:t xml:space="preserve"> в отечественной (советской) психологии появился благодаря </w:t>
      </w:r>
      <w:r w:rsidR="002A053F" w:rsidRPr="002A053F">
        <w:rPr>
          <w:color w:val="000000"/>
          <w:sz w:val="28"/>
        </w:rPr>
        <w:t>А.Н.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Леонтьеву</w:t>
      </w:r>
      <w:r w:rsidRPr="002A053F">
        <w:rPr>
          <w:color w:val="000000"/>
          <w:sz w:val="28"/>
        </w:rPr>
        <w:t xml:space="preserve">, который отмечал, что сама проблема восприятия в психологической науке должна ставиться как </w:t>
      </w:r>
      <w:r w:rsidR="002A053F">
        <w:rPr>
          <w:color w:val="000000"/>
          <w:sz w:val="28"/>
        </w:rPr>
        <w:t>«</w:t>
      </w:r>
      <w:r w:rsidR="006F7A9C" w:rsidRPr="002A053F">
        <w:rPr>
          <w:i/>
          <w:iCs/>
          <w:color w:val="000000"/>
          <w:sz w:val="28"/>
        </w:rPr>
        <w:t xml:space="preserve">проблема построения в сознании индивида многомерного образа мира, образа реальности. </w:t>
      </w:r>
      <w:r w:rsidR="006F7A9C" w:rsidRPr="002A053F">
        <w:rPr>
          <w:color w:val="000000"/>
          <w:sz w:val="28"/>
        </w:rPr>
        <w:t xml:space="preserve">Что, иначе говоря, психология образа (восприятия) есть конкретно-научное знание о том, как в процессе своей деятельности индивиды строят образ мира </w:t>
      </w:r>
      <w:r w:rsidR="002A053F">
        <w:rPr>
          <w:color w:val="000000"/>
          <w:sz w:val="28"/>
        </w:rPr>
        <w:t>–</w:t>
      </w:r>
      <w:r w:rsidR="002A053F" w:rsidRPr="002A053F">
        <w:rPr>
          <w:color w:val="000000"/>
          <w:sz w:val="28"/>
        </w:rPr>
        <w:t xml:space="preserve"> </w:t>
      </w:r>
      <w:r w:rsidR="006F7A9C" w:rsidRPr="002A053F">
        <w:rPr>
          <w:color w:val="000000"/>
          <w:sz w:val="28"/>
        </w:rPr>
        <w:t xml:space="preserve">мира, в котором они живут, действуют, который они сами переделывают и частично создают; это </w:t>
      </w:r>
      <w:r w:rsidR="002A053F">
        <w:rPr>
          <w:color w:val="000000"/>
          <w:sz w:val="28"/>
        </w:rPr>
        <w:t>–</w:t>
      </w:r>
      <w:r w:rsidR="002A053F" w:rsidRPr="002A053F">
        <w:rPr>
          <w:color w:val="000000"/>
          <w:sz w:val="28"/>
        </w:rPr>
        <w:t xml:space="preserve"> </w:t>
      </w:r>
      <w:r w:rsidR="006F7A9C" w:rsidRPr="002A053F">
        <w:rPr>
          <w:color w:val="000000"/>
          <w:sz w:val="28"/>
        </w:rPr>
        <w:t xml:space="preserve">знание также о том, как функционирует образ мира, опосредствуя их деятельность в </w:t>
      </w:r>
      <w:r w:rsidR="006F7A9C" w:rsidRPr="002A053F">
        <w:rPr>
          <w:i/>
          <w:iCs/>
          <w:color w:val="000000"/>
          <w:sz w:val="28"/>
        </w:rPr>
        <w:t xml:space="preserve">объективно реальном </w:t>
      </w:r>
      <w:r w:rsidR="006F7A9C" w:rsidRPr="002A053F">
        <w:rPr>
          <w:color w:val="000000"/>
          <w:sz w:val="28"/>
        </w:rPr>
        <w:t>мире.</w:t>
      </w:r>
      <w:r w:rsidR="002A053F">
        <w:rPr>
          <w:color w:val="000000"/>
          <w:sz w:val="28"/>
        </w:rPr>
        <w:t>»</w:t>
      </w:r>
      <w:r w:rsidR="006F7A9C" w:rsidRPr="002A053F">
        <w:rPr>
          <w:color w:val="000000"/>
          <w:sz w:val="28"/>
        </w:rPr>
        <w:t xml:space="preserve"> (</w:t>
      </w:r>
      <w:r w:rsidR="006F7A9C" w:rsidRPr="002A053F">
        <w:rPr>
          <w:bCs/>
          <w:color w:val="000000"/>
          <w:sz w:val="28"/>
        </w:rPr>
        <w:t>Леонтьев</w:t>
      </w:r>
      <w:r w:rsidR="006F7A9C" w:rsidRPr="002A053F">
        <w:rPr>
          <w:color w:val="000000"/>
          <w:sz w:val="28"/>
        </w:rPr>
        <w:t xml:space="preserve">, 1983; </w:t>
      </w:r>
      <w:r w:rsidR="002A053F" w:rsidRPr="002A053F">
        <w:rPr>
          <w:color w:val="000000"/>
          <w:sz w:val="28"/>
        </w:rPr>
        <w:t>с.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2</w:t>
      </w:r>
      <w:r w:rsidR="006F7A9C" w:rsidRPr="002A053F">
        <w:rPr>
          <w:color w:val="000000"/>
          <w:sz w:val="28"/>
        </w:rPr>
        <w:t>54).</w:t>
      </w:r>
      <w:r w:rsidR="0080529A" w:rsidRPr="002A053F">
        <w:rPr>
          <w:color w:val="000000"/>
          <w:sz w:val="28"/>
        </w:rPr>
        <w:t xml:space="preserve"> </w:t>
      </w:r>
      <w:r w:rsidRPr="002A053F">
        <w:rPr>
          <w:color w:val="000000"/>
          <w:sz w:val="28"/>
        </w:rPr>
        <w:t xml:space="preserve">В работах </w:t>
      </w:r>
      <w:r w:rsidR="002A053F" w:rsidRPr="002A053F">
        <w:rPr>
          <w:color w:val="000000"/>
          <w:sz w:val="28"/>
        </w:rPr>
        <w:t>Е.Ю.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Артемьевой</w:t>
      </w:r>
      <w:r w:rsidRPr="002A053F">
        <w:rPr>
          <w:color w:val="000000"/>
          <w:sz w:val="28"/>
        </w:rPr>
        <w:t xml:space="preserve"> образ мира </w:t>
      </w:r>
      <w:r w:rsidR="00E5551F" w:rsidRPr="002A053F">
        <w:rPr>
          <w:color w:val="000000"/>
          <w:sz w:val="28"/>
        </w:rPr>
        <w:t>представляется</w:t>
      </w:r>
      <w:r w:rsidRPr="002A053F">
        <w:rPr>
          <w:color w:val="000000"/>
          <w:sz w:val="28"/>
        </w:rPr>
        <w:t xml:space="preserve"> как </w:t>
      </w:r>
      <w:r w:rsidR="002A053F">
        <w:rPr>
          <w:color w:val="000000"/>
          <w:sz w:val="28"/>
        </w:rPr>
        <w:t>«</w:t>
      </w:r>
      <w:r w:rsidRPr="002A053F">
        <w:rPr>
          <w:color w:val="000000"/>
          <w:sz w:val="28"/>
        </w:rPr>
        <w:t>интегратор</w:t>
      </w:r>
      <w:r w:rsidR="002A053F">
        <w:rPr>
          <w:color w:val="000000"/>
          <w:sz w:val="28"/>
        </w:rPr>
        <w:t>»</w:t>
      </w:r>
      <w:r w:rsidRPr="002A053F">
        <w:rPr>
          <w:color w:val="000000"/>
          <w:sz w:val="28"/>
        </w:rPr>
        <w:t xml:space="preserve"> следов взаимодействия человека с объективной действительностью </w:t>
      </w:r>
      <w:r w:rsidR="009B542C" w:rsidRPr="002A053F">
        <w:rPr>
          <w:color w:val="000000"/>
          <w:sz w:val="28"/>
        </w:rPr>
        <w:t>(Богпомочева</w:t>
      </w:r>
      <w:r w:rsidR="009B542C" w:rsidRPr="002A053F">
        <w:rPr>
          <w:b/>
          <w:color w:val="000000"/>
          <w:sz w:val="28"/>
        </w:rPr>
        <w:t xml:space="preserve">, </w:t>
      </w:r>
      <w:r w:rsidR="00BC59EA" w:rsidRPr="002A053F">
        <w:rPr>
          <w:color w:val="000000"/>
          <w:sz w:val="28"/>
        </w:rPr>
        <w:t xml:space="preserve">2006; </w:t>
      </w:r>
      <w:r w:rsidR="002A053F" w:rsidRPr="002A053F">
        <w:rPr>
          <w:color w:val="000000"/>
          <w:sz w:val="28"/>
        </w:rPr>
        <w:t>с.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6</w:t>
      </w:r>
      <w:r w:rsidR="009B542C" w:rsidRPr="002A053F">
        <w:rPr>
          <w:color w:val="000000"/>
          <w:sz w:val="28"/>
        </w:rPr>
        <w:t>).</w:t>
      </w:r>
      <w:r w:rsidR="002A053F">
        <w:rPr>
          <w:color w:val="000000"/>
          <w:sz w:val="28"/>
        </w:rPr>
        <w:t xml:space="preserve"> </w:t>
      </w:r>
      <w:r w:rsidRPr="002A053F">
        <w:rPr>
          <w:color w:val="000000"/>
          <w:sz w:val="28"/>
        </w:rPr>
        <w:t xml:space="preserve">С позиций современной психологии образ мира определяется как целостная многоуровневая система представлений человека о мире, других людях, о себе и своей деятельности, система </w:t>
      </w:r>
      <w:r w:rsidR="002A053F">
        <w:rPr>
          <w:color w:val="000000"/>
          <w:sz w:val="28"/>
        </w:rPr>
        <w:t>«</w:t>
      </w:r>
      <w:r w:rsidRPr="002A053F">
        <w:rPr>
          <w:color w:val="000000"/>
          <w:sz w:val="28"/>
        </w:rPr>
        <w:t>которая опосредует, преломляет через себя любое внешнее воздействие</w:t>
      </w:r>
      <w:r w:rsidR="002A053F">
        <w:rPr>
          <w:color w:val="000000"/>
          <w:sz w:val="28"/>
        </w:rPr>
        <w:t>»</w:t>
      </w:r>
      <w:r w:rsidRPr="002A053F">
        <w:rPr>
          <w:color w:val="000000"/>
          <w:sz w:val="28"/>
        </w:rPr>
        <w:t xml:space="preserve"> </w:t>
      </w:r>
      <w:r w:rsidR="00B6361A" w:rsidRPr="002A053F">
        <w:rPr>
          <w:color w:val="000000"/>
          <w:sz w:val="28"/>
        </w:rPr>
        <w:t>(Богпомочева</w:t>
      </w:r>
      <w:r w:rsidR="00B6361A" w:rsidRPr="002A053F">
        <w:rPr>
          <w:b/>
          <w:color w:val="000000"/>
          <w:sz w:val="28"/>
        </w:rPr>
        <w:t xml:space="preserve">, </w:t>
      </w:r>
      <w:r w:rsidR="00BC59EA" w:rsidRPr="002A053F">
        <w:rPr>
          <w:color w:val="000000"/>
          <w:sz w:val="28"/>
        </w:rPr>
        <w:t xml:space="preserve">2006; </w:t>
      </w:r>
      <w:r w:rsidR="002A053F" w:rsidRPr="002A053F">
        <w:rPr>
          <w:color w:val="000000"/>
          <w:sz w:val="28"/>
        </w:rPr>
        <w:t>с.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6</w:t>
      </w:r>
      <w:r w:rsidR="00B6361A" w:rsidRPr="002A053F">
        <w:rPr>
          <w:color w:val="000000"/>
          <w:sz w:val="28"/>
        </w:rPr>
        <w:t>).</w:t>
      </w:r>
      <w:r w:rsidRPr="002A053F">
        <w:rPr>
          <w:color w:val="000000"/>
          <w:sz w:val="28"/>
        </w:rPr>
        <w:t xml:space="preserve"> </w:t>
      </w:r>
      <w:r w:rsidR="00E5551F" w:rsidRPr="002A053F">
        <w:rPr>
          <w:color w:val="000000"/>
          <w:sz w:val="28"/>
        </w:rPr>
        <w:t xml:space="preserve">В отношении сущности образа мира, </w:t>
      </w:r>
      <w:r w:rsidR="002A053F" w:rsidRPr="002A053F">
        <w:rPr>
          <w:color w:val="000000"/>
          <w:sz w:val="28"/>
        </w:rPr>
        <w:t>О.А.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Богпомочева</w:t>
      </w:r>
      <w:r w:rsidR="00E5551F" w:rsidRPr="002A053F">
        <w:rPr>
          <w:color w:val="000000"/>
          <w:sz w:val="28"/>
        </w:rPr>
        <w:t xml:space="preserve"> отмечает</w:t>
      </w:r>
      <w:r w:rsidRPr="002A053F">
        <w:rPr>
          <w:color w:val="000000"/>
          <w:sz w:val="28"/>
        </w:rPr>
        <w:t xml:space="preserve">: </w:t>
      </w:r>
      <w:r w:rsidR="002A053F">
        <w:rPr>
          <w:color w:val="000000"/>
          <w:sz w:val="28"/>
        </w:rPr>
        <w:t>«</w:t>
      </w:r>
      <w:r w:rsidRPr="002A053F">
        <w:rPr>
          <w:color w:val="000000"/>
          <w:sz w:val="28"/>
        </w:rPr>
        <w:t>образ мира генерируется всеми познавательными процессами, являясь в этом смысле их интегральной характеристикой</w:t>
      </w:r>
      <w:r w:rsidR="002A053F">
        <w:rPr>
          <w:color w:val="000000"/>
          <w:sz w:val="28"/>
        </w:rPr>
        <w:t>»</w:t>
      </w:r>
      <w:r w:rsidRPr="002A053F">
        <w:rPr>
          <w:color w:val="000000"/>
          <w:sz w:val="28"/>
        </w:rPr>
        <w:t xml:space="preserve"> </w:t>
      </w:r>
      <w:r w:rsidR="00B6361A" w:rsidRPr="002A053F">
        <w:rPr>
          <w:color w:val="000000"/>
          <w:sz w:val="28"/>
        </w:rPr>
        <w:t>(Богпомочева</w:t>
      </w:r>
      <w:r w:rsidR="00B6361A" w:rsidRPr="002A053F">
        <w:rPr>
          <w:b/>
          <w:color w:val="000000"/>
          <w:sz w:val="28"/>
        </w:rPr>
        <w:t xml:space="preserve">, </w:t>
      </w:r>
      <w:r w:rsidR="00E61B08" w:rsidRPr="002A053F">
        <w:rPr>
          <w:color w:val="000000"/>
          <w:sz w:val="28"/>
        </w:rPr>
        <w:t xml:space="preserve">2006; </w:t>
      </w:r>
      <w:r w:rsidR="002A053F" w:rsidRPr="002A053F">
        <w:rPr>
          <w:color w:val="000000"/>
          <w:sz w:val="28"/>
        </w:rPr>
        <w:t>с.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6</w:t>
      </w:r>
      <w:r w:rsidR="00B6361A" w:rsidRPr="002A053F">
        <w:rPr>
          <w:color w:val="000000"/>
          <w:sz w:val="28"/>
        </w:rPr>
        <w:t xml:space="preserve">). </w:t>
      </w:r>
      <w:r w:rsidRPr="002A053F">
        <w:rPr>
          <w:color w:val="000000"/>
          <w:sz w:val="28"/>
        </w:rPr>
        <w:t xml:space="preserve">При этом образ мира – </w:t>
      </w:r>
      <w:r w:rsidR="002A053F">
        <w:rPr>
          <w:color w:val="000000"/>
          <w:sz w:val="28"/>
        </w:rPr>
        <w:t>«</w:t>
      </w:r>
      <w:r w:rsidRPr="002A053F">
        <w:rPr>
          <w:color w:val="000000"/>
          <w:sz w:val="28"/>
        </w:rPr>
        <w:t>не склад инструментов, приемов и программ</w:t>
      </w:r>
      <w:r w:rsidR="002A053F">
        <w:rPr>
          <w:color w:val="000000"/>
          <w:sz w:val="28"/>
        </w:rPr>
        <w:t>»</w:t>
      </w:r>
      <w:r w:rsidRPr="002A053F">
        <w:rPr>
          <w:color w:val="000000"/>
          <w:sz w:val="28"/>
        </w:rPr>
        <w:t xml:space="preserve">, а живое начало, которое </w:t>
      </w:r>
      <w:r w:rsidRPr="002A053F">
        <w:rPr>
          <w:i/>
          <w:color w:val="000000"/>
          <w:sz w:val="28"/>
        </w:rPr>
        <w:t>постоянно апробируется в деятельности, чтобы получить подтверждение своей адекватности миру</w:t>
      </w:r>
      <w:r w:rsidR="00E5551F" w:rsidRPr="002A053F">
        <w:rPr>
          <w:color w:val="000000"/>
          <w:sz w:val="28"/>
        </w:rPr>
        <w:t xml:space="preserve"> (курсив </w:t>
      </w:r>
      <w:r w:rsidR="00477F54" w:rsidRPr="002A053F">
        <w:rPr>
          <w:color w:val="000000"/>
          <w:sz w:val="28"/>
        </w:rPr>
        <w:t>мой</w:t>
      </w:r>
      <w:r w:rsidR="00E5551F" w:rsidRPr="002A053F">
        <w:rPr>
          <w:color w:val="000000"/>
          <w:sz w:val="28"/>
        </w:rPr>
        <w:t xml:space="preserve"> – Б.А.).</w:t>
      </w:r>
      <w:r w:rsidRPr="002A053F">
        <w:rPr>
          <w:color w:val="000000"/>
          <w:sz w:val="28"/>
        </w:rPr>
        <w:t xml:space="preserve"> </w:t>
      </w:r>
      <w:r w:rsidR="00E5551F" w:rsidRPr="002A053F">
        <w:rPr>
          <w:color w:val="000000"/>
          <w:sz w:val="28"/>
        </w:rPr>
        <w:t xml:space="preserve">По утверждению </w:t>
      </w:r>
      <w:r w:rsidR="002A053F" w:rsidRPr="002A053F">
        <w:rPr>
          <w:color w:val="000000"/>
          <w:sz w:val="28"/>
        </w:rPr>
        <w:t>С.Д.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Смирнова</w:t>
      </w:r>
      <w:r w:rsidR="00E5551F" w:rsidRPr="002A053F">
        <w:rPr>
          <w:color w:val="000000"/>
          <w:sz w:val="28"/>
        </w:rPr>
        <w:t xml:space="preserve">, </w:t>
      </w:r>
      <w:r w:rsidRPr="002A053F">
        <w:rPr>
          <w:color w:val="000000"/>
          <w:sz w:val="28"/>
        </w:rPr>
        <w:t xml:space="preserve">образ мира личности является универсальной формой организации его знаний, определяющей возможности познания и управления поведением </w:t>
      </w:r>
      <w:r w:rsidR="009B542C" w:rsidRPr="002A053F">
        <w:rPr>
          <w:color w:val="000000"/>
          <w:sz w:val="28"/>
        </w:rPr>
        <w:t>(Богпомочева</w:t>
      </w:r>
      <w:r w:rsidR="009B542C" w:rsidRPr="002A053F">
        <w:rPr>
          <w:b/>
          <w:color w:val="000000"/>
          <w:sz w:val="28"/>
        </w:rPr>
        <w:t xml:space="preserve">, </w:t>
      </w:r>
      <w:r w:rsidR="00E81BE3" w:rsidRPr="002A053F">
        <w:rPr>
          <w:color w:val="000000"/>
          <w:sz w:val="28"/>
        </w:rPr>
        <w:t xml:space="preserve">2006; </w:t>
      </w:r>
      <w:r w:rsidR="002A053F" w:rsidRPr="002A053F">
        <w:rPr>
          <w:color w:val="000000"/>
          <w:sz w:val="28"/>
        </w:rPr>
        <w:t>с.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6</w:t>
      </w:r>
      <w:r w:rsidR="009B542C" w:rsidRPr="002A053F">
        <w:rPr>
          <w:color w:val="000000"/>
          <w:sz w:val="28"/>
        </w:rPr>
        <w:t xml:space="preserve">). </w:t>
      </w:r>
      <w:r w:rsidRPr="002A053F">
        <w:rPr>
          <w:color w:val="000000"/>
          <w:sz w:val="28"/>
        </w:rPr>
        <w:t xml:space="preserve">По мнению </w:t>
      </w:r>
      <w:r w:rsidR="002A053F" w:rsidRPr="002A053F">
        <w:rPr>
          <w:color w:val="000000"/>
          <w:sz w:val="28"/>
        </w:rPr>
        <w:t>Г.А.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Берулавы</w:t>
      </w:r>
      <w:r w:rsidRPr="002A053F">
        <w:rPr>
          <w:color w:val="000000"/>
          <w:sz w:val="28"/>
        </w:rPr>
        <w:t xml:space="preserve">, образ мира воплащается для человека в устойчивости его поведения, которое проявляется в конкретных действиях, оценках, поступках </w:t>
      </w:r>
      <w:r w:rsidR="009B542C" w:rsidRPr="002A053F">
        <w:rPr>
          <w:color w:val="000000"/>
          <w:sz w:val="28"/>
        </w:rPr>
        <w:t>(Богпомочева</w:t>
      </w:r>
      <w:r w:rsidR="009B542C" w:rsidRPr="002A053F">
        <w:rPr>
          <w:b/>
          <w:color w:val="000000"/>
          <w:sz w:val="28"/>
        </w:rPr>
        <w:t xml:space="preserve">, </w:t>
      </w:r>
      <w:r w:rsidR="00F02ABA" w:rsidRPr="002A053F">
        <w:rPr>
          <w:color w:val="000000"/>
          <w:sz w:val="28"/>
        </w:rPr>
        <w:t xml:space="preserve">2006; </w:t>
      </w:r>
      <w:r w:rsidR="002A053F" w:rsidRPr="002A053F">
        <w:rPr>
          <w:color w:val="000000"/>
          <w:sz w:val="28"/>
        </w:rPr>
        <w:t>с.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7</w:t>
      </w:r>
      <w:r w:rsidR="009B542C" w:rsidRPr="002A053F">
        <w:rPr>
          <w:color w:val="000000"/>
          <w:sz w:val="28"/>
        </w:rPr>
        <w:t>).</w:t>
      </w:r>
    </w:p>
    <w:p w:rsidR="00564D84" w:rsidRPr="002A053F" w:rsidRDefault="0080529A" w:rsidP="002A053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 xml:space="preserve">Обобщая результаты </w:t>
      </w:r>
      <w:r w:rsidR="00531214" w:rsidRPr="002A053F">
        <w:rPr>
          <w:color w:val="000000"/>
          <w:sz w:val="28"/>
        </w:rPr>
        <w:t>высшеперечисленных</w:t>
      </w:r>
      <w:r w:rsidRPr="002A053F">
        <w:rPr>
          <w:color w:val="000000"/>
          <w:sz w:val="28"/>
        </w:rPr>
        <w:t xml:space="preserve"> исследований </w:t>
      </w:r>
      <w:r w:rsidR="008A44FD" w:rsidRPr="002A053F">
        <w:rPr>
          <w:color w:val="000000"/>
          <w:sz w:val="28"/>
        </w:rPr>
        <w:t xml:space="preserve">многоуважаемых коллег </w:t>
      </w:r>
      <w:r w:rsidRPr="002A053F">
        <w:rPr>
          <w:color w:val="000000"/>
          <w:sz w:val="28"/>
        </w:rPr>
        <w:t>и собственных теоретик</w:t>
      </w:r>
      <w:r w:rsidR="00531214" w:rsidRPr="002A053F">
        <w:rPr>
          <w:color w:val="000000"/>
          <w:sz w:val="28"/>
        </w:rPr>
        <w:t>о-</w:t>
      </w:r>
      <w:r w:rsidRPr="002A053F">
        <w:rPr>
          <w:color w:val="000000"/>
          <w:sz w:val="28"/>
        </w:rPr>
        <w:t>практических</w:t>
      </w:r>
      <w:r w:rsidR="00531214" w:rsidRPr="002A053F">
        <w:rPr>
          <w:color w:val="000000"/>
          <w:sz w:val="28"/>
        </w:rPr>
        <w:t>, клинических</w:t>
      </w:r>
      <w:r w:rsidRPr="002A053F">
        <w:rPr>
          <w:color w:val="000000"/>
          <w:sz w:val="28"/>
        </w:rPr>
        <w:t xml:space="preserve"> исследований </w:t>
      </w:r>
      <w:r w:rsidR="00564D84" w:rsidRPr="002A053F">
        <w:rPr>
          <w:color w:val="000000"/>
          <w:sz w:val="28"/>
        </w:rPr>
        <w:t>мы находим,</w:t>
      </w:r>
      <w:r w:rsidRPr="002A053F">
        <w:rPr>
          <w:color w:val="000000"/>
          <w:sz w:val="28"/>
        </w:rPr>
        <w:t xml:space="preserve"> что</w:t>
      </w:r>
      <w:r w:rsidR="00564D84" w:rsidRPr="002A053F">
        <w:rPr>
          <w:color w:val="000000"/>
          <w:sz w:val="28"/>
        </w:rPr>
        <w:t xml:space="preserve"> для данной, обсуждаемой научно-объективной действительности (образа мира), наиболее подходящей, на наш взгляд, является обозначение </w:t>
      </w:r>
      <w:r w:rsidR="002A053F">
        <w:rPr>
          <w:color w:val="000000"/>
          <w:sz w:val="28"/>
        </w:rPr>
        <w:t>«</w:t>
      </w:r>
      <w:r w:rsidR="00564D84" w:rsidRPr="002A053F">
        <w:rPr>
          <w:color w:val="000000"/>
          <w:sz w:val="28"/>
        </w:rPr>
        <w:t>концептуальная система личности</w:t>
      </w:r>
      <w:r w:rsidR="002A053F">
        <w:rPr>
          <w:color w:val="000000"/>
          <w:sz w:val="28"/>
        </w:rPr>
        <w:t>»</w:t>
      </w:r>
      <w:r w:rsidR="00E75DF7" w:rsidRPr="002A053F">
        <w:rPr>
          <w:color w:val="000000"/>
          <w:sz w:val="28"/>
        </w:rPr>
        <w:t xml:space="preserve"> </w:t>
      </w:r>
      <w:r w:rsidR="00564D84" w:rsidRPr="002A053F">
        <w:rPr>
          <w:color w:val="000000"/>
          <w:sz w:val="28"/>
        </w:rPr>
        <w:t>(</w:t>
      </w:r>
      <w:r w:rsidR="00564D84" w:rsidRPr="002A053F">
        <w:rPr>
          <w:i/>
          <w:color w:val="000000"/>
          <w:sz w:val="28"/>
          <w:lang w:val="en-US"/>
        </w:rPr>
        <w:t>Person</w:t>
      </w:r>
      <w:r w:rsidR="00564D84" w:rsidRPr="002A053F">
        <w:rPr>
          <w:i/>
          <w:color w:val="000000"/>
          <w:sz w:val="28"/>
        </w:rPr>
        <w:t xml:space="preserve"> </w:t>
      </w:r>
      <w:r w:rsidR="00564D84" w:rsidRPr="002A053F">
        <w:rPr>
          <w:i/>
          <w:color w:val="000000"/>
          <w:sz w:val="28"/>
          <w:lang w:val="en-US"/>
        </w:rPr>
        <w:t>Conceptual</w:t>
      </w:r>
      <w:r w:rsidR="00564D84" w:rsidRPr="002A053F">
        <w:rPr>
          <w:i/>
          <w:color w:val="000000"/>
          <w:sz w:val="28"/>
        </w:rPr>
        <w:t xml:space="preserve"> </w:t>
      </w:r>
      <w:r w:rsidR="00564D84" w:rsidRPr="002A053F">
        <w:rPr>
          <w:i/>
          <w:color w:val="000000"/>
          <w:sz w:val="28"/>
          <w:lang w:val="en-US"/>
        </w:rPr>
        <w:t>System</w:t>
      </w:r>
      <w:r w:rsidR="00564D84" w:rsidRPr="002A053F">
        <w:rPr>
          <w:color w:val="000000"/>
          <w:sz w:val="28"/>
        </w:rPr>
        <w:t>)</w:t>
      </w:r>
      <w:r w:rsidR="00DF485D" w:rsidRPr="002A053F">
        <w:rPr>
          <w:color w:val="000000"/>
          <w:sz w:val="28"/>
        </w:rPr>
        <w:t xml:space="preserve">. </w:t>
      </w:r>
      <w:r w:rsidR="00700C8A" w:rsidRPr="002A053F">
        <w:rPr>
          <w:color w:val="000000"/>
          <w:sz w:val="28"/>
        </w:rPr>
        <w:t>А</w:t>
      </w:r>
      <w:r w:rsidR="006A12B3" w:rsidRPr="002A053F">
        <w:rPr>
          <w:color w:val="000000"/>
          <w:sz w:val="28"/>
        </w:rPr>
        <w:t xml:space="preserve"> выбор данного терминологического обозначения </w:t>
      </w:r>
      <w:r w:rsidR="003B3EBA" w:rsidRPr="002A053F">
        <w:rPr>
          <w:color w:val="000000"/>
          <w:sz w:val="28"/>
        </w:rPr>
        <w:t>объясняется тем, что</w:t>
      </w:r>
      <w:r w:rsidR="00DF485D" w:rsidRPr="002A053F">
        <w:rPr>
          <w:color w:val="000000"/>
          <w:sz w:val="28"/>
        </w:rPr>
        <w:t xml:space="preserve"> понятие</w:t>
      </w:r>
      <w:r w:rsidR="002A053F">
        <w:rPr>
          <w:color w:val="000000"/>
          <w:sz w:val="28"/>
        </w:rPr>
        <w:t xml:space="preserve"> «</w:t>
      </w:r>
      <w:r w:rsidR="00DF485D" w:rsidRPr="002A053F">
        <w:rPr>
          <w:color w:val="000000"/>
          <w:sz w:val="28"/>
        </w:rPr>
        <w:t>концептуальная система личности</w:t>
      </w:r>
      <w:r w:rsidR="002A053F">
        <w:rPr>
          <w:color w:val="000000"/>
          <w:sz w:val="28"/>
        </w:rPr>
        <w:t>»</w:t>
      </w:r>
      <w:r w:rsidR="00DF485D" w:rsidRPr="002A053F">
        <w:rPr>
          <w:color w:val="000000"/>
          <w:sz w:val="28"/>
        </w:rPr>
        <w:t xml:space="preserve"> наиболее точно </w:t>
      </w:r>
      <w:r w:rsidR="003B3EBA" w:rsidRPr="002A053F">
        <w:rPr>
          <w:color w:val="000000"/>
          <w:sz w:val="28"/>
        </w:rPr>
        <w:t xml:space="preserve">и комплексно </w:t>
      </w:r>
      <w:r w:rsidR="00DF485D" w:rsidRPr="002A053F">
        <w:rPr>
          <w:color w:val="000000"/>
          <w:sz w:val="28"/>
        </w:rPr>
        <w:t xml:space="preserve">отражает </w:t>
      </w:r>
      <w:r w:rsidR="00DF485D" w:rsidRPr="002A053F">
        <w:rPr>
          <w:i/>
          <w:color w:val="000000"/>
          <w:sz w:val="28"/>
        </w:rPr>
        <w:t>наше</w:t>
      </w:r>
      <w:r w:rsidR="00DF485D" w:rsidRPr="002A053F">
        <w:rPr>
          <w:color w:val="000000"/>
          <w:sz w:val="28"/>
        </w:rPr>
        <w:t xml:space="preserve"> </w:t>
      </w:r>
      <w:r w:rsidR="00DF485D" w:rsidRPr="002A053F">
        <w:rPr>
          <w:i/>
          <w:color w:val="000000"/>
          <w:sz w:val="28"/>
        </w:rPr>
        <w:t xml:space="preserve">видение </w:t>
      </w:r>
      <w:r w:rsidR="00DF485D" w:rsidRPr="002A053F">
        <w:rPr>
          <w:color w:val="000000"/>
          <w:sz w:val="28"/>
        </w:rPr>
        <w:t xml:space="preserve">проблемы и </w:t>
      </w:r>
      <w:r w:rsidR="00DF485D" w:rsidRPr="002A053F">
        <w:rPr>
          <w:i/>
          <w:color w:val="000000"/>
          <w:sz w:val="28"/>
        </w:rPr>
        <w:t>сущность</w:t>
      </w:r>
      <w:r w:rsidR="00DF485D" w:rsidRPr="002A053F">
        <w:rPr>
          <w:color w:val="000000"/>
          <w:sz w:val="28"/>
        </w:rPr>
        <w:t xml:space="preserve"> развиваемой нами концепции.</w:t>
      </w:r>
      <w:r w:rsidR="00983388" w:rsidRPr="002A053F">
        <w:rPr>
          <w:color w:val="000000"/>
          <w:sz w:val="28"/>
        </w:rPr>
        <w:t xml:space="preserve"> И далее в данной работе я попытаюсь в общих чертах расскрыть основные стороны концепции концептаульной системы личности</w:t>
      </w:r>
      <w:r w:rsidR="001D6D24" w:rsidRPr="002A053F">
        <w:rPr>
          <w:color w:val="000000"/>
          <w:sz w:val="28"/>
        </w:rPr>
        <w:t xml:space="preserve">, которая является основной теоретической основой </w:t>
      </w:r>
      <w:r w:rsidR="001D6D24" w:rsidRPr="002A053F">
        <w:rPr>
          <w:i/>
          <w:color w:val="000000"/>
          <w:sz w:val="28"/>
        </w:rPr>
        <w:t>Концептуальной психотерапии</w:t>
      </w:r>
      <w:r w:rsidR="00983388" w:rsidRPr="002A053F">
        <w:rPr>
          <w:color w:val="000000"/>
          <w:sz w:val="28"/>
        </w:rPr>
        <w:t>.</w:t>
      </w:r>
    </w:p>
    <w:p w:rsidR="00564D84" w:rsidRPr="002A053F" w:rsidRDefault="00E75DF7" w:rsidP="002A053F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</w:rPr>
      </w:pPr>
      <w:r w:rsidRPr="002A053F">
        <w:rPr>
          <w:b/>
          <w:color w:val="000000"/>
          <w:sz w:val="28"/>
        </w:rPr>
        <w:t>Сущность концептуальной системы личности</w:t>
      </w:r>
    </w:p>
    <w:p w:rsidR="009B6A84" w:rsidRPr="002A053F" w:rsidRDefault="00270FE6" w:rsidP="002A053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lang w:val="ru-RU"/>
        </w:rPr>
      </w:pPr>
      <w:r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Выражаясь детально, к</w:t>
      </w:r>
      <w:r w:rsidR="00E75DF7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онцептуальная система личности (далее – КСЛ)</w:t>
      </w:r>
      <w:r w:rsidR="00522B1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представляет из себя </w:t>
      </w:r>
      <w:r w:rsidR="00522B19" w:rsidRPr="002A053F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многоуровневое, целостное понимание, интерпретация внутреннего и внешнего мира, субъектно-субъективного и субъектно-объективного, определенное эмоциональное отношение к интерпретациям и их оценка (когнитивно-аффективная реакция), а также организация жизнедеятельности а</w:t>
      </w:r>
      <w:r w:rsidR="00531214" w:rsidRPr="002A053F">
        <w:rPr>
          <w:rFonts w:ascii="Times New Roman" w:hAnsi="Times New Roman" w:cs="Times New Roman"/>
          <w:i/>
          <w:color w:val="000000"/>
          <w:sz w:val="28"/>
          <w:szCs w:val="24"/>
          <w:lang w:val="ru-RU"/>
        </w:rPr>
        <w:t>декватно этим же интерпретациям</w:t>
      </w:r>
      <w:r w:rsidR="00E75DF7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. </w:t>
      </w:r>
      <w:r w:rsidR="005F4601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О</w:t>
      </w:r>
      <w:r w:rsidR="00E75DF7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днако</w:t>
      </w:r>
      <w:r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высшесказанное не предполагает, что</w:t>
      </w:r>
      <w:r w:rsidR="00522B1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E75DF7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КСЛ</w:t>
      </w:r>
      <w:r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522B1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сводится лишь к системе интерпретации или к</w:t>
      </w:r>
      <w:r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отдельным конструктам личности. КСЛ</w:t>
      </w:r>
      <w:r w:rsidR="00522B1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включает в себя также весь внутренний мир личности, его мысли</w:t>
      </w:r>
      <w:r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</w:t>
      </w:r>
      <w:r w:rsidR="00522B1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знания, его отношения, эмоции</w:t>
      </w:r>
      <w:r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</w:t>
      </w:r>
      <w:r w:rsidR="00522B1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переживания</w:t>
      </w:r>
      <w:r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</w:t>
      </w:r>
      <w:r w:rsidR="00BD037C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идеалы и мечты,</w:t>
      </w:r>
      <w:r w:rsidR="00522B1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 </w:t>
      </w:r>
      <w:r w:rsidR="002A053F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т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. </w:t>
      </w:r>
      <w:r w:rsidR="002A053F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д.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К нашему видению КСЛ, также</w:t>
      </w:r>
      <w:r w:rsidR="00BD037C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,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более или менее ближе концепция 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«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карты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мира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»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развиваемой в </w:t>
      </w:r>
      <w:r w:rsidR="00BD037C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нейролингвистическом программировании (далее НЛП)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, согласно которой у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каждого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человека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есть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своя,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субъективная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«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карта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мира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»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, на которой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изображено все, что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происходит вокруг и имеет для 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нас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значение, все то, что 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мы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принимае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м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на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веру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или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ощущаем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всеми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чувствами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. Иногда в рамках НЛП</w:t>
      </w:r>
      <w:r w:rsidR="00BD037C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, а тем более в г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ештальттерапии</w:t>
      </w:r>
      <w:r w:rsidR="00BD037C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,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это понятие </w:t>
      </w:r>
      <w:r w:rsidR="00DE0A5A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обозначается 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также 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«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опытом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»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,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или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суммой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представлений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C243B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о действительности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(</w:t>
      </w:r>
      <w:r w:rsidR="005F4601" w:rsidRPr="002A053F">
        <w:rPr>
          <w:rFonts w:ascii="Times New Roman" w:hAnsi="Times New Roman" w:cs="Times New Roman"/>
          <w:bCs/>
          <w:color w:val="000000"/>
          <w:sz w:val="28"/>
          <w:szCs w:val="24"/>
          <w:lang w:val="ru-RU"/>
        </w:rPr>
        <w:t>Олдер и Хэзер</w:t>
      </w:r>
      <w:r w:rsidR="005F4601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2000; </w:t>
      </w:r>
      <w:r w:rsidR="009B6A84" w:rsidRPr="002A053F">
        <w:rPr>
          <w:rFonts w:ascii="Times New Roman" w:eastAsia="MS Mincho" w:hAnsi="Times New Roman" w:cs="Times New Roman"/>
          <w:color w:val="000000"/>
          <w:sz w:val="28"/>
          <w:szCs w:val="24"/>
          <w:lang w:val="ru-RU"/>
        </w:rPr>
        <w:t>Перлз</w:t>
      </w:r>
      <w:r w:rsidR="005F4601" w:rsidRPr="002A053F">
        <w:rPr>
          <w:rFonts w:ascii="Times New Roman" w:eastAsia="MS Mincho" w:hAnsi="Times New Roman" w:cs="Times New Roman"/>
          <w:color w:val="000000"/>
          <w:sz w:val="28"/>
          <w:szCs w:val="24"/>
          <w:lang w:val="ru-RU"/>
        </w:rPr>
        <w:t>, 2004;</w:t>
      </w:r>
      <w:r w:rsidR="009B6A84" w:rsidRPr="002A053F">
        <w:rPr>
          <w:rFonts w:ascii="Times New Roman" w:eastAsia="MS Mincho" w:hAnsi="Times New Roman" w:cs="Times New Roman"/>
          <w:color w:val="000000"/>
          <w:sz w:val="28"/>
          <w:szCs w:val="24"/>
          <w:lang w:val="ru-RU"/>
        </w:rPr>
        <w:t xml:space="preserve"> 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Перлз</w:t>
      </w:r>
      <w:r w:rsidR="005F4601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, Хефферлин и Гудмэн, </w:t>
      </w:r>
      <w:r w:rsidR="009B6A8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1993</w:t>
      </w:r>
      <w:r w:rsidR="002509F2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).</w:t>
      </w:r>
      <w:r w:rsidR="00507855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BD037C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По</w:t>
      </w:r>
      <w:r w:rsidR="00507855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отношению КСЛ</w:t>
      </w:r>
      <w:r w:rsidR="00BD037C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будет также верным и </w:t>
      </w:r>
      <w:r w:rsidR="00507855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то положение, что 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«</w:t>
      </w:r>
      <w:r w:rsidR="00507855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карта (субъективное, ограниченное восприятие) 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–</w:t>
      </w:r>
      <w:r w:rsidR="002A053F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507855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не территория (действительность)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»</w:t>
      </w:r>
      <w:r w:rsidR="00507855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, т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. </w:t>
      </w:r>
      <w:r w:rsidR="002A053F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е</w:t>
      </w:r>
      <w:r w:rsidR="00507855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. мы просто не в состоянии постигнуть действительность, объективную реальность в по</w:t>
      </w:r>
      <w:r w:rsidR="00BD037C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лной мере, </w:t>
      </w:r>
      <w:r w:rsidR="008616D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такой,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8616D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как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8616D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она есть</w:t>
      </w:r>
      <w:r w:rsidR="00507855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.</w:t>
      </w:r>
      <w:r w:rsidR="008616D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BD037C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Ведь</w:t>
      </w:r>
      <w:r w:rsidR="008616D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между миром и любой конкретной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8616D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моделью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8616D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или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8616D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репрезентацией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8616D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мира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8616D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неизбежно имеется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8616D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различие, также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8616D9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модели мира, создаваемые каждым из нас, та</w:t>
      </w:r>
      <w:r w:rsidR="00AB3C6F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кже отличаются одна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AB3C6F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от другой (</w:t>
      </w:r>
      <w:r w:rsidR="00122CC4" w:rsidRPr="002A053F">
        <w:rPr>
          <w:rFonts w:ascii="Times New Roman" w:hAnsi="Times New Roman" w:cs="Times New Roman"/>
          <w:color w:val="000000"/>
          <w:sz w:val="28"/>
          <w:szCs w:val="24"/>
        </w:rPr>
        <w:t>Bandler</w:t>
      </w:r>
      <w:r w:rsid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 </w:t>
      </w:r>
      <w:r w:rsidR="002A053F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&amp;</w:t>
      </w:r>
      <w:r w:rsidR="00122CC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 xml:space="preserve"> </w:t>
      </w:r>
      <w:r w:rsidR="00122CC4" w:rsidRPr="002A053F">
        <w:rPr>
          <w:rFonts w:ascii="Times New Roman" w:hAnsi="Times New Roman" w:cs="Times New Roman"/>
          <w:color w:val="000000"/>
          <w:sz w:val="28"/>
          <w:szCs w:val="24"/>
        </w:rPr>
        <w:t>Grinder</w:t>
      </w:r>
      <w:r w:rsidR="00122CC4" w:rsidRPr="002A053F">
        <w:rPr>
          <w:rFonts w:ascii="Times New Roman" w:hAnsi="Times New Roman" w:cs="Times New Roman"/>
          <w:color w:val="000000"/>
          <w:sz w:val="28"/>
          <w:szCs w:val="24"/>
          <w:lang w:val="ru-RU"/>
        </w:rPr>
        <w:t>, 1975).</w:t>
      </w:r>
    </w:p>
    <w:p w:rsidR="00D12B0A" w:rsidRPr="002A053F" w:rsidRDefault="00BD037C" w:rsidP="002A053F">
      <w:pPr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 xml:space="preserve">Продолжая о природе </w:t>
      </w:r>
      <w:r w:rsidR="00E75DF7" w:rsidRPr="002A053F">
        <w:rPr>
          <w:color w:val="000000"/>
          <w:sz w:val="28"/>
        </w:rPr>
        <w:t>КСЛ</w:t>
      </w:r>
      <w:r w:rsidRPr="002A053F">
        <w:rPr>
          <w:color w:val="000000"/>
          <w:sz w:val="28"/>
        </w:rPr>
        <w:t>, следует отметить, что</w:t>
      </w:r>
      <w:r w:rsidR="00522B19" w:rsidRPr="002A053F">
        <w:rPr>
          <w:color w:val="000000"/>
          <w:sz w:val="28"/>
        </w:rPr>
        <w:t xml:space="preserve"> это понятийная система, феноменологическо-семантическое пространство, своего рода многомерная ментальная карта всего того, что находится </w:t>
      </w:r>
      <w:r w:rsidR="00522B19" w:rsidRPr="002A053F">
        <w:rPr>
          <w:i/>
          <w:color w:val="000000"/>
          <w:sz w:val="28"/>
        </w:rPr>
        <w:t xml:space="preserve">внутри </w:t>
      </w:r>
      <w:r w:rsidR="002A053F">
        <w:rPr>
          <w:i/>
          <w:color w:val="000000"/>
          <w:sz w:val="28"/>
        </w:rPr>
        <w:t>–</w:t>
      </w:r>
      <w:r w:rsidR="002A053F" w:rsidRPr="002A053F">
        <w:rPr>
          <w:i/>
          <w:color w:val="000000"/>
          <w:sz w:val="28"/>
        </w:rPr>
        <w:t xml:space="preserve"> </w:t>
      </w:r>
      <w:r w:rsidR="00522B19" w:rsidRPr="002A053F">
        <w:rPr>
          <w:i/>
          <w:color w:val="000000"/>
          <w:sz w:val="28"/>
        </w:rPr>
        <w:t xml:space="preserve">и вне </w:t>
      </w:r>
      <w:r w:rsidR="002A053F">
        <w:rPr>
          <w:i/>
          <w:color w:val="000000"/>
          <w:sz w:val="28"/>
        </w:rPr>
        <w:t>«</w:t>
      </w:r>
      <w:r w:rsidR="00522B19" w:rsidRPr="002A053F">
        <w:rPr>
          <w:i/>
          <w:color w:val="000000"/>
          <w:sz w:val="28"/>
        </w:rPr>
        <w:t>Себя</w:t>
      </w:r>
      <w:r w:rsidR="002A053F">
        <w:rPr>
          <w:i/>
          <w:color w:val="000000"/>
          <w:sz w:val="28"/>
        </w:rPr>
        <w:t>»</w:t>
      </w:r>
      <w:r w:rsidR="00522B19" w:rsidRPr="002A053F">
        <w:rPr>
          <w:color w:val="000000"/>
          <w:sz w:val="28"/>
        </w:rPr>
        <w:t xml:space="preserve">, участки которой обладают специфичным и различным друг от друга психическим содержанием и активностью. </w:t>
      </w:r>
      <w:r w:rsidR="00E75DF7" w:rsidRPr="002A053F">
        <w:rPr>
          <w:color w:val="000000"/>
          <w:sz w:val="28"/>
        </w:rPr>
        <w:t>КСЛ</w:t>
      </w:r>
      <w:r w:rsidR="00522B19" w:rsidRPr="002A053F">
        <w:rPr>
          <w:color w:val="000000"/>
          <w:sz w:val="28"/>
        </w:rPr>
        <w:t xml:space="preserve"> это </w:t>
      </w:r>
      <w:r w:rsidR="002A053F">
        <w:rPr>
          <w:color w:val="000000"/>
          <w:sz w:val="28"/>
        </w:rPr>
        <w:t>«</w:t>
      </w:r>
      <w:r w:rsidR="00522B19" w:rsidRPr="002A053F">
        <w:rPr>
          <w:color w:val="000000"/>
          <w:sz w:val="28"/>
        </w:rPr>
        <w:t>Свой мир</w:t>
      </w:r>
      <w:r w:rsidR="002A053F">
        <w:rPr>
          <w:color w:val="000000"/>
          <w:sz w:val="28"/>
        </w:rPr>
        <w:t>»</w:t>
      </w:r>
      <w:r w:rsidR="00522B19" w:rsidRPr="002A053F">
        <w:rPr>
          <w:color w:val="000000"/>
          <w:sz w:val="28"/>
        </w:rPr>
        <w:t xml:space="preserve"> личности где действуют свои законы мышления и поведения, где есть свое специфичекое понимание смысла и цели жизни, социальных норм, ценностей и явлений, отдельных людей, общества, вселенной и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т</w:t>
      </w:r>
      <w:r w:rsidR="002A053F">
        <w:rPr>
          <w:color w:val="000000"/>
          <w:sz w:val="28"/>
        </w:rPr>
        <w:t>. </w:t>
      </w:r>
      <w:r w:rsidR="002A053F" w:rsidRPr="002A053F">
        <w:rPr>
          <w:color w:val="000000"/>
          <w:sz w:val="28"/>
        </w:rPr>
        <w:t xml:space="preserve">д. </w:t>
      </w:r>
      <w:r w:rsidR="00522B19" w:rsidRPr="002A053F">
        <w:rPr>
          <w:color w:val="000000"/>
          <w:sz w:val="28"/>
        </w:rPr>
        <w:t xml:space="preserve">Это </w:t>
      </w:r>
      <w:r w:rsidR="002A053F">
        <w:rPr>
          <w:color w:val="000000"/>
          <w:sz w:val="28"/>
        </w:rPr>
        <w:t>«</w:t>
      </w:r>
      <w:r w:rsidR="00522B19" w:rsidRPr="002A053F">
        <w:rPr>
          <w:color w:val="000000"/>
          <w:sz w:val="28"/>
        </w:rPr>
        <w:t>мир</w:t>
      </w:r>
      <w:r w:rsidR="002A053F">
        <w:rPr>
          <w:color w:val="000000"/>
          <w:sz w:val="28"/>
        </w:rPr>
        <w:t>»</w:t>
      </w:r>
      <w:r w:rsidR="00522B19" w:rsidRPr="002A053F">
        <w:rPr>
          <w:color w:val="000000"/>
          <w:sz w:val="28"/>
        </w:rPr>
        <w:t xml:space="preserve"> где каждый объект (предмет, явление, ситуация…), будь оно жизненно важное для личности или нет, имеет свой смысл и назначение, это </w:t>
      </w:r>
      <w:r w:rsidR="002A053F">
        <w:rPr>
          <w:color w:val="000000"/>
          <w:sz w:val="28"/>
        </w:rPr>
        <w:t>«</w:t>
      </w:r>
      <w:r w:rsidR="00522B19" w:rsidRPr="002A053F">
        <w:rPr>
          <w:color w:val="000000"/>
          <w:sz w:val="28"/>
        </w:rPr>
        <w:t>мир</w:t>
      </w:r>
      <w:r w:rsidR="002A053F">
        <w:rPr>
          <w:color w:val="000000"/>
          <w:sz w:val="28"/>
        </w:rPr>
        <w:t>»</w:t>
      </w:r>
      <w:r w:rsidR="00522B19" w:rsidRPr="002A053F">
        <w:rPr>
          <w:color w:val="000000"/>
          <w:sz w:val="28"/>
        </w:rPr>
        <w:t xml:space="preserve"> где личность сама устанавливает причинно-следственные связи. </w:t>
      </w:r>
      <w:r w:rsidR="00E75DF7" w:rsidRPr="002A053F">
        <w:rPr>
          <w:color w:val="000000"/>
          <w:sz w:val="28"/>
        </w:rPr>
        <w:t>КСЛ</w:t>
      </w:r>
      <w:r w:rsidR="00462B0E" w:rsidRPr="002A053F">
        <w:rPr>
          <w:color w:val="000000"/>
          <w:sz w:val="28"/>
        </w:rPr>
        <w:t xml:space="preserve"> это первая и последняя, единственная и незаменимая реальность личности.</w:t>
      </w:r>
    </w:p>
    <w:p w:rsidR="00F76118" w:rsidRPr="002A053F" w:rsidRDefault="0013152D" w:rsidP="002A053F">
      <w:pPr>
        <w:pStyle w:val="a8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053F">
        <w:rPr>
          <w:rFonts w:ascii="Times New Roman" w:hAnsi="Times New Roman"/>
          <w:color w:val="000000"/>
          <w:sz w:val="28"/>
          <w:szCs w:val="24"/>
        </w:rPr>
        <w:t xml:space="preserve">Естественно, </w:t>
      </w:r>
      <w:r w:rsidR="00B2719E" w:rsidRPr="002A053F">
        <w:rPr>
          <w:rFonts w:ascii="Times New Roman" w:hAnsi="Times New Roman"/>
          <w:color w:val="000000"/>
          <w:sz w:val="28"/>
          <w:szCs w:val="24"/>
        </w:rPr>
        <w:t>КСЛ</w:t>
      </w:r>
      <w:r w:rsidR="00462B0E" w:rsidRPr="002A053F">
        <w:rPr>
          <w:rFonts w:ascii="Times New Roman" w:hAnsi="Times New Roman"/>
          <w:color w:val="000000"/>
          <w:sz w:val="28"/>
          <w:szCs w:val="24"/>
        </w:rPr>
        <w:t xml:space="preserve"> нел</w:t>
      </w:r>
      <w:r w:rsidR="00B2719E" w:rsidRPr="002A053F">
        <w:rPr>
          <w:rFonts w:ascii="Times New Roman" w:hAnsi="Times New Roman"/>
          <w:color w:val="000000"/>
          <w:sz w:val="28"/>
          <w:szCs w:val="24"/>
        </w:rPr>
        <w:t>ь</w:t>
      </w:r>
      <w:r w:rsidR="00462B0E" w:rsidRPr="002A053F">
        <w:rPr>
          <w:rFonts w:ascii="Times New Roman" w:hAnsi="Times New Roman"/>
          <w:color w:val="000000"/>
          <w:sz w:val="28"/>
          <w:szCs w:val="24"/>
        </w:rPr>
        <w:t xml:space="preserve">зя рассматривать в разрыве от сознания и деятельности личности так как она является своего рода и условием и продуктом активности личности. 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>Более того, КСЛ – бытие</w:t>
      </w:r>
      <w:r w:rsidR="002A053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 xml:space="preserve">которое </w:t>
      </w:r>
      <w:r w:rsidR="008A57CD" w:rsidRPr="002A053F">
        <w:rPr>
          <w:rFonts w:ascii="Times New Roman" w:hAnsi="Times New Roman"/>
          <w:color w:val="000000"/>
          <w:sz w:val="28"/>
          <w:szCs w:val="24"/>
        </w:rPr>
        <w:t xml:space="preserve">субъективно 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 xml:space="preserve">и есть </w:t>
      </w:r>
      <w:r w:rsidR="008A57CD" w:rsidRPr="002A053F">
        <w:rPr>
          <w:rFonts w:ascii="Times New Roman" w:hAnsi="Times New Roman"/>
          <w:color w:val="000000"/>
          <w:sz w:val="28"/>
          <w:szCs w:val="24"/>
        </w:rPr>
        <w:t>сама личность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>.</w:t>
      </w:r>
      <w:r w:rsidR="002A053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>В этом отношении, выражаясь поэтичным языком рубинш</w:t>
      </w:r>
      <w:r w:rsidR="00784C74" w:rsidRPr="002A053F">
        <w:rPr>
          <w:rFonts w:ascii="Times New Roman" w:hAnsi="Times New Roman"/>
          <w:color w:val="000000"/>
          <w:sz w:val="28"/>
          <w:szCs w:val="24"/>
        </w:rPr>
        <w:t>т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>ейновско</w:t>
      </w:r>
      <w:r w:rsidR="00437763" w:rsidRPr="002A053F">
        <w:rPr>
          <w:rFonts w:ascii="Times New Roman" w:hAnsi="Times New Roman"/>
          <w:color w:val="000000"/>
          <w:sz w:val="28"/>
          <w:szCs w:val="24"/>
        </w:rPr>
        <w:t>й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437763" w:rsidRPr="002A053F">
        <w:rPr>
          <w:rFonts w:ascii="Times New Roman" w:hAnsi="Times New Roman"/>
          <w:color w:val="000000"/>
          <w:sz w:val="28"/>
          <w:szCs w:val="24"/>
        </w:rPr>
        <w:t>философии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 xml:space="preserve"> –</w:t>
      </w:r>
      <w:r w:rsidR="002A053F">
        <w:rPr>
          <w:rFonts w:ascii="Times New Roman" w:hAnsi="Times New Roman"/>
          <w:color w:val="000000"/>
          <w:sz w:val="28"/>
          <w:szCs w:val="24"/>
        </w:rPr>
        <w:t xml:space="preserve"> «</w:t>
      </w:r>
      <w:r w:rsidR="002A053F" w:rsidRPr="002A053F">
        <w:rPr>
          <w:rFonts w:ascii="Times New Roman" w:hAnsi="Times New Roman"/>
          <w:color w:val="000000"/>
          <w:sz w:val="28"/>
          <w:szCs w:val="24"/>
        </w:rPr>
        <w:t xml:space="preserve">…бытие обступает нас со всех сторон, и нам из него никуда </w:t>
      </w:r>
      <w:r w:rsidR="002A053F">
        <w:rPr>
          <w:rFonts w:ascii="Times New Roman" w:hAnsi="Times New Roman"/>
          <w:color w:val="000000"/>
          <w:sz w:val="28"/>
          <w:szCs w:val="24"/>
        </w:rPr>
        <w:t>«</w:t>
      </w:r>
      <w:r w:rsidR="002A053F" w:rsidRPr="002A053F">
        <w:rPr>
          <w:rFonts w:ascii="Times New Roman" w:hAnsi="Times New Roman"/>
          <w:color w:val="000000"/>
          <w:sz w:val="28"/>
          <w:szCs w:val="24"/>
        </w:rPr>
        <w:t>не уйти</w:t>
      </w:r>
      <w:r w:rsidR="002A053F">
        <w:rPr>
          <w:rFonts w:ascii="Times New Roman" w:hAnsi="Times New Roman"/>
          <w:color w:val="000000"/>
          <w:sz w:val="28"/>
          <w:szCs w:val="24"/>
        </w:rPr>
        <w:t>»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>…</w:t>
      </w:r>
      <w:r w:rsidR="002A053F">
        <w:rPr>
          <w:rFonts w:ascii="Times New Roman" w:hAnsi="Times New Roman"/>
          <w:color w:val="000000"/>
          <w:sz w:val="28"/>
          <w:szCs w:val="24"/>
        </w:rPr>
        <w:t>»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 xml:space="preserve">, </w:t>
      </w:r>
      <w:r w:rsidR="00F76118" w:rsidRPr="002A053F">
        <w:rPr>
          <w:rFonts w:ascii="Times New Roman" w:hAnsi="Times New Roman"/>
          <w:i/>
          <w:color w:val="000000"/>
          <w:sz w:val="28"/>
          <w:szCs w:val="24"/>
        </w:rPr>
        <w:t>ибо мы и есть это бытие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 xml:space="preserve">. </w:t>
      </w:r>
      <w:r w:rsidR="002A053F">
        <w:rPr>
          <w:rFonts w:ascii="Times New Roman" w:hAnsi="Times New Roman"/>
          <w:color w:val="000000"/>
          <w:sz w:val="28"/>
          <w:szCs w:val="24"/>
        </w:rPr>
        <w:t>«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 xml:space="preserve">Мир бытия, в котором мы находимся, </w:t>
      </w:r>
      <w:r w:rsidR="002A053F">
        <w:rPr>
          <w:rFonts w:ascii="Times New Roman" w:hAnsi="Times New Roman"/>
          <w:color w:val="000000"/>
          <w:sz w:val="28"/>
          <w:szCs w:val="24"/>
        </w:rPr>
        <w:t>–</w:t>
      </w:r>
      <w:r w:rsidR="002A053F" w:rsidRPr="002A053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>это его непосредственная данность, неотступность, очевидность, его неустранимость, со всех сторон нас объемлющая, его неотменяемость</w:t>
      </w:r>
      <w:r w:rsidR="002A053F">
        <w:rPr>
          <w:rFonts w:ascii="Times New Roman" w:hAnsi="Times New Roman"/>
          <w:color w:val="000000"/>
          <w:sz w:val="28"/>
          <w:szCs w:val="24"/>
        </w:rPr>
        <w:t>»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 xml:space="preserve"> (Рубинштейн, 1957</w:t>
      </w:r>
      <w:r w:rsidR="00973E27" w:rsidRPr="002A053F">
        <w:rPr>
          <w:rFonts w:ascii="Times New Roman" w:hAnsi="Times New Roman"/>
          <w:color w:val="000000"/>
          <w:sz w:val="28"/>
          <w:szCs w:val="24"/>
        </w:rPr>
        <w:t xml:space="preserve">; </w:t>
      </w:r>
      <w:r w:rsidR="002A053F" w:rsidRPr="002A053F">
        <w:rPr>
          <w:rFonts w:ascii="Times New Roman" w:hAnsi="Times New Roman"/>
          <w:color w:val="000000"/>
          <w:sz w:val="28"/>
          <w:szCs w:val="24"/>
        </w:rPr>
        <w:t>с.</w:t>
      </w:r>
      <w:r w:rsidR="002A053F">
        <w:rPr>
          <w:rFonts w:ascii="Times New Roman" w:hAnsi="Times New Roman"/>
          <w:color w:val="000000"/>
          <w:sz w:val="28"/>
          <w:szCs w:val="24"/>
        </w:rPr>
        <w:t> </w:t>
      </w:r>
      <w:r w:rsidR="002A053F" w:rsidRPr="002A053F">
        <w:rPr>
          <w:rFonts w:ascii="Times New Roman" w:hAnsi="Times New Roman"/>
          <w:color w:val="000000"/>
          <w:sz w:val="28"/>
          <w:szCs w:val="24"/>
        </w:rPr>
        <w:t>2</w:t>
      </w:r>
      <w:r w:rsidR="00C90AE7" w:rsidRPr="002A053F">
        <w:rPr>
          <w:rFonts w:ascii="Times New Roman" w:hAnsi="Times New Roman"/>
          <w:color w:val="000000"/>
          <w:sz w:val="28"/>
          <w:szCs w:val="24"/>
        </w:rPr>
        <w:t>69</w:t>
      </w:r>
      <w:r w:rsidR="00F76118" w:rsidRPr="002A053F">
        <w:rPr>
          <w:rFonts w:ascii="Times New Roman" w:hAnsi="Times New Roman"/>
          <w:color w:val="000000"/>
          <w:sz w:val="28"/>
          <w:szCs w:val="24"/>
        </w:rPr>
        <w:t>).</w:t>
      </w:r>
    </w:p>
    <w:p w:rsidR="00084EC2" w:rsidRPr="002A053F" w:rsidRDefault="0013152D" w:rsidP="002A053F">
      <w:pPr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 xml:space="preserve">В отличии от </w:t>
      </w:r>
      <w:r w:rsidR="00437763" w:rsidRPr="002A053F">
        <w:rPr>
          <w:color w:val="000000"/>
          <w:sz w:val="28"/>
        </w:rPr>
        <w:t>дифференцированной, объяснительной</w:t>
      </w:r>
      <w:r w:rsidRPr="002A053F">
        <w:rPr>
          <w:color w:val="000000"/>
          <w:sz w:val="28"/>
        </w:rPr>
        <w:t xml:space="preserve"> </w:t>
      </w:r>
      <w:r w:rsidR="00522B19" w:rsidRPr="002A053F">
        <w:rPr>
          <w:color w:val="000000"/>
          <w:sz w:val="28"/>
        </w:rPr>
        <w:t>психологии</w:t>
      </w:r>
      <w:r w:rsidR="002A053F">
        <w:rPr>
          <w:color w:val="000000"/>
          <w:sz w:val="28"/>
        </w:rPr>
        <w:t xml:space="preserve"> </w:t>
      </w:r>
      <w:r w:rsidR="00522B19" w:rsidRPr="002A053F">
        <w:rPr>
          <w:color w:val="000000"/>
          <w:sz w:val="28"/>
        </w:rPr>
        <w:t xml:space="preserve">восприятия, установок, потребностей и </w:t>
      </w:r>
      <w:r w:rsidRPr="002A053F">
        <w:rPr>
          <w:color w:val="000000"/>
          <w:sz w:val="28"/>
        </w:rPr>
        <w:t>остальных</w:t>
      </w:r>
      <w:r w:rsidR="00522B19" w:rsidRPr="002A053F">
        <w:rPr>
          <w:color w:val="000000"/>
          <w:sz w:val="28"/>
        </w:rPr>
        <w:t xml:space="preserve"> психических явлений и реалий, концепция </w:t>
      </w:r>
      <w:r w:rsidR="00B2719E" w:rsidRPr="002A053F">
        <w:rPr>
          <w:color w:val="000000"/>
          <w:sz w:val="28"/>
        </w:rPr>
        <w:t>КСЛ</w:t>
      </w:r>
      <w:r w:rsidR="00522B19" w:rsidRPr="002A053F">
        <w:rPr>
          <w:color w:val="000000"/>
          <w:sz w:val="28"/>
        </w:rPr>
        <w:t xml:space="preserve"> это личностно-ориентированный, комплексно-субъектный подход к проблеме познания бытия, действительности. Концепция </w:t>
      </w:r>
      <w:r w:rsidR="00B2719E" w:rsidRPr="002A053F">
        <w:rPr>
          <w:color w:val="000000"/>
          <w:sz w:val="28"/>
        </w:rPr>
        <w:t>КСЛ</w:t>
      </w:r>
      <w:r w:rsidR="00522B19" w:rsidRPr="002A053F">
        <w:rPr>
          <w:color w:val="000000"/>
          <w:sz w:val="28"/>
        </w:rPr>
        <w:t xml:space="preserve"> это психология личности с позиций личности, субъектная психология или психология субъектного познания мира, т</w:t>
      </w:r>
      <w:r w:rsidR="002A053F">
        <w:rPr>
          <w:color w:val="000000"/>
          <w:sz w:val="28"/>
        </w:rPr>
        <w:t>. </w:t>
      </w:r>
      <w:r w:rsidR="002A053F" w:rsidRPr="002A053F">
        <w:rPr>
          <w:color w:val="000000"/>
          <w:sz w:val="28"/>
        </w:rPr>
        <w:t>е</w:t>
      </w:r>
      <w:r w:rsidR="00522B19" w:rsidRPr="002A053F">
        <w:rPr>
          <w:color w:val="000000"/>
          <w:sz w:val="28"/>
        </w:rPr>
        <w:t>.</w:t>
      </w:r>
      <w:r w:rsidR="00522B19" w:rsidRPr="002A053F">
        <w:rPr>
          <w:i/>
          <w:color w:val="000000"/>
          <w:sz w:val="28"/>
        </w:rPr>
        <w:t xml:space="preserve"> объективный взгляд на внутриличностное, который (взгляд) презентируется семантикой данного субъекта</w:t>
      </w:r>
      <w:r w:rsidR="00522B19" w:rsidRPr="002A053F">
        <w:rPr>
          <w:color w:val="000000"/>
          <w:sz w:val="28"/>
        </w:rPr>
        <w:t xml:space="preserve">. </w:t>
      </w:r>
      <w:r w:rsidRPr="002A053F">
        <w:rPr>
          <w:color w:val="000000"/>
          <w:sz w:val="28"/>
        </w:rPr>
        <w:t>Следовательно, правомерно утверждать</w:t>
      </w:r>
      <w:r w:rsidR="00EA1476" w:rsidRPr="002A053F">
        <w:rPr>
          <w:color w:val="000000"/>
          <w:sz w:val="28"/>
        </w:rPr>
        <w:t xml:space="preserve"> также</w:t>
      </w:r>
      <w:r w:rsidRPr="002A053F">
        <w:rPr>
          <w:color w:val="000000"/>
          <w:sz w:val="28"/>
        </w:rPr>
        <w:t xml:space="preserve">, что концепция КСЛ в этом отношении удовлетворяет требования, или выражаясь по иному, соответствует принципам индивидуально-психологической </w:t>
      </w:r>
      <w:r w:rsidR="002D1780" w:rsidRPr="002A053F">
        <w:rPr>
          <w:color w:val="000000"/>
          <w:sz w:val="28"/>
        </w:rPr>
        <w:t xml:space="preserve">и личностно-центрированной </w:t>
      </w:r>
      <w:r w:rsidRPr="002A053F">
        <w:rPr>
          <w:color w:val="000000"/>
          <w:sz w:val="28"/>
        </w:rPr>
        <w:t>методологии</w:t>
      </w:r>
      <w:r w:rsidR="002D1780" w:rsidRPr="002A053F">
        <w:rPr>
          <w:color w:val="000000"/>
          <w:sz w:val="28"/>
        </w:rPr>
        <w:t xml:space="preserve"> (Адлер, 2002; Роджерс, 1999)</w:t>
      </w:r>
      <w:r w:rsidRPr="002A053F">
        <w:rPr>
          <w:color w:val="000000"/>
          <w:sz w:val="28"/>
        </w:rPr>
        <w:t xml:space="preserve">. </w:t>
      </w:r>
      <w:r w:rsidR="002A053F">
        <w:rPr>
          <w:color w:val="000000"/>
          <w:sz w:val="28"/>
        </w:rPr>
        <w:t>«</w:t>
      </w:r>
      <w:r w:rsidR="00EA1476" w:rsidRPr="002A053F">
        <w:rPr>
          <w:color w:val="000000"/>
          <w:sz w:val="28"/>
        </w:rPr>
        <w:t>Индивидуальность</w:t>
      </w:r>
      <w:r w:rsidR="002A053F">
        <w:rPr>
          <w:color w:val="000000"/>
          <w:sz w:val="28"/>
        </w:rPr>
        <w:t>»</w:t>
      </w:r>
      <w:r w:rsidR="00EA1476" w:rsidRPr="002A053F">
        <w:rPr>
          <w:color w:val="000000"/>
          <w:sz w:val="28"/>
        </w:rPr>
        <w:t xml:space="preserve">, </w:t>
      </w:r>
      <w:r w:rsidR="002A053F">
        <w:rPr>
          <w:color w:val="000000"/>
          <w:sz w:val="28"/>
        </w:rPr>
        <w:t>«</w:t>
      </w:r>
      <w:r w:rsidR="00EA1476" w:rsidRPr="002A053F">
        <w:rPr>
          <w:color w:val="000000"/>
          <w:sz w:val="28"/>
        </w:rPr>
        <w:t>субъективность</w:t>
      </w:r>
      <w:r w:rsidR="002A053F">
        <w:rPr>
          <w:color w:val="000000"/>
          <w:sz w:val="28"/>
        </w:rPr>
        <w:t>»</w:t>
      </w:r>
      <w:r w:rsidR="00EA1476" w:rsidRPr="002A053F">
        <w:rPr>
          <w:color w:val="000000"/>
          <w:sz w:val="28"/>
        </w:rPr>
        <w:t xml:space="preserve"> и </w:t>
      </w:r>
      <w:r w:rsidR="002A053F">
        <w:rPr>
          <w:color w:val="000000"/>
          <w:sz w:val="28"/>
        </w:rPr>
        <w:t>«</w:t>
      </w:r>
      <w:r w:rsidR="00EA1476" w:rsidRPr="002A053F">
        <w:rPr>
          <w:color w:val="000000"/>
          <w:sz w:val="28"/>
        </w:rPr>
        <w:t>холистичность</w:t>
      </w:r>
      <w:r w:rsidR="002A053F">
        <w:rPr>
          <w:color w:val="000000"/>
          <w:sz w:val="28"/>
        </w:rPr>
        <w:t>»</w:t>
      </w:r>
      <w:r w:rsidR="00EA1476" w:rsidRPr="002A053F">
        <w:rPr>
          <w:color w:val="000000"/>
          <w:sz w:val="28"/>
        </w:rPr>
        <w:t xml:space="preserve"> – основные характеристики концепции КСЛ. </w:t>
      </w:r>
      <w:r w:rsidRPr="002A053F">
        <w:rPr>
          <w:color w:val="000000"/>
          <w:sz w:val="28"/>
        </w:rPr>
        <w:t xml:space="preserve">Несколько развивая данную тему, можно также добавить, что </w:t>
      </w:r>
      <w:r w:rsidR="00B2719E" w:rsidRPr="002A053F">
        <w:rPr>
          <w:color w:val="000000"/>
          <w:sz w:val="28"/>
        </w:rPr>
        <w:t>КСЛ</w:t>
      </w:r>
      <w:r w:rsidR="00522B19" w:rsidRPr="002A053F">
        <w:rPr>
          <w:color w:val="000000"/>
          <w:sz w:val="28"/>
        </w:rPr>
        <w:t xml:space="preserve"> – и есть самая главная характеристика индивидуальности: </w:t>
      </w:r>
      <w:r w:rsidR="002A053F">
        <w:rPr>
          <w:color w:val="000000"/>
          <w:sz w:val="28"/>
        </w:rPr>
        <w:t>«</w:t>
      </w:r>
      <w:r w:rsidR="00522B19" w:rsidRPr="002A053F">
        <w:rPr>
          <w:color w:val="000000"/>
          <w:sz w:val="28"/>
        </w:rPr>
        <w:t>Индивидуальность объясняется с помощью того факта, что каждая самопрезентирующая субъективность сосредоточена на самом себе и представляет мир как целое своим собственным уникальным способом</w:t>
      </w:r>
      <w:r w:rsidR="002A053F">
        <w:rPr>
          <w:color w:val="000000"/>
          <w:sz w:val="28"/>
        </w:rPr>
        <w:t>»</w:t>
      </w:r>
      <w:r w:rsidR="00522B19" w:rsidRPr="002A053F">
        <w:rPr>
          <w:color w:val="000000"/>
          <w:sz w:val="28"/>
        </w:rPr>
        <w:t xml:space="preserve"> (</w:t>
      </w:r>
      <w:r w:rsidR="003441CD" w:rsidRPr="002A053F">
        <w:rPr>
          <w:color w:val="000000"/>
          <w:sz w:val="28"/>
        </w:rPr>
        <w:t>Хабермас</w:t>
      </w:r>
      <w:r w:rsidR="00F47E8B" w:rsidRPr="002A053F">
        <w:rPr>
          <w:color w:val="000000"/>
          <w:sz w:val="28"/>
        </w:rPr>
        <w:t>, 1989</w:t>
      </w:r>
      <w:r w:rsidR="00A61F78" w:rsidRPr="002A053F">
        <w:rPr>
          <w:color w:val="000000"/>
          <w:sz w:val="28"/>
        </w:rPr>
        <w:t>;</w:t>
      </w:r>
      <w:r w:rsidR="003441CD" w:rsidRPr="002A053F">
        <w:rPr>
          <w:color w:val="000000"/>
          <w:sz w:val="28"/>
        </w:rPr>
        <w:t xml:space="preserve"> </w:t>
      </w:r>
      <w:r w:rsidR="002A053F" w:rsidRPr="002A053F">
        <w:rPr>
          <w:color w:val="000000"/>
          <w:sz w:val="28"/>
        </w:rPr>
        <w:t>с.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3</w:t>
      </w:r>
      <w:r w:rsidR="003441CD" w:rsidRPr="002A053F">
        <w:rPr>
          <w:color w:val="000000"/>
          <w:sz w:val="28"/>
        </w:rPr>
        <w:t>6</w:t>
      </w:r>
      <w:r w:rsidR="00EB740E" w:rsidRPr="002A053F">
        <w:rPr>
          <w:color w:val="000000"/>
          <w:sz w:val="28"/>
        </w:rPr>
        <w:t>).</w:t>
      </w:r>
    </w:p>
    <w:p w:rsidR="00194231" w:rsidRPr="002A053F" w:rsidRDefault="002A053F" w:rsidP="002A053F">
      <w:pPr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>Многоуважаемая</w:t>
      </w:r>
      <w:r>
        <w:rPr>
          <w:color w:val="000000"/>
          <w:sz w:val="28"/>
        </w:rPr>
        <w:t> </w:t>
      </w:r>
      <w:r w:rsidRPr="002A053F">
        <w:rPr>
          <w:color w:val="000000"/>
          <w:sz w:val="28"/>
        </w:rPr>
        <w:t>И.Г.</w:t>
      </w:r>
      <w:r>
        <w:rPr>
          <w:color w:val="000000"/>
          <w:sz w:val="28"/>
        </w:rPr>
        <w:t> </w:t>
      </w:r>
      <w:r w:rsidRPr="002A053F">
        <w:rPr>
          <w:color w:val="000000"/>
          <w:sz w:val="28"/>
        </w:rPr>
        <w:t>Малкина</w:t>
      </w:r>
      <w:r w:rsidR="00034889" w:rsidRPr="002A053F">
        <w:rPr>
          <w:color w:val="000000"/>
          <w:sz w:val="28"/>
        </w:rPr>
        <w:t xml:space="preserve">-Пых излагая в одном из своих работ понятие </w:t>
      </w:r>
      <w:r>
        <w:rPr>
          <w:color w:val="000000"/>
          <w:sz w:val="28"/>
        </w:rPr>
        <w:t>«</w:t>
      </w:r>
      <w:r w:rsidR="00034889" w:rsidRPr="002A053F">
        <w:rPr>
          <w:color w:val="000000"/>
          <w:sz w:val="28"/>
        </w:rPr>
        <w:t>модель мира</w:t>
      </w:r>
      <w:r>
        <w:rPr>
          <w:color w:val="000000"/>
          <w:sz w:val="28"/>
        </w:rPr>
        <w:t>»</w:t>
      </w:r>
      <w:r w:rsidR="00034889" w:rsidRPr="002A053F">
        <w:rPr>
          <w:color w:val="000000"/>
          <w:sz w:val="28"/>
        </w:rPr>
        <w:t xml:space="preserve">, в принципе характеризует ее (модель мира) </w:t>
      </w:r>
      <w:r w:rsidR="002E1DA5" w:rsidRPr="002A053F">
        <w:rPr>
          <w:color w:val="000000"/>
          <w:sz w:val="28"/>
        </w:rPr>
        <w:t xml:space="preserve">таким же, каким является наше видение КСЛ. А пишет </w:t>
      </w:r>
      <w:r w:rsidRPr="002A053F">
        <w:rPr>
          <w:color w:val="000000"/>
          <w:sz w:val="28"/>
        </w:rPr>
        <w:t>И.Г.</w:t>
      </w:r>
      <w:r>
        <w:rPr>
          <w:color w:val="000000"/>
          <w:sz w:val="28"/>
        </w:rPr>
        <w:t> </w:t>
      </w:r>
      <w:r w:rsidRPr="002A053F">
        <w:rPr>
          <w:color w:val="000000"/>
          <w:sz w:val="28"/>
        </w:rPr>
        <w:t>Малкина</w:t>
      </w:r>
      <w:r w:rsidR="002E1DA5" w:rsidRPr="002A053F">
        <w:rPr>
          <w:color w:val="000000"/>
          <w:sz w:val="28"/>
        </w:rPr>
        <w:t>-Пых следующее</w:t>
      </w:r>
      <w:r w:rsidR="00034889" w:rsidRPr="002A053F">
        <w:rPr>
          <w:color w:val="000000"/>
          <w:sz w:val="28"/>
        </w:rPr>
        <w:t xml:space="preserve">: </w:t>
      </w:r>
      <w:r>
        <w:rPr>
          <w:color w:val="000000"/>
          <w:sz w:val="28"/>
        </w:rPr>
        <w:t>«</w:t>
      </w:r>
      <w:r w:rsidR="00034889" w:rsidRPr="002A053F">
        <w:rPr>
          <w:color w:val="000000"/>
          <w:sz w:val="28"/>
        </w:rPr>
        <w:t xml:space="preserve">Каждый человек разрабатывает собственную уникальную модель мира, исходящую из комбинации генетически обусловленных факторов и его личного опыта. </w:t>
      </w:r>
      <w:r>
        <w:rPr>
          <w:color w:val="000000"/>
          <w:sz w:val="28"/>
        </w:rPr>
        <w:t>«</w:t>
      </w:r>
      <w:r w:rsidR="00034889" w:rsidRPr="002A053F">
        <w:rPr>
          <w:color w:val="000000"/>
          <w:sz w:val="28"/>
        </w:rPr>
        <w:t>Модель</w:t>
      </w:r>
      <w:r>
        <w:rPr>
          <w:color w:val="000000"/>
          <w:sz w:val="28"/>
        </w:rPr>
        <w:t>»</w:t>
      </w:r>
      <w:r w:rsidR="00034889" w:rsidRPr="002A053F">
        <w:rPr>
          <w:color w:val="000000"/>
          <w:sz w:val="28"/>
        </w:rPr>
        <w:t xml:space="preserve"> включает в себя все переживания и все обобщения, относящиеся к тем переживаниям, а также все правила по которым применяются эти обобщения. Некоторые части этой модели притерпевают определенные изменения по мере физиологического развития и в соотвтствии с новым опытом, в то время, как другие части этой модели представляются ригидными и неизменными</w:t>
      </w:r>
      <w:r>
        <w:rPr>
          <w:color w:val="000000"/>
          <w:sz w:val="28"/>
        </w:rPr>
        <w:t>»</w:t>
      </w:r>
      <w:r w:rsidR="00194231" w:rsidRPr="002A053F">
        <w:rPr>
          <w:color w:val="000000"/>
          <w:sz w:val="28"/>
        </w:rPr>
        <w:t xml:space="preserve"> (Малкина-Пых</w:t>
      </w:r>
      <w:r w:rsidR="00084EC2" w:rsidRPr="002A053F">
        <w:rPr>
          <w:color w:val="000000"/>
          <w:sz w:val="28"/>
        </w:rPr>
        <w:t xml:space="preserve">, 2008; </w:t>
      </w:r>
      <w:r w:rsidRPr="002A053F">
        <w:rPr>
          <w:color w:val="000000"/>
          <w:sz w:val="28"/>
        </w:rPr>
        <w:t>стр.</w:t>
      </w:r>
      <w:r>
        <w:rPr>
          <w:color w:val="000000"/>
          <w:sz w:val="28"/>
        </w:rPr>
        <w:t> </w:t>
      </w:r>
      <w:r w:rsidRPr="002A053F">
        <w:rPr>
          <w:color w:val="000000"/>
          <w:sz w:val="28"/>
        </w:rPr>
        <w:t>5</w:t>
      </w:r>
      <w:r w:rsidR="00194231" w:rsidRPr="002A053F">
        <w:rPr>
          <w:color w:val="000000"/>
          <w:sz w:val="28"/>
        </w:rPr>
        <w:t>9)</w:t>
      </w:r>
      <w:r w:rsidR="00034889" w:rsidRPr="002A053F">
        <w:rPr>
          <w:color w:val="000000"/>
          <w:sz w:val="28"/>
        </w:rPr>
        <w:t>.</w:t>
      </w:r>
    </w:p>
    <w:p w:rsidR="00D449C3" w:rsidRPr="002A053F" w:rsidRDefault="00D449C3" w:rsidP="002A053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A053F">
        <w:rPr>
          <w:color w:val="000000"/>
          <w:sz w:val="28"/>
        </w:rPr>
        <w:t xml:space="preserve">И естественно, что КСЛ опредляет не только поведение </w:t>
      </w:r>
      <w:r w:rsidR="00020533" w:rsidRPr="002A053F">
        <w:rPr>
          <w:color w:val="000000"/>
          <w:sz w:val="28"/>
        </w:rPr>
        <w:t>человека</w:t>
      </w:r>
      <w:r w:rsidRPr="002A053F">
        <w:rPr>
          <w:color w:val="000000"/>
          <w:sz w:val="28"/>
        </w:rPr>
        <w:t xml:space="preserve"> но и в определенной мере целеобразование и потребностно-мотивационную сферу, хотя стоит отметить, что взаимосвязь </w:t>
      </w:r>
      <w:r w:rsidR="004960CD" w:rsidRPr="002A053F">
        <w:rPr>
          <w:color w:val="000000"/>
          <w:sz w:val="28"/>
        </w:rPr>
        <w:t xml:space="preserve">и взаимовлияние </w:t>
      </w:r>
      <w:r w:rsidRPr="002A053F">
        <w:rPr>
          <w:color w:val="000000"/>
          <w:sz w:val="28"/>
        </w:rPr>
        <w:t>последних является диалектической.</w:t>
      </w:r>
      <w:r w:rsidR="006A3FCE" w:rsidRPr="002A053F">
        <w:rPr>
          <w:color w:val="000000"/>
          <w:sz w:val="28"/>
        </w:rPr>
        <w:t xml:space="preserve"> С этой точки зрения уместно высказыванеие </w:t>
      </w:r>
      <w:r w:rsidR="002A053F" w:rsidRPr="002A053F">
        <w:rPr>
          <w:color w:val="000000"/>
          <w:sz w:val="28"/>
        </w:rPr>
        <w:t>В.Е.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Кемерова</w:t>
      </w:r>
      <w:r w:rsidR="006A3FCE" w:rsidRPr="002A053F">
        <w:rPr>
          <w:color w:val="000000"/>
          <w:sz w:val="28"/>
        </w:rPr>
        <w:t xml:space="preserve">, о том, что: </w:t>
      </w:r>
      <w:r w:rsidR="002A053F">
        <w:rPr>
          <w:color w:val="000000"/>
          <w:sz w:val="28"/>
        </w:rPr>
        <w:t>«</w:t>
      </w:r>
      <w:r w:rsidRPr="002A053F">
        <w:rPr>
          <w:color w:val="000000"/>
          <w:sz w:val="28"/>
        </w:rPr>
        <w:t>Мировоззрение личности оказывается как бы геометрией социального пространства, определяющей вектор вероятного поведения индивида в той или иной ситуации</w:t>
      </w:r>
      <w:r w:rsidR="002A053F">
        <w:rPr>
          <w:color w:val="000000"/>
          <w:sz w:val="28"/>
        </w:rPr>
        <w:t>»</w:t>
      </w:r>
      <w:r w:rsidRPr="002A053F">
        <w:rPr>
          <w:color w:val="000000"/>
          <w:sz w:val="28"/>
        </w:rPr>
        <w:t xml:space="preserve"> (Кемеров, 1977; </w:t>
      </w:r>
      <w:r w:rsidR="002A053F" w:rsidRPr="002A053F">
        <w:rPr>
          <w:color w:val="000000"/>
          <w:sz w:val="28"/>
        </w:rPr>
        <w:t>стр.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1</w:t>
      </w:r>
      <w:r w:rsidRPr="002A053F">
        <w:rPr>
          <w:color w:val="000000"/>
          <w:sz w:val="28"/>
        </w:rPr>
        <w:t>66).</w:t>
      </w:r>
    </w:p>
    <w:p w:rsidR="000305A2" w:rsidRPr="002A053F" w:rsidRDefault="007F5ACC" w:rsidP="002A053F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b/>
          <w:color w:val="000000"/>
          <w:sz w:val="28"/>
        </w:rPr>
        <w:t>Генезис и реконструкция концептуальной системы</w:t>
      </w:r>
    </w:p>
    <w:p w:rsidR="004F5510" w:rsidRPr="002A053F" w:rsidRDefault="00877527" w:rsidP="002A053F">
      <w:pPr>
        <w:pStyle w:val="a6"/>
        <w:autoSpaceDE/>
        <w:autoSpaceDN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2A053F">
        <w:rPr>
          <w:rFonts w:ascii="Times New Roman" w:hAnsi="Times New Roman" w:cs="Times New Roman"/>
          <w:color w:val="000000"/>
          <w:sz w:val="28"/>
          <w:szCs w:val="24"/>
        </w:rPr>
        <w:t>КСЛ</w:t>
      </w:r>
      <w:r w:rsidR="00B2719E" w:rsidRPr="002A053F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453E85" w:rsidRPr="002A053F">
        <w:rPr>
          <w:rFonts w:ascii="Times New Roman" w:hAnsi="Times New Roman" w:cs="Times New Roman"/>
          <w:color w:val="000000"/>
          <w:sz w:val="28"/>
          <w:szCs w:val="24"/>
        </w:rPr>
        <w:t>не</w:t>
      </w:r>
      <w:r w:rsidR="00557D12" w:rsidRPr="002A053F">
        <w:rPr>
          <w:rFonts w:ascii="Times New Roman" w:hAnsi="Times New Roman" w:cs="Times New Roman"/>
          <w:color w:val="000000"/>
          <w:sz w:val="28"/>
          <w:szCs w:val="24"/>
        </w:rPr>
        <w:t>сомненно,</w:t>
      </w:r>
      <w:r w:rsidR="00B2719E" w:rsidRPr="002A053F">
        <w:rPr>
          <w:rFonts w:ascii="Times New Roman" w:hAnsi="Times New Roman" w:cs="Times New Roman"/>
          <w:color w:val="000000"/>
          <w:sz w:val="28"/>
          <w:szCs w:val="24"/>
        </w:rPr>
        <w:t xml:space="preserve"> не может являтся прирожденной данностю, а организовывается и развивается паралельно с развитием личности, в результете активного взаимодействия с окружающей средой в предметной деятельности, в общении. Еще византийский богослов 4 в. Василий Великий заметил, что некая реальность способна генерировать иную реальность, закономерности существования которой не сводимы к аналогичным характеристикам порождающей реальности. (</w:t>
      </w:r>
      <w:bookmarkStart w:id="0" w:name="_Toc165296155"/>
      <w:bookmarkStart w:id="1" w:name="_Toc165336948"/>
      <w:r w:rsidR="00B2719E" w:rsidRPr="002A053F">
        <w:rPr>
          <w:rFonts w:ascii="Times New Roman" w:hAnsi="Times New Roman" w:cs="Times New Roman"/>
          <w:color w:val="000000"/>
          <w:sz w:val="28"/>
          <w:szCs w:val="24"/>
        </w:rPr>
        <w:t>Маслова</w:t>
      </w:r>
      <w:r w:rsidR="00B2719E" w:rsidRPr="002A053F">
        <w:rPr>
          <w:rFonts w:ascii="Times New Roman" w:hAnsi="Times New Roman" w:cs="Times New Roman"/>
          <w:color w:val="000000"/>
          <w:sz w:val="28"/>
          <w:szCs w:val="24"/>
          <w:lang w:val="be-BY"/>
        </w:rPr>
        <w:t>, 2007</w:t>
      </w:r>
      <w:bookmarkEnd w:id="0"/>
      <w:bookmarkEnd w:id="1"/>
      <w:r w:rsidR="00B2719E" w:rsidRPr="002A053F">
        <w:rPr>
          <w:rFonts w:ascii="Times New Roman" w:hAnsi="Times New Roman" w:cs="Times New Roman"/>
          <w:color w:val="000000"/>
          <w:sz w:val="28"/>
          <w:szCs w:val="24"/>
        </w:rPr>
        <w:t xml:space="preserve">; </w:t>
      </w:r>
      <w:r w:rsidR="002A053F" w:rsidRPr="002A053F">
        <w:rPr>
          <w:rFonts w:ascii="Times New Roman" w:hAnsi="Times New Roman" w:cs="Times New Roman"/>
          <w:color w:val="000000"/>
          <w:sz w:val="28"/>
          <w:szCs w:val="24"/>
        </w:rPr>
        <w:t>стр.</w:t>
      </w:r>
      <w:r w:rsidR="002A053F">
        <w:rPr>
          <w:rFonts w:ascii="Times New Roman" w:hAnsi="Times New Roman" w:cs="Times New Roman"/>
          <w:color w:val="000000"/>
          <w:sz w:val="28"/>
          <w:szCs w:val="24"/>
        </w:rPr>
        <w:t> </w:t>
      </w:r>
      <w:r w:rsidR="002A053F" w:rsidRPr="002A053F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="00B2719E" w:rsidRPr="002A053F">
        <w:rPr>
          <w:rFonts w:ascii="Times New Roman" w:hAnsi="Times New Roman" w:cs="Times New Roman"/>
          <w:color w:val="000000"/>
          <w:sz w:val="28"/>
          <w:szCs w:val="24"/>
        </w:rPr>
        <w:t>72)</w:t>
      </w:r>
      <w:r w:rsidRPr="002A053F">
        <w:rPr>
          <w:rFonts w:ascii="Times New Roman" w:hAnsi="Times New Roman" w:cs="Times New Roman"/>
          <w:color w:val="000000"/>
          <w:sz w:val="28"/>
          <w:szCs w:val="24"/>
        </w:rPr>
        <w:t xml:space="preserve">. В этом отношении КСЛ именно та реальность, которая </w:t>
      </w:r>
      <w:r w:rsidR="002A053F"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2A053F">
        <w:rPr>
          <w:rFonts w:ascii="Times New Roman" w:hAnsi="Times New Roman" w:cs="Times New Roman"/>
          <w:color w:val="000000"/>
          <w:sz w:val="28"/>
          <w:szCs w:val="24"/>
        </w:rPr>
        <w:t>порождается</w:t>
      </w:r>
      <w:r w:rsidR="002A053F">
        <w:rPr>
          <w:rFonts w:ascii="Times New Roman" w:hAnsi="Times New Roman" w:cs="Times New Roman"/>
          <w:color w:val="000000"/>
          <w:sz w:val="28"/>
          <w:szCs w:val="24"/>
        </w:rPr>
        <w:t>»</w:t>
      </w:r>
      <w:r w:rsidRPr="002A053F">
        <w:rPr>
          <w:rFonts w:ascii="Times New Roman" w:hAnsi="Times New Roman" w:cs="Times New Roman"/>
          <w:color w:val="000000"/>
          <w:sz w:val="28"/>
          <w:szCs w:val="24"/>
        </w:rPr>
        <w:t xml:space="preserve"> объективной действительностю</w:t>
      </w:r>
      <w:r w:rsidR="00BF6845" w:rsidRPr="002A053F">
        <w:rPr>
          <w:rFonts w:ascii="Times New Roman" w:hAnsi="Times New Roman" w:cs="Times New Roman"/>
          <w:color w:val="000000"/>
          <w:sz w:val="28"/>
          <w:szCs w:val="24"/>
        </w:rPr>
        <w:t xml:space="preserve">, и особенности которого (КСЛ) проявляются </w:t>
      </w:r>
      <w:r w:rsidR="00EB740E" w:rsidRPr="002A053F">
        <w:rPr>
          <w:rFonts w:ascii="Times New Roman" w:hAnsi="Times New Roman" w:cs="Times New Roman"/>
          <w:color w:val="000000"/>
          <w:sz w:val="28"/>
          <w:szCs w:val="24"/>
        </w:rPr>
        <w:t xml:space="preserve">уже </w:t>
      </w:r>
      <w:r w:rsidR="00BF6845" w:rsidRPr="002A053F">
        <w:rPr>
          <w:rFonts w:ascii="Times New Roman" w:hAnsi="Times New Roman" w:cs="Times New Roman"/>
          <w:color w:val="000000"/>
          <w:sz w:val="28"/>
          <w:szCs w:val="24"/>
        </w:rPr>
        <w:t>в детском возрасте – определяя сущность и направленность восприятия социальной действительности и познания вообще (Бегоян</w:t>
      </w:r>
      <w:r w:rsidR="00DF20B9" w:rsidRPr="002A053F">
        <w:rPr>
          <w:rFonts w:ascii="Times New Roman" w:hAnsi="Times New Roman" w:cs="Times New Roman"/>
          <w:color w:val="000000"/>
          <w:sz w:val="28"/>
          <w:szCs w:val="24"/>
        </w:rPr>
        <w:t>, 2008; 2009</w:t>
      </w:r>
      <w:r w:rsidR="00DF20B9" w:rsidRPr="002A053F">
        <w:rPr>
          <w:rFonts w:ascii="Times New Roman" w:hAnsi="Times New Roman" w:cs="Times New Roman"/>
          <w:color w:val="000000"/>
          <w:sz w:val="28"/>
          <w:szCs w:val="24"/>
          <w:lang w:val="en-US"/>
        </w:rPr>
        <w:t>b</w:t>
      </w:r>
      <w:r w:rsidR="00DF20B9" w:rsidRPr="002A053F">
        <w:rPr>
          <w:rFonts w:ascii="Times New Roman" w:hAnsi="Times New Roman" w:cs="Times New Roman"/>
          <w:color w:val="000000"/>
          <w:sz w:val="28"/>
          <w:szCs w:val="24"/>
        </w:rPr>
        <w:t>; 2009</w:t>
      </w:r>
      <w:r w:rsidR="00DF20B9" w:rsidRPr="002A053F">
        <w:rPr>
          <w:rFonts w:ascii="Times New Roman" w:hAnsi="Times New Roman" w:cs="Times New Roman"/>
          <w:color w:val="000000"/>
          <w:sz w:val="28"/>
          <w:szCs w:val="24"/>
          <w:lang w:val="en-US"/>
        </w:rPr>
        <w:t>c</w:t>
      </w:r>
      <w:r w:rsidR="00DF20B9" w:rsidRPr="002A053F">
        <w:rPr>
          <w:rFonts w:ascii="Times New Roman" w:hAnsi="Times New Roman" w:cs="Times New Roman"/>
          <w:color w:val="000000"/>
          <w:sz w:val="28"/>
          <w:szCs w:val="24"/>
        </w:rPr>
        <w:t>).</w:t>
      </w:r>
    </w:p>
    <w:p w:rsidR="002328F0" w:rsidRPr="002A053F" w:rsidRDefault="00742903" w:rsidP="002A053F">
      <w:pPr>
        <w:pStyle w:val="a8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2A053F">
        <w:rPr>
          <w:rFonts w:ascii="Times New Roman" w:hAnsi="Times New Roman"/>
          <w:color w:val="000000"/>
          <w:sz w:val="28"/>
          <w:szCs w:val="24"/>
        </w:rPr>
        <w:t xml:space="preserve">В течении всей жизни человек камень за камнем строит образ мира, свою концептуальную систему, он как бы в процессе социализации, адаптации постепенно интернализирует то что </w:t>
      </w:r>
      <w:r w:rsidR="002A053F">
        <w:rPr>
          <w:rFonts w:ascii="Times New Roman" w:hAnsi="Times New Roman"/>
          <w:color w:val="000000"/>
          <w:sz w:val="28"/>
          <w:szCs w:val="24"/>
        </w:rPr>
        <w:t>«</w:t>
      </w:r>
      <w:r w:rsidRPr="002A053F">
        <w:rPr>
          <w:rFonts w:ascii="Times New Roman" w:hAnsi="Times New Roman"/>
          <w:color w:val="000000"/>
          <w:sz w:val="28"/>
          <w:szCs w:val="24"/>
        </w:rPr>
        <w:t>вне его</w:t>
      </w:r>
      <w:r w:rsidR="002A053F">
        <w:rPr>
          <w:rFonts w:ascii="Times New Roman" w:hAnsi="Times New Roman"/>
          <w:color w:val="000000"/>
          <w:sz w:val="28"/>
          <w:szCs w:val="24"/>
        </w:rPr>
        <w:t>»</w:t>
      </w:r>
      <w:r w:rsidRPr="002A053F">
        <w:rPr>
          <w:rFonts w:ascii="Times New Roman" w:hAnsi="Times New Roman"/>
          <w:color w:val="000000"/>
          <w:sz w:val="28"/>
          <w:szCs w:val="24"/>
        </w:rPr>
        <w:t>.</w:t>
      </w:r>
      <w:r w:rsidR="002A053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2A053F">
        <w:rPr>
          <w:rFonts w:ascii="Times New Roman" w:hAnsi="Times New Roman"/>
          <w:color w:val="000000"/>
          <w:sz w:val="28"/>
          <w:szCs w:val="24"/>
        </w:rPr>
        <w:t>Посредством восприятия, перцептивных</w:t>
      </w:r>
      <w:r w:rsidR="009646E1" w:rsidRPr="002A053F">
        <w:rPr>
          <w:rFonts w:ascii="Times New Roman" w:hAnsi="Times New Roman"/>
          <w:color w:val="000000"/>
          <w:sz w:val="28"/>
          <w:szCs w:val="24"/>
        </w:rPr>
        <w:t>, точнее познавательных</w:t>
      </w:r>
      <w:r w:rsidRPr="002A053F">
        <w:rPr>
          <w:rFonts w:ascii="Times New Roman" w:hAnsi="Times New Roman"/>
          <w:color w:val="000000"/>
          <w:sz w:val="28"/>
          <w:szCs w:val="24"/>
        </w:rPr>
        <w:t xml:space="preserve"> процессов человек постепенно интернализирует объективно существующий мир</w:t>
      </w:r>
      <w:r w:rsidR="009646E1" w:rsidRPr="002A053F">
        <w:rPr>
          <w:rFonts w:ascii="Times New Roman" w:hAnsi="Times New Roman"/>
          <w:color w:val="000000"/>
          <w:sz w:val="28"/>
          <w:szCs w:val="24"/>
        </w:rPr>
        <w:t>,</w:t>
      </w:r>
      <w:r w:rsidRPr="002A053F">
        <w:rPr>
          <w:rFonts w:ascii="Times New Roman" w:hAnsi="Times New Roman"/>
          <w:color w:val="000000"/>
          <w:sz w:val="28"/>
          <w:szCs w:val="24"/>
        </w:rPr>
        <w:t xml:space="preserve"> и делает это по своему, преломляя это через свою собственную личность. Именно в процессе </w:t>
      </w:r>
      <w:r w:rsidR="0028252D" w:rsidRPr="002A053F">
        <w:rPr>
          <w:rFonts w:ascii="Times New Roman" w:hAnsi="Times New Roman"/>
          <w:color w:val="000000"/>
          <w:sz w:val="28"/>
          <w:szCs w:val="24"/>
        </w:rPr>
        <w:t xml:space="preserve">взаимодействия с миром, в процессе </w:t>
      </w:r>
      <w:r w:rsidRPr="002A053F">
        <w:rPr>
          <w:rFonts w:ascii="Times New Roman" w:hAnsi="Times New Roman"/>
          <w:color w:val="000000"/>
          <w:sz w:val="28"/>
          <w:szCs w:val="24"/>
        </w:rPr>
        <w:t>активной адаптации, социализации человек конструирует свой образ мира, свою концептуальную систему, которая</w:t>
      </w:r>
      <w:r w:rsidR="0028252D" w:rsidRPr="002A053F">
        <w:rPr>
          <w:rFonts w:ascii="Times New Roman" w:hAnsi="Times New Roman"/>
          <w:color w:val="000000"/>
          <w:sz w:val="28"/>
          <w:szCs w:val="24"/>
        </w:rPr>
        <w:t xml:space="preserve"> и есть сам мир для него самого – </w:t>
      </w:r>
      <w:r w:rsidR="002A053F">
        <w:rPr>
          <w:rFonts w:ascii="Times New Roman" w:hAnsi="Times New Roman"/>
          <w:color w:val="000000"/>
          <w:sz w:val="28"/>
          <w:szCs w:val="24"/>
        </w:rPr>
        <w:t>«</w:t>
      </w:r>
      <w:r w:rsidR="0028252D" w:rsidRPr="002A053F">
        <w:rPr>
          <w:rFonts w:ascii="Times New Roman" w:hAnsi="Times New Roman"/>
          <w:color w:val="000000"/>
          <w:sz w:val="28"/>
          <w:szCs w:val="24"/>
        </w:rPr>
        <w:t>с</w:t>
      </w:r>
      <w:r w:rsidR="005D3873" w:rsidRPr="002A053F">
        <w:rPr>
          <w:rFonts w:ascii="Times New Roman" w:hAnsi="Times New Roman"/>
          <w:color w:val="000000"/>
          <w:sz w:val="28"/>
          <w:szCs w:val="24"/>
        </w:rPr>
        <w:t>уществуют не созерцание и его предмет как идеальное отношение, а реальное взаимодействие человека с внешним материальным миром</w:t>
      </w:r>
      <w:r w:rsidR="002A053F">
        <w:rPr>
          <w:rFonts w:ascii="Times New Roman" w:hAnsi="Times New Roman"/>
          <w:color w:val="000000"/>
          <w:sz w:val="28"/>
          <w:szCs w:val="24"/>
        </w:rPr>
        <w:t>»</w:t>
      </w:r>
      <w:r w:rsidR="0028252D" w:rsidRPr="002A053F">
        <w:rPr>
          <w:rFonts w:ascii="Times New Roman" w:hAnsi="Times New Roman"/>
          <w:color w:val="000000"/>
          <w:sz w:val="28"/>
          <w:szCs w:val="24"/>
        </w:rPr>
        <w:t xml:space="preserve"> </w:t>
      </w:r>
      <w:r w:rsidR="002328F0" w:rsidRPr="002A053F">
        <w:rPr>
          <w:rFonts w:ascii="Times New Roman" w:hAnsi="Times New Roman"/>
          <w:color w:val="000000"/>
          <w:sz w:val="28"/>
          <w:szCs w:val="24"/>
        </w:rPr>
        <w:t xml:space="preserve">(Рубинштейн, 1957; </w:t>
      </w:r>
      <w:r w:rsidR="002A053F" w:rsidRPr="002A053F">
        <w:rPr>
          <w:rFonts w:ascii="Times New Roman" w:hAnsi="Times New Roman"/>
          <w:color w:val="000000"/>
          <w:sz w:val="28"/>
          <w:szCs w:val="24"/>
        </w:rPr>
        <w:t>с.</w:t>
      </w:r>
      <w:r w:rsidR="002A053F">
        <w:rPr>
          <w:rFonts w:ascii="Times New Roman" w:hAnsi="Times New Roman"/>
          <w:color w:val="000000"/>
          <w:sz w:val="28"/>
          <w:szCs w:val="24"/>
        </w:rPr>
        <w:t> </w:t>
      </w:r>
      <w:r w:rsidR="002A053F" w:rsidRPr="002A053F">
        <w:rPr>
          <w:rFonts w:ascii="Times New Roman" w:hAnsi="Times New Roman"/>
          <w:color w:val="000000"/>
          <w:sz w:val="28"/>
          <w:szCs w:val="24"/>
        </w:rPr>
        <w:t>3</w:t>
      </w:r>
      <w:r w:rsidR="0012146C" w:rsidRPr="002A053F">
        <w:rPr>
          <w:rFonts w:ascii="Times New Roman" w:hAnsi="Times New Roman"/>
          <w:color w:val="000000"/>
          <w:sz w:val="28"/>
          <w:szCs w:val="24"/>
        </w:rPr>
        <w:t>54</w:t>
      </w:r>
      <w:r w:rsidR="002328F0" w:rsidRPr="002A053F">
        <w:rPr>
          <w:rFonts w:ascii="Times New Roman" w:hAnsi="Times New Roman"/>
          <w:color w:val="000000"/>
          <w:sz w:val="28"/>
          <w:szCs w:val="24"/>
        </w:rPr>
        <w:t>).</w:t>
      </w:r>
    </w:p>
    <w:p w:rsidR="00742903" w:rsidRPr="002A053F" w:rsidRDefault="00557D12" w:rsidP="002A053F">
      <w:pPr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>Как было отмечено чуть выше, п</w:t>
      </w:r>
      <w:r w:rsidR="00742903" w:rsidRPr="002A053F">
        <w:rPr>
          <w:color w:val="000000"/>
          <w:sz w:val="28"/>
        </w:rPr>
        <w:t>роцесс генезиса, конструкции и реконструкции КСЛ происходят паралелльно развитию личности, в процессе адаптации.</w:t>
      </w:r>
      <w:r w:rsidR="001C2632" w:rsidRPr="002A053F">
        <w:rPr>
          <w:color w:val="000000"/>
          <w:sz w:val="28"/>
        </w:rPr>
        <w:t xml:space="preserve"> </w:t>
      </w:r>
      <w:r w:rsidR="008F70D5" w:rsidRPr="002A053F">
        <w:rPr>
          <w:color w:val="000000"/>
          <w:sz w:val="28"/>
          <w:lang w:val="en-US"/>
        </w:rPr>
        <w:t>L</w:t>
      </w:r>
      <w:r w:rsidR="002A053F" w:rsidRPr="002A053F">
        <w:rPr>
          <w:color w:val="000000"/>
          <w:sz w:val="28"/>
        </w:rPr>
        <w:t>.</w:t>
      </w:r>
      <w:r w:rsidR="002A053F">
        <w:rPr>
          <w:color w:val="000000"/>
          <w:sz w:val="28"/>
        </w:rPr>
        <w:t xml:space="preserve"> </w:t>
      </w:r>
      <w:r w:rsidR="002A053F" w:rsidRPr="002A053F">
        <w:rPr>
          <w:color w:val="000000"/>
          <w:sz w:val="28"/>
          <w:lang w:val="en-US"/>
        </w:rPr>
        <w:t>Wi</w:t>
      </w:r>
      <w:r w:rsidR="001C2632" w:rsidRPr="002A053F">
        <w:rPr>
          <w:color w:val="000000"/>
          <w:sz w:val="28"/>
          <w:lang w:val="en-US"/>
        </w:rPr>
        <w:t>ttgenstein</w:t>
      </w:r>
      <w:r w:rsidR="001C2632" w:rsidRPr="002A053F">
        <w:rPr>
          <w:color w:val="000000"/>
          <w:sz w:val="28"/>
        </w:rPr>
        <w:t xml:space="preserve"> (1889</w:t>
      </w:r>
      <w:r w:rsidR="002A053F">
        <w:rPr>
          <w:color w:val="000000"/>
          <w:sz w:val="28"/>
        </w:rPr>
        <w:t>–</w:t>
      </w:r>
      <w:r w:rsidR="002A053F" w:rsidRPr="002A053F">
        <w:rPr>
          <w:color w:val="000000"/>
          <w:sz w:val="28"/>
        </w:rPr>
        <w:t>1951</w:t>
      </w:r>
      <w:r w:rsidR="001C2632" w:rsidRPr="002A053F">
        <w:rPr>
          <w:color w:val="000000"/>
          <w:sz w:val="28"/>
        </w:rPr>
        <w:t xml:space="preserve">) – австрийско-британский философ, профессор Кембриджского университета, </w:t>
      </w:r>
      <w:r w:rsidR="001C2632" w:rsidRPr="002A053F">
        <w:rPr>
          <w:color w:val="000000"/>
          <w:sz w:val="28"/>
          <w:lang w:val="en-US"/>
        </w:rPr>
        <w:t>a</w:t>
      </w:r>
      <w:r w:rsidR="001C2632" w:rsidRPr="002A053F">
        <w:rPr>
          <w:color w:val="000000"/>
          <w:sz w:val="28"/>
        </w:rPr>
        <w:t xml:space="preserve">втор термина </w:t>
      </w:r>
      <w:r w:rsidR="002A053F">
        <w:rPr>
          <w:color w:val="000000"/>
          <w:sz w:val="28"/>
        </w:rPr>
        <w:t>«</w:t>
      </w:r>
      <w:r w:rsidR="002A053F" w:rsidRPr="002A053F">
        <w:rPr>
          <w:color w:val="000000"/>
          <w:sz w:val="28"/>
        </w:rPr>
        <w:t>к</w:t>
      </w:r>
      <w:r w:rsidR="001C2632" w:rsidRPr="002A053F">
        <w:rPr>
          <w:color w:val="000000"/>
          <w:sz w:val="28"/>
        </w:rPr>
        <w:t>артина мира</w:t>
      </w:r>
      <w:r w:rsidR="002A053F">
        <w:rPr>
          <w:color w:val="000000"/>
          <w:sz w:val="28"/>
        </w:rPr>
        <w:t>»</w:t>
      </w:r>
      <w:r w:rsidR="002A053F" w:rsidRPr="002A053F">
        <w:rPr>
          <w:color w:val="000000"/>
          <w:sz w:val="28"/>
        </w:rPr>
        <w:t>,</w:t>
      </w:r>
      <w:r w:rsidR="001C2632" w:rsidRPr="002A053F">
        <w:rPr>
          <w:color w:val="000000"/>
          <w:sz w:val="28"/>
        </w:rPr>
        <w:t xml:space="preserve"> утверждал, что: </w:t>
      </w:r>
      <w:r w:rsidR="002A053F">
        <w:rPr>
          <w:color w:val="000000"/>
          <w:sz w:val="28"/>
        </w:rPr>
        <w:t>«</w:t>
      </w:r>
      <w:r w:rsidR="002A053F" w:rsidRPr="002A053F">
        <w:rPr>
          <w:color w:val="000000"/>
          <w:sz w:val="28"/>
        </w:rPr>
        <w:t>р</w:t>
      </w:r>
      <w:r w:rsidR="001C2632" w:rsidRPr="002A053F">
        <w:rPr>
          <w:color w:val="000000"/>
          <w:sz w:val="28"/>
        </w:rPr>
        <w:t>ешение встающей перед тобой жизненной проблемы – в образе жизни, приводящем к тому, что проблематичное исчезает. Проблематичность жизни означает, что твоя жизнь не соответствует форме жизни. В таком случае ты должен изменить свою жизнь и приспособить ее к этой форме, тем самым исчезнет и проблематичное</w:t>
      </w:r>
      <w:r w:rsidR="002A053F">
        <w:rPr>
          <w:color w:val="000000"/>
          <w:sz w:val="28"/>
        </w:rPr>
        <w:t>»</w:t>
      </w:r>
      <w:r w:rsidR="002A053F" w:rsidRPr="002A053F">
        <w:rPr>
          <w:color w:val="000000"/>
          <w:sz w:val="28"/>
        </w:rPr>
        <w:t xml:space="preserve"> </w:t>
      </w:r>
      <w:r w:rsidR="001C2632" w:rsidRPr="002A053F">
        <w:rPr>
          <w:color w:val="000000"/>
          <w:sz w:val="28"/>
        </w:rPr>
        <w:t>(Грицанов, 2002).</w:t>
      </w:r>
      <w:r w:rsidR="00742903" w:rsidRPr="002A053F">
        <w:rPr>
          <w:color w:val="000000"/>
          <w:sz w:val="28"/>
        </w:rPr>
        <w:t xml:space="preserve"> </w:t>
      </w:r>
      <w:r w:rsidR="009646E1" w:rsidRPr="002A053F">
        <w:rPr>
          <w:color w:val="000000"/>
          <w:sz w:val="28"/>
        </w:rPr>
        <w:t xml:space="preserve">Т.е. </w:t>
      </w:r>
      <w:r w:rsidR="001C2632" w:rsidRPr="002A053F">
        <w:rPr>
          <w:color w:val="000000"/>
          <w:sz w:val="28"/>
        </w:rPr>
        <w:t xml:space="preserve">гармоничное и адекватное </w:t>
      </w:r>
      <w:r w:rsidR="009646E1" w:rsidRPr="002A053F">
        <w:rPr>
          <w:color w:val="000000"/>
          <w:sz w:val="28"/>
        </w:rPr>
        <w:t xml:space="preserve">развитие личности </w:t>
      </w:r>
      <w:r w:rsidRPr="002A053F">
        <w:rPr>
          <w:color w:val="000000"/>
          <w:sz w:val="28"/>
        </w:rPr>
        <w:t>предполагает и сплетено с</w:t>
      </w:r>
      <w:r w:rsidR="009646E1" w:rsidRPr="002A053F">
        <w:rPr>
          <w:color w:val="000000"/>
          <w:sz w:val="28"/>
        </w:rPr>
        <w:t xml:space="preserve"> динамически</w:t>
      </w:r>
      <w:r w:rsidRPr="002A053F">
        <w:rPr>
          <w:color w:val="000000"/>
          <w:sz w:val="28"/>
        </w:rPr>
        <w:t>м</w:t>
      </w:r>
      <w:r w:rsidR="009646E1" w:rsidRPr="002A053F">
        <w:rPr>
          <w:color w:val="000000"/>
          <w:sz w:val="28"/>
        </w:rPr>
        <w:t xml:space="preserve"> процесс</w:t>
      </w:r>
      <w:r w:rsidRPr="002A053F">
        <w:rPr>
          <w:color w:val="000000"/>
          <w:sz w:val="28"/>
        </w:rPr>
        <w:t>ом</w:t>
      </w:r>
      <w:r w:rsidR="009646E1" w:rsidRPr="002A053F">
        <w:rPr>
          <w:color w:val="000000"/>
          <w:sz w:val="28"/>
        </w:rPr>
        <w:t xml:space="preserve"> конструирования и постоянного корректирования </w:t>
      </w:r>
      <w:r w:rsidR="002A053F">
        <w:rPr>
          <w:color w:val="000000"/>
          <w:sz w:val="28"/>
        </w:rPr>
        <w:t>«</w:t>
      </w:r>
      <w:r w:rsidR="009646E1" w:rsidRPr="002A053F">
        <w:rPr>
          <w:color w:val="000000"/>
          <w:sz w:val="28"/>
        </w:rPr>
        <w:t>модели мира</w:t>
      </w:r>
      <w:r w:rsidR="002A053F">
        <w:rPr>
          <w:color w:val="000000"/>
          <w:sz w:val="28"/>
        </w:rPr>
        <w:t>»</w:t>
      </w:r>
      <w:r w:rsidR="009646E1" w:rsidRPr="002A053F">
        <w:rPr>
          <w:color w:val="000000"/>
          <w:sz w:val="28"/>
        </w:rPr>
        <w:t>, концепции бытия. Однако д</w:t>
      </w:r>
      <w:r w:rsidR="00742903" w:rsidRPr="002A053F">
        <w:rPr>
          <w:color w:val="000000"/>
          <w:sz w:val="28"/>
        </w:rPr>
        <w:t xml:space="preserve">ля личности его образ мира, его концептуальная система и есть объективный мир, объективная реальность. По этому поводу </w:t>
      </w:r>
      <w:r w:rsidR="002A053F" w:rsidRPr="002A053F">
        <w:rPr>
          <w:color w:val="000000"/>
          <w:sz w:val="28"/>
        </w:rPr>
        <w:t>С.Л.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Рубинштейн</w:t>
      </w:r>
      <w:r w:rsidR="00742903" w:rsidRPr="002A053F">
        <w:rPr>
          <w:color w:val="000000"/>
          <w:sz w:val="28"/>
        </w:rPr>
        <w:t xml:space="preserve"> отмечает:</w:t>
      </w:r>
      <w:r w:rsidR="002A053F" w:rsidRPr="002A053F">
        <w:rPr>
          <w:color w:val="000000"/>
          <w:sz w:val="28"/>
        </w:rPr>
        <w:t xml:space="preserve"> </w:t>
      </w:r>
      <w:r w:rsidR="002A053F">
        <w:rPr>
          <w:color w:val="000000"/>
          <w:sz w:val="28"/>
        </w:rPr>
        <w:t>« «</w:t>
      </w:r>
      <w:r w:rsidR="002A053F" w:rsidRPr="002A053F">
        <w:rPr>
          <w:color w:val="000000"/>
          <w:sz w:val="28"/>
        </w:rPr>
        <w:t>Я</w:t>
      </w:r>
      <w:r w:rsidR="002A053F">
        <w:rPr>
          <w:color w:val="000000"/>
          <w:sz w:val="28"/>
        </w:rPr>
        <w:t>»</w:t>
      </w:r>
      <w:r w:rsidR="002A053F" w:rsidRPr="002A053F">
        <w:rPr>
          <w:color w:val="000000"/>
          <w:sz w:val="28"/>
        </w:rPr>
        <w:t xml:space="preserve"> </w:t>
      </w:r>
      <w:r w:rsidR="00742903" w:rsidRPr="002A053F">
        <w:rPr>
          <w:color w:val="000000"/>
          <w:sz w:val="28"/>
        </w:rPr>
        <w:t xml:space="preserve">и для самого себя, и объективно выступает первично не как абстрактный субъект познания, а как </w:t>
      </w:r>
      <w:r w:rsidR="006A6061" w:rsidRPr="002A053F">
        <w:rPr>
          <w:color w:val="000000"/>
          <w:sz w:val="28"/>
        </w:rPr>
        <w:t>конкретная реальность человека</w:t>
      </w:r>
      <w:r w:rsidR="002A053F">
        <w:rPr>
          <w:color w:val="000000"/>
          <w:sz w:val="28"/>
        </w:rPr>
        <w:t>»</w:t>
      </w:r>
      <w:r w:rsidR="00742903" w:rsidRPr="002A053F">
        <w:rPr>
          <w:color w:val="000000"/>
          <w:sz w:val="28"/>
        </w:rPr>
        <w:t xml:space="preserve"> (Рубинштейн, 1957; </w:t>
      </w:r>
      <w:r w:rsidR="002A053F" w:rsidRPr="002A053F">
        <w:rPr>
          <w:color w:val="000000"/>
          <w:sz w:val="28"/>
        </w:rPr>
        <w:t>стр.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2</w:t>
      </w:r>
      <w:r w:rsidR="00742903" w:rsidRPr="002A053F">
        <w:rPr>
          <w:color w:val="000000"/>
          <w:sz w:val="28"/>
        </w:rPr>
        <w:t>67).</w:t>
      </w:r>
    </w:p>
    <w:p w:rsidR="001024A2" w:rsidRPr="002A053F" w:rsidRDefault="001024A2" w:rsidP="002A053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A053F">
        <w:rPr>
          <w:b/>
          <w:color w:val="000000"/>
          <w:sz w:val="28"/>
        </w:rPr>
        <w:t>Исследование концептуальной системы личности</w:t>
      </w:r>
    </w:p>
    <w:p w:rsidR="00172131" w:rsidRPr="002A053F" w:rsidRDefault="00557D12" w:rsidP="002A053F">
      <w:pPr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>КСЛ</w:t>
      </w:r>
      <w:r w:rsidR="00172131" w:rsidRPr="002A053F">
        <w:rPr>
          <w:color w:val="000000"/>
          <w:sz w:val="28"/>
        </w:rPr>
        <w:t xml:space="preserve"> это многомерное психическое целостное, неделимое</w:t>
      </w:r>
      <w:r w:rsidR="002A053F">
        <w:rPr>
          <w:color w:val="000000"/>
          <w:sz w:val="28"/>
        </w:rPr>
        <w:t xml:space="preserve"> </w:t>
      </w:r>
      <w:r w:rsidR="00172131" w:rsidRPr="002A053F">
        <w:rPr>
          <w:color w:val="000000"/>
          <w:sz w:val="28"/>
        </w:rPr>
        <w:t>пространство которо</w:t>
      </w:r>
      <w:r w:rsidRPr="002A053F">
        <w:rPr>
          <w:color w:val="000000"/>
          <w:sz w:val="28"/>
        </w:rPr>
        <w:t>е включает в себя Я-концепцию</w:t>
      </w:r>
      <w:r w:rsidR="00172131" w:rsidRPr="002A053F">
        <w:rPr>
          <w:color w:val="000000"/>
          <w:sz w:val="28"/>
        </w:rPr>
        <w:t>. Это своего рода соединение Я-концепции и</w:t>
      </w:r>
      <w:r w:rsidR="002A053F">
        <w:rPr>
          <w:color w:val="000000"/>
          <w:sz w:val="28"/>
        </w:rPr>
        <w:t xml:space="preserve"> «</w:t>
      </w:r>
      <w:r w:rsidR="00172131" w:rsidRPr="002A053F">
        <w:rPr>
          <w:color w:val="000000"/>
          <w:sz w:val="28"/>
        </w:rPr>
        <w:t>Не-Я-концепции</w:t>
      </w:r>
      <w:r w:rsidR="002A053F">
        <w:rPr>
          <w:color w:val="000000"/>
          <w:sz w:val="28"/>
        </w:rPr>
        <w:t>»</w:t>
      </w:r>
      <w:r w:rsidR="00172131" w:rsidRPr="002A053F">
        <w:rPr>
          <w:color w:val="000000"/>
          <w:sz w:val="28"/>
        </w:rPr>
        <w:t xml:space="preserve"> (все кроме Я) личности.</w:t>
      </w:r>
      <w:r w:rsidR="001024A2" w:rsidRPr="002A053F">
        <w:rPr>
          <w:color w:val="000000"/>
          <w:sz w:val="28"/>
        </w:rPr>
        <w:t xml:space="preserve"> </w:t>
      </w:r>
      <w:r w:rsidR="007B3B2F" w:rsidRPr="002A053F">
        <w:rPr>
          <w:color w:val="000000"/>
          <w:sz w:val="28"/>
        </w:rPr>
        <w:t>Образ мира</w:t>
      </w:r>
      <w:r w:rsidR="00172131" w:rsidRPr="002A053F">
        <w:rPr>
          <w:color w:val="000000"/>
          <w:sz w:val="28"/>
        </w:rPr>
        <w:t xml:space="preserve"> есть по существу гештальт, каждый элемент которого </w:t>
      </w:r>
      <w:r w:rsidR="00784C74" w:rsidRPr="002A053F">
        <w:rPr>
          <w:color w:val="000000"/>
          <w:sz w:val="28"/>
        </w:rPr>
        <w:t>тоже по природе</w:t>
      </w:r>
      <w:r w:rsidR="001024A2" w:rsidRPr="002A053F">
        <w:rPr>
          <w:color w:val="000000"/>
          <w:sz w:val="28"/>
        </w:rPr>
        <w:t xml:space="preserve"> является гештальтом, точнее неким гештальт-концептом, и следовательно принцип исследовеания КСЛ тоже должно быть холистическим.</w:t>
      </w:r>
      <w:r w:rsidR="004D5279" w:rsidRPr="002A053F">
        <w:rPr>
          <w:color w:val="000000"/>
          <w:sz w:val="28"/>
        </w:rPr>
        <w:t xml:space="preserve"> </w:t>
      </w:r>
      <w:r w:rsidR="00784C74" w:rsidRPr="002A053F">
        <w:rPr>
          <w:color w:val="000000"/>
          <w:sz w:val="28"/>
        </w:rPr>
        <w:t>М</w:t>
      </w:r>
      <w:r w:rsidR="004D5279" w:rsidRPr="002A053F">
        <w:rPr>
          <w:color w:val="000000"/>
          <w:sz w:val="28"/>
        </w:rPr>
        <w:t>етодологическими основами наших исследований КСЛ являются также три важнейших открытия, которые сделала наука XX века в области осмысления собственных границ</w:t>
      </w:r>
      <w:r w:rsidR="00865B23" w:rsidRPr="002A053F">
        <w:rPr>
          <w:color w:val="000000"/>
          <w:sz w:val="28"/>
        </w:rPr>
        <w:t xml:space="preserve">, и которые так хорошо описаны в книге </w:t>
      </w:r>
      <w:r w:rsidR="002A053F" w:rsidRPr="002A053F">
        <w:rPr>
          <w:color w:val="000000"/>
          <w:sz w:val="28"/>
        </w:rPr>
        <w:t>В.П.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Руднева</w:t>
      </w:r>
      <w:r w:rsidR="00865B23" w:rsidRPr="002A053F">
        <w:rPr>
          <w:color w:val="000000"/>
          <w:sz w:val="28"/>
        </w:rPr>
        <w:t xml:space="preserve"> </w:t>
      </w:r>
      <w:r w:rsidR="002A053F">
        <w:rPr>
          <w:color w:val="000000"/>
          <w:sz w:val="28"/>
        </w:rPr>
        <w:t>«</w:t>
      </w:r>
      <w:r w:rsidR="00865B23" w:rsidRPr="002A053F">
        <w:rPr>
          <w:color w:val="000000"/>
          <w:sz w:val="28"/>
        </w:rPr>
        <w:t>Прочь от реальности: Исследования по философии текста</w:t>
      </w:r>
      <w:r w:rsidR="002A053F">
        <w:rPr>
          <w:color w:val="000000"/>
          <w:sz w:val="28"/>
        </w:rPr>
        <w:t>»</w:t>
      </w:r>
      <w:r w:rsidR="00865B23" w:rsidRPr="002A053F">
        <w:rPr>
          <w:color w:val="000000"/>
          <w:sz w:val="28"/>
        </w:rPr>
        <w:t xml:space="preserve"> (Руднев, 2000; </w:t>
      </w:r>
      <w:r w:rsidR="002A053F" w:rsidRPr="002A053F">
        <w:rPr>
          <w:color w:val="000000"/>
          <w:sz w:val="28"/>
        </w:rPr>
        <w:t>стр.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9</w:t>
      </w:r>
      <w:r w:rsidR="00865B23" w:rsidRPr="002A053F">
        <w:rPr>
          <w:color w:val="000000"/>
          <w:sz w:val="28"/>
        </w:rPr>
        <w:t>)</w:t>
      </w:r>
      <w:r w:rsidR="004D5279" w:rsidRPr="002A053F">
        <w:rPr>
          <w:color w:val="000000"/>
          <w:sz w:val="28"/>
        </w:rPr>
        <w:t>. Ниже излагаем их же:</w:t>
      </w:r>
    </w:p>
    <w:p w:rsidR="00084EC2" w:rsidRPr="002A053F" w:rsidRDefault="00B74456" w:rsidP="002A053F">
      <w:pPr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 xml:space="preserve">1. </w:t>
      </w:r>
      <w:r w:rsidR="004D5279" w:rsidRPr="002A053F">
        <w:rPr>
          <w:color w:val="000000"/>
          <w:sz w:val="28"/>
        </w:rPr>
        <w:t>Объективная д</w:t>
      </w:r>
      <w:r w:rsidRPr="002A053F">
        <w:rPr>
          <w:color w:val="000000"/>
          <w:sz w:val="28"/>
        </w:rPr>
        <w:t xml:space="preserve">ействительность шире любой описывающей ее системы; </w:t>
      </w:r>
      <w:r w:rsidR="004D5279" w:rsidRPr="002A053F">
        <w:rPr>
          <w:color w:val="000000"/>
          <w:sz w:val="28"/>
        </w:rPr>
        <w:t>или иначе</w:t>
      </w:r>
      <w:r w:rsidRPr="002A053F">
        <w:rPr>
          <w:color w:val="000000"/>
          <w:sz w:val="28"/>
        </w:rPr>
        <w:t xml:space="preserve">, «мышление человека богаче его дедуктивных форм» </w:t>
      </w:r>
      <w:r w:rsidR="00084EC2" w:rsidRPr="002A053F">
        <w:rPr>
          <w:color w:val="000000"/>
          <w:sz w:val="28"/>
        </w:rPr>
        <w:t>(</w:t>
      </w:r>
      <w:r w:rsidRPr="002A053F">
        <w:rPr>
          <w:color w:val="000000"/>
          <w:sz w:val="28"/>
        </w:rPr>
        <w:t>Налимов, 1979</w:t>
      </w:r>
      <w:r w:rsidR="00084EC2" w:rsidRPr="002A053F">
        <w:rPr>
          <w:color w:val="000000"/>
          <w:sz w:val="28"/>
        </w:rPr>
        <w:t>;</w:t>
      </w:r>
      <w:r w:rsidRPr="002A053F">
        <w:rPr>
          <w:color w:val="000000"/>
          <w:sz w:val="28"/>
        </w:rPr>
        <w:t xml:space="preserve"> </w:t>
      </w:r>
      <w:r w:rsidR="002A053F" w:rsidRPr="002A053F">
        <w:rPr>
          <w:color w:val="000000"/>
          <w:sz w:val="28"/>
        </w:rPr>
        <w:t>стр.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7</w:t>
      </w:r>
      <w:r w:rsidRPr="002A053F">
        <w:rPr>
          <w:color w:val="000000"/>
          <w:sz w:val="28"/>
        </w:rPr>
        <w:t>2</w:t>
      </w:r>
      <w:r w:rsidR="00084EC2" w:rsidRPr="002A053F">
        <w:rPr>
          <w:color w:val="000000"/>
          <w:sz w:val="28"/>
        </w:rPr>
        <w:t>)</w:t>
      </w:r>
      <w:r w:rsidRPr="002A053F">
        <w:rPr>
          <w:color w:val="000000"/>
          <w:sz w:val="28"/>
        </w:rPr>
        <w:t xml:space="preserve">. Этот принцип был доказан </w:t>
      </w:r>
      <w:r w:rsidR="00084EC2" w:rsidRPr="002A053F">
        <w:rPr>
          <w:color w:val="000000"/>
          <w:sz w:val="28"/>
        </w:rPr>
        <w:t>К</w:t>
      </w:r>
      <w:r w:rsidR="002A053F" w:rsidRPr="002A053F">
        <w:rPr>
          <w:color w:val="000000"/>
          <w:sz w:val="28"/>
        </w:rPr>
        <w:t>.</w:t>
      </w:r>
      <w:r w:rsidR="002A053F">
        <w:rPr>
          <w:color w:val="000000"/>
          <w:sz w:val="28"/>
        </w:rPr>
        <w:t xml:space="preserve"> </w:t>
      </w:r>
      <w:r w:rsidR="002A053F" w:rsidRPr="002A053F">
        <w:rPr>
          <w:color w:val="000000"/>
          <w:sz w:val="28"/>
          <w:lang w:val="en-US"/>
        </w:rPr>
        <w:t>Go</w:t>
      </w:r>
      <w:r w:rsidR="00084EC2" w:rsidRPr="002A053F">
        <w:rPr>
          <w:color w:val="000000"/>
          <w:sz w:val="28"/>
          <w:lang w:val="en-US"/>
        </w:rPr>
        <w:t>del</w:t>
      </w:r>
      <w:r w:rsidR="004D5279" w:rsidRPr="002A053F">
        <w:rPr>
          <w:color w:val="000000"/>
          <w:sz w:val="28"/>
        </w:rPr>
        <w:t xml:space="preserve"> </w:t>
      </w:r>
      <w:r w:rsidRPr="002A053F">
        <w:rPr>
          <w:color w:val="000000"/>
          <w:sz w:val="28"/>
        </w:rPr>
        <w:t xml:space="preserve">в теореме </w:t>
      </w:r>
      <w:r w:rsidR="00084EC2" w:rsidRPr="002A053F">
        <w:rPr>
          <w:color w:val="000000"/>
          <w:sz w:val="28"/>
        </w:rPr>
        <w:t>о неполноте дедуктивных систем (</w:t>
      </w:r>
      <w:r w:rsidRPr="002A053F">
        <w:rPr>
          <w:color w:val="000000"/>
          <w:sz w:val="28"/>
          <w:lang w:val="en-US"/>
        </w:rPr>
        <w:t>Godel</w:t>
      </w:r>
      <w:r w:rsidR="00084EC2" w:rsidRPr="002A053F">
        <w:rPr>
          <w:color w:val="000000"/>
          <w:sz w:val="28"/>
        </w:rPr>
        <w:t>,</w:t>
      </w:r>
      <w:r w:rsidRPr="002A053F">
        <w:rPr>
          <w:color w:val="000000"/>
          <w:sz w:val="28"/>
        </w:rPr>
        <w:t xml:space="preserve"> 1931</w:t>
      </w:r>
      <w:r w:rsidR="00084EC2" w:rsidRPr="002A053F">
        <w:rPr>
          <w:color w:val="000000"/>
          <w:sz w:val="28"/>
        </w:rPr>
        <w:t>)</w:t>
      </w:r>
      <w:r w:rsidRPr="002A053F">
        <w:rPr>
          <w:color w:val="000000"/>
          <w:sz w:val="28"/>
        </w:rPr>
        <w:t>.</w:t>
      </w:r>
    </w:p>
    <w:p w:rsidR="00B74456" w:rsidRPr="002A053F" w:rsidRDefault="00B74456" w:rsidP="002A053F">
      <w:pPr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 xml:space="preserve">2. </w:t>
      </w:r>
      <w:r w:rsidR="004D5279" w:rsidRPr="002A053F">
        <w:rPr>
          <w:color w:val="000000"/>
          <w:sz w:val="28"/>
        </w:rPr>
        <w:t>И п</w:t>
      </w:r>
      <w:r w:rsidRPr="002A053F">
        <w:rPr>
          <w:color w:val="000000"/>
          <w:sz w:val="28"/>
        </w:rPr>
        <w:t xml:space="preserve">оэтому, для того чтобы адекватно описать какой-либо объект действительности, необходимо, чтобы он был описан в двух противоположных системах описания. Это </w:t>
      </w:r>
      <w:r w:rsidR="002A053F">
        <w:rPr>
          <w:color w:val="000000"/>
          <w:sz w:val="28"/>
        </w:rPr>
        <w:t>–</w:t>
      </w:r>
      <w:r w:rsidR="002A053F" w:rsidRPr="002A053F">
        <w:rPr>
          <w:color w:val="000000"/>
          <w:sz w:val="28"/>
        </w:rPr>
        <w:t xml:space="preserve"> </w:t>
      </w:r>
      <w:r w:rsidRPr="002A053F">
        <w:rPr>
          <w:color w:val="000000"/>
          <w:sz w:val="28"/>
        </w:rPr>
        <w:t xml:space="preserve">принцип дополнительности, сформулированный </w:t>
      </w:r>
      <w:r w:rsidR="002A053F" w:rsidRPr="002A053F">
        <w:rPr>
          <w:color w:val="000000"/>
          <w:sz w:val="28"/>
        </w:rPr>
        <w:t>Н.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Бором</w:t>
      </w:r>
      <w:r w:rsidRPr="002A053F">
        <w:rPr>
          <w:color w:val="000000"/>
          <w:sz w:val="28"/>
        </w:rPr>
        <w:t xml:space="preserve"> в квантовой механике </w:t>
      </w:r>
      <w:r w:rsidR="00084EC2" w:rsidRPr="002A053F">
        <w:rPr>
          <w:color w:val="000000"/>
          <w:sz w:val="28"/>
        </w:rPr>
        <w:t xml:space="preserve">(Бор, </w:t>
      </w:r>
      <w:r w:rsidRPr="002A053F">
        <w:rPr>
          <w:color w:val="000000"/>
          <w:sz w:val="28"/>
        </w:rPr>
        <w:t>1961</w:t>
      </w:r>
      <w:r w:rsidR="00084EC2" w:rsidRPr="002A053F">
        <w:rPr>
          <w:color w:val="000000"/>
          <w:sz w:val="28"/>
        </w:rPr>
        <w:t>)</w:t>
      </w:r>
      <w:r w:rsidRPr="002A053F">
        <w:rPr>
          <w:color w:val="000000"/>
          <w:sz w:val="28"/>
        </w:rPr>
        <w:t xml:space="preserve">, а затем перенесенный на любое научное описание </w:t>
      </w:r>
      <w:r w:rsidR="00084EC2" w:rsidRPr="002A053F">
        <w:rPr>
          <w:color w:val="000000"/>
          <w:sz w:val="28"/>
        </w:rPr>
        <w:t>(</w:t>
      </w:r>
      <w:r w:rsidRPr="002A053F">
        <w:rPr>
          <w:color w:val="000000"/>
          <w:sz w:val="28"/>
        </w:rPr>
        <w:t xml:space="preserve">Лотман, </w:t>
      </w:r>
      <w:r w:rsidR="00AF5059" w:rsidRPr="002A053F">
        <w:rPr>
          <w:color w:val="000000"/>
          <w:sz w:val="28"/>
        </w:rPr>
        <w:t>2000</w:t>
      </w:r>
      <w:r w:rsidR="00084EC2" w:rsidRPr="002A053F">
        <w:rPr>
          <w:color w:val="000000"/>
          <w:sz w:val="28"/>
        </w:rPr>
        <w:t>)</w:t>
      </w:r>
      <w:r w:rsidRPr="002A053F">
        <w:rPr>
          <w:color w:val="000000"/>
          <w:sz w:val="28"/>
        </w:rPr>
        <w:t xml:space="preserve">. </w:t>
      </w:r>
      <w:r w:rsidR="00784C74" w:rsidRPr="002A053F">
        <w:rPr>
          <w:color w:val="000000"/>
          <w:sz w:val="28"/>
        </w:rPr>
        <w:t>Однако стоит добавить, что для решения данной проблемы – адекватности – в исследовании КСЛ р</w:t>
      </w:r>
      <w:r w:rsidR="00A773FB" w:rsidRPr="002A053F">
        <w:rPr>
          <w:color w:val="000000"/>
          <w:sz w:val="28"/>
        </w:rPr>
        <w:t>у</w:t>
      </w:r>
      <w:r w:rsidR="00784C74" w:rsidRPr="002A053F">
        <w:rPr>
          <w:color w:val="000000"/>
          <w:sz w:val="28"/>
        </w:rPr>
        <w:t xml:space="preserve">ководствуются </w:t>
      </w:r>
      <w:r w:rsidR="00784C74" w:rsidRPr="002A053F">
        <w:rPr>
          <w:i/>
          <w:color w:val="000000"/>
          <w:sz w:val="28"/>
        </w:rPr>
        <w:t xml:space="preserve">Трехлокусным </w:t>
      </w:r>
      <w:r w:rsidR="00A773FB" w:rsidRPr="002A053F">
        <w:rPr>
          <w:i/>
          <w:color w:val="000000"/>
          <w:sz w:val="28"/>
        </w:rPr>
        <w:t>п</w:t>
      </w:r>
      <w:r w:rsidR="00784C74" w:rsidRPr="002A053F">
        <w:rPr>
          <w:i/>
          <w:color w:val="000000"/>
          <w:sz w:val="28"/>
        </w:rPr>
        <w:t>одходом</w:t>
      </w:r>
      <w:r w:rsidR="00784C74" w:rsidRPr="002A053F">
        <w:rPr>
          <w:color w:val="000000"/>
          <w:sz w:val="28"/>
        </w:rPr>
        <w:t xml:space="preserve"> который </w:t>
      </w:r>
      <w:r w:rsidR="00A773FB" w:rsidRPr="002A053F">
        <w:rPr>
          <w:color w:val="000000"/>
          <w:sz w:val="28"/>
        </w:rPr>
        <w:t xml:space="preserve">подразумевает описание и интерпретирование объекта в 3х разных понятийно-семантических системах </w:t>
      </w:r>
      <w:r w:rsidR="00C00627" w:rsidRPr="002A053F">
        <w:rPr>
          <w:color w:val="000000"/>
          <w:sz w:val="28"/>
        </w:rPr>
        <w:t>(Бегоян, 2009</w:t>
      </w:r>
      <w:r w:rsidR="00C00627" w:rsidRPr="002A053F">
        <w:rPr>
          <w:color w:val="000000"/>
          <w:sz w:val="28"/>
          <w:lang w:val="en-US"/>
        </w:rPr>
        <w:t>e</w:t>
      </w:r>
      <w:r w:rsidR="00C00627" w:rsidRPr="002A053F">
        <w:rPr>
          <w:color w:val="000000"/>
          <w:sz w:val="28"/>
        </w:rPr>
        <w:t>)</w:t>
      </w:r>
      <w:r w:rsidR="00884AEB" w:rsidRPr="002A053F">
        <w:rPr>
          <w:color w:val="000000"/>
          <w:sz w:val="28"/>
        </w:rPr>
        <w:t>.</w:t>
      </w:r>
    </w:p>
    <w:p w:rsidR="00B74456" w:rsidRPr="002A053F" w:rsidRDefault="00B74456" w:rsidP="002A053F">
      <w:pPr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 xml:space="preserve">3. Невозможно одновременно точно описать два взаимозависимых объекта. Это </w:t>
      </w:r>
      <w:r w:rsidR="002A053F">
        <w:rPr>
          <w:color w:val="000000"/>
          <w:sz w:val="28"/>
        </w:rPr>
        <w:t>–</w:t>
      </w:r>
      <w:r w:rsidR="002A053F" w:rsidRPr="002A053F">
        <w:rPr>
          <w:color w:val="000000"/>
          <w:sz w:val="28"/>
        </w:rPr>
        <w:t xml:space="preserve"> </w:t>
      </w:r>
      <w:r w:rsidRPr="002A053F">
        <w:rPr>
          <w:color w:val="000000"/>
          <w:sz w:val="28"/>
        </w:rPr>
        <w:t xml:space="preserve">расширенное понимание так называемого соотношения неопределенностей Вернера Гейзенберга, доказывающего невозможность одновременного точного измерения координаты и импульса элементарной частицы </w:t>
      </w:r>
      <w:r w:rsidR="00084EC2" w:rsidRPr="002A053F">
        <w:rPr>
          <w:color w:val="000000"/>
          <w:sz w:val="28"/>
        </w:rPr>
        <w:t>(</w:t>
      </w:r>
      <w:r w:rsidR="00A0785E" w:rsidRPr="002A053F">
        <w:rPr>
          <w:color w:val="000000"/>
          <w:sz w:val="28"/>
        </w:rPr>
        <w:t>Гейзенберг, 19</w:t>
      </w:r>
      <w:r w:rsidR="009219A6" w:rsidRPr="002A053F">
        <w:rPr>
          <w:color w:val="000000"/>
          <w:sz w:val="28"/>
        </w:rPr>
        <w:t>89</w:t>
      </w:r>
      <w:r w:rsidR="00A0785E" w:rsidRPr="002A053F">
        <w:rPr>
          <w:color w:val="000000"/>
          <w:sz w:val="28"/>
        </w:rPr>
        <w:t xml:space="preserve">; </w:t>
      </w:r>
      <w:r w:rsidRPr="002A053F">
        <w:rPr>
          <w:color w:val="000000"/>
          <w:sz w:val="28"/>
        </w:rPr>
        <w:t xml:space="preserve">Гейзенберг, </w:t>
      </w:r>
      <w:r w:rsidR="00B6741D" w:rsidRPr="002A053F">
        <w:rPr>
          <w:color w:val="000000"/>
          <w:sz w:val="28"/>
        </w:rPr>
        <w:t>2005</w:t>
      </w:r>
      <w:r w:rsidR="00084EC2" w:rsidRPr="002A053F">
        <w:rPr>
          <w:color w:val="000000"/>
          <w:sz w:val="28"/>
        </w:rPr>
        <w:t>)</w:t>
      </w:r>
      <w:r w:rsidRPr="002A053F">
        <w:rPr>
          <w:color w:val="000000"/>
          <w:sz w:val="28"/>
        </w:rPr>
        <w:t>. Философский аналог этог</w:t>
      </w:r>
      <w:r w:rsidR="001D7946" w:rsidRPr="002A053F">
        <w:rPr>
          <w:color w:val="000000"/>
          <w:sz w:val="28"/>
        </w:rPr>
        <w:t xml:space="preserve">о принципа был сформулирован </w:t>
      </w:r>
      <w:r w:rsidR="00E62210" w:rsidRPr="002A053F">
        <w:rPr>
          <w:color w:val="000000"/>
          <w:sz w:val="28"/>
          <w:lang w:val="en-US"/>
        </w:rPr>
        <w:t>L</w:t>
      </w:r>
      <w:r w:rsidR="002A053F" w:rsidRPr="002A053F">
        <w:rPr>
          <w:color w:val="000000"/>
          <w:sz w:val="28"/>
        </w:rPr>
        <w:t>.</w:t>
      </w:r>
      <w:r w:rsidR="002A053F">
        <w:rPr>
          <w:color w:val="000000"/>
          <w:sz w:val="28"/>
        </w:rPr>
        <w:t xml:space="preserve"> </w:t>
      </w:r>
      <w:r w:rsidR="002A053F" w:rsidRPr="002A053F">
        <w:rPr>
          <w:color w:val="000000"/>
          <w:sz w:val="28"/>
          <w:lang w:val="en-US"/>
        </w:rPr>
        <w:t>Wi</w:t>
      </w:r>
      <w:r w:rsidR="00E62210" w:rsidRPr="002A053F">
        <w:rPr>
          <w:color w:val="000000"/>
          <w:sz w:val="28"/>
          <w:lang w:val="en-US"/>
        </w:rPr>
        <w:t>ttgenstein</w:t>
      </w:r>
      <w:r w:rsidR="00E62210" w:rsidRPr="002A053F">
        <w:rPr>
          <w:color w:val="000000"/>
          <w:sz w:val="28"/>
        </w:rPr>
        <w:t xml:space="preserve"> </w:t>
      </w:r>
      <w:r w:rsidR="001D7946" w:rsidRPr="002A053F">
        <w:rPr>
          <w:color w:val="000000"/>
          <w:sz w:val="28"/>
        </w:rPr>
        <w:t>в его последней работе «О до</w:t>
      </w:r>
      <w:r w:rsidRPr="002A053F">
        <w:rPr>
          <w:color w:val="000000"/>
          <w:sz w:val="28"/>
        </w:rPr>
        <w:t xml:space="preserve">стоверности»: </w:t>
      </w:r>
      <w:r w:rsidR="002A053F">
        <w:rPr>
          <w:color w:val="000000"/>
          <w:sz w:val="28"/>
        </w:rPr>
        <w:t>«</w:t>
      </w:r>
      <w:r w:rsidRPr="002A053F">
        <w:rPr>
          <w:color w:val="000000"/>
          <w:sz w:val="28"/>
        </w:rPr>
        <w:t>Для того чтобы сомневаться в чем бы то ни было, необходимо, чтобы нечто при этом оставалось несомненным. Этот принцип можно назв</w:t>
      </w:r>
      <w:r w:rsidR="004D5279" w:rsidRPr="002A053F">
        <w:rPr>
          <w:color w:val="000000"/>
          <w:sz w:val="28"/>
        </w:rPr>
        <w:t>ать «принципом дверных петель»</w:t>
      </w:r>
      <w:r w:rsidR="002A053F">
        <w:rPr>
          <w:color w:val="000000"/>
          <w:sz w:val="28"/>
        </w:rPr>
        <w:t>»</w:t>
      </w:r>
      <w:r w:rsidR="004D5279" w:rsidRPr="002A053F">
        <w:rPr>
          <w:color w:val="000000"/>
          <w:sz w:val="28"/>
        </w:rPr>
        <w:t xml:space="preserve"> </w:t>
      </w:r>
      <w:r w:rsidRPr="002A053F">
        <w:rPr>
          <w:color w:val="000000"/>
          <w:sz w:val="28"/>
        </w:rPr>
        <w:t xml:space="preserve">(Руднев, 2000; </w:t>
      </w:r>
      <w:r w:rsidR="002A053F" w:rsidRPr="002A053F">
        <w:rPr>
          <w:color w:val="000000"/>
          <w:sz w:val="28"/>
        </w:rPr>
        <w:t>Стр.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9</w:t>
      </w:r>
      <w:r w:rsidRPr="002A053F">
        <w:rPr>
          <w:color w:val="000000"/>
          <w:sz w:val="28"/>
        </w:rPr>
        <w:t>)</w:t>
      </w:r>
      <w:r w:rsidR="004D5279" w:rsidRPr="002A053F">
        <w:rPr>
          <w:color w:val="000000"/>
          <w:sz w:val="28"/>
        </w:rPr>
        <w:t>.</w:t>
      </w:r>
    </w:p>
    <w:p w:rsidR="00B74456" w:rsidRPr="002A053F" w:rsidRDefault="000D01EF" w:rsidP="002A053F">
      <w:pPr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>Д</w:t>
      </w:r>
      <w:r w:rsidR="00F96075" w:rsidRPr="002A053F">
        <w:rPr>
          <w:color w:val="000000"/>
          <w:sz w:val="28"/>
        </w:rPr>
        <w:t>ля исследования</w:t>
      </w:r>
      <w:r w:rsidR="00E96ABF" w:rsidRPr="002A053F">
        <w:rPr>
          <w:color w:val="000000"/>
          <w:sz w:val="28"/>
        </w:rPr>
        <w:t xml:space="preserve"> – для </w:t>
      </w:r>
      <w:r w:rsidR="008849B1" w:rsidRPr="002A053F">
        <w:rPr>
          <w:color w:val="000000"/>
          <w:sz w:val="28"/>
        </w:rPr>
        <w:t xml:space="preserve">оценки, </w:t>
      </w:r>
      <w:r w:rsidR="00E96ABF" w:rsidRPr="002A053F">
        <w:rPr>
          <w:color w:val="000000"/>
          <w:sz w:val="28"/>
        </w:rPr>
        <w:t>дескрипции,</w:t>
      </w:r>
      <w:r w:rsidR="00F96075" w:rsidRPr="002A053F">
        <w:rPr>
          <w:color w:val="000000"/>
          <w:sz w:val="28"/>
        </w:rPr>
        <w:t xml:space="preserve"> дифференцации и презентации КСЛ</w:t>
      </w:r>
      <w:r w:rsidR="004A4D4A" w:rsidRPr="002A053F">
        <w:rPr>
          <w:color w:val="000000"/>
          <w:sz w:val="28"/>
        </w:rPr>
        <w:t xml:space="preserve"> – </w:t>
      </w:r>
      <w:r w:rsidR="00F96075" w:rsidRPr="002A053F">
        <w:rPr>
          <w:color w:val="000000"/>
          <w:sz w:val="28"/>
        </w:rPr>
        <w:t>в</w:t>
      </w:r>
      <w:r w:rsidR="004A4D4A" w:rsidRPr="002A053F">
        <w:rPr>
          <w:color w:val="000000"/>
          <w:sz w:val="28"/>
        </w:rPr>
        <w:t xml:space="preserve"> </w:t>
      </w:r>
      <w:r w:rsidR="00F96075" w:rsidRPr="002A053F">
        <w:rPr>
          <w:color w:val="000000"/>
          <w:sz w:val="28"/>
        </w:rPr>
        <w:t xml:space="preserve">рамках </w:t>
      </w:r>
      <w:r w:rsidR="00F96075" w:rsidRPr="002A053F">
        <w:rPr>
          <w:i/>
          <w:color w:val="000000"/>
          <w:sz w:val="28"/>
        </w:rPr>
        <w:t>Концептуальной Психотерапии</w:t>
      </w:r>
      <w:r w:rsidR="00F96075" w:rsidRPr="002A053F">
        <w:rPr>
          <w:color w:val="000000"/>
          <w:sz w:val="28"/>
        </w:rPr>
        <w:t xml:space="preserve"> (</w:t>
      </w:r>
      <w:r w:rsidR="00F96075" w:rsidRPr="002A053F">
        <w:rPr>
          <w:i/>
          <w:color w:val="000000"/>
          <w:sz w:val="28"/>
          <w:lang w:val="en-US"/>
        </w:rPr>
        <w:t>Conceptual</w:t>
      </w:r>
      <w:r w:rsidR="00F96075" w:rsidRPr="002A053F">
        <w:rPr>
          <w:i/>
          <w:color w:val="000000"/>
          <w:sz w:val="28"/>
        </w:rPr>
        <w:t xml:space="preserve"> </w:t>
      </w:r>
      <w:r w:rsidR="00F96075" w:rsidRPr="002A053F">
        <w:rPr>
          <w:i/>
          <w:color w:val="000000"/>
          <w:sz w:val="28"/>
          <w:lang w:val="en-US"/>
        </w:rPr>
        <w:t>Psychotherapy</w:t>
      </w:r>
      <w:r w:rsidR="00F96075" w:rsidRPr="002A053F">
        <w:rPr>
          <w:color w:val="000000"/>
          <w:sz w:val="28"/>
        </w:rPr>
        <w:t>), исползьуется метод</w:t>
      </w:r>
      <w:r w:rsidR="002A053F">
        <w:rPr>
          <w:color w:val="000000"/>
          <w:sz w:val="28"/>
        </w:rPr>
        <w:t xml:space="preserve"> </w:t>
      </w:r>
      <w:r w:rsidR="00F96075" w:rsidRPr="002A053F">
        <w:rPr>
          <w:i/>
          <w:color w:val="000000"/>
          <w:sz w:val="28"/>
        </w:rPr>
        <w:t xml:space="preserve">Теория Системы Реальностей Личности </w:t>
      </w:r>
      <w:r w:rsidR="00F96075" w:rsidRPr="002A053F">
        <w:rPr>
          <w:color w:val="000000"/>
          <w:sz w:val="28"/>
        </w:rPr>
        <w:t>(</w:t>
      </w:r>
      <w:r w:rsidR="00F96075" w:rsidRPr="002A053F">
        <w:rPr>
          <w:i/>
          <w:color w:val="000000"/>
          <w:sz w:val="28"/>
          <w:lang w:val="en-US"/>
        </w:rPr>
        <w:t>TPRS</w:t>
      </w:r>
      <w:r w:rsidR="00F96075" w:rsidRPr="002A053F">
        <w:rPr>
          <w:i/>
          <w:color w:val="000000"/>
          <w:sz w:val="28"/>
        </w:rPr>
        <w:t xml:space="preserve"> </w:t>
      </w:r>
      <w:r w:rsidR="002A053F">
        <w:rPr>
          <w:i/>
          <w:color w:val="000000"/>
          <w:sz w:val="28"/>
        </w:rPr>
        <w:t>–</w:t>
      </w:r>
      <w:r w:rsidR="002A053F" w:rsidRPr="002A053F">
        <w:rPr>
          <w:i/>
          <w:color w:val="000000"/>
          <w:sz w:val="28"/>
        </w:rPr>
        <w:t xml:space="preserve"> </w:t>
      </w:r>
      <w:r w:rsidR="00F96075" w:rsidRPr="002A053F">
        <w:rPr>
          <w:i/>
          <w:color w:val="000000"/>
          <w:sz w:val="28"/>
          <w:lang w:val="en-US"/>
        </w:rPr>
        <w:t>The</w:t>
      </w:r>
      <w:r w:rsidR="00F96075" w:rsidRPr="002A053F">
        <w:rPr>
          <w:i/>
          <w:color w:val="000000"/>
          <w:sz w:val="28"/>
        </w:rPr>
        <w:t xml:space="preserve"> </w:t>
      </w:r>
      <w:r w:rsidR="00F96075" w:rsidRPr="002A053F">
        <w:rPr>
          <w:i/>
          <w:color w:val="000000"/>
          <w:sz w:val="28"/>
          <w:lang w:val="en-US"/>
        </w:rPr>
        <w:t>Theory</w:t>
      </w:r>
      <w:r w:rsidR="00F96075" w:rsidRPr="002A053F">
        <w:rPr>
          <w:i/>
          <w:color w:val="000000"/>
          <w:sz w:val="28"/>
        </w:rPr>
        <w:t xml:space="preserve"> </w:t>
      </w:r>
      <w:r w:rsidR="00F96075" w:rsidRPr="002A053F">
        <w:rPr>
          <w:i/>
          <w:color w:val="000000"/>
          <w:sz w:val="28"/>
          <w:lang w:val="en-US"/>
        </w:rPr>
        <w:t>of</w:t>
      </w:r>
      <w:r w:rsidR="00F96075" w:rsidRPr="002A053F">
        <w:rPr>
          <w:i/>
          <w:color w:val="000000"/>
          <w:sz w:val="28"/>
        </w:rPr>
        <w:t xml:space="preserve"> </w:t>
      </w:r>
      <w:r w:rsidR="00884AEB" w:rsidRPr="002A053F">
        <w:rPr>
          <w:i/>
          <w:color w:val="000000"/>
          <w:sz w:val="28"/>
        </w:rPr>
        <w:t xml:space="preserve">а </w:t>
      </w:r>
      <w:r w:rsidR="00F96075" w:rsidRPr="002A053F">
        <w:rPr>
          <w:i/>
          <w:color w:val="000000"/>
          <w:sz w:val="28"/>
          <w:lang w:val="en-US"/>
        </w:rPr>
        <w:t>Person</w:t>
      </w:r>
      <w:r w:rsidR="00F96075" w:rsidRPr="002A053F">
        <w:rPr>
          <w:i/>
          <w:color w:val="000000"/>
          <w:sz w:val="28"/>
        </w:rPr>
        <w:t xml:space="preserve"> </w:t>
      </w:r>
      <w:r w:rsidR="00F96075" w:rsidRPr="002A053F">
        <w:rPr>
          <w:i/>
          <w:color w:val="000000"/>
          <w:sz w:val="28"/>
          <w:lang w:val="en-US"/>
        </w:rPr>
        <w:t>Reality</w:t>
      </w:r>
      <w:r w:rsidR="00F96075" w:rsidRPr="002A053F">
        <w:rPr>
          <w:i/>
          <w:color w:val="000000"/>
          <w:sz w:val="28"/>
        </w:rPr>
        <w:t xml:space="preserve"> </w:t>
      </w:r>
      <w:r w:rsidR="00F96075" w:rsidRPr="002A053F">
        <w:rPr>
          <w:i/>
          <w:color w:val="000000"/>
          <w:sz w:val="28"/>
          <w:lang w:val="en-US"/>
        </w:rPr>
        <w:t>System</w:t>
      </w:r>
      <w:r w:rsidR="00F96075" w:rsidRPr="002A053F">
        <w:rPr>
          <w:color w:val="000000"/>
          <w:sz w:val="28"/>
        </w:rPr>
        <w:t>)</w:t>
      </w:r>
      <w:r w:rsidR="000722C8" w:rsidRPr="002A053F">
        <w:rPr>
          <w:color w:val="000000"/>
          <w:sz w:val="28"/>
        </w:rPr>
        <w:t xml:space="preserve"> (Бегоян, 2009</w:t>
      </w:r>
      <w:r w:rsidR="0095025F" w:rsidRPr="002A053F">
        <w:rPr>
          <w:color w:val="000000"/>
          <w:sz w:val="28"/>
          <w:lang w:val="en-US"/>
        </w:rPr>
        <w:t>a</w:t>
      </w:r>
      <w:r w:rsidR="005E7816" w:rsidRPr="002A053F">
        <w:rPr>
          <w:color w:val="000000"/>
          <w:sz w:val="28"/>
        </w:rPr>
        <w:t>,</w:t>
      </w:r>
      <w:r w:rsidR="000722C8" w:rsidRPr="002A053F">
        <w:rPr>
          <w:color w:val="000000"/>
          <w:sz w:val="28"/>
        </w:rPr>
        <w:t xml:space="preserve"> 2009</w:t>
      </w:r>
      <w:r w:rsidR="0095025F" w:rsidRPr="002A053F">
        <w:rPr>
          <w:color w:val="000000"/>
          <w:sz w:val="28"/>
          <w:lang w:val="en-US"/>
        </w:rPr>
        <w:t>d</w:t>
      </w:r>
      <w:r w:rsidR="000722C8" w:rsidRPr="002A053F">
        <w:rPr>
          <w:color w:val="000000"/>
          <w:sz w:val="28"/>
        </w:rPr>
        <w:t>)</w:t>
      </w:r>
      <w:r w:rsidR="00F96075" w:rsidRPr="002A053F">
        <w:rPr>
          <w:color w:val="000000"/>
          <w:sz w:val="28"/>
        </w:rPr>
        <w:t>.</w:t>
      </w:r>
      <w:r w:rsidR="003675C9" w:rsidRPr="002A053F">
        <w:rPr>
          <w:color w:val="000000"/>
          <w:sz w:val="28"/>
        </w:rPr>
        <w:t xml:space="preserve"> </w:t>
      </w:r>
      <w:r w:rsidRPr="002A053F">
        <w:rPr>
          <w:color w:val="000000"/>
          <w:sz w:val="28"/>
        </w:rPr>
        <w:t>А т</w:t>
      </w:r>
      <w:r w:rsidR="003675C9" w:rsidRPr="002A053F">
        <w:rPr>
          <w:color w:val="000000"/>
          <w:sz w:val="28"/>
        </w:rPr>
        <w:t>акже</w:t>
      </w:r>
      <w:r w:rsidRPr="002A053F">
        <w:rPr>
          <w:color w:val="000000"/>
          <w:sz w:val="28"/>
        </w:rPr>
        <w:t>,</w:t>
      </w:r>
      <w:r w:rsidR="003675C9" w:rsidRPr="002A053F">
        <w:rPr>
          <w:color w:val="000000"/>
          <w:sz w:val="28"/>
        </w:rPr>
        <w:t xml:space="preserve"> для оценки </w:t>
      </w:r>
      <w:r w:rsidR="002A053F">
        <w:rPr>
          <w:color w:val="000000"/>
          <w:sz w:val="28"/>
        </w:rPr>
        <w:t>«</w:t>
      </w:r>
      <w:r w:rsidR="003675C9" w:rsidRPr="002A053F">
        <w:rPr>
          <w:color w:val="000000"/>
          <w:sz w:val="28"/>
        </w:rPr>
        <w:t>сценария развития</w:t>
      </w:r>
      <w:r w:rsidR="002A053F">
        <w:rPr>
          <w:color w:val="000000"/>
          <w:sz w:val="28"/>
        </w:rPr>
        <w:t>»</w:t>
      </w:r>
      <w:r w:rsidR="003675C9" w:rsidRPr="002A053F">
        <w:rPr>
          <w:color w:val="000000"/>
          <w:sz w:val="28"/>
        </w:rPr>
        <w:t xml:space="preserve"> КСЛ</w:t>
      </w:r>
      <w:r w:rsidR="00547FDF" w:rsidRPr="002A053F">
        <w:rPr>
          <w:color w:val="000000"/>
          <w:sz w:val="28"/>
        </w:rPr>
        <w:t xml:space="preserve"> можно использовать </w:t>
      </w:r>
      <w:r w:rsidR="009A4C19" w:rsidRPr="002A053F">
        <w:rPr>
          <w:color w:val="000000"/>
          <w:sz w:val="28"/>
        </w:rPr>
        <w:t xml:space="preserve">метод </w:t>
      </w:r>
      <w:r w:rsidR="002A053F">
        <w:rPr>
          <w:color w:val="000000"/>
          <w:sz w:val="28"/>
        </w:rPr>
        <w:t>«</w:t>
      </w:r>
      <w:r w:rsidR="009A4C19" w:rsidRPr="002A053F">
        <w:rPr>
          <w:color w:val="000000"/>
          <w:sz w:val="28"/>
        </w:rPr>
        <w:t>Анализ планов</w:t>
      </w:r>
      <w:r w:rsidR="002A053F">
        <w:rPr>
          <w:color w:val="000000"/>
          <w:sz w:val="28"/>
        </w:rPr>
        <w:t>»</w:t>
      </w:r>
      <w:r w:rsidR="009A4C19" w:rsidRPr="002A053F">
        <w:rPr>
          <w:color w:val="000000"/>
          <w:sz w:val="28"/>
        </w:rPr>
        <w:t xml:space="preserve"> (</w:t>
      </w:r>
      <w:r w:rsidR="009A4C19" w:rsidRPr="002A053F">
        <w:rPr>
          <w:i/>
          <w:color w:val="000000"/>
          <w:sz w:val="28"/>
          <w:lang w:val="en-US"/>
        </w:rPr>
        <w:t>Plan</w:t>
      </w:r>
      <w:r w:rsidR="009A4C19" w:rsidRPr="002A053F">
        <w:rPr>
          <w:i/>
          <w:color w:val="000000"/>
          <w:sz w:val="28"/>
        </w:rPr>
        <w:t xml:space="preserve"> </w:t>
      </w:r>
      <w:r w:rsidR="009A4C19" w:rsidRPr="002A053F">
        <w:rPr>
          <w:i/>
          <w:color w:val="000000"/>
          <w:sz w:val="28"/>
          <w:lang w:val="en-US"/>
        </w:rPr>
        <w:t>Analysis</w:t>
      </w:r>
      <w:r w:rsidR="009A4C19" w:rsidRPr="002A053F">
        <w:rPr>
          <w:color w:val="000000"/>
          <w:sz w:val="28"/>
        </w:rPr>
        <w:t xml:space="preserve">) </w:t>
      </w:r>
      <w:r w:rsidRPr="002A053F">
        <w:rPr>
          <w:color w:val="000000"/>
          <w:sz w:val="28"/>
        </w:rPr>
        <w:t xml:space="preserve">разработанный </w:t>
      </w:r>
      <w:r w:rsidRPr="002A053F">
        <w:rPr>
          <w:color w:val="000000"/>
          <w:sz w:val="28"/>
          <w:lang w:val="en-US"/>
        </w:rPr>
        <w:t>F</w:t>
      </w:r>
      <w:r w:rsidR="002A053F" w:rsidRPr="002A053F">
        <w:rPr>
          <w:color w:val="000000"/>
          <w:sz w:val="28"/>
        </w:rPr>
        <w:t>.</w:t>
      </w:r>
      <w:r w:rsidR="002A053F">
        <w:rPr>
          <w:color w:val="000000"/>
          <w:sz w:val="28"/>
        </w:rPr>
        <w:t xml:space="preserve"> </w:t>
      </w:r>
      <w:r w:rsidR="002A053F" w:rsidRPr="002A053F">
        <w:rPr>
          <w:color w:val="000000"/>
          <w:sz w:val="28"/>
          <w:lang w:val="en-US"/>
        </w:rPr>
        <w:t>Ca</w:t>
      </w:r>
      <w:r w:rsidRPr="002A053F">
        <w:rPr>
          <w:color w:val="000000"/>
          <w:sz w:val="28"/>
          <w:lang w:val="en-US"/>
        </w:rPr>
        <w:t>spar</w:t>
      </w:r>
      <w:r w:rsidRPr="002A053F">
        <w:rPr>
          <w:color w:val="000000"/>
          <w:sz w:val="28"/>
        </w:rPr>
        <w:t xml:space="preserve"> </w:t>
      </w:r>
      <w:r w:rsidR="00547FDF" w:rsidRPr="002A053F">
        <w:rPr>
          <w:color w:val="000000"/>
          <w:sz w:val="28"/>
        </w:rPr>
        <w:t>(</w:t>
      </w:r>
      <w:r w:rsidR="00547FDF" w:rsidRPr="002A053F">
        <w:rPr>
          <w:color w:val="000000"/>
          <w:sz w:val="28"/>
          <w:lang w:val="en-US"/>
        </w:rPr>
        <w:t>Caspar</w:t>
      </w:r>
      <w:r w:rsidR="00547FDF" w:rsidRPr="002A053F">
        <w:rPr>
          <w:color w:val="000000"/>
          <w:sz w:val="28"/>
        </w:rPr>
        <w:t xml:space="preserve">, 1995; </w:t>
      </w:r>
      <w:r w:rsidR="00547FDF" w:rsidRPr="002A053F">
        <w:rPr>
          <w:color w:val="000000"/>
          <w:sz w:val="28"/>
          <w:lang w:val="en-US"/>
        </w:rPr>
        <w:t>Caspar</w:t>
      </w:r>
      <w:r w:rsidR="00547FDF" w:rsidRPr="002A053F">
        <w:rPr>
          <w:color w:val="000000"/>
          <w:sz w:val="28"/>
        </w:rPr>
        <w:t xml:space="preserve"> </w:t>
      </w:r>
      <w:r w:rsidR="00547FDF" w:rsidRPr="002A053F">
        <w:rPr>
          <w:color w:val="000000"/>
          <w:sz w:val="28"/>
          <w:lang w:val="en-US"/>
        </w:rPr>
        <w:t>et</w:t>
      </w:r>
      <w:r w:rsidR="00547FDF" w:rsidRPr="002A053F">
        <w:rPr>
          <w:color w:val="000000"/>
          <w:sz w:val="28"/>
        </w:rPr>
        <w:t xml:space="preserve"> </w:t>
      </w:r>
      <w:r w:rsidR="00547FDF" w:rsidRPr="002A053F">
        <w:rPr>
          <w:color w:val="000000"/>
          <w:sz w:val="28"/>
          <w:lang w:val="en-US"/>
        </w:rPr>
        <w:t>al</w:t>
      </w:r>
      <w:r w:rsidR="00547FDF" w:rsidRPr="002A053F">
        <w:rPr>
          <w:color w:val="000000"/>
          <w:sz w:val="28"/>
        </w:rPr>
        <w:t>., 2005).</w:t>
      </w:r>
    </w:p>
    <w:p w:rsidR="00CC785D" w:rsidRPr="002A053F" w:rsidRDefault="00046C7C" w:rsidP="002A053F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2A053F">
        <w:rPr>
          <w:b/>
          <w:color w:val="000000"/>
          <w:sz w:val="28"/>
        </w:rPr>
        <w:t xml:space="preserve">Концептуальная </w:t>
      </w:r>
      <w:r w:rsidR="00CC785D" w:rsidRPr="002A053F">
        <w:rPr>
          <w:b/>
          <w:color w:val="000000"/>
          <w:sz w:val="28"/>
        </w:rPr>
        <w:t>система личности и психотерапия</w:t>
      </w:r>
    </w:p>
    <w:p w:rsidR="005602CF" w:rsidRPr="002A053F" w:rsidRDefault="008F0815" w:rsidP="002A053F">
      <w:pPr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>В</w:t>
      </w:r>
      <w:r w:rsidR="004A7A83" w:rsidRPr="002A053F">
        <w:rPr>
          <w:color w:val="000000"/>
          <w:sz w:val="28"/>
        </w:rPr>
        <w:t xml:space="preserve"> заключенни </w:t>
      </w:r>
      <w:r w:rsidRPr="002A053F">
        <w:rPr>
          <w:color w:val="000000"/>
          <w:sz w:val="28"/>
        </w:rPr>
        <w:t>хотелось бы сделать акцент на исследовательском, диагностическом, и вообще терапевтическом</w:t>
      </w:r>
      <w:r w:rsidR="002A053F">
        <w:rPr>
          <w:color w:val="000000"/>
          <w:sz w:val="28"/>
        </w:rPr>
        <w:t xml:space="preserve"> </w:t>
      </w:r>
      <w:r w:rsidRPr="002A053F">
        <w:rPr>
          <w:color w:val="000000"/>
          <w:sz w:val="28"/>
        </w:rPr>
        <w:t xml:space="preserve">значениии концепции КСЛ. Исследование КСЛ позволит наиболее точно понять мир </w:t>
      </w:r>
      <w:r w:rsidR="00B20DCC" w:rsidRPr="002A053F">
        <w:rPr>
          <w:color w:val="000000"/>
          <w:sz w:val="28"/>
        </w:rPr>
        <w:t>человека</w:t>
      </w:r>
      <w:r w:rsidRPr="002A053F">
        <w:rPr>
          <w:color w:val="000000"/>
          <w:sz w:val="28"/>
        </w:rPr>
        <w:t xml:space="preserve">, насколько это возможно адекватно интерпретировать его мотивы и чувства. Исследование КСЛ в процессе терапии облегчит </w:t>
      </w:r>
      <w:r w:rsidR="00B20DCC" w:rsidRPr="002A053F">
        <w:rPr>
          <w:color w:val="000000"/>
          <w:sz w:val="28"/>
        </w:rPr>
        <w:t xml:space="preserve">оценку проблем клиента, </w:t>
      </w:r>
      <w:r w:rsidRPr="002A053F">
        <w:rPr>
          <w:color w:val="000000"/>
          <w:sz w:val="28"/>
        </w:rPr>
        <w:t xml:space="preserve">диагностику и раскрытие </w:t>
      </w:r>
      <w:r w:rsidR="00B20DCC" w:rsidRPr="002A053F">
        <w:rPr>
          <w:color w:val="000000"/>
          <w:sz w:val="28"/>
        </w:rPr>
        <w:t xml:space="preserve">его </w:t>
      </w:r>
      <w:r w:rsidRPr="002A053F">
        <w:rPr>
          <w:color w:val="000000"/>
          <w:sz w:val="28"/>
        </w:rPr>
        <w:t>ресурсов. Всвязи с этим</w:t>
      </w:r>
      <w:r w:rsidR="002A053F">
        <w:rPr>
          <w:color w:val="000000"/>
          <w:sz w:val="28"/>
        </w:rPr>
        <w:t xml:space="preserve"> </w:t>
      </w:r>
      <w:r w:rsidR="002A053F" w:rsidRPr="002A053F">
        <w:rPr>
          <w:color w:val="000000"/>
          <w:sz w:val="28"/>
        </w:rPr>
        <w:t>И.Г.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Малкина</w:t>
      </w:r>
      <w:r w:rsidRPr="002A053F">
        <w:rPr>
          <w:color w:val="000000"/>
          <w:sz w:val="28"/>
        </w:rPr>
        <w:t xml:space="preserve">-Пых пишет: </w:t>
      </w:r>
      <w:r w:rsidR="002A053F">
        <w:rPr>
          <w:color w:val="000000"/>
          <w:sz w:val="28"/>
        </w:rPr>
        <w:t>«</w:t>
      </w:r>
      <w:r w:rsidRPr="002A053F">
        <w:rPr>
          <w:color w:val="000000"/>
          <w:sz w:val="28"/>
        </w:rPr>
        <w:t xml:space="preserve">Несуществует двух одинаковых моделей мира. Все мы разрабатываем свои соотвтственные и уникальные модели мира. Это уточнение очень важно иметь ввиду, поскольку </w:t>
      </w:r>
      <w:r w:rsidRPr="002A053F">
        <w:rPr>
          <w:i/>
          <w:color w:val="000000"/>
          <w:sz w:val="28"/>
        </w:rPr>
        <w:t>сбор точной информации является фундаментальным аспектом для любой эффективной терапевтической ситуации</w:t>
      </w:r>
      <w:r w:rsidRPr="002A053F">
        <w:rPr>
          <w:color w:val="000000"/>
          <w:sz w:val="28"/>
        </w:rPr>
        <w:t xml:space="preserve">. </w:t>
      </w:r>
      <w:r w:rsidRPr="002A053F">
        <w:rPr>
          <w:i/>
          <w:color w:val="000000"/>
          <w:sz w:val="28"/>
        </w:rPr>
        <w:t>Отдавая себе отчет в том, что все коммуникации являются метафорическими и основываются на уникальном опыте</w:t>
      </w:r>
      <w:r w:rsidR="001404BB" w:rsidRPr="002A053F">
        <w:rPr>
          <w:color w:val="000000"/>
          <w:sz w:val="28"/>
        </w:rPr>
        <w:t xml:space="preserve"> (курсив мой – Б.А.)</w:t>
      </w:r>
      <w:r w:rsidRPr="002A053F">
        <w:rPr>
          <w:color w:val="000000"/>
          <w:sz w:val="28"/>
        </w:rPr>
        <w:t>, мы можем помнить о том, что по этой причине они не полны, и что именно слушатель является тем, кто состовляет представление об услышанном и вообще обо всей предъявленной ему информации</w:t>
      </w:r>
      <w:r w:rsidR="002A053F">
        <w:rPr>
          <w:color w:val="000000"/>
          <w:sz w:val="28"/>
        </w:rPr>
        <w:t>»</w:t>
      </w:r>
      <w:r w:rsidRPr="002A053F">
        <w:rPr>
          <w:color w:val="000000"/>
          <w:sz w:val="28"/>
        </w:rPr>
        <w:t xml:space="preserve"> (Малкина-Пых, 2008; </w:t>
      </w:r>
      <w:r w:rsidR="002A053F" w:rsidRPr="002A053F">
        <w:rPr>
          <w:color w:val="000000"/>
          <w:sz w:val="28"/>
        </w:rPr>
        <w:t>стр.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5</w:t>
      </w:r>
      <w:r w:rsidRPr="002A053F">
        <w:rPr>
          <w:color w:val="000000"/>
          <w:sz w:val="28"/>
        </w:rPr>
        <w:t>9).</w:t>
      </w:r>
    </w:p>
    <w:p w:rsidR="009C0FD2" w:rsidRPr="002A053F" w:rsidRDefault="005602CF" w:rsidP="002A053F">
      <w:pPr>
        <w:spacing w:line="360" w:lineRule="auto"/>
        <w:ind w:firstLine="709"/>
        <w:jc w:val="both"/>
        <w:rPr>
          <w:color w:val="000000"/>
          <w:sz w:val="28"/>
        </w:rPr>
      </w:pPr>
      <w:r w:rsidRPr="002A053F">
        <w:rPr>
          <w:color w:val="000000"/>
          <w:sz w:val="28"/>
        </w:rPr>
        <w:t xml:space="preserve">В биодинамической концепции </w:t>
      </w:r>
      <w:r w:rsidR="00A742AE" w:rsidRPr="002A053F">
        <w:rPr>
          <w:color w:val="000000"/>
          <w:sz w:val="28"/>
        </w:rPr>
        <w:t>J.Н</w:t>
      </w:r>
      <w:r w:rsidR="002A053F" w:rsidRPr="002A053F">
        <w:rPr>
          <w:color w:val="000000"/>
          <w:sz w:val="28"/>
        </w:rPr>
        <w:t>.</w:t>
      </w:r>
      <w:r w:rsidR="002A053F">
        <w:rPr>
          <w:color w:val="000000"/>
          <w:sz w:val="28"/>
        </w:rPr>
        <w:t xml:space="preserve"> </w:t>
      </w:r>
      <w:r w:rsidR="002A053F" w:rsidRPr="002A053F">
        <w:rPr>
          <w:color w:val="000000"/>
          <w:sz w:val="28"/>
        </w:rPr>
        <w:t>Ma</w:t>
      </w:r>
      <w:r w:rsidR="00A742AE" w:rsidRPr="002A053F">
        <w:rPr>
          <w:color w:val="000000"/>
          <w:sz w:val="28"/>
        </w:rPr>
        <w:t xml:space="preserve">sserman </w:t>
      </w:r>
      <w:r w:rsidRPr="002A053F">
        <w:rPr>
          <w:color w:val="000000"/>
          <w:sz w:val="28"/>
        </w:rPr>
        <w:t xml:space="preserve">модель мира предстает под именем </w:t>
      </w:r>
      <w:r w:rsidR="002A053F">
        <w:rPr>
          <w:color w:val="000000"/>
          <w:sz w:val="28"/>
        </w:rPr>
        <w:t>«</w:t>
      </w:r>
      <w:r w:rsidRPr="002A053F">
        <w:rPr>
          <w:color w:val="000000"/>
          <w:sz w:val="28"/>
        </w:rPr>
        <w:t>концепции действительности</w:t>
      </w:r>
      <w:r w:rsidR="002A053F">
        <w:rPr>
          <w:color w:val="000000"/>
          <w:sz w:val="28"/>
        </w:rPr>
        <w:t>»</w:t>
      </w:r>
      <w:r w:rsidRPr="002A053F">
        <w:rPr>
          <w:color w:val="000000"/>
          <w:sz w:val="28"/>
        </w:rPr>
        <w:t xml:space="preserve"> – выявление которой, согласно J.Н</w:t>
      </w:r>
      <w:r w:rsidR="002A053F" w:rsidRPr="002A053F">
        <w:rPr>
          <w:color w:val="000000"/>
          <w:sz w:val="28"/>
        </w:rPr>
        <w:t>.</w:t>
      </w:r>
      <w:r w:rsidR="002A053F">
        <w:rPr>
          <w:color w:val="000000"/>
          <w:sz w:val="28"/>
        </w:rPr>
        <w:t xml:space="preserve"> </w:t>
      </w:r>
      <w:r w:rsidR="002A053F" w:rsidRPr="002A053F">
        <w:rPr>
          <w:color w:val="000000"/>
          <w:sz w:val="28"/>
        </w:rPr>
        <w:t>Ma</w:t>
      </w:r>
      <w:r w:rsidRPr="002A053F">
        <w:rPr>
          <w:color w:val="000000"/>
          <w:sz w:val="28"/>
        </w:rPr>
        <w:t xml:space="preserve">sserman, является первой задачей психотерапии, так как именно </w:t>
      </w:r>
      <w:r w:rsidR="002A053F">
        <w:rPr>
          <w:color w:val="000000"/>
          <w:sz w:val="28"/>
        </w:rPr>
        <w:t>«</w:t>
      </w:r>
      <w:r w:rsidRPr="002A053F">
        <w:rPr>
          <w:color w:val="000000"/>
          <w:sz w:val="28"/>
        </w:rPr>
        <w:t>концепцией действительности</w:t>
      </w:r>
      <w:r w:rsidR="002A053F">
        <w:rPr>
          <w:color w:val="000000"/>
          <w:sz w:val="28"/>
        </w:rPr>
        <w:t>»</w:t>
      </w:r>
      <w:r w:rsidRPr="002A053F">
        <w:rPr>
          <w:color w:val="000000"/>
          <w:sz w:val="28"/>
        </w:rPr>
        <w:t xml:space="preserve"> и ориентируется индивид и в силу последнего же незакономерное или неадекватное поведение представляется единственно возможным и рациональным. Данный подход J.Н</w:t>
      </w:r>
      <w:r w:rsidR="002A053F" w:rsidRPr="002A053F">
        <w:rPr>
          <w:color w:val="000000"/>
          <w:sz w:val="28"/>
        </w:rPr>
        <w:t>.</w:t>
      </w:r>
      <w:r w:rsidR="002A053F">
        <w:rPr>
          <w:color w:val="000000"/>
          <w:sz w:val="28"/>
        </w:rPr>
        <w:t xml:space="preserve"> </w:t>
      </w:r>
      <w:r w:rsidR="002A053F" w:rsidRPr="002A053F">
        <w:rPr>
          <w:color w:val="000000"/>
          <w:sz w:val="28"/>
        </w:rPr>
        <w:t>Ma</w:t>
      </w:r>
      <w:r w:rsidRPr="002A053F">
        <w:rPr>
          <w:color w:val="000000"/>
          <w:sz w:val="28"/>
        </w:rPr>
        <w:t xml:space="preserve">sserman весьма оправдан и применим в рамках </w:t>
      </w:r>
      <w:r w:rsidRPr="002A053F">
        <w:rPr>
          <w:i/>
          <w:color w:val="000000"/>
          <w:sz w:val="28"/>
        </w:rPr>
        <w:t>Концептуальной Психотерапии</w:t>
      </w:r>
      <w:r w:rsidRPr="002A053F">
        <w:rPr>
          <w:color w:val="000000"/>
          <w:sz w:val="28"/>
        </w:rPr>
        <w:t xml:space="preserve">. Именно поэтому </w:t>
      </w:r>
      <w:r w:rsidR="00AB1A78" w:rsidRPr="002A053F">
        <w:rPr>
          <w:color w:val="000000"/>
          <w:sz w:val="28"/>
        </w:rPr>
        <w:t>начальной</w:t>
      </w:r>
      <w:r w:rsidR="009C0FD2" w:rsidRPr="002A053F">
        <w:rPr>
          <w:color w:val="000000"/>
          <w:sz w:val="28"/>
        </w:rPr>
        <w:t xml:space="preserve"> стадией и одним из ипостасей </w:t>
      </w:r>
      <w:r w:rsidR="009C0FD2" w:rsidRPr="002A053F">
        <w:rPr>
          <w:i/>
          <w:color w:val="000000"/>
          <w:sz w:val="28"/>
        </w:rPr>
        <w:t>Концептуальной Психотерапии</w:t>
      </w:r>
      <w:r w:rsidR="009C0FD2" w:rsidRPr="002A053F">
        <w:rPr>
          <w:color w:val="000000"/>
          <w:sz w:val="28"/>
        </w:rPr>
        <w:t xml:space="preserve"> является </w:t>
      </w:r>
      <w:r w:rsidR="009C0FD2" w:rsidRPr="002A053F">
        <w:rPr>
          <w:i/>
          <w:color w:val="000000"/>
          <w:sz w:val="28"/>
        </w:rPr>
        <w:t>Концептуальный Психонализ</w:t>
      </w:r>
      <w:r w:rsidR="009C0FD2" w:rsidRPr="002A053F">
        <w:rPr>
          <w:color w:val="000000"/>
          <w:sz w:val="28"/>
        </w:rPr>
        <w:t xml:space="preserve"> (</w:t>
      </w:r>
      <w:r w:rsidR="009C0FD2" w:rsidRPr="002A053F">
        <w:rPr>
          <w:i/>
          <w:color w:val="000000"/>
          <w:sz w:val="28"/>
          <w:lang w:val="en-US"/>
        </w:rPr>
        <w:t>Conceptual</w:t>
      </w:r>
      <w:r w:rsidR="009C0FD2" w:rsidRPr="002A053F">
        <w:rPr>
          <w:i/>
          <w:color w:val="000000"/>
          <w:sz w:val="28"/>
        </w:rPr>
        <w:t xml:space="preserve"> </w:t>
      </w:r>
      <w:r w:rsidR="009C0FD2" w:rsidRPr="002A053F">
        <w:rPr>
          <w:i/>
          <w:color w:val="000000"/>
          <w:sz w:val="28"/>
          <w:lang w:val="en-US"/>
        </w:rPr>
        <w:t>Psychoanalysis</w:t>
      </w:r>
      <w:r w:rsidR="009C0FD2" w:rsidRPr="002A053F">
        <w:rPr>
          <w:color w:val="000000"/>
          <w:sz w:val="28"/>
        </w:rPr>
        <w:t xml:space="preserve">) главной задачей </w:t>
      </w:r>
      <w:r w:rsidR="00E673D3" w:rsidRPr="002A053F">
        <w:rPr>
          <w:color w:val="000000"/>
          <w:sz w:val="28"/>
        </w:rPr>
        <w:t>которого</w:t>
      </w:r>
      <w:r w:rsidR="009C0FD2" w:rsidRPr="002A053F">
        <w:rPr>
          <w:color w:val="000000"/>
          <w:sz w:val="28"/>
        </w:rPr>
        <w:t xml:space="preserve"> является выявление </w:t>
      </w:r>
      <w:r w:rsidR="004A1A66" w:rsidRPr="002A053F">
        <w:rPr>
          <w:color w:val="000000"/>
          <w:sz w:val="28"/>
        </w:rPr>
        <w:t xml:space="preserve">особенностей </w:t>
      </w:r>
      <w:r w:rsidR="009C0FD2" w:rsidRPr="002A053F">
        <w:rPr>
          <w:color w:val="000000"/>
          <w:sz w:val="28"/>
        </w:rPr>
        <w:t xml:space="preserve">КСЛ </w:t>
      </w:r>
      <w:r w:rsidR="002A053F" w:rsidRPr="002A053F">
        <w:rPr>
          <w:color w:val="000000"/>
          <w:sz w:val="28"/>
        </w:rPr>
        <w:t>(</w:t>
      </w:r>
      <w:r w:rsidR="002A053F">
        <w:rPr>
          <w:color w:val="000000"/>
          <w:sz w:val="28"/>
        </w:rPr>
        <w:t>«</w:t>
      </w:r>
      <w:r w:rsidR="002A053F" w:rsidRPr="002A053F">
        <w:rPr>
          <w:color w:val="000000"/>
          <w:sz w:val="28"/>
        </w:rPr>
        <w:t>концепция действительности</w:t>
      </w:r>
      <w:r w:rsidR="002A053F">
        <w:rPr>
          <w:color w:val="000000"/>
          <w:sz w:val="28"/>
        </w:rPr>
        <w:t>»</w:t>
      </w:r>
      <w:r w:rsidRPr="002A053F">
        <w:rPr>
          <w:color w:val="000000"/>
          <w:sz w:val="28"/>
        </w:rPr>
        <w:t xml:space="preserve"> </w:t>
      </w:r>
      <w:r w:rsidR="00EC2912" w:rsidRPr="002A053F">
        <w:rPr>
          <w:color w:val="000000"/>
          <w:sz w:val="28"/>
        </w:rPr>
        <w:t>–</w:t>
      </w:r>
      <w:r w:rsidR="002A053F">
        <w:rPr>
          <w:color w:val="000000"/>
          <w:sz w:val="28"/>
        </w:rPr>
        <w:t xml:space="preserve"> </w:t>
      </w:r>
      <w:r w:rsidRPr="002A053F">
        <w:rPr>
          <w:color w:val="000000"/>
          <w:sz w:val="28"/>
        </w:rPr>
        <w:t>J.Н</w:t>
      </w:r>
      <w:r w:rsidR="002A053F" w:rsidRPr="002A053F">
        <w:rPr>
          <w:color w:val="000000"/>
          <w:sz w:val="28"/>
        </w:rPr>
        <w:t>.</w:t>
      </w:r>
      <w:r w:rsidR="002A053F">
        <w:rPr>
          <w:color w:val="000000"/>
          <w:sz w:val="28"/>
        </w:rPr>
        <w:t xml:space="preserve"> </w:t>
      </w:r>
      <w:r w:rsidR="002A053F" w:rsidRPr="002A053F">
        <w:rPr>
          <w:color w:val="000000"/>
          <w:sz w:val="28"/>
        </w:rPr>
        <w:t>Ma</w:t>
      </w:r>
      <w:r w:rsidRPr="002A053F">
        <w:rPr>
          <w:color w:val="000000"/>
          <w:sz w:val="28"/>
        </w:rPr>
        <w:t xml:space="preserve">sserman; </w:t>
      </w:r>
      <w:r w:rsidR="002A053F">
        <w:rPr>
          <w:color w:val="000000"/>
          <w:sz w:val="28"/>
        </w:rPr>
        <w:t>«</w:t>
      </w:r>
      <w:r w:rsidRPr="002A053F">
        <w:rPr>
          <w:color w:val="000000"/>
          <w:sz w:val="28"/>
        </w:rPr>
        <w:t>образ мира</w:t>
      </w:r>
      <w:r w:rsidR="002A053F">
        <w:rPr>
          <w:color w:val="000000"/>
          <w:sz w:val="28"/>
        </w:rPr>
        <w:t>»</w:t>
      </w:r>
      <w:r w:rsidRPr="002A053F">
        <w:rPr>
          <w:color w:val="000000"/>
          <w:sz w:val="28"/>
        </w:rPr>
        <w:t xml:space="preserve"> – </w:t>
      </w:r>
      <w:r w:rsidR="002A053F" w:rsidRPr="002A053F">
        <w:rPr>
          <w:color w:val="000000"/>
          <w:sz w:val="28"/>
        </w:rPr>
        <w:t>А.Н.</w:t>
      </w:r>
      <w:r w:rsidR="002A053F">
        <w:rPr>
          <w:color w:val="000000"/>
          <w:sz w:val="28"/>
        </w:rPr>
        <w:t> </w:t>
      </w:r>
      <w:r w:rsidR="002A053F" w:rsidRPr="002A053F">
        <w:rPr>
          <w:color w:val="000000"/>
          <w:sz w:val="28"/>
        </w:rPr>
        <w:t>Леонтьев</w:t>
      </w:r>
      <w:r w:rsidRPr="002A053F">
        <w:rPr>
          <w:color w:val="000000"/>
          <w:sz w:val="28"/>
        </w:rPr>
        <w:t xml:space="preserve">) </w:t>
      </w:r>
      <w:r w:rsidR="009C0FD2" w:rsidRPr="002A053F">
        <w:rPr>
          <w:color w:val="000000"/>
          <w:sz w:val="28"/>
        </w:rPr>
        <w:t>клиента.</w:t>
      </w:r>
    </w:p>
    <w:p w:rsidR="003542AC" w:rsidRPr="002A053F" w:rsidRDefault="003542AC" w:rsidP="002A053F">
      <w:pPr>
        <w:spacing w:line="360" w:lineRule="auto"/>
        <w:ind w:firstLine="709"/>
        <w:jc w:val="both"/>
        <w:rPr>
          <w:color w:val="000000"/>
          <w:sz w:val="28"/>
        </w:rPr>
      </w:pPr>
    </w:p>
    <w:p w:rsidR="00D81EFC" w:rsidRPr="002A053F" w:rsidRDefault="00D81EFC" w:rsidP="002A053F">
      <w:pPr>
        <w:spacing w:line="360" w:lineRule="auto"/>
        <w:ind w:firstLine="709"/>
        <w:jc w:val="both"/>
        <w:rPr>
          <w:color w:val="000000"/>
          <w:sz w:val="28"/>
        </w:rPr>
      </w:pPr>
    </w:p>
    <w:p w:rsidR="00B74456" w:rsidRPr="002A053F" w:rsidRDefault="002A053F" w:rsidP="002A053F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F95E2A" w:rsidRPr="002A053F">
        <w:rPr>
          <w:b/>
          <w:color w:val="000000"/>
          <w:sz w:val="28"/>
        </w:rPr>
        <w:t>Список литературы</w:t>
      </w:r>
    </w:p>
    <w:p w:rsidR="00C95D97" w:rsidRPr="002A053F" w:rsidRDefault="00C95D97" w:rsidP="002A053F">
      <w:pPr>
        <w:spacing w:line="360" w:lineRule="auto"/>
        <w:ind w:firstLine="709"/>
        <w:jc w:val="both"/>
        <w:rPr>
          <w:b/>
          <w:color w:val="000000"/>
          <w:sz w:val="28"/>
          <w:szCs w:val="18"/>
        </w:rPr>
      </w:pPr>
    </w:p>
    <w:p w:rsidR="00EA1476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Адлер А.</w:t>
      </w:r>
      <w:r w:rsidR="00EA1476" w:rsidRPr="002A053F">
        <w:rPr>
          <w:color w:val="000000"/>
          <w:sz w:val="28"/>
          <w:szCs w:val="20"/>
        </w:rPr>
        <w:t xml:space="preserve"> </w:t>
      </w:r>
      <w:r w:rsidR="003B6C61" w:rsidRPr="002A053F">
        <w:rPr>
          <w:color w:val="000000"/>
          <w:sz w:val="28"/>
          <w:szCs w:val="20"/>
        </w:rPr>
        <w:t xml:space="preserve">(2002) </w:t>
      </w:r>
      <w:r w:rsidR="00EA1476" w:rsidRPr="002A053F">
        <w:rPr>
          <w:color w:val="000000"/>
          <w:sz w:val="28"/>
          <w:szCs w:val="20"/>
        </w:rPr>
        <w:t xml:space="preserve">Практика и теория индивидуальной психологии: Лекции по введению в психотерапию для врачей, психологов и учителей. </w:t>
      </w:r>
      <w:r w:rsidR="00814374" w:rsidRPr="002A053F">
        <w:rPr>
          <w:color w:val="000000"/>
          <w:sz w:val="28"/>
          <w:szCs w:val="20"/>
        </w:rPr>
        <w:t xml:space="preserve">– </w:t>
      </w:r>
      <w:r w:rsidR="00EA1476" w:rsidRPr="002A053F">
        <w:rPr>
          <w:color w:val="000000"/>
          <w:sz w:val="28"/>
          <w:szCs w:val="20"/>
        </w:rPr>
        <w:t>М.</w:t>
      </w:r>
      <w:r w:rsidR="00814374" w:rsidRPr="002A053F">
        <w:rPr>
          <w:color w:val="000000"/>
          <w:sz w:val="28"/>
          <w:szCs w:val="20"/>
        </w:rPr>
        <w:t>:</w:t>
      </w:r>
      <w:r w:rsidR="00EA1476" w:rsidRPr="002A053F">
        <w:rPr>
          <w:color w:val="000000"/>
          <w:sz w:val="28"/>
          <w:szCs w:val="20"/>
        </w:rPr>
        <w:t xml:space="preserve"> Изд-во Института Психотерапии, 2002.</w:t>
      </w:r>
      <w:r w:rsidR="00FC6914" w:rsidRPr="002A053F">
        <w:rPr>
          <w:color w:val="000000"/>
          <w:sz w:val="28"/>
          <w:szCs w:val="20"/>
        </w:rPr>
        <w:t xml:space="preserve"> – </w:t>
      </w:r>
      <w:r w:rsidRPr="002A053F">
        <w:rPr>
          <w:color w:val="000000"/>
          <w:sz w:val="28"/>
          <w:szCs w:val="20"/>
        </w:rPr>
        <w:t>214 с.</w:t>
      </w:r>
    </w:p>
    <w:p w:rsidR="009E5106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Бегоян А.Н.</w:t>
      </w:r>
      <w:r w:rsidR="009E5106" w:rsidRPr="002A053F">
        <w:rPr>
          <w:color w:val="000000"/>
          <w:sz w:val="28"/>
          <w:szCs w:val="20"/>
        </w:rPr>
        <w:t xml:space="preserve"> (2008) Феномен </w:t>
      </w:r>
      <w:r w:rsidRPr="002A053F">
        <w:rPr>
          <w:color w:val="000000"/>
          <w:sz w:val="28"/>
          <w:szCs w:val="20"/>
        </w:rPr>
        <w:t>«</w:t>
      </w:r>
      <w:r w:rsidR="009E5106" w:rsidRPr="002A053F">
        <w:rPr>
          <w:color w:val="000000"/>
          <w:sz w:val="28"/>
          <w:szCs w:val="20"/>
        </w:rPr>
        <w:t>воображаемого партнера</w:t>
      </w:r>
      <w:r w:rsidRPr="002A053F">
        <w:rPr>
          <w:color w:val="000000"/>
          <w:sz w:val="28"/>
          <w:szCs w:val="20"/>
        </w:rPr>
        <w:t>»</w:t>
      </w:r>
      <w:r w:rsidR="009E5106" w:rsidRPr="002A053F">
        <w:rPr>
          <w:color w:val="000000"/>
          <w:sz w:val="28"/>
          <w:szCs w:val="20"/>
        </w:rPr>
        <w:t xml:space="preserve"> – игра или галлюциноз?</w:t>
      </w:r>
      <w:r w:rsidRPr="002A053F">
        <w:rPr>
          <w:color w:val="000000"/>
          <w:sz w:val="28"/>
          <w:szCs w:val="20"/>
        </w:rPr>
        <w:t> //</w:t>
      </w:r>
      <w:r w:rsidR="009E5106" w:rsidRPr="002A053F">
        <w:rPr>
          <w:color w:val="000000"/>
          <w:sz w:val="28"/>
          <w:szCs w:val="20"/>
        </w:rPr>
        <w:t xml:space="preserve"> </w:t>
      </w:r>
      <w:r w:rsidR="009E5106" w:rsidRPr="002A053F">
        <w:rPr>
          <w:i/>
          <w:color w:val="000000"/>
          <w:sz w:val="28"/>
          <w:szCs w:val="20"/>
        </w:rPr>
        <w:t>Психология – наука будущего: Материалы II международной конференции молодых ученых, 30</w:t>
      </w:r>
      <w:r w:rsidRPr="002A053F">
        <w:rPr>
          <w:i/>
          <w:color w:val="000000"/>
          <w:sz w:val="28"/>
          <w:szCs w:val="20"/>
        </w:rPr>
        <w:t>–3</w:t>
      </w:r>
      <w:r w:rsidR="009E5106" w:rsidRPr="002A053F">
        <w:rPr>
          <w:i/>
          <w:color w:val="000000"/>
          <w:sz w:val="28"/>
          <w:szCs w:val="20"/>
        </w:rPr>
        <w:t>1 октября 2008</w:t>
      </w:r>
      <w:r w:rsidRPr="002A053F">
        <w:rPr>
          <w:i/>
          <w:color w:val="000000"/>
          <w:sz w:val="28"/>
          <w:szCs w:val="20"/>
        </w:rPr>
        <w:t> г</w:t>
      </w:r>
      <w:r w:rsidR="009E5106" w:rsidRPr="002A053F">
        <w:rPr>
          <w:i/>
          <w:color w:val="000000"/>
          <w:sz w:val="28"/>
          <w:szCs w:val="20"/>
        </w:rPr>
        <w:t>., Москва</w:t>
      </w:r>
      <w:r w:rsidR="009E5106" w:rsidRPr="002A053F">
        <w:rPr>
          <w:color w:val="000000"/>
          <w:sz w:val="28"/>
          <w:szCs w:val="20"/>
        </w:rPr>
        <w:t xml:space="preserve"> / Под ред. </w:t>
      </w:r>
      <w:r w:rsidRPr="002A053F">
        <w:rPr>
          <w:color w:val="000000"/>
          <w:sz w:val="28"/>
          <w:szCs w:val="20"/>
        </w:rPr>
        <w:t>А.Л. Журавлева</w:t>
      </w:r>
      <w:r w:rsidR="009E5106" w:rsidRPr="002A053F">
        <w:rPr>
          <w:color w:val="000000"/>
          <w:sz w:val="28"/>
          <w:szCs w:val="20"/>
        </w:rPr>
        <w:t xml:space="preserve">, </w:t>
      </w:r>
      <w:r w:rsidRPr="002A053F">
        <w:rPr>
          <w:color w:val="000000"/>
          <w:sz w:val="28"/>
          <w:szCs w:val="20"/>
        </w:rPr>
        <w:t>Е.А. Сергиенко</w:t>
      </w:r>
      <w:r w:rsidR="009E5106" w:rsidRPr="002A053F">
        <w:rPr>
          <w:color w:val="000000"/>
          <w:sz w:val="28"/>
          <w:szCs w:val="20"/>
        </w:rPr>
        <w:t xml:space="preserve">, </w:t>
      </w:r>
      <w:r w:rsidRPr="002A053F">
        <w:rPr>
          <w:color w:val="000000"/>
          <w:sz w:val="28"/>
          <w:szCs w:val="20"/>
        </w:rPr>
        <w:t>А.С. Обухова</w:t>
      </w:r>
      <w:r w:rsidR="009E5106" w:rsidRPr="002A053F">
        <w:rPr>
          <w:color w:val="000000"/>
          <w:sz w:val="28"/>
          <w:szCs w:val="20"/>
        </w:rPr>
        <w:t xml:space="preserve">. – М.: Изд-во </w:t>
      </w:r>
      <w:r w:rsidRPr="002A053F">
        <w:rPr>
          <w:color w:val="000000"/>
          <w:sz w:val="28"/>
          <w:szCs w:val="20"/>
        </w:rPr>
        <w:t>«</w:t>
      </w:r>
      <w:r w:rsidR="009E5106" w:rsidRPr="002A053F">
        <w:rPr>
          <w:color w:val="000000"/>
          <w:sz w:val="28"/>
          <w:szCs w:val="20"/>
        </w:rPr>
        <w:t>Институт психологии РАН</w:t>
      </w:r>
      <w:r w:rsidRPr="002A053F">
        <w:rPr>
          <w:color w:val="000000"/>
          <w:sz w:val="28"/>
          <w:szCs w:val="20"/>
        </w:rPr>
        <w:t>»</w:t>
      </w:r>
      <w:r w:rsidR="009E5106" w:rsidRPr="002A053F">
        <w:rPr>
          <w:color w:val="000000"/>
          <w:sz w:val="28"/>
          <w:szCs w:val="20"/>
        </w:rPr>
        <w:t>, 2008. – 543</w:t>
      </w:r>
      <w:r w:rsidRPr="002A053F">
        <w:rPr>
          <w:color w:val="000000"/>
          <w:sz w:val="28"/>
          <w:szCs w:val="20"/>
        </w:rPr>
        <w:t> с.</w:t>
      </w:r>
      <w:r w:rsidR="009E5106" w:rsidRPr="002A053F">
        <w:rPr>
          <w:color w:val="000000"/>
          <w:sz w:val="28"/>
          <w:szCs w:val="20"/>
        </w:rPr>
        <w:t>; с.</w:t>
      </w:r>
      <w:r w:rsidRPr="002A053F">
        <w:rPr>
          <w:color w:val="000000"/>
          <w:sz w:val="28"/>
          <w:szCs w:val="20"/>
        </w:rPr>
        <w:t> 40–4</w:t>
      </w:r>
      <w:r w:rsidR="009E5106" w:rsidRPr="002A053F">
        <w:rPr>
          <w:color w:val="000000"/>
          <w:sz w:val="28"/>
          <w:szCs w:val="20"/>
        </w:rPr>
        <w:t>3.</w:t>
      </w:r>
    </w:p>
    <w:p w:rsidR="004D7EBC" w:rsidRPr="002A053F" w:rsidRDefault="002A053F" w:rsidP="002A053F">
      <w:pPr>
        <w:numPr>
          <w:ilvl w:val="0"/>
          <w:numId w:val="11"/>
        </w:numPr>
        <w:tabs>
          <w:tab w:val="left" w:pos="709"/>
          <w:tab w:val="left" w:pos="851"/>
          <w:tab w:val="left" w:pos="993"/>
        </w:tabs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Бегоян А.</w:t>
      </w:r>
      <w:r w:rsidR="004D7EBC" w:rsidRPr="002A053F">
        <w:rPr>
          <w:color w:val="000000"/>
          <w:sz w:val="28"/>
          <w:szCs w:val="20"/>
        </w:rPr>
        <w:t>Н</w:t>
      </w:r>
      <w:r w:rsidR="004D7EBC" w:rsidRPr="002A053F">
        <w:rPr>
          <w:i/>
          <w:color w:val="000000"/>
          <w:sz w:val="28"/>
          <w:szCs w:val="20"/>
        </w:rPr>
        <w:t>.</w:t>
      </w:r>
      <w:r w:rsidR="004D7EBC" w:rsidRPr="002A053F">
        <w:rPr>
          <w:color w:val="000000"/>
          <w:sz w:val="28"/>
          <w:szCs w:val="20"/>
        </w:rPr>
        <w:t xml:space="preserve"> (2009</w:t>
      </w:r>
      <w:r w:rsidR="004D7EBC" w:rsidRPr="002A053F">
        <w:rPr>
          <w:color w:val="000000"/>
          <w:sz w:val="28"/>
          <w:szCs w:val="20"/>
          <w:lang w:val="en-US"/>
        </w:rPr>
        <w:t>a</w:t>
      </w:r>
      <w:r w:rsidR="004D7EBC" w:rsidRPr="002A053F">
        <w:rPr>
          <w:color w:val="000000"/>
          <w:sz w:val="28"/>
          <w:szCs w:val="20"/>
        </w:rPr>
        <w:t>) Образ мира и система реальностей личности</w:t>
      </w:r>
      <w:r w:rsidRPr="002A053F">
        <w:rPr>
          <w:color w:val="000000"/>
          <w:sz w:val="28"/>
          <w:szCs w:val="20"/>
        </w:rPr>
        <w:t> //</w:t>
      </w:r>
      <w:r w:rsidR="004D7EBC" w:rsidRPr="002A053F">
        <w:rPr>
          <w:color w:val="000000"/>
          <w:sz w:val="28"/>
          <w:szCs w:val="20"/>
        </w:rPr>
        <w:t xml:space="preserve"> Молодежь и наука: реальность и будущее: Материалы </w:t>
      </w:r>
      <w:r w:rsidR="004D7EBC" w:rsidRPr="002A053F">
        <w:rPr>
          <w:color w:val="000000"/>
          <w:sz w:val="28"/>
          <w:szCs w:val="20"/>
          <w:lang w:val="en-US"/>
        </w:rPr>
        <w:t>II</w:t>
      </w:r>
      <w:r w:rsidR="004D7EBC" w:rsidRPr="002A053F">
        <w:rPr>
          <w:color w:val="000000"/>
          <w:sz w:val="28"/>
          <w:szCs w:val="20"/>
        </w:rPr>
        <w:t xml:space="preserve"> Международной научно-практической конференции, 3 марта 2009</w:t>
      </w:r>
      <w:r w:rsidRPr="002A053F">
        <w:rPr>
          <w:color w:val="000000"/>
          <w:sz w:val="28"/>
          <w:szCs w:val="20"/>
        </w:rPr>
        <w:t> г</w:t>
      </w:r>
      <w:r w:rsidR="004D7EBC" w:rsidRPr="002A053F">
        <w:rPr>
          <w:color w:val="000000"/>
          <w:sz w:val="28"/>
          <w:szCs w:val="20"/>
        </w:rPr>
        <w:t xml:space="preserve">., </w:t>
      </w:r>
      <w:r w:rsidRPr="002A053F">
        <w:rPr>
          <w:color w:val="000000"/>
          <w:sz w:val="28"/>
          <w:szCs w:val="20"/>
        </w:rPr>
        <w:t>г. Невинномысск</w:t>
      </w:r>
      <w:r w:rsidR="004D7EBC" w:rsidRPr="002A053F">
        <w:rPr>
          <w:color w:val="000000"/>
          <w:sz w:val="28"/>
          <w:szCs w:val="20"/>
        </w:rPr>
        <w:t xml:space="preserve"> / Ред.кол.: </w:t>
      </w:r>
      <w:r w:rsidRPr="002A053F">
        <w:rPr>
          <w:color w:val="000000"/>
          <w:sz w:val="28"/>
          <w:szCs w:val="20"/>
        </w:rPr>
        <w:t>В.А. Кузьмищев</w:t>
      </w:r>
      <w:r w:rsidR="004D7EBC" w:rsidRPr="002A053F">
        <w:rPr>
          <w:color w:val="000000"/>
          <w:sz w:val="28"/>
          <w:szCs w:val="20"/>
        </w:rPr>
        <w:t xml:space="preserve">, </w:t>
      </w:r>
      <w:r w:rsidRPr="002A053F">
        <w:rPr>
          <w:color w:val="000000"/>
          <w:sz w:val="28"/>
          <w:szCs w:val="20"/>
        </w:rPr>
        <w:t>О.А. Мазур</w:t>
      </w:r>
      <w:r w:rsidR="004D7EBC" w:rsidRPr="002A053F">
        <w:rPr>
          <w:color w:val="000000"/>
          <w:sz w:val="28"/>
          <w:szCs w:val="20"/>
        </w:rPr>
        <w:t xml:space="preserve">, </w:t>
      </w:r>
      <w:r w:rsidRPr="002A053F">
        <w:rPr>
          <w:color w:val="000000"/>
          <w:sz w:val="28"/>
          <w:szCs w:val="20"/>
        </w:rPr>
        <w:t>Т.Н. Рябченко</w:t>
      </w:r>
      <w:r w:rsidR="004D7EBC" w:rsidRPr="002A053F">
        <w:rPr>
          <w:color w:val="000000"/>
          <w:sz w:val="28"/>
          <w:szCs w:val="20"/>
        </w:rPr>
        <w:t xml:space="preserve">, </w:t>
      </w:r>
      <w:r w:rsidRPr="002A053F">
        <w:rPr>
          <w:color w:val="000000"/>
          <w:sz w:val="28"/>
          <w:szCs w:val="20"/>
        </w:rPr>
        <w:t>А.А. Шатохин</w:t>
      </w:r>
      <w:r w:rsidR="004D7EBC" w:rsidRPr="002A053F">
        <w:rPr>
          <w:color w:val="000000"/>
          <w:sz w:val="28"/>
          <w:szCs w:val="20"/>
        </w:rPr>
        <w:t xml:space="preserve">: в 9 томах. – Невинномыск: НИЭУП, 2009. – Том </w:t>
      </w:r>
      <w:r w:rsidR="004D7EBC" w:rsidRPr="002A053F">
        <w:rPr>
          <w:color w:val="000000"/>
          <w:sz w:val="28"/>
          <w:szCs w:val="20"/>
          <w:lang w:val="en-US"/>
        </w:rPr>
        <w:t>II</w:t>
      </w:r>
      <w:r w:rsidR="004D7EBC" w:rsidRPr="002A053F">
        <w:rPr>
          <w:color w:val="000000"/>
          <w:sz w:val="28"/>
          <w:szCs w:val="20"/>
        </w:rPr>
        <w:t>: психология. – 2009. – 541</w:t>
      </w:r>
      <w:r w:rsidRPr="002A053F">
        <w:rPr>
          <w:color w:val="000000"/>
          <w:sz w:val="28"/>
          <w:szCs w:val="20"/>
        </w:rPr>
        <w:t> с.</w:t>
      </w:r>
      <w:r w:rsidR="004D7EBC" w:rsidRPr="002A053F">
        <w:rPr>
          <w:color w:val="000000"/>
          <w:sz w:val="28"/>
          <w:szCs w:val="20"/>
        </w:rPr>
        <w:t>; с.</w:t>
      </w:r>
      <w:r w:rsidRPr="002A053F">
        <w:rPr>
          <w:color w:val="000000"/>
          <w:sz w:val="28"/>
          <w:szCs w:val="20"/>
        </w:rPr>
        <w:t> 69–7</w:t>
      </w:r>
      <w:r w:rsidR="004D7EBC" w:rsidRPr="002A053F">
        <w:rPr>
          <w:color w:val="000000"/>
          <w:sz w:val="28"/>
          <w:szCs w:val="20"/>
        </w:rPr>
        <w:t>2.</w:t>
      </w:r>
    </w:p>
    <w:p w:rsidR="00B654B9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Бегоян А.Н.</w:t>
      </w:r>
      <w:r w:rsidR="0095025F" w:rsidRPr="002A053F">
        <w:rPr>
          <w:color w:val="000000"/>
          <w:sz w:val="28"/>
          <w:szCs w:val="20"/>
        </w:rPr>
        <w:t xml:space="preserve"> </w:t>
      </w:r>
      <w:r w:rsidR="004C58F0" w:rsidRPr="002A053F">
        <w:rPr>
          <w:color w:val="000000"/>
          <w:sz w:val="28"/>
          <w:szCs w:val="20"/>
        </w:rPr>
        <w:t>(2009</w:t>
      </w:r>
      <w:r w:rsidR="004C58F0" w:rsidRPr="002A053F">
        <w:rPr>
          <w:color w:val="000000"/>
          <w:sz w:val="28"/>
          <w:szCs w:val="20"/>
          <w:lang w:val="en-US"/>
        </w:rPr>
        <w:t>b</w:t>
      </w:r>
      <w:r w:rsidR="004C58F0" w:rsidRPr="002A053F">
        <w:rPr>
          <w:color w:val="000000"/>
          <w:sz w:val="28"/>
          <w:szCs w:val="20"/>
        </w:rPr>
        <w:t xml:space="preserve">) </w:t>
      </w:r>
      <w:r w:rsidR="00B654B9" w:rsidRPr="002A053F">
        <w:rPr>
          <w:color w:val="000000"/>
          <w:sz w:val="28"/>
          <w:szCs w:val="20"/>
        </w:rPr>
        <w:t>Конструирование ребенком альтернативной</w:t>
      </w:r>
      <w:r w:rsidRPr="002A053F">
        <w:rPr>
          <w:color w:val="000000"/>
          <w:sz w:val="28"/>
          <w:szCs w:val="20"/>
        </w:rPr>
        <w:t> / желаемой</w:t>
      </w:r>
      <w:r w:rsidR="00B654B9" w:rsidRPr="002A053F">
        <w:rPr>
          <w:color w:val="000000"/>
          <w:sz w:val="28"/>
          <w:szCs w:val="20"/>
        </w:rPr>
        <w:t xml:space="preserve"> реальности</w:t>
      </w:r>
      <w:r w:rsidRPr="002A053F">
        <w:rPr>
          <w:color w:val="000000"/>
          <w:sz w:val="28"/>
          <w:szCs w:val="20"/>
        </w:rPr>
        <w:t> //</w:t>
      </w:r>
      <w:r w:rsidR="00B654B9" w:rsidRPr="002A053F">
        <w:rPr>
          <w:color w:val="000000"/>
          <w:sz w:val="28"/>
          <w:szCs w:val="20"/>
        </w:rPr>
        <w:t xml:space="preserve"> Материалы международной научно-практической конференции молодых ученых «Психология XXI века» 23</w:t>
      </w:r>
      <w:r w:rsidRPr="002A053F">
        <w:rPr>
          <w:color w:val="000000"/>
          <w:sz w:val="28"/>
          <w:szCs w:val="20"/>
        </w:rPr>
        <w:t>–</w:t>
      </w:r>
      <w:r w:rsidR="00B654B9" w:rsidRPr="002A053F">
        <w:rPr>
          <w:color w:val="000000"/>
          <w:sz w:val="28"/>
          <w:szCs w:val="20"/>
        </w:rPr>
        <w:t>25 апреля 2009 года, Санкт-Петербург / Под науч. ред.</w:t>
      </w:r>
      <w:r w:rsidR="002F6CB5" w:rsidRPr="002A053F">
        <w:rPr>
          <w:color w:val="000000"/>
          <w:sz w:val="28"/>
          <w:szCs w:val="20"/>
        </w:rPr>
        <w:t xml:space="preserve"> </w:t>
      </w:r>
      <w:r w:rsidR="00B654B9" w:rsidRPr="002A053F">
        <w:rPr>
          <w:color w:val="000000"/>
          <w:sz w:val="28"/>
          <w:szCs w:val="20"/>
        </w:rPr>
        <w:t>Н.</w:t>
      </w:r>
      <w:r w:rsidR="00B654B9" w:rsidRPr="002A053F">
        <w:rPr>
          <w:rFonts w:ascii="Cambria Math" w:hAnsi="Cambria Math" w:cs="Cambria Math"/>
          <w:color w:val="000000"/>
          <w:sz w:val="28"/>
          <w:szCs w:val="20"/>
        </w:rPr>
        <w:t> </w:t>
      </w:r>
      <w:r w:rsidRPr="002A053F">
        <w:rPr>
          <w:color w:val="000000"/>
          <w:sz w:val="28"/>
          <w:szCs w:val="20"/>
        </w:rPr>
        <w:t>В. Гришиной</w:t>
      </w:r>
      <w:r w:rsidR="00B654B9" w:rsidRPr="002A053F">
        <w:rPr>
          <w:color w:val="000000"/>
          <w:sz w:val="28"/>
          <w:szCs w:val="20"/>
        </w:rPr>
        <w:t> </w:t>
      </w:r>
      <w:r w:rsidRPr="002A053F">
        <w:rPr>
          <w:color w:val="000000"/>
          <w:sz w:val="28"/>
          <w:szCs w:val="20"/>
        </w:rPr>
        <w:t xml:space="preserve">– </w:t>
      </w:r>
      <w:r w:rsidR="00B654B9" w:rsidRPr="002A053F">
        <w:rPr>
          <w:color w:val="000000"/>
          <w:sz w:val="28"/>
          <w:szCs w:val="20"/>
        </w:rPr>
        <w:t xml:space="preserve">СПб: Издат-во С.-Петерб. ун-та, 2009. </w:t>
      </w:r>
      <w:r w:rsidRPr="002A053F">
        <w:rPr>
          <w:color w:val="000000"/>
          <w:sz w:val="28"/>
          <w:szCs w:val="20"/>
        </w:rPr>
        <w:t>– </w:t>
      </w:r>
      <w:r w:rsidR="00B654B9" w:rsidRPr="002A053F">
        <w:rPr>
          <w:color w:val="000000"/>
          <w:sz w:val="28"/>
          <w:szCs w:val="20"/>
        </w:rPr>
        <w:t>360</w:t>
      </w:r>
      <w:r w:rsidRPr="002A053F">
        <w:rPr>
          <w:color w:val="000000"/>
          <w:sz w:val="28"/>
          <w:szCs w:val="20"/>
        </w:rPr>
        <w:t> с.</w:t>
      </w:r>
      <w:r w:rsidR="00B654B9" w:rsidRPr="002A053F">
        <w:rPr>
          <w:color w:val="000000"/>
          <w:sz w:val="28"/>
          <w:szCs w:val="20"/>
        </w:rPr>
        <w:t>; с.</w:t>
      </w:r>
      <w:r w:rsidRPr="002A053F">
        <w:rPr>
          <w:color w:val="000000"/>
          <w:sz w:val="28"/>
          <w:szCs w:val="20"/>
        </w:rPr>
        <w:t> 14–1</w:t>
      </w:r>
      <w:r w:rsidR="00B654B9" w:rsidRPr="002A053F">
        <w:rPr>
          <w:color w:val="000000"/>
          <w:sz w:val="28"/>
          <w:szCs w:val="20"/>
        </w:rPr>
        <w:t>6.</w:t>
      </w:r>
    </w:p>
    <w:p w:rsidR="00BF6845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Бегоян А.Н.</w:t>
      </w:r>
      <w:r w:rsidR="00BF6845" w:rsidRPr="002A053F">
        <w:rPr>
          <w:color w:val="000000"/>
          <w:sz w:val="28"/>
          <w:szCs w:val="20"/>
        </w:rPr>
        <w:t xml:space="preserve"> </w:t>
      </w:r>
      <w:r w:rsidR="004C58F0" w:rsidRPr="002A053F">
        <w:rPr>
          <w:color w:val="000000"/>
          <w:sz w:val="28"/>
          <w:szCs w:val="20"/>
        </w:rPr>
        <w:t>(2009</w:t>
      </w:r>
      <w:r w:rsidR="004C58F0" w:rsidRPr="002A053F">
        <w:rPr>
          <w:color w:val="000000"/>
          <w:sz w:val="28"/>
          <w:szCs w:val="20"/>
          <w:lang w:val="en-US"/>
        </w:rPr>
        <w:t>c</w:t>
      </w:r>
      <w:r w:rsidR="004C58F0" w:rsidRPr="002A053F">
        <w:rPr>
          <w:color w:val="000000"/>
          <w:sz w:val="28"/>
          <w:szCs w:val="20"/>
        </w:rPr>
        <w:t xml:space="preserve">) </w:t>
      </w:r>
      <w:r w:rsidR="00BF6845" w:rsidRPr="002A053F">
        <w:rPr>
          <w:color w:val="000000"/>
          <w:sz w:val="28"/>
          <w:szCs w:val="20"/>
        </w:rPr>
        <w:t xml:space="preserve">Феномен </w:t>
      </w:r>
      <w:r w:rsidRPr="002A053F">
        <w:rPr>
          <w:color w:val="000000"/>
          <w:sz w:val="28"/>
          <w:szCs w:val="20"/>
        </w:rPr>
        <w:t>«</w:t>
      </w:r>
      <w:r w:rsidR="00BF6845" w:rsidRPr="002A053F">
        <w:rPr>
          <w:color w:val="000000"/>
          <w:sz w:val="28"/>
          <w:szCs w:val="20"/>
        </w:rPr>
        <w:t>воображаемого партнера</w:t>
      </w:r>
      <w:r w:rsidRPr="002A053F">
        <w:rPr>
          <w:color w:val="000000"/>
          <w:sz w:val="28"/>
          <w:szCs w:val="20"/>
        </w:rPr>
        <w:t>» //</w:t>
      </w:r>
      <w:r w:rsidR="00BF6845" w:rsidRPr="002A053F">
        <w:rPr>
          <w:color w:val="000000"/>
          <w:sz w:val="28"/>
          <w:szCs w:val="20"/>
        </w:rPr>
        <w:t xml:space="preserve"> </w:t>
      </w:r>
      <w:r w:rsidRPr="002A053F">
        <w:rPr>
          <w:color w:val="000000"/>
          <w:sz w:val="28"/>
          <w:szCs w:val="20"/>
        </w:rPr>
        <w:t>«</w:t>
      </w:r>
      <w:r w:rsidR="00485F84" w:rsidRPr="002A053F">
        <w:rPr>
          <w:i/>
          <w:color w:val="000000"/>
          <w:sz w:val="28"/>
          <w:szCs w:val="20"/>
        </w:rPr>
        <w:t>Е</w:t>
      </w:r>
      <w:r w:rsidR="00533583" w:rsidRPr="002A053F">
        <w:rPr>
          <w:i/>
          <w:color w:val="000000"/>
          <w:sz w:val="28"/>
          <w:szCs w:val="20"/>
        </w:rPr>
        <w:t>ВРАЗИЯ</w:t>
      </w:r>
      <w:r w:rsidRPr="002A053F">
        <w:rPr>
          <w:i/>
          <w:color w:val="000000"/>
          <w:sz w:val="28"/>
          <w:szCs w:val="20"/>
        </w:rPr>
        <w:t>»</w:t>
      </w:r>
      <w:r w:rsidR="00485F84" w:rsidRPr="002A053F">
        <w:rPr>
          <w:i/>
          <w:color w:val="000000"/>
          <w:sz w:val="28"/>
          <w:szCs w:val="20"/>
        </w:rPr>
        <w:t xml:space="preserve"> научно-методический журнал</w:t>
      </w:r>
      <w:r w:rsidR="00BF6845" w:rsidRPr="002A053F">
        <w:rPr>
          <w:i/>
          <w:color w:val="000000"/>
          <w:sz w:val="28"/>
          <w:szCs w:val="20"/>
        </w:rPr>
        <w:t xml:space="preserve">, </w:t>
      </w:r>
      <w:r w:rsidR="00533583" w:rsidRPr="002A053F">
        <w:rPr>
          <w:color w:val="000000"/>
          <w:sz w:val="28"/>
          <w:szCs w:val="20"/>
        </w:rPr>
        <w:t># 1</w:t>
      </w:r>
      <w:r w:rsidRPr="002A053F">
        <w:rPr>
          <w:color w:val="000000"/>
          <w:sz w:val="28"/>
          <w:szCs w:val="20"/>
        </w:rPr>
        <w:t>–2</w:t>
      </w:r>
      <w:r w:rsidR="00533583" w:rsidRPr="002A053F">
        <w:rPr>
          <w:color w:val="000000"/>
          <w:sz w:val="28"/>
          <w:szCs w:val="20"/>
        </w:rPr>
        <w:t xml:space="preserve"> (2</w:t>
      </w:r>
      <w:r w:rsidRPr="002A053F">
        <w:rPr>
          <w:color w:val="000000"/>
          <w:sz w:val="28"/>
          <w:szCs w:val="20"/>
        </w:rPr>
        <w:t>–3</w:t>
      </w:r>
      <w:r w:rsidR="00533583" w:rsidRPr="002A053F">
        <w:rPr>
          <w:color w:val="000000"/>
          <w:sz w:val="28"/>
          <w:szCs w:val="20"/>
        </w:rPr>
        <w:t>), 2009, с.</w:t>
      </w:r>
      <w:r w:rsidRPr="002A053F">
        <w:rPr>
          <w:color w:val="000000"/>
          <w:sz w:val="28"/>
          <w:szCs w:val="20"/>
        </w:rPr>
        <w:t> 13–1</w:t>
      </w:r>
      <w:r w:rsidR="00533583" w:rsidRPr="002A053F">
        <w:rPr>
          <w:color w:val="000000"/>
          <w:sz w:val="28"/>
          <w:szCs w:val="20"/>
        </w:rPr>
        <w:t>8</w:t>
      </w:r>
      <w:r w:rsidR="00BF6845" w:rsidRPr="002A053F">
        <w:rPr>
          <w:color w:val="000000"/>
          <w:sz w:val="28"/>
          <w:szCs w:val="20"/>
        </w:rPr>
        <w:t xml:space="preserve">, </w:t>
      </w:r>
      <w:r w:rsidR="00FC62B0" w:rsidRPr="002A053F">
        <w:rPr>
          <w:color w:val="000000"/>
          <w:sz w:val="28"/>
          <w:szCs w:val="20"/>
        </w:rPr>
        <w:t>Ереван</w:t>
      </w:r>
      <w:r w:rsidR="00BB670B" w:rsidRPr="002A053F">
        <w:rPr>
          <w:color w:val="000000"/>
          <w:sz w:val="28"/>
          <w:szCs w:val="20"/>
        </w:rPr>
        <w:t xml:space="preserve"> (на армянском).</w:t>
      </w:r>
    </w:p>
    <w:p w:rsidR="00F50E5E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Бегоян А.Н.</w:t>
      </w:r>
      <w:r w:rsidR="00F50E5E" w:rsidRPr="002A053F">
        <w:rPr>
          <w:color w:val="000000"/>
          <w:sz w:val="28"/>
          <w:szCs w:val="20"/>
        </w:rPr>
        <w:t xml:space="preserve"> (2009</w:t>
      </w:r>
      <w:r w:rsidR="00F50E5E" w:rsidRPr="002A053F">
        <w:rPr>
          <w:color w:val="000000"/>
          <w:sz w:val="28"/>
          <w:szCs w:val="20"/>
          <w:lang w:val="en-US"/>
        </w:rPr>
        <w:t>d</w:t>
      </w:r>
      <w:r w:rsidR="00F50E5E" w:rsidRPr="002A053F">
        <w:rPr>
          <w:color w:val="000000"/>
          <w:sz w:val="28"/>
          <w:szCs w:val="20"/>
        </w:rPr>
        <w:t>) Античнофилософские истоки концептуальной психотерапии</w:t>
      </w:r>
      <w:r w:rsidRPr="002A053F">
        <w:rPr>
          <w:color w:val="000000"/>
          <w:sz w:val="28"/>
          <w:szCs w:val="20"/>
        </w:rPr>
        <w:t xml:space="preserve"> // </w:t>
      </w:r>
      <w:r w:rsidR="00F50E5E" w:rsidRPr="002A053F">
        <w:rPr>
          <w:color w:val="000000"/>
          <w:sz w:val="28"/>
          <w:szCs w:val="20"/>
        </w:rPr>
        <w:t xml:space="preserve">Философские вопросы естественных, технических и гуманитарных наук: сборник статей Международной научной конференции: в 5 т. / под ред. </w:t>
      </w:r>
      <w:r w:rsidRPr="002A053F">
        <w:rPr>
          <w:color w:val="000000"/>
          <w:sz w:val="28"/>
          <w:szCs w:val="20"/>
        </w:rPr>
        <w:t>Е.В. Дегтярева</w:t>
      </w:r>
      <w:r w:rsidR="00F50E5E" w:rsidRPr="002A053F">
        <w:rPr>
          <w:color w:val="000000"/>
          <w:sz w:val="28"/>
          <w:szCs w:val="20"/>
        </w:rPr>
        <w:t xml:space="preserve">, </w:t>
      </w:r>
      <w:r w:rsidRPr="002A053F">
        <w:rPr>
          <w:color w:val="000000"/>
          <w:sz w:val="28"/>
          <w:szCs w:val="20"/>
        </w:rPr>
        <w:t>Д.А. Теплых</w:t>
      </w:r>
      <w:r w:rsidR="00F50E5E" w:rsidRPr="002A053F">
        <w:rPr>
          <w:color w:val="000000"/>
          <w:sz w:val="28"/>
          <w:szCs w:val="20"/>
        </w:rPr>
        <w:t>. – Магнитогорск: МаГУ, 2009. – Вып. 4. – Т.3. – 155</w:t>
      </w:r>
      <w:r w:rsidRPr="002A053F">
        <w:rPr>
          <w:color w:val="000000"/>
          <w:sz w:val="28"/>
          <w:szCs w:val="20"/>
        </w:rPr>
        <w:t> с.</w:t>
      </w:r>
      <w:r w:rsidR="00F50E5E" w:rsidRPr="002A053F">
        <w:rPr>
          <w:color w:val="000000"/>
          <w:sz w:val="28"/>
          <w:szCs w:val="20"/>
        </w:rPr>
        <w:t>; с.</w:t>
      </w:r>
      <w:r w:rsidRPr="002A053F">
        <w:rPr>
          <w:color w:val="000000"/>
          <w:sz w:val="28"/>
          <w:szCs w:val="20"/>
        </w:rPr>
        <w:t> 141–1</w:t>
      </w:r>
      <w:r w:rsidR="00F50E5E" w:rsidRPr="002A053F">
        <w:rPr>
          <w:color w:val="000000"/>
          <w:sz w:val="28"/>
          <w:szCs w:val="20"/>
        </w:rPr>
        <w:t>45.</w:t>
      </w:r>
    </w:p>
    <w:p w:rsidR="00A773FB" w:rsidRPr="002A053F" w:rsidRDefault="002A053F" w:rsidP="002A053F">
      <w:pPr>
        <w:pStyle w:val="af1"/>
        <w:keepNext w:val="0"/>
        <w:numPr>
          <w:ilvl w:val="0"/>
          <w:numId w:val="11"/>
        </w:numPr>
        <w:spacing w:before="0" w:after="0" w:line="360" w:lineRule="auto"/>
        <w:ind w:left="0" w:firstLine="0"/>
        <w:jc w:val="both"/>
        <w:outlineLvl w:val="9"/>
        <w:rPr>
          <w:rFonts w:ascii="Times New Roman" w:hAnsi="Times New Roman" w:cs="Times New Roman"/>
          <w:b w:val="0"/>
          <w:i w:val="0"/>
          <w:color w:val="000000"/>
          <w:szCs w:val="20"/>
        </w:rPr>
      </w:pPr>
      <w:r w:rsidRPr="002A053F">
        <w:rPr>
          <w:rFonts w:ascii="Times New Roman" w:hAnsi="Times New Roman" w:cs="Times New Roman"/>
          <w:b w:val="0"/>
          <w:i w:val="0"/>
          <w:color w:val="000000"/>
          <w:szCs w:val="20"/>
        </w:rPr>
        <w:t>Бегоян А.Н.</w:t>
      </w:r>
      <w:r w:rsidR="00A773FB" w:rsidRPr="002A053F">
        <w:rPr>
          <w:rFonts w:ascii="Times New Roman" w:hAnsi="Times New Roman" w:cs="Times New Roman"/>
          <w:b w:val="0"/>
          <w:i w:val="0"/>
          <w:color w:val="000000"/>
          <w:szCs w:val="20"/>
        </w:rPr>
        <w:t xml:space="preserve"> (2009</w:t>
      </w:r>
      <w:r w:rsidR="00A773FB" w:rsidRPr="002A053F">
        <w:rPr>
          <w:rFonts w:ascii="Times New Roman" w:hAnsi="Times New Roman" w:cs="Times New Roman"/>
          <w:b w:val="0"/>
          <w:i w:val="0"/>
          <w:color w:val="000000"/>
          <w:szCs w:val="20"/>
          <w:lang w:val="en-US"/>
        </w:rPr>
        <w:t>e</w:t>
      </w:r>
      <w:r w:rsidR="00A773FB" w:rsidRPr="002A053F">
        <w:rPr>
          <w:rFonts w:ascii="Times New Roman" w:hAnsi="Times New Roman" w:cs="Times New Roman"/>
          <w:b w:val="0"/>
          <w:i w:val="0"/>
          <w:color w:val="000000"/>
          <w:szCs w:val="20"/>
        </w:rPr>
        <w:t>) Проблема исследования личности: терхлокусный подход</w:t>
      </w:r>
      <w:r w:rsidRPr="002A053F">
        <w:rPr>
          <w:rFonts w:ascii="Times New Roman" w:hAnsi="Times New Roman" w:cs="Times New Roman"/>
          <w:b w:val="0"/>
          <w:i w:val="0"/>
          <w:color w:val="000000"/>
          <w:szCs w:val="20"/>
        </w:rPr>
        <w:t> //</w:t>
      </w:r>
      <w:r w:rsidR="00A773FB" w:rsidRPr="002A053F">
        <w:rPr>
          <w:rFonts w:ascii="Times New Roman" w:hAnsi="Times New Roman" w:cs="Times New Roman"/>
          <w:b w:val="0"/>
          <w:i w:val="0"/>
          <w:color w:val="000000"/>
          <w:szCs w:val="20"/>
        </w:rPr>
        <w:t xml:space="preserve"> Современные проблемы науки, образования и производства: Материалы Международной научно-практической конференции студентов, аспирантов, специалистов, преподавателей и молодых ученых, 29 мая 2009: В 2 т. Т.1. – </w:t>
      </w:r>
      <w:r w:rsidRPr="002A053F">
        <w:rPr>
          <w:rFonts w:ascii="Times New Roman" w:hAnsi="Times New Roman" w:cs="Times New Roman"/>
          <w:b w:val="0"/>
          <w:i w:val="0"/>
          <w:color w:val="000000"/>
          <w:szCs w:val="20"/>
        </w:rPr>
        <w:t>Н. Новгород</w:t>
      </w:r>
      <w:r w:rsidR="00A773FB" w:rsidRPr="002A053F">
        <w:rPr>
          <w:rFonts w:ascii="Times New Roman" w:hAnsi="Times New Roman" w:cs="Times New Roman"/>
          <w:b w:val="0"/>
          <w:i w:val="0"/>
          <w:color w:val="000000"/>
          <w:szCs w:val="20"/>
        </w:rPr>
        <w:t>: НФ УРАО, 2009 – 448</w:t>
      </w:r>
      <w:r w:rsidRPr="002A053F">
        <w:rPr>
          <w:rFonts w:ascii="Times New Roman" w:hAnsi="Times New Roman" w:cs="Times New Roman"/>
          <w:b w:val="0"/>
          <w:i w:val="0"/>
          <w:color w:val="000000"/>
          <w:szCs w:val="20"/>
        </w:rPr>
        <w:t> с.</w:t>
      </w:r>
      <w:r w:rsidR="00A773FB" w:rsidRPr="002A053F">
        <w:rPr>
          <w:rFonts w:ascii="Times New Roman" w:hAnsi="Times New Roman" w:cs="Times New Roman"/>
          <w:b w:val="0"/>
          <w:i w:val="0"/>
          <w:color w:val="000000"/>
          <w:szCs w:val="20"/>
        </w:rPr>
        <w:t>; с.</w:t>
      </w:r>
      <w:r w:rsidRPr="002A053F">
        <w:rPr>
          <w:rFonts w:ascii="Times New Roman" w:hAnsi="Times New Roman" w:cs="Times New Roman"/>
          <w:b w:val="0"/>
          <w:i w:val="0"/>
          <w:color w:val="000000"/>
          <w:szCs w:val="20"/>
        </w:rPr>
        <w:t> 70–7</w:t>
      </w:r>
      <w:r w:rsidR="00A773FB" w:rsidRPr="002A053F">
        <w:rPr>
          <w:rFonts w:ascii="Times New Roman" w:hAnsi="Times New Roman" w:cs="Times New Roman"/>
          <w:b w:val="0"/>
          <w:i w:val="0"/>
          <w:color w:val="000000"/>
          <w:szCs w:val="20"/>
        </w:rPr>
        <w:t>2.</w:t>
      </w:r>
    </w:p>
    <w:p w:rsidR="00A0785E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Бергер П.</w:t>
      </w:r>
      <w:r w:rsidR="00A0785E" w:rsidRPr="002A053F">
        <w:rPr>
          <w:color w:val="000000"/>
          <w:sz w:val="28"/>
          <w:szCs w:val="20"/>
        </w:rPr>
        <w:t xml:space="preserve">, </w:t>
      </w:r>
      <w:r w:rsidRPr="002A053F">
        <w:rPr>
          <w:color w:val="000000"/>
          <w:sz w:val="28"/>
          <w:szCs w:val="20"/>
        </w:rPr>
        <w:t>Лукман Т.</w:t>
      </w:r>
      <w:r w:rsidR="00A0785E" w:rsidRPr="002A053F">
        <w:rPr>
          <w:color w:val="000000"/>
          <w:sz w:val="28"/>
          <w:szCs w:val="20"/>
        </w:rPr>
        <w:t xml:space="preserve"> (1995) Социальное конструирование реальности. Трактат по социологии знания. </w:t>
      </w:r>
      <w:r w:rsidRPr="002A053F">
        <w:rPr>
          <w:color w:val="000000"/>
          <w:sz w:val="28"/>
          <w:szCs w:val="20"/>
        </w:rPr>
        <w:t xml:space="preserve">– </w:t>
      </w:r>
      <w:r w:rsidR="00A0785E" w:rsidRPr="002A053F">
        <w:rPr>
          <w:color w:val="000000"/>
          <w:sz w:val="28"/>
          <w:szCs w:val="20"/>
        </w:rPr>
        <w:t xml:space="preserve">М.: </w:t>
      </w:r>
      <w:r w:rsidRPr="002A053F">
        <w:rPr>
          <w:color w:val="000000"/>
          <w:sz w:val="28"/>
          <w:szCs w:val="20"/>
        </w:rPr>
        <w:t>«</w:t>
      </w:r>
      <w:r w:rsidR="00A0785E" w:rsidRPr="002A053F">
        <w:rPr>
          <w:color w:val="000000"/>
          <w:sz w:val="28"/>
          <w:szCs w:val="20"/>
        </w:rPr>
        <w:t>Медиум</w:t>
      </w:r>
      <w:r w:rsidRPr="002A053F">
        <w:rPr>
          <w:color w:val="000000"/>
          <w:sz w:val="28"/>
          <w:szCs w:val="20"/>
        </w:rPr>
        <w:t>»</w:t>
      </w:r>
      <w:r w:rsidR="00DC4FB3" w:rsidRPr="002A053F">
        <w:rPr>
          <w:color w:val="000000"/>
          <w:sz w:val="28"/>
          <w:szCs w:val="20"/>
        </w:rPr>
        <w:t>.</w:t>
      </w:r>
    </w:p>
    <w:p w:rsidR="002E62C5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Богпомочева О.А.</w:t>
      </w:r>
      <w:r w:rsidR="002E62C5" w:rsidRPr="002A053F">
        <w:rPr>
          <w:color w:val="000000"/>
          <w:sz w:val="28"/>
          <w:szCs w:val="20"/>
        </w:rPr>
        <w:t xml:space="preserve"> (2006) Особенности образа мира у одаренных подростков</w:t>
      </w:r>
      <w:r w:rsidRPr="002A053F">
        <w:rPr>
          <w:color w:val="000000"/>
          <w:sz w:val="28"/>
          <w:szCs w:val="20"/>
        </w:rPr>
        <w:t> //</w:t>
      </w:r>
      <w:r w:rsidR="002E62C5" w:rsidRPr="002A053F">
        <w:rPr>
          <w:color w:val="000000"/>
          <w:sz w:val="28"/>
          <w:szCs w:val="20"/>
        </w:rPr>
        <w:t xml:space="preserve"> </w:t>
      </w:r>
      <w:r w:rsidR="002E62C5" w:rsidRPr="002A053F">
        <w:rPr>
          <w:i/>
          <w:color w:val="000000"/>
          <w:sz w:val="28"/>
          <w:szCs w:val="20"/>
        </w:rPr>
        <w:t>Психологическая наука и образование</w:t>
      </w:r>
      <w:r w:rsidR="00FA3BD0" w:rsidRPr="002A053F">
        <w:rPr>
          <w:i/>
          <w:color w:val="000000"/>
          <w:sz w:val="28"/>
          <w:szCs w:val="20"/>
        </w:rPr>
        <w:t>,</w:t>
      </w:r>
      <w:r w:rsidR="002E62C5" w:rsidRPr="002A053F">
        <w:rPr>
          <w:i/>
          <w:color w:val="000000"/>
          <w:sz w:val="28"/>
          <w:szCs w:val="20"/>
        </w:rPr>
        <w:t xml:space="preserve"> #4</w:t>
      </w:r>
      <w:r w:rsidR="00FA3BD0" w:rsidRPr="002A053F">
        <w:rPr>
          <w:i/>
          <w:color w:val="000000"/>
          <w:sz w:val="28"/>
          <w:szCs w:val="20"/>
        </w:rPr>
        <w:t>,</w:t>
      </w:r>
      <w:r w:rsidRPr="002A053F">
        <w:rPr>
          <w:i/>
          <w:color w:val="000000"/>
          <w:sz w:val="28"/>
          <w:szCs w:val="20"/>
        </w:rPr>
        <w:t xml:space="preserve"> </w:t>
      </w:r>
      <w:r w:rsidR="002E62C5" w:rsidRPr="002A053F">
        <w:rPr>
          <w:i/>
          <w:color w:val="000000"/>
          <w:sz w:val="28"/>
          <w:szCs w:val="20"/>
        </w:rPr>
        <w:t>2006</w:t>
      </w:r>
      <w:r w:rsidR="00DC4FB3" w:rsidRPr="002A053F">
        <w:rPr>
          <w:color w:val="000000"/>
          <w:sz w:val="28"/>
          <w:szCs w:val="20"/>
        </w:rPr>
        <w:t>.</w:t>
      </w:r>
    </w:p>
    <w:p w:rsidR="00A01365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Бор Н.</w:t>
      </w:r>
      <w:r w:rsidR="00A0785E" w:rsidRPr="002A053F">
        <w:rPr>
          <w:color w:val="000000"/>
          <w:sz w:val="28"/>
          <w:szCs w:val="20"/>
        </w:rPr>
        <w:t xml:space="preserve"> (1961) Атомная физика и человеческое познание</w:t>
      </w:r>
      <w:r w:rsidR="00B74351" w:rsidRPr="002A053F">
        <w:rPr>
          <w:color w:val="000000"/>
          <w:sz w:val="28"/>
          <w:szCs w:val="20"/>
        </w:rPr>
        <w:t xml:space="preserve">. </w:t>
      </w:r>
      <w:r w:rsidRPr="002A053F">
        <w:rPr>
          <w:color w:val="000000"/>
          <w:sz w:val="28"/>
          <w:szCs w:val="20"/>
        </w:rPr>
        <w:t>– М</w:t>
      </w:r>
      <w:r w:rsidR="00A0785E" w:rsidRPr="002A053F">
        <w:rPr>
          <w:color w:val="000000"/>
          <w:sz w:val="28"/>
          <w:szCs w:val="20"/>
        </w:rPr>
        <w:t>.</w:t>
      </w:r>
      <w:r w:rsidR="00A01365" w:rsidRPr="002A053F">
        <w:rPr>
          <w:color w:val="000000"/>
          <w:sz w:val="28"/>
          <w:szCs w:val="20"/>
        </w:rPr>
        <w:t>:</w:t>
      </w:r>
      <w:r w:rsidR="00A0785E" w:rsidRPr="002A053F">
        <w:rPr>
          <w:color w:val="000000"/>
          <w:sz w:val="28"/>
          <w:szCs w:val="20"/>
        </w:rPr>
        <w:t xml:space="preserve"> </w:t>
      </w:r>
      <w:r w:rsidR="00A01365" w:rsidRPr="002A053F">
        <w:rPr>
          <w:color w:val="000000"/>
          <w:sz w:val="28"/>
          <w:szCs w:val="20"/>
        </w:rPr>
        <w:t>Издательство иностранной литературы.</w:t>
      </w:r>
    </w:p>
    <w:p w:rsidR="00A0785E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Гейзенберг В.</w:t>
      </w:r>
      <w:r w:rsidR="00A0785E" w:rsidRPr="002A053F">
        <w:rPr>
          <w:color w:val="000000"/>
          <w:sz w:val="28"/>
          <w:szCs w:val="20"/>
        </w:rPr>
        <w:t xml:space="preserve"> (19</w:t>
      </w:r>
      <w:r w:rsidR="009219A6" w:rsidRPr="002A053F">
        <w:rPr>
          <w:color w:val="000000"/>
          <w:sz w:val="28"/>
          <w:szCs w:val="20"/>
        </w:rPr>
        <w:t>89</w:t>
      </w:r>
      <w:r w:rsidR="00A0785E" w:rsidRPr="002A053F">
        <w:rPr>
          <w:color w:val="000000"/>
          <w:sz w:val="28"/>
          <w:szCs w:val="20"/>
        </w:rPr>
        <w:t>) Физик</w:t>
      </w:r>
      <w:r w:rsidR="009219A6" w:rsidRPr="002A053F">
        <w:rPr>
          <w:color w:val="000000"/>
          <w:sz w:val="28"/>
          <w:szCs w:val="20"/>
        </w:rPr>
        <w:t>а и философия. М.: Наука.</w:t>
      </w:r>
    </w:p>
    <w:p w:rsidR="00A0785E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Гейзенберг В.</w:t>
      </w:r>
      <w:r w:rsidR="00A0785E" w:rsidRPr="002A053F">
        <w:rPr>
          <w:color w:val="000000"/>
          <w:sz w:val="28"/>
          <w:szCs w:val="20"/>
        </w:rPr>
        <w:t xml:space="preserve"> (</w:t>
      </w:r>
      <w:r w:rsidR="00B6741D" w:rsidRPr="002A053F">
        <w:rPr>
          <w:color w:val="000000"/>
          <w:sz w:val="28"/>
          <w:szCs w:val="20"/>
        </w:rPr>
        <w:t>2005</w:t>
      </w:r>
      <w:r w:rsidR="00A0785E" w:rsidRPr="002A053F">
        <w:rPr>
          <w:color w:val="000000"/>
          <w:sz w:val="28"/>
          <w:szCs w:val="20"/>
        </w:rPr>
        <w:t xml:space="preserve">) </w:t>
      </w:r>
      <w:r w:rsidR="00B6741D" w:rsidRPr="002A053F">
        <w:rPr>
          <w:color w:val="000000"/>
          <w:sz w:val="28"/>
          <w:szCs w:val="20"/>
        </w:rPr>
        <w:t>Избранные философские работы: Шаги за горизонт. Часть и целое. СПб.: Наука</w:t>
      </w:r>
      <w:r w:rsidR="00A0785E" w:rsidRPr="002A053F">
        <w:rPr>
          <w:color w:val="000000"/>
          <w:sz w:val="28"/>
          <w:szCs w:val="20"/>
        </w:rPr>
        <w:t>.</w:t>
      </w:r>
    </w:p>
    <w:p w:rsidR="009632B1" w:rsidRPr="002A053F" w:rsidRDefault="002A053F" w:rsidP="002A053F">
      <w:pPr>
        <w:numPr>
          <w:ilvl w:val="0"/>
          <w:numId w:val="11"/>
        </w:numPr>
        <w:tabs>
          <w:tab w:val="left" w:pos="540"/>
        </w:tabs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Грицанов А.А.</w:t>
      </w:r>
      <w:r w:rsidR="009632B1" w:rsidRPr="002A053F">
        <w:rPr>
          <w:color w:val="000000"/>
          <w:sz w:val="28"/>
          <w:szCs w:val="20"/>
        </w:rPr>
        <w:t xml:space="preserve"> (2002) (сост. и </w:t>
      </w:r>
      <w:r w:rsidRPr="002A053F">
        <w:rPr>
          <w:color w:val="000000"/>
          <w:sz w:val="28"/>
          <w:szCs w:val="20"/>
        </w:rPr>
        <w:t>гл. науч. р</w:t>
      </w:r>
      <w:r w:rsidR="009632B1" w:rsidRPr="002A053F">
        <w:rPr>
          <w:color w:val="000000"/>
          <w:sz w:val="28"/>
          <w:szCs w:val="20"/>
        </w:rPr>
        <w:t>ед.) История философии. Энциклопедия, Мн.: Интерпрессервис; Книжный Дом.</w:t>
      </w:r>
    </w:p>
    <w:p w:rsidR="00C01B31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Даллакян К.А.</w:t>
      </w:r>
      <w:r w:rsidR="00C01B31" w:rsidRPr="002A053F">
        <w:rPr>
          <w:color w:val="000000"/>
          <w:sz w:val="28"/>
          <w:szCs w:val="20"/>
        </w:rPr>
        <w:t xml:space="preserve"> (1998) Воля как феномен энвайронментального отношения, Уфа: </w:t>
      </w:r>
      <w:r w:rsidRPr="002A053F">
        <w:rPr>
          <w:color w:val="000000"/>
          <w:sz w:val="28"/>
          <w:szCs w:val="20"/>
        </w:rPr>
        <w:t>«</w:t>
      </w:r>
      <w:r w:rsidR="00C01B31" w:rsidRPr="002A053F">
        <w:rPr>
          <w:color w:val="000000"/>
          <w:sz w:val="28"/>
          <w:szCs w:val="20"/>
        </w:rPr>
        <w:t>Талер</w:t>
      </w:r>
      <w:r w:rsidRPr="002A053F">
        <w:rPr>
          <w:color w:val="000000"/>
          <w:sz w:val="28"/>
          <w:szCs w:val="20"/>
        </w:rPr>
        <w:t>»</w:t>
      </w:r>
      <w:r w:rsidR="00DC4FB3" w:rsidRPr="002A053F">
        <w:rPr>
          <w:color w:val="000000"/>
          <w:sz w:val="28"/>
          <w:szCs w:val="20"/>
        </w:rPr>
        <w:t>.</w:t>
      </w:r>
    </w:p>
    <w:p w:rsidR="00BB43B9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Кемеров В.Е.</w:t>
      </w:r>
      <w:r w:rsidR="00BB43B9" w:rsidRPr="002A053F">
        <w:rPr>
          <w:color w:val="000000"/>
          <w:sz w:val="28"/>
          <w:szCs w:val="20"/>
        </w:rPr>
        <w:t xml:space="preserve"> (1977) проблема личности: методология исследования и жизненный смысл, М.: Политиздат</w:t>
      </w:r>
      <w:r w:rsidR="00DC4FB3" w:rsidRPr="002A053F">
        <w:rPr>
          <w:color w:val="000000"/>
          <w:sz w:val="28"/>
          <w:szCs w:val="20"/>
        </w:rPr>
        <w:t>.</w:t>
      </w:r>
    </w:p>
    <w:p w:rsidR="002E62C5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bCs/>
          <w:color w:val="000000"/>
          <w:sz w:val="28"/>
          <w:szCs w:val="20"/>
        </w:rPr>
        <w:t>Леонтьев А.Н.</w:t>
      </w:r>
      <w:r w:rsidR="006842BA" w:rsidRPr="002A053F">
        <w:rPr>
          <w:bCs/>
          <w:color w:val="000000"/>
          <w:sz w:val="28"/>
          <w:szCs w:val="20"/>
        </w:rPr>
        <w:t xml:space="preserve"> (</w:t>
      </w:r>
      <w:r w:rsidR="006842BA" w:rsidRPr="002A053F">
        <w:rPr>
          <w:color w:val="000000"/>
          <w:sz w:val="28"/>
          <w:szCs w:val="20"/>
        </w:rPr>
        <w:t>1983)</w:t>
      </w:r>
      <w:r w:rsidR="002E62C5" w:rsidRPr="002A053F">
        <w:rPr>
          <w:color w:val="000000"/>
          <w:sz w:val="28"/>
          <w:szCs w:val="20"/>
        </w:rPr>
        <w:t xml:space="preserve"> Избранные психологические произведени</w:t>
      </w:r>
      <w:r w:rsidR="006842BA" w:rsidRPr="002A053F">
        <w:rPr>
          <w:color w:val="000000"/>
          <w:sz w:val="28"/>
          <w:szCs w:val="20"/>
        </w:rPr>
        <w:t>я: В 2</w:t>
      </w:r>
      <w:r w:rsidRPr="002A053F">
        <w:rPr>
          <w:color w:val="000000"/>
          <w:sz w:val="28"/>
          <w:szCs w:val="20"/>
        </w:rPr>
        <w:noBreakHyphen/>
        <w:t>х</w:t>
      </w:r>
      <w:r w:rsidR="006842BA" w:rsidRPr="002A053F">
        <w:rPr>
          <w:color w:val="000000"/>
          <w:sz w:val="28"/>
          <w:szCs w:val="20"/>
        </w:rPr>
        <w:t xml:space="preserve"> т. Т. 2</w:t>
      </w:r>
      <w:r w:rsidRPr="002A053F">
        <w:rPr>
          <w:color w:val="000000"/>
          <w:sz w:val="28"/>
          <w:szCs w:val="20"/>
        </w:rPr>
        <w:noBreakHyphen/>
        <w:t>М</w:t>
      </w:r>
      <w:r w:rsidR="006842BA" w:rsidRPr="002A053F">
        <w:rPr>
          <w:color w:val="000000"/>
          <w:sz w:val="28"/>
          <w:szCs w:val="20"/>
        </w:rPr>
        <w:t>.: Педагогика</w:t>
      </w:r>
      <w:r w:rsidR="00DC4FB3" w:rsidRPr="002A053F">
        <w:rPr>
          <w:color w:val="000000"/>
          <w:sz w:val="28"/>
          <w:szCs w:val="20"/>
        </w:rPr>
        <w:t>.</w:t>
      </w:r>
    </w:p>
    <w:p w:rsidR="006842BA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Лотман Ю.М.</w:t>
      </w:r>
      <w:r w:rsidR="006842BA" w:rsidRPr="002A053F">
        <w:rPr>
          <w:color w:val="000000"/>
          <w:sz w:val="28"/>
          <w:szCs w:val="20"/>
        </w:rPr>
        <w:t xml:space="preserve"> (</w:t>
      </w:r>
      <w:r w:rsidR="00AF5059" w:rsidRPr="002A053F">
        <w:rPr>
          <w:color w:val="000000"/>
          <w:sz w:val="28"/>
          <w:szCs w:val="20"/>
        </w:rPr>
        <w:t>2000</w:t>
      </w:r>
      <w:r w:rsidR="006842BA" w:rsidRPr="002A053F">
        <w:rPr>
          <w:color w:val="000000"/>
          <w:sz w:val="28"/>
          <w:szCs w:val="20"/>
        </w:rPr>
        <w:t xml:space="preserve">) </w:t>
      </w:r>
      <w:r w:rsidR="00AF5059" w:rsidRPr="002A053F">
        <w:rPr>
          <w:color w:val="000000"/>
          <w:sz w:val="28"/>
          <w:szCs w:val="20"/>
        </w:rPr>
        <w:t>Культура как коллективный интеллект и проблема искусственного разума</w:t>
      </w:r>
      <w:r w:rsidRPr="002A053F">
        <w:rPr>
          <w:color w:val="000000"/>
          <w:sz w:val="28"/>
          <w:szCs w:val="20"/>
        </w:rPr>
        <w:t> //</w:t>
      </w:r>
      <w:r w:rsidR="00AF5059" w:rsidRPr="002A053F">
        <w:rPr>
          <w:color w:val="000000"/>
          <w:sz w:val="28"/>
          <w:szCs w:val="20"/>
        </w:rPr>
        <w:t xml:space="preserve"> </w:t>
      </w:r>
      <w:r w:rsidRPr="002A053F">
        <w:rPr>
          <w:color w:val="000000"/>
          <w:sz w:val="28"/>
          <w:szCs w:val="20"/>
        </w:rPr>
        <w:t>Лотман Ю.М. Семиосфера</w:t>
      </w:r>
      <w:r w:rsidR="00AF5059" w:rsidRPr="002A053F">
        <w:rPr>
          <w:color w:val="000000"/>
          <w:sz w:val="28"/>
          <w:szCs w:val="20"/>
        </w:rPr>
        <w:t xml:space="preserve">. </w:t>
      </w:r>
      <w:r w:rsidRPr="002A053F">
        <w:rPr>
          <w:color w:val="000000"/>
          <w:sz w:val="28"/>
          <w:szCs w:val="20"/>
        </w:rPr>
        <w:t xml:space="preserve">– </w:t>
      </w:r>
      <w:r w:rsidR="00857010" w:rsidRPr="002A053F">
        <w:rPr>
          <w:color w:val="000000"/>
          <w:sz w:val="28"/>
          <w:szCs w:val="20"/>
        </w:rPr>
        <w:t>С.-Петербург: «Искусство</w:t>
      </w:r>
      <w:r w:rsidRPr="002A053F">
        <w:rPr>
          <w:color w:val="000000"/>
          <w:sz w:val="28"/>
          <w:szCs w:val="20"/>
        </w:rPr>
        <w:t>–</w:t>
      </w:r>
      <w:r w:rsidR="00857010" w:rsidRPr="002A053F">
        <w:rPr>
          <w:color w:val="000000"/>
          <w:sz w:val="28"/>
          <w:szCs w:val="20"/>
        </w:rPr>
        <w:t>СПБ»</w:t>
      </w:r>
      <w:r w:rsidR="00AF5059" w:rsidRPr="002A053F">
        <w:rPr>
          <w:color w:val="000000"/>
          <w:sz w:val="28"/>
          <w:szCs w:val="20"/>
        </w:rPr>
        <w:t>.</w:t>
      </w:r>
    </w:p>
    <w:p w:rsidR="006842BA" w:rsidRPr="002A053F" w:rsidRDefault="009334DC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Малкина-</w:t>
      </w:r>
      <w:r w:rsidR="002A053F" w:rsidRPr="002A053F">
        <w:rPr>
          <w:color w:val="000000"/>
          <w:sz w:val="28"/>
          <w:szCs w:val="20"/>
        </w:rPr>
        <w:t>Пых И.Г.</w:t>
      </w:r>
      <w:r w:rsidRPr="002A053F">
        <w:rPr>
          <w:color w:val="000000"/>
          <w:sz w:val="28"/>
          <w:szCs w:val="20"/>
        </w:rPr>
        <w:t xml:space="preserve"> (2008) Справочник практического психолога, М.: Эксмо</w:t>
      </w:r>
      <w:r w:rsidR="00DC4FB3" w:rsidRPr="002A053F">
        <w:rPr>
          <w:color w:val="000000"/>
          <w:sz w:val="28"/>
          <w:szCs w:val="20"/>
        </w:rPr>
        <w:t>.</w:t>
      </w:r>
    </w:p>
    <w:p w:rsidR="006842BA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Маслова В.А.</w:t>
      </w:r>
      <w:r w:rsidR="009334DC" w:rsidRPr="002A053F">
        <w:rPr>
          <w:color w:val="000000"/>
          <w:sz w:val="28"/>
          <w:szCs w:val="20"/>
        </w:rPr>
        <w:t xml:space="preserve"> (2007) Поэтический текст как возможный мир и виртуальная реальность</w:t>
      </w:r>
      <w:r w:rsidRPr="002A053F">
        <w:rPr>
          <w:color w:val="000000"/>
          <w:sz w:val="28"/>
          <w:szCs w:val="20"/>
        </w:rPr>
        <w:t> //</w:t>
      </w:r>
      <w:r w:rsidR="009334DC" w:rsidRPr="002A053F">
        <w:rPr>
          <w:color w:val="000000"/>
          <w:sz w:val="28"/>
          <w:szCs w:val="20"/>
        </w:rPr>
        <w:t xml:space="preserve"> </w:t>
      </w:r>
      <w:r w:rsidR="009334DC" w:rsidRPr="002A053F">
        <w:rPr>
          <w:i/>
          <w:color w:val="000000"/>
          <w:sz w:val="28"/>
          <w:szCs w:val="20"/>
          <w:lang w:val="be-BY"/>
        </w:rPr>
        <w:t>Текст. Язык. Человек: материалы І</w:t>
      </w:r>
      <w:r w:rsidR="009334DC" w:rsidRPr="002A053F">
        <w:rPr>
          <w:i/>
          <w:color w:val="000000"/>
          <w:sz w:val="28"/>
          <w:szCs w:val="20"/>
          <w:lang w:val="en-US"/>
        </w:rPr>
        <w:t>V</w:t>
      </w:r>
      <w:r w:rsidR="009334DC" w:rsidRPr="002A053F">
        <w:rPr>
          <w:i/>
          <w:color w:val="000000"/>
          <w:sz w:val="28"/>
          <w:szCs w:val="20"/>
          <w:lang w:val="be-BY"/>
        </w:rPr>
        <w:t xml:space="preserve"> Международной</w:t>
      </w:r>
      <w:r w:rsidRPr="002A053F">
        <w:rPr>
          <w:i/>
          <w:color w:val="000000"/>
          <w:sz w:val="28"/>
          <w:szCs w:val="20"/>
          <w:lang w:val="be-BY"/>
        </w:rPr>
        <w:t xml:space="preserve"> </w:t>
      </w:r>
      <w:r w:rsidR="009334DC" w:rsidRPr="002A053F">
        <w:rPr>
          <w:i/>
          <w:color w:val="000000"/>
          <w:sz w:val="28"/>
          <w:szCs w:val="20"/>
          <w:lang w:val="be-BY"/>
        </w:rPr>
        <w:t>научной конференции</w:t>
      </w:r>
      <w:r w:rsidR="009334DC" w:rsidRPr="002A053F">
        <w:rPr>
          <w:i/>
          <w:color w:val="000000"/>
          <w:sz w:val="28"/>
          <w:szCs w:val="20"/>
        </w:rPr>
        <w:t xml:space="preserve">, </w:t>
      </w:r>
      <w:r w:rsidR="009334DC" w:rsidRPr="002A053F">
        <w:rPr>
          <w:i/>
          <w:color w:val="000000"/>
          <w:sz w:val="28"/>
          <w:szCs w:val="20"/>
          <w:lang w:val="be-BY"/>
        </w:rPr>
        <w:t>15 – 16 мая 2007 г., Мозырь</w:t>
      </w:r>
      <w:r w:rsidR="009334DC" w:rsidRPr="002A053F">
        <w:rPr>
          <w:color w:val="000000"/>
          <w:sz w:val="28"/>
          <w:szCs w:val="20"/>
          <w:lang w:val="be-BY"/>
        </w:rPr>
        <w:t xml:space="preserve">: В 2 ч. Ч. 1. / Отв. ред. </w:t>
      </w:r>
      <w:r w:rsidRPr="002A053F">
        <w:rPr>
          <w:color w:val="000000"/>
          <w:sz w:val="28"/>
          <w:szCs w:val="20"/>
          <w:lang w:val="be-BY"/>
        </w:rPr>
        <w:t>С.Б. Кураш</w:t>
      </w:r>
      <w:r w:rsidR="009334DC" w:rsidRPr="002A053F">
        <w:rPr>
          <w:color w:val="000000"/>
          <w:sz w:val="28"/>
          <w:szCs w:val="20"/>
          <w:lang w:val="be-BY"/>
        </w:rPr>
        <w:t xml:space="preserve">, </w:t>
      </w:r>
      <w:r w:rsidRPr="002A053F">
        <w:rPr>
          <w:color w:val="000000"/>
          <w:sz w:val="28"/>
          <w:szCs w:val="20"/>
          <w:lang w:val="be-BY"/>
        </w:rPr>
        <w:t>В.Ф. Русецкий</w:t>
      </w:r>
      <w:r w:rsidR="009334DC" w:rsidRPr="002A053F">
        <w:rPr>
          <w:color w:val="000000"/>
          <w:sz w:val="28"/>
          <w:szCs w:val="20"/>
          <w:lang w:val="be-BY"/>
        </w:rPr>
        <w:t xml:space="preserve">. – Мозырь: УО </w:t>
      </w:r>
      <w:r w:rsidRPr="002A053F">
        <w:rPr>
          <w:color w:val="000000"/>
          <w:sz w:val="28"/>
          <w:szCs w:val="20"/>
          <w:lang w:val="be-BY"/>
        </w:rPr>
        <w:t>«</w:t>
      </w:r>
      <w:r w:rsidR="009334DC" w:rsidRPr="002A053F">
        <w:rPr>
          <w:color w:val="000000"/>
          <w:sz w:val="28"/>
          <w:szCs w:val="20"/>
          <w:lang w:val="be-BY"/>
        </w:rPr>
        <w:t>МГПУ им. </w:t>
      </w:r>
      <w:r w:rsidRPr="002A053F">
        <w:rPr>
          <w:color w:val="000000"/>
          <w:sz w:val="28"/>
          <w:szCs w:val="20"/>
          <w:lang w:val="be-BY"/>
        </w:rPr>
        <w:t>И.П.</w:t>
      </w:r>
      <w:r w:rsidR="009334DC" w:rsidRPr="002A053F">
        <w:rPr>
          <w:color w:val="000000"/>
          <w:sz w:val="28"/>
          <w:szCs w:val="20"/>
          <w:lang w:val="be-BY"/>
        </w:rPr>
        <w:t> Шамякина</w:t>
      </w:r>
      <w:r w:rsidRPr="002A053F">
        <w:rPr>
          <w:color w:val="000000"/>
          <w:sz w:val="28"/>
          <w:szCs w:val="20"/>
          <w:lang w:val="be-BY"/>
        </w:rPr>
        <w:t>»</w:t>
      </w:r>
      <w:r w:rsidR="00DC4FB3" w:rsidRPr="002A053F">
        <w:rPr>
          <w:color w:val="000000"/>
          <w:sz w:val="28"/>
          <w:szCs w:val="20"/>
        </w:rPr>
        <w:t>.</w:t>
      </w:r>
    </w:p>
    <w:p w:rsidR="006842BA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Налимов В.В.</w:t>
      </w:r>
      <w:r w:rsidR="00B60099" w:rsidRPr="002A053F">
        <w:rPr>
          <w:color w:val="000000"/>
          <w:sz w:val="28"/>
          <w:szCs w:val="20"/>
        </w:rPr>
        <w:t xml:space="preserve"> (1979) Вероятностная модель языка: О соотношении естественных и искусственных языков. М</w:t>
      </w:r>
      <w:r w:rsidR="009639CF" w:rsidRPr="002A053F">
        <w:rPr>
          <w:color w:val="000000"/>
          <w:sz w:val="28"/>
          <w:szCs w:val="20"/>
        </w:rPr>
        <w:t>.: Наука.</w:t>
      </w:r>
    </w:p>
    <w:p w:rsidR="00047AE2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Налимов В.В.</w:t>
      </w:r>
      <w:r w:rsidR="00047AE2" w:rsidRPr="002A053F">
        <w:rPr>
          <w:color w:val="000000"/>
          <w:sz w:val="28"/>
          <w:szCs w:val="20"/>
        </w:rPr>
        <w:t xml:space="preserve"> (2003) Вероятностная модель языка: О соотношении естественных и искусственных языков. 3</w:t>
      </w:r>
      <w:r w:rsidRPr="002A053F">
        <w:rPr>
          <w:color w:val="000000"/>
          <w:sz w:val="28"/>
          <w:szCs w:val="20"/>
        </w:rPr>
        <w:noBreakHyphen/>
        <w:t>и</w:t>
      </w:r>
      <w:r w:rsidR="00047AE2" w:rsidRPr="002A053F">
        <w:rPr>
          <w:color w:val="000000"/>
          <w:sz w:val="28"/>
          <w:szCs w:val="20"/>
        </w:rPr>
        <w:t>зд. Томск</w:t>
      </w:r>
      <w:r w:rsidRPr="002A053F">
        <w:rPr>
          <w:color w:val="000000"/>
          <w:sz w:val="28"/>
          <w:szCs w:val="20"/>
        </w:rPr>
        <w:noBreakHyphen/>
        <w:t>М.</w:t>
      </w:r>
      <w:r w:rsidR="00047AE2" w:rsidRPr="002A053F">
        <w:rPr>
          <w:color w:val="000000"/>
          <w:sz w:val="28"/>
          <w:szCs w:val="20"/>
        </w:rPr>
        <w:t>: Водолей.</w:t>
      </w:r>
    </w:p>
    <w:p w:rsidR="00A50CDC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bCs/>
          <w:color w:val="000000"/>
          <w:sz w:val="28"/>
          <w:szCs w:val="20"/>
        </w:rPr>
        <w:t>Олдер Г.</w:t>
      </w:r>
      <w:r w:rsidR="00A50CDC" w:rsidRPr="002A053F">
        <w:rPr>
          <w:bCs/>
          <w:color w:val="000000"/>
          <w:sz w:val="28"/>
          <w:szCs w:val="20"/>
        </w:rPr>
        <w:t>,</w:t>
      </w:r>
      <w:r w:rsidRPr="002A053F">
        <w:rPr>
          <w:bCs/>
          <w:color w:val="000000"/>
          <w:sz w:val="28"/>
          <w:szCs w:val="20"/>
        </w:rPr>
        <w:t xml:space="preserve"> Хэзер Б.</w:t>
      </w:r>
      <w:r w:rsidR="00A50CDC" w:rsidRPr="002A053F">
        <w:rPr>
          <w:bCs/>
          <w:color w:val="000000"/>
          <w:sz w:val="28"/>
          <w:szCs w:val="20"/>
        </w:rPr>
        <w:t xml:space="preserve"> НЛП.</w:t>
      </w:r>
      <w:r w:rsidRPr="002A053F">
        <w:rPr>
          <w:bCs/>
          <w:color w:val="000000"/>
          <w:sz w:val="28"/>
          <w:szCs w:val="20"/>
        </w:rPr>
        <w:t xml:space="preserve"> </w:t>
      </w:r>
      <w:r w:rsidR="00A50CDC" w:rsidRPr="002A053F">
        <w:rPr>
          <w:bCs/>
          <w:color w:val="000000"/>
          <w:sz w:val="28"/>
          <w:szCs w:val="20"/>
        </w:rPr>
        <w:t>Вводный</w:t>
      </w:r>
      <w:r w:rsidRPr="002A053F">
        <w:rPr>
          <w:bCs/>
          <w:color w:val="000000"/>
          <w:sz w:val="28"/>
          <w:szCs w:val="20"/>
        </w:rPr>
        <w:t xml:space="preserve"> </w:t>
      </w:r>
      <w:r w:rsidR="00A50CDC" w:rsidRPr="002A053F">
        <w:rPr>
          <w:bCs/>
          <w:color w:val="000000"/>
          <w:sz w:val="28"/>
          <w:szCs w:val="20"/>
        </w:rPr>
        <w:t>курс.</w:t>
      </w:r>
      <w:r w:rsidRPr="002A053F">
        <w:rPr>
          <w:bCs/>
          <w:color w:val="000000"/>
          <w:sz w:val="28"/>
          <w:szCs w:val="20"/>
        </w:rPr>
        <w:t xml:space="preserve"> </w:t>
      </w:r>
      <w:r w:rsidR="00A50CDC" w:rsidRPr="002A053F">
        <w:rPr>
          <w:bCs/>
          <w:color w:val="000000"/>
          <w:sz w:val="28"/>
          <w:szCs w:val="20"/>
        </w:rPr>
        <w:t>Полное</w:t>
      </w:r>
      <w:r w:rsidRPr="002A053F">
        <w:rPr>
          <w:bCs/>
          <w:color w:val="000000"/>
          <w:sz w:val="28"/>
          <w:szCs w:val="20"/>
        </w:rPr>
        <w:t xml:space="preserve"> </w:t>
      </w:r>
      <w:r w:rsidR="00A50CDC" w:rsidRPr="002A053F">
        <w:rPr>
          <w:bCs/>
          <w:color w:val="000000"/>
          <w:sz w:val="28"/>
          <w:szCs w:val="20"/>
        </w:rPr>
        <w:t xml:space="preserve">практическое руководство. </w:t>
      </w:r>
      <w:r w:rsidR="00A50CDC" w:rsidRPr="002A053F">
        <w:rPr>
          <w:color w:val="000000"/>
          <w:sz w:val="28"/>
          <w:szCs w:val="20"/>
        </w:rPr>
        <w:t xml:space="preserve">Пер. с англ. </w:t>
      </w:r>
      <w:r w:rsidRPr="002A053F">
        <w:rPr>
          <w:color w:val="000000"/>
          <w:sz w:val="28"/>
          <w:szCs w:val="20"/>
        </w:rPr>
        <w:t xml:space="preserve">– </w:t>
      </w:r>
      <w:r w:rsidR="00A50CDC" w:rsidRPr="002A053F">
        <w:rPr>
          <w:color w:val="000000"/>
          <w:sz w:val="28"/>
          <w:szCs w:val="20"/>
        </w:rPr>
        <w:t xml:space="preserve">К.: </w:t>
      </w:r>
      <w:r w:rsidRPr="002A053F">
        <w:rPr>
          <w:color w:val="000000"/>
          <w:sz w:val="28"/>
          <w:szCs w:val="20"/>
        </w:rPr>
        <w:t>«С</w:t>
      </w:r>
      <w:r w:rsidR="00A50CDC" w:rsidRPr="002A053F">
        <w:rPr>
          <w:color w:val="000000"/>
          <w:sz w:val="28"/>
          <w:szCs w:val="20"/>
        </w:rPr>
        <w:t>офия</w:t>
      </w:r>
      <w:r w:rsidRPr="002A053F">
        <w:rPr>
          <w:color w:val="000000"/>
          <w:sz w:val="28"/>
          <w:szCs w:val="20"/>
        </w:rPr>
        <w:t>»,</w:t>
      </w:r>
      <w:r w:rsidR="00A50CDC" w:rsidRPr="002A053F">
        <w:rPr>
          <w:color w:val="000000"/>
          <w:sz w:val="28"/>
          <w:szCs w:val="20"/>
        </w:rPr>
        <w:t xml:space="preserve"> 2000. -224</w:t>
      </w:r>
      <w:r w:rsidRPr="002A053F">
        <w:rPr>
          <w:color w:val="000000"/>
          <w:sz w:val="28"/>
          <w:szCs w:val="20"/>
        </w:rPr>
        <w:t> с.</w:t>
      </w:r>
    </w:p>
    <w:p w:rsidR="00A50CDC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rFonts w:eastAsia="MS Mincho"/>
          <w:color w:val="000000"/>
          <w:sz w:val="28"/>
          <w:szCs w:val="20"/>
        </w:rPr>
      </w:pPr>
      <w:r w:rsidRPr="002A053F">
        <w:rPr>
          <w:rFonts w:eastAsia="MS Mincho"/>
          <w:color w:val="000000"/>
          <w:sz w:val="28"/>
          <w:szCs w:val="20"/>
        </w:rPr>
        <w:t xml:space="preserve">Перлз Ф. </w:t>
      </w:r>
      <w:r w:rsidR="00A50CDC" w:rsidRPr="002A053F">
        <w:rPr>
          <w:rFonts w:eastAsia="MS Mincho"/>
          <w:color w:val="000000"/>
          <w:sz w:val="28"/>
          <w:szCs w:val="20"/>
        </w:rPr>
        <w:t>Теория гештальттерапии</w:t>
      </w:r>
      <w:r w:rsidRPr="002A053F">
        <w:rPr>
          <w:rFonts w:eastAsia="MS Mincho"/>
          <w:color w:val="000000"/>
          <w:sz w:val="28"/>
          <w:szCs w:val="20"/>
        </w:rPr>
        <w:t xml:space="preserve"> – </w:t>
      </w:r>
      <w:r w:rsidR="00A50CDC" w:rsidRPr="002A053F">
        <w:rPr>
          <w:rFonts w:eastAsia="MS Mincho"/>
          <w:color w:val="000000"/>
          <w:sz w:val="28"/>
          <w:szCs w:val="20"/>
        </w:rPr>
        <w:t xml:space="preserve">М.: Институт Общегуманитарных Исследований, 2004 </w:t>
      </w:r>
      <w:r w:rsidRPr="002A053F">
        <w:rPr>
          <w:rFonts w:eastAsia="MS Mincho"/>
          <w:color w:val="000000"/>
          <w:sz w:val="28"/>
          <w:szCs w:val="20"/>
        </w:rPr>
        <w:t xml:space="preserve">– </w:t>
      </w:r>
      <w:r w:rsidR="00A50CDC" w:rsidRPr="002A053F">
        <w:rPr>
          <w:rFonts w:eastAsia="MS Mincho"/>
          <w:color w:val="000000"/>
          <w:sz w:val="28"/>
          <w:szCs w:val="20"/>
        </w:rPr>
        <w:t>384</w:t>
      </w:r>
      <w:r w:rsidRPr="002A053F">
        <w:rPr>
          <w:rFonts w:eastAsia="MS Mincho"/>
          <w:color w:val="000000"/>
          <w:sz w:val="28"/>
          <w:szCs w:val="20"/>
        </w:rPr>
        <w:t> с.</w:t>
      </w:r>
    </w:p>
    <w:p w:rsidR="00A50CDC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Перлз Ф.</w:t>
      </w:r>
      <w:r w:rsidR="00A50CDC" w:rsidRPr="002A053F">
        <w:rPr>
          <w:color w:val="000000"/>
          <w:sz w:val="28"/>
          <w:szCs w:val="20"/>
        </w:rPr>
        <w:t xml:space="preserve">, </w:t>
      </w:r>
      <w:r w:rsidRPr="002A053F">
        <w:rPr>
          <w:color w:val="000000"/>
          <w:sz w:val="28"/>
          <w:szCs w:val="20"/>
        </w:rPr>
        <w:t>Хефферлин Р.</w:t>
      </w:r>
      <w:r w:rsidR="00A50CDC" w:rsidRPr="002A053F">
        <w:rPr>
          <w:color w:val="000000"/>
          <w:sz w:val="28"/>
          <w:szCs w:val="20"/>
        </w:rPr>
        <w:t xml:space="preserve">, </w:t>
      </w:r>
      <w:r w:rsidRPr="002A053F">
        <w:rPr>
          <w:color w:val="000000"/>
          <w:sz w:val="28"/>
          <w:szCs w:val="20"/>
        </w:rPr>
        <w:t>Гудмэн П.</w:t>
      </w:r>
      <w:r w:rsidR="003E162C" w:rsidRPr="002A053F">
        <w:rPr>
          <w:color w:val="000000"/>
          <w:sz w:val="28"/>
          <w:szCs w:val="20"/>
        </w:rPr>
        <w:t xml:space="preserve"> </w:t>
      </w:r>
      <w:r w:rsidR="00A50CDC" w:rsidRPr="002A053F">
        <w:rPr>
          <w:color w:val="000000"/>
          <w:sz w:val="28"/>
          <w:szCs w:val="20"/>
        </w:rPr>
        <w:t>Опыты психологии самопознания: практикум по гештальттерапии, М.: 1993,</w:t>
      </w:r>
      <w:r w:rsidRPr="002A053F">
        <w:rPr>
          <w:color w:val="000000"/>
          <w:sz w:val="28"/>
          <w:szCs w:val="20"/>
        </w:rPr>
        <w:t xml:space="preserve"> – </w:t>
      </w:r>
      <w:r w:rsidR="00A50CDC" w:rsidRPr="002A053F">
        <w:rPr>
          <w:color w:val="000000"/>
          <w:sz w:val="28"/>
          <w:szCs w:val="20"/>
        </w:rPr>
        <w:t>240</w:t>
      </w:r>
      <w:r w:rsidRPr="002A053F">
        <w:rPr>
          <w:color w:val="000000"/>
          <w:sz w:val="28"/>
          <w:szCs w:val="20"/>
        </w:rPr>
        <w:t> с.</w:t>
      </w:r>
    </w:p>
    <w:p w:rsidR="00EA1476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Роджерс К.</w:t>
      </w:r>
      <w:r w:rsidR="00EA1476" w:rsidRPr="002A053F">
        <w:rPr>
          <w:color w:val="000000"/>
          <w:sz w:val="28"/>
          <w:szCs w:val="20"/>
        </w:rPr>
        <w:t xml:space="preserve"> Клиенто-центрированная терапия. К.: </w:t>
      </w:r>
      <w:r w:rsidRPr="002A053F">
        <w:rPr>
          <w:color w:val="000000"/>
          <w:sz w:val="28"/>
          <w:szCs w:val="20"/>
        </w:rPr>
        <w:t>«В</w:t>
      </w:r>
      <w:r w:rsidR="00EA1476" w:rsidRPr="002A053F">
        <w:rPr>
          <w:color w:val="000000"/>
          <w:sz w:val="28"/>
          <w:szCs w:val="20"/>
        </w:rPr>
        <w:t>аклер</w:t>
      </w:r>
      <w:r w:rsidRPr="002A053F">
        <w:rPr>
          <w:color w:val="000000"/>
          <w:sz w:val="28"/>
          <w:szCs w:val="20"/>
        </w:rPr>
        <w:t>»,</w:t>
      </w:r>
      <w:r w:rsidR="00EA1476" w:rsidRPr="002A053F">
        <w:rPr>
          <w:color w:val="000000"/>
          <w:sz w:val="28"/>
          <w:szCs w:val="20"/>
        </w:rPr>
        <w:t xml:space="preserve"> 1999.</w:t>
      </w:r>
    </w:p>
    <w:p w:rsidR="002E62C5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Рубинштейн С.Л.</w:t>
      </w:r>
      <w:r w:rsidR="00093699" w:rsidRPr="002A053F">
        <w:rPr>
          <w:color w:val="000000"/>
          <w:sz w:val="28"/>
          <w:szCs w:val="20"/>
        </w:rPr>
        <w:t xml:space="preserve"> (1957)</w:t>
      </w:r>
      <w:r w:rsidR="002E62C5" w:rsidRPr="002A053F">
        <w:rPr>
          <w:color w:val="000000"/>
          <w:sz w:val="28"/>
          <w:szCs w:val="20"/>
        </w:rPr>
        <w:t xml:space="preserve"> Бытие и сознание. О месте психического во всеобщей взаимосвязи явлений материального </w:t>
      </w:r>
      <w:r w:rsidR="00E27723" w:rsidRPr="002A053F">
        <w:rPr>
          <w:color w:val="000000"/>
          <w:sz w:val="28"/>
          <w:szCs w:val="20"/>
        </w:rPr>
        <w:t xml:space="preserve">мира. </w:t>
      </w:r>
      <w:r w:rsidRPr="002A053F">
        <w:rPr>
          <w:color w:val="000000"/>
          <w:sz w:val="28"/>
          <w:szCs w:val="20"/>
        </w:rPr>
        <w:t xml:space="preserve">– </w:t>
      </w:r>
      <w:r w:rsidR="00E27723" w:rsidRPr="002A053F">
        <w:rPr>
          <w:color w:val="000000"/>
          <w:sz w:val="28"/>
          <w:szCs w:val="20"/>
        </w:rPr>
        <w:t>М.: Изд-во АН СССР</w:t>
      </w:r>
      <w:r w:rsidR="002E62C5" w:rsidRPr="002A053F">
        <w:rPr>
          <w:color w:val="000000"/>
          <w:sz w:val="28"/>
          <w:szCs w:val="20"/>
        </w:rPr>
        <w:t>.</w:t>
      </w:r>
    </w:p>
    <w:p w:rsidR="00E27723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Руднев В.П.</w:t>
      </w:r>
      <w:r w:rsidR="00E27723" w:rsidRPr="002A053F">
        <w:rPr>
          <w:color w:val="000000"/>
          <w:sz w:val="28"/>
          <w:szCs w:val="20"/>
        </w:rPr>
        <w:t xml:space="preserve"> (2000) Прочь от реальности: Исследования по философии текста. II. </w:t>
      </w:r>
      <w:r w:rsidRPr="002A053F">
        <w:rPr>
          <w:color w:val="000000"/>
          <w:sz w:val="28"/>
          <w:szCs w:val="20"/>
        </w:rPr>
        <w:t xml:space="preserve">– </w:t>
      </w:r>
      <w:r w:rsidR="00E27723" w:rsidRPr="002A053F">
        <w:rPr>
          <w:color w:val="000000"/>
          <w:sz w:val="28"/>
          <w:szCs w:val="20"/>
        </w:rPr>
        <w:t>М.: «Аграф».</w:t>
      </w:r>
    </w:p>
    <w:p w:rsidR="003441CD" w:rsidRPr="002A053F" w:rsidRDefault="002A053F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</w:rPr>
      </w:pPr>
      <w:r w:rsidRPr="002A053F">
        <w:rPr>
          <w:color w:val="000000"/>
          <w:sz w:val="28"/>
          <w:szCs w:val="20"/>
        </w:rPr>
        <w:t>Хабермас Ю.</w:t>
      </w:r>
      <w:r w:rsidR="003441CD" w:rsidRPr="002A053F">
        <w:rPr>
          <w:color w:val="000000"/>
          <w:sz w:val="28"/>
          <w:szCs w:val="20"/>
        </w:rPr>
        <w:t xml:space="preserve"> Понятие индивидуальности</w:t>
      </w:r>
      <w:r w:rsidRPr="002A053F">
        <w:rPr>
          <w:color w:val="000000"/>
          <w:sz w:val="28"/>
          <w:szCs w:val="20"/>
        </w:rPr>
        <w:t> //</w:t>
      </w:r>
      <w:r w:rsidR="003441CD" w:rsidRPr="002A053F">
        <w:rPr>
          <w:color w:val="000000"/>
          <w:sz w:val="28"/>
          <w:szCs w:val="20"/>
        </w:rPr>
        <w:t xml:space="preserve"> Вопросы философии. №</w:t>
      </w:r>
      <w:r w:rsidRPr="002A053F">
        <w:rPr>
          <w:color w:val="000000"/>
          <w:sz w:val="28"/>
          <w:szCs w:val="20"/>
          <w:lang w:val="en-US"/>
        </w:rPr>
        <w:t> </w:t>
      </w:r>
      <w:r w:rsidRPr="002A053F">
        <w:rPr>
          <w:color w:val="000000"/>
          <w:sz w:val="28"/>
          <w:szCs w:val="20"/>
        </w:rPr>
        <w:t>2</w:t>
      </w:r>
      <w:r w:rsidR="003441CD" w:rsidRPr="002A053F">
        <w:rPr>
          <w:color w:val="000000"/>
          <w:sz w:val="28"/>
          <w:szCs w:val="20"/>
        </w:rPr>
        <w:t>,</w:t>
      </w:r>
      <w:r w:rsidR="00A61F78" w:rsidRPr="002A053F">
        <w:rPr>
          <w:color w:val="000000"/>
          <w:sz w:val="28"/>
          <w:szCs w:val="20"/>
        </w:rPr>
        <w:t xml:space="preserve"> 1989, </w:t>
      </w:r>
      <w:r w:rsidRPr="002A053F">
        <w:rPr>
          <w:color w:val="000000"/>
          <w:sz w:val="28"/>
          <w:szCs w:val="20"/>
        </w:rPr>
        <w:t>с.</w:t>
      </w:r>
      <w:r w:rsidRPr="002A053F">
        <w:rPr>
          <w:color w:val="000000"/>
          <w:sz w:val="28"/>
          <w:szCs w:val="20"/>
          <w:lang w:val="en-US"/>
        </w:rPr>
        <w:t> </w:t>
      </w:r>
      <w:r w:rsidRPr="002A053F">
        <w:rPr>
          <w:color w:val="000000"/>
          <w:sz w:val="28"/>
          <w:szCs w:val="20"/>
        </w:rPr>
        <w:t>3</w:t>
      </w:r>
      <w:r w:rsidR="00A61F78" w:rsidRPr="002A053F">
        <w:rPr>
          <w:color w:val="000000"/>
          <w:sz w:val="28"/>
          <w:szCs w:val="20"/>
        </w:rPr>
        <w:t>5</w:t>
      </w:r>
      <w:r w:rsidRPr="002A053F">
        <w:rPr>
          <w:color w:val="000000"/>
          <w:sz w:val="28"/>
          <w:szCs w:val="20"/>
        </w:rPr>
        <w:t>–4</w:t>
      </w:r>
      <w:r w:rsidR="00A61F78" w:rsidRPr="002A053F">
        <w:rPr>
          <w:color w:val="000000"/>
          <w:sz w:val="28"/>
          <w:szCs w:val="20"/>
        </w:rPr>
        <w:t>0.</w:t>
      </w:r>
    </w:p>
    <w:p w:rsidR="00E27723" w:rsidRPr="002A053F" w:rsidRDefault="00A50CDC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  <w:lang w:val="en-US"/>
        </w:rPr>
      </w:pPr>
      <w:r w:rsidRPr="002A053F">
        <w:rPr>
          <w:color w:val="000000"/>
          <w:sz w:val="28"/>
          <w:szCs w:val="20"/>
          <w:lang w:val="en-US"/>
        </w:rPr>
        <w:t>Bandler, R.</w:t>
      </w:r>
      <w:r w:rsidR="002A053F" w:rsidRPr="002A053F">
        <w:rPr>
          <w:color w:val="000000"/>
          <w:sz w:val="28"/>
          <w:szCs w:val="20"/>
          <w:lang w:val="en-US"/>
        </w:rPr>
        <w:t> &amp;</w:t>
      </w:r>
      <w:r w:rsidRPr="002A053F">
        <w:rPr>
          <w:color w:val="000000"/>
          <w:sz w:val="28"/>
          <w:szCs w:val="20"/>
          <w:lang w:val="en-US"/>
        </w:rPr>
        <w:t xml:space="preserve"> Grinder, D., </w:t>
      </w:r>
      <w:r w:rsidRPr="002A053F">
        <w:rPr>
          <w:i/>
          <w:color w:val="000000"/>
          <w:sz w:val="28"/>
          <w:szCs w:val="20"/>
          <w:lang w:val="en-US"/>
        </w:rPr>
        <w:t>The Structure of Magic Vol. 1</w:t>
      </w:r>
      <w:r w:rsidRPr="002A053F">
        <w:rPr>
          <w:color w:val="000000"/>
          <w:sz w:val="28"/>
          <w:szCs w:val="20"/>
          <w:lang w:val="en-US"/>
        </w:rPr>
        <w:t>, Science and Behavior Books, Palo Alto, CA, 1975.</w:t>
      </w:r>
    </w:p>
    <w:p w:rsidR="00FC17DC" w:rsidRPr="002A053F" w:rsidRDefault="00FC17DC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  <w:lang w:val="de-DE"/>
        </w:rPr>
      </w:pPr>
      <w:r w:rsidRPr="002A053F">
        <w:rPr>
          <w:color w:val="000000"/>
          <w:sz w:val="28"/>
          <w:szCs w:val="20"/>
          <w:lang w:val="en-US"/>
        </w:rPr>
        <w:t>C</w:t>
      </w:r>
      <w:r w:rsidR="00E80377" w:rsidRPr="002A053F">
        <w:rPr>
          <w:color w:val="000000"/>
          <w:sz w:val="28"/>
          <w:szCs w:val="20"/>
          <w:lang w:val="en-US"/>
        </w:rPr>
        <w:t>aspar</w:t>
      </w:r>
      <w:r w:rsidRPr="002A053F">
        <w:rPr>
          <w:color w:val="000000"/>
          <w:sz w:val="28"/>
          <w:szCs w:val="20"/>
          <w:lang w:val="en-US"/>
        </w:rPr>
        <w:t xml:space="preserve">, F. (1995). </w:t>
      </w:r>
      <w:r w:rsidRPr="002A053F">
        <w:rPr>
          <w:i/>
          <w:color w:val="000000"/>
          <w:sz w:val="28"/>
          <w:szCs w:val="20"/>
          <w:lang w:val="en-US"/>
        </w:rPr>
        <w:t>Plan Analysis. Toward optimizing psychotherapy.</w:t>
      </w:r>
      <w:r w:rsidRPr="002A053F">
        <w:rPr>
          <w:color w:val="000000"/>
          <w:sz w:val="28"/>
          <w:szCs w:val="20"/>
          <w:lang w:val="en-US"/>
        </w:rPr>
        <w:t xml:space="preserve"> </w:t>
      </w:r>
      <w:r w:rsidRPr="002A053F">
        <w:rPr>
          <w:color w:val="000000"/>
          <w:sz w:val="28"/>
          <w:szCs w:val="20"/>
          <w:lang w:val="de-DE"/>
        </w:rPr>
        <w:t>Seattle: Hogrefe-Huber.</w:t>
      </w:r>
    </w:p>
    <w:p w:rsidR="00FC17DC" w:rsidRPr="002A053F" w:rsidRDefault="00FC17DC" w:rsidP="002A053F">
      <w:pPr>
        <w:numPr>
          <w:ilvl w:val="0"/>
          <w:numId w:val="11"/>
        </w:numPr>
        <w:spacing w:line="360" w:lineRule="auto"/>
        <w:ind w:left="0" w:firstLine="0"/>
        <w:jc w:val="both"/>
        <w:rPr>
          <w:color w:val="000000"/>
          <w:sz w:val="28"/>
          <w:szCs w:val="20"/>
          <w:lang w:val="de-DE"/>
        </w:rPr>
      </w:pPr>
      <w:r w:rsidRPr="002A053F">
        <w:rPr>
          <w:color w:val="000000"/>
          <w:sz w:val="28"/>
          <w:szCs w:val="20"/>
          <w:lang w:val="de-DE"/>
        </w:rPr>
        <w:t>C</w:t>
      </w:r>
      <w:r w:rsidR="00E80377" w:rsidRPr="002A053F">
        <w:rPr>
          <w:color w:val="000000"/>
          <w:sz w:val="28"/>
          <w:szCs w:val="20"/>
          <w:lang w:val="de-DE"/>
        </w:rPr>
        <w:t>aspar</w:t>
      </w:r>
      <w:r w:rsidRPr="002A053F">
        <w:rPr>
          <w:color w:val="000000"/>
          <w:sz w:val="28"/>
          <w:szCs w:val="20"/>
          <w:lang w:val="de-DE"/>
        </w:rPr>
        <w:t>, F., G</w:t>
      </w:r>
      <w:r w:rsidR="00E80377" w:rsidRPr="002A053F">
        <w:rPr>
          <w:color w:val="000000"/>
          <w:sz w:val="28"/>
          <w:szCs w:val="20"/>
          <w:lang w:val="de-DE"/>
        </w:rPr>
        <w:t>rossmann</w:t>
      </w:r>
      <w:r w:rsidRPr="002A053F">
        <w:rPr>
          <w:color w:val="000000"/>
          <w:sz w:val="28"/>
          <w:szCs w:val="20"/>
          <w:lang w:val="de-DE"/>
        </w:rPr>
        <w:t>, C., U</w:t>
      </w:r>
      <w:r w:rsidR="00E80377" w:rsidRPr="002A053F">
        <w:rPr>
          <w:color w:val="000000"/>
          <w:sz w:val="28"/>
          <w:szCs w:val="20"/>
          <w:lang w:val="de-DE"/>
        </w:rPr>
        <w:t>nmussig</w:t>
      </w:r>
      <w:r w:rsidRPr="002A053F">
        <w:rPr>
          <w:color w:val="000000"/>
          <w:sz w:val="28"/>
          <w:szCs w:val="20"/>
          <w:lang w:val="de-DE"/>
        </w:rPr>
        <w:t>, C.,</w:t>
      </w:r>
      <w:r w:rsidR="002A053F" w:rsidRPr="002A053F">
        <w:rPr>
          <w:color w:val="000000"/>
          <w:sz w:val="28"/>
          <w:szCs w:val="20"/>
          <w:lang w:val="de-DE"/>
        </w:rPr>
        <w:t> &amp;</w:t>
      </w:r>
      <w:r w:rsidRPr="002A053F">
        <w:rPr>
          <w:color w:val="000000"/>
          <w:sz w:val="28"/>
          <w:szCs w:val="20"/>
          <w:lang w:val="de-DE"/>
        </w:rPr>
        <w:t xml:space="preserve"> S</w:t>
      </w:r>
      <w:r w:rsidR="00E80377" w:rsidRPr="002A053F">
        <w:rPr>
          <w:color w:val="000000"/>
          <w:sz w:val="28"/>
          <w:szCs w:val="20"/>
          <w:lang w:val="de-DE"/>
        </w:rPr>
        <w:t>chramm</w:t>
      </w:r>
      <w:r w:rsidRPr="002A053F">
        <w:rPr>
          <w:color w:val="000000"/>
          <w:sz w:val="28"/>
          <w:szCs w:val="20"/>
          <w:lang w:val="de-DE"/>
        </w:rPr>
        <w:t xml:space="preserve">, E. (2005). </w:t>
      </w:r>
      <w:r w:rsidRPr="002A053F">
        <w:rPr>
          <w:color w:val="000000"/>
          <w:sz w:val="28"/>
          <w:szCs w:val="20"/>
          <w:lang w:val="en-US"/>
        </w:rPr>
        <w:t xml:space="preserve">Complementary therapeutic relationship: Therapist behavior, interpersonal patterns, and therapeutic effects. </w:t>
      </w:r>
      <w:r w:rsidRPr="002A053F">
        <w:rPr>
          <w:i/>
          <w:color w:val="000000"/>
          <w:sz w:val="28"/>
          <w:szCs w:val="20"/>
          <w:lang w:val="de-DE"/>
        </w:rPr>
        <w:t>Psychotherapy Research, 1</w:t>
      </w:r>
      <w:r w:rsidR="002A053F" w:rsidRPr="002A053F">
        <w:rPr>
          <w:i/>
          <w:color w:val="000000"/>
          <w:sz w:val="28"/>
          <w:szCs w:val="20"/>
          <w:lang w:val="de-DE"/>
        </w:rPr>
        <w:t xml:space="preserve">5 </w:t>
      </w:r>
      <w:r w:rsidR="002A053F" w:rsidRPr="002A053F">
        <w:rPr>
          <w:color w:val="000000"/>
          <w:sz w:val="28"/>
          <w:szCs w:val="20"/>
          <w:lang w:val="de-DE"/>
        </w:rPr>
        <w:t>(1–</w:t>
      </w:r>
      <w:r w:rsidRPr="002A053F">
        <w:rPr>
          <w:color w:val="000000"/>
          <w:sz w:val="28"/>
          <w:szCs w:val="20"/>
          <w:lang w:val="de-DE"/>
        </w:rPr>
        <w:t>2), 91–102.</w:t>
      </w:r>
      <w:bookmarkStart w:id="2" w:name="_GoBack"/>
      <w:bookmarkEnd w:id="2"/>
    </w:p>
    <w:sectPr w:rsidR="00FC17DC" w:rsidRPr="002A053F" w:rsidSect="002A053F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C52" w:rsidRDefault="00E32C52">
      <w:r>
        <w:separator/>
      </w:r>
    </w:p>
  </w:endnote>
  <w:endnote w:type="continuationSeparator" w:id="0">
    <w:p w:rsidR="00E32C52" w:rsidRDefault="00E3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78" w:rsidRDefault="00A61F78" w:rsidP="00D007E5">
    <w:pPr>
      <w:pStyle w:val="ab"/>
      <w:framePr w:wrap="around" w:vAnchor="text" w:hAnchor="margin" w:xAlign="center" w:y="1"/>
      <w:rPr>
        <w:rStyle w:val="ad"/>
      </w:rPr>
    </w:pPr>
  </w:p>
  <w:p w:rsidR="00A61F78" w:rsidRDefault="00A61F7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F78" w:rsidRDefault="000C44D4" w:rsidP="00D007E5">
    <w:pPr>
      <w:pStyle w:val="ab"/>
      <w:framePr w:wrap="around" w:vAnchor="text" w:hAnchor="margin" w:xAlign="center" w:y="1"/>
      <w:rPr>
        <w:rStyle w:val="ad"/>
      </w:rPr>
    </w:pPr>
    <w:r>
      <w:rPr>
        <w:rStyle w:val="ad"/>
        <w:noProof/>
      </w:rPr>
      <w:t>2</w:t>
    </w:r>
  </w:p>
  <w:p w:rsidR="00A61F78" w:rsidRDefault="00A61F7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C52" w:rsidRDefault="00E32C52">
      <w:r>
        <w:separator/>
      </w:r>
    </w:p>
  </w:footnote>
  <w:footnote w:type="continuationSeparator" w:id="0">
    <w:p w:rsidR="00E32C52" w:rsidRDefault="00E32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5A35"/>
    <w:multiLevelType w:val="hybridMultilevel"/>
    <w:tmpl w:val="14600ADA"/>
    <w:lvl w:ilvl="0" w:tplc="6EAA0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00000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2E005C"/>
    <w:multiLevelType w:val="hybridMultilevel"/>
    <w:tmpl w:val="25684DA0"/>
    <w:lvl w:ilvl="0" w:tplc="6A70C11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">
    <w:nsid w:val="0B917620"/>
    <w:multiLevelType w:val="hybridMultilevel"/>
    <w:tmpl w:val="09C0647C"/>
    <w:lvl w:ilvl="0" w:tplc="04190001">
      <w:start w:val="1"/>
      <w:numFmt w:val="bullet"/>
      <w:lvlText w:val="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3">
    <w:nsid w:val="0BF7468A"/>
    <w:multiLevelType w:val="multilevel"/>
    <w:tmpl w:val="AAFC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E6E7A"/>
    <w:multiLevelType w:val="hybridMultilevel"/>
    <w:tmpl w:val="40963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A6071F"/>
    <w:multiLevelType w:val="hybridMultilevel"/>
    <w:tmpl w:val="B904510E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6">
    <w:nsid w:val="4D503735"/>
    <w:multiLevelType w:val="hybridMultilevel"/>
    <w:tmpl w:val="333CE1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7">
    <w:nsid w:val="4D5B5732"/>
    <w:multiLevelType w:val="hybridMultilevel"/>
    <w:tmpl w:val="E8C092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8B1DFB"/>
    <w:multiLevelType w:val="hybridMultilevel"/>
    <w:tmpl w:val="CBEC94E0"/>
    <w:lvl w:ilvl="0" w:tplc="6D9C5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A81CB4"/>
    <w:multiLevelType w:val="hybridMultilevel"/>
    <w:tmpl w:val="3A36B252"/>
    <w:lvl w:ilvl="0" w:tplc="82F43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AE87854"/>
    <w:multiLevelType w:val="hybridMultilevel"/>
    <w:tmpl w:val="7062E062"/>
    <w:lvl w:ilvl="0" w:tplc="6D9C5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131"/>
    <w:rsid w:val="00010D84"/>
    <w:rsid w:val="00017338"/>
    <w:rsid w:val="00020533"/>
    <w:rsid w:val="000305A2"/>
    <w:rsid w:val="00034889"/>
    <w:rsid w:val="00046C7C"/>
    <w:rsid w:val="00047AE2"/>
    <w:rsid w:val="0005641A"/>
    <w:rsid w:val="000569CF"/>
    <w:rsid w:val="000722C8"/>
    <w:rsid w:val="00084EC2"/>
    <w:rsid w:val="00085771"/>
    <w:rsid w:val="00093699"/>
    <w:rsid w:val="00095F01"/>
    <w:rsid w:val="000C3293"/>
    <w:rsid w:val="000C44D4"/>
    <w:rsid w:val="000D01EF"/>
    <w:rsid w:val="000D3651"/>
    <w:rsid w:val="000E223D"/>
    <w:rsid w:val="000E54C2"/>
    <w:rsid w:val="000F74C3"/>
    <w:rsid w:val="001024A2"/>
    <w:rsid w:val="00107185"/>
    <w:rsid w:val="0012146C"/>
    <w:rsid w:val="00122CC4"/>
    <w:rsid w:val="00130A32"/>
    <w:rsid w:val="0013152D"/>
    <w:rsid w:val="001404BB"/>
    <w:rsid w:val="00145754"/>
    <w:rsid w:val="0014717F"/>
    <w:rsid w:val="00151E69"/>
    <w:rsid w:val="001544ED"/>
    <w:rsid w:val="00172131"/>
    <w:rsid w:val="00194231"/>
    <w:rsid w:val="00195CF6"/>
    <w:rsid w:val="001A6932"/>
    <w:rsid w:val="001C2632"/>
    <w:rsid w:val="001C365F"/>
    <w:rsid w:val="001C3D77"/>
    <w:rsid w:val="001D6D24"/>
    <w:rsid w:val="001D7946"/>
    <w:rsid w:val="001E55F8"/>
    <w:rsid w:val="001F0F4B"/>
    <w:rsid w:val="0021067E"/>
    <w:rsid w:val="0021164C"/>
    <w:rsid w:val="00212835"/>
    <w:rsid w:val="00213D30"/>
    <w:rsid w:val="002279D4"/>
    <w:rsid w:val="00227BFF"/>
    <w:rsid w:val="00231977"/>
    <w:rsid w:val="002328F0"/>
    <w:rsid w:val="00243022"/>
    <w:rsid w:val="002509F2"/>
    <w:rsid w:val="002601F0"/>
    <w:rsid w:val="0026095B"/>
    <w:rsid w:val="00270FE6"/>
    <w:rsid w:val="0028252D"/>
    <w:rsid w:val="0028292C"/>
    <w:rsid w:val="00295ECF"/>
    <w:rsid w:val="002A053F"/>
    <w:rsid w:val="002A5C50"/>
    <w:rsid w:val="002A67DD"/>
    <w:rsid w:val="002C79E5"/>
    <w:rsid w:val="002D1780"/>
    <w:rsid w:val="002D7D22"/>
    <w:rsid w:val="002E1DA5"/>
    <w:rsid w:val="002E4F0A"/>
    <w:rsid w:val="002E62C5"/>
    <w:rsid w:val="002F45D3"/>
    <w:rsid w:val="002F6CB5"/>
    <w:rsid w:val="003147C6"/>
    <w:rsid w:val="00316C0A"/>
    <w:rsid w:val="0032316C"/>
    <w:rsid w:val="00335FB5"/>
    <w:rsid w:val="003441CD"/>
    <w:rsid w:val="00351386"/>
    <w:rsid w:val="003542AC"/>
    <w:rsid w:val="003675C9"/>
    <w:rsid w:val="00367CCC"/>
    <w:rsid w:val="00372B24"/>
    <w:rsid w:val="00394E62"/>
    <w:rsid w:val="003A377D"/>
    <w:rsid w:val="003A447B"/>
    <w:rsid w:val="003B3EBA"/>
    <w:rsid w:val="003B6C61"/>
    <w:rsid w:val="003B7C24"/>
    <w:rsid w:val="003C4DA0"/>
    <w:rsid w:val="003E162C"/>
    <w:rsid w:val="003E5A79"/>
    <w:rsid w:val="003F01F6"/>
    <w:rsid w:val="00437763"/>
    <w:rsid w:val="00440008"/>
    <w:rsid w:val="00442F84"/>
    <w:rsid w:val="004461AD"/>
    <w:rsid w:val="00453E85"/>
    <w:rsid w:val="00462B0E"/>
    <w:rsid w:val="00477F54"/>
    <w:rsid w:val="004858BB"/>
    <w:rsid w:val="00485F84"/>
    <w:rsid w:val="00487D07"/>
    <w:rsid w:val="004960CD"/>
    <w:rsid w:val="004A1A66"/>
    <w:rsid w:val="004A4D4A"/>
    <w:rsid w:val="004A7A83"/>
    <w:rsid w:val="004B3CE5"/>
    <w:rsid w:val="004C58F0"/>
    <w:rsid w:val="004D5279"/>
    <w:rsid w:val="004D5E12"/>
    <w:rsid w:val="004D6359"/>
    <w:rsid w:val="004D66B8"/>
    <w:rsid w:val="004D7EBC"/>
    <w:rsid w:val="004E4B54"/>
    <w:rsid w:val="004E68DF"/>
    <w:rsid w:val="004F5510"/>
    <w:rsid w:val="004F69B0"/>
    <w:rsid w:val="005006B2"/>
    <w:rsid w:val="00507855"/>
    <w:rsid w:val="00507A1F"/>
    <w:rsid w:val="00510A1B"/>
    <w:rsid w:val="005177B8"/>
    <w:rsid w:val="00520AE6"/>
    <w:rsid w:val="00522B19"/>
    <w:rsid w:val="00531214"/>
    <w:rsid w:val="005317E8"/>
    <w:rsid w:val="00532888"/>
    <w:rsid w:val="00533583"/>
    <w:rsid w:val="00537742"/>
    <w:rsid w:val="0054721A"/>
    <w:rsid w:val="00547FDF"/>
    <w:rsid w:val="00557D12"/>
    <w:rsid w:val="005602CF"/>
    <w:rsid w:val="00564D84"/>
    <w:rsid w:val="00574237"/>
    <w:rsid w:val="005918CC"/>
    <w:rsid w:val="005C665D"/>
    <w:rsid w:val="005D3873"/>
    <w:rsid w:val="005E39B2"/>
    <w:rsid w:val="005E5AFB"/>
    <w:rsid w:val="005E7816"/>
    <w:rsid w:val="005F4601"/>
    <w:rsid w:val="00617A70"/>
    <w:rsid w:val="00617BD2"/>
    <w:rsid w:val="00623867"/>
    <w:rsid w:val="006266DF"/>
    <w:rsid w:val="006430DD"/>
    <w:rsid w:val="00645264"/>
    <w:rsid w:val="00650216"/>
    <w:rsid w:val="00665246"/>
    <w:rsid w:val="006757D6"/>
    <w:rsid w:val="006759A0"/>
    <w:rsid w:val="006768D1"/>
    <w:rsid w:val="00681EFC"/>
    <w:rsid w:val="006842BA"/>
    <w:rsid w:val="0068562E"/>
    <w:rsid w:val="00690CFC"/>
    <w:rsid w:val="006A12B3"/>
    <w:rsid w:val="006A1E80"/>
    <w:rsid w:val="006A3FCE"/>
    <w:rsid w:val="006A5368"/>
    <w:rsid w:val="006A5857"/>
    <w:rsid w:val="006A6061"/>
    <w:rsid w:val="006C032B"/>
    <w:rsid w:val="006C2F96"/>
    <w:rsid w:val="006D71E6"/>
    <w:rsid w:val="006F0DC9"/>
    <w:rsid w:val="006F588A"/>
    <w:rsid w:val="006F7A9C"/>
    <w:rsid w:val="00700C8A"/>
    <w:rsid w:val="0072043C"/>
    <w:rsid w:val="00742903"/>
    <w:rsid w:val="007572A3"/>
    <w:rsid w:val="00771027"/>
    <w:rsid w:val="007766E3"/>
    <w:rsid w:val="00784C74"/>
    <w:rsid w:val="007B1EFE"/>
    <w:rsid w:val="007B3B2F"/>
    <w:rsid w:val="007B766F"/>
    <w:rsid w:val="007E2F4A"/>
    <w:rsid w:val="007F5ACC"/>
    <w:rsid w:val="007F7537"/>
    <w:rsid w:val="0080529A"/>
    <w:rsid w:val="00814374"/>
    <w:rsid w:val="00830937"/>
    <w:rsid w:val="00831339"/>
    <w:rsid w:val="00832EA9"/>
    <w:rsid w:val="008529B0"/>
    <w:rsid w:val="008549ED"/>
    <w:rsid w:val="00857010"/>
    <w:rsid w:val="008616D9"/>
    <w:rsid w:val="00865B23"/>
    <w:rsid w:val="00875137"/>
    <w:rsid w:val="00877527"/>
    <w:rsid w:val="00882E9D"/>
    <w:rsid w:val="008849B1"/>
    <w:rsid w:val="00884AEB"/>
    <w:rsid w:val="00885E17"/>
    <w:rsid w:val="00893B23"/>
    <w:rsid w:val="008A0041"/>
    <w:rsid w:val="008A44FD"/>
    <w:rsid w:val="008A57CD"/>
    <w:rsid w:val="008A5DF3"/>
    <w:rsid w:val="008B19A5"/>
    <w:rsid w:val="008C5F6C"/>
    <w:rsid w:val="008C5F99"/>
    <w:rsid w:val="008C7E57"/>
    <w:rsid w:val="008E0FC6"/>
    <w:rsid w:val="008F0815"/>
    <w:rsid w:val="008F4B41"/>
    <w:rsid w:val="008F70D5"/>
    <w:rsid w:val="00901DAC"/>
    <w:rsid w:val="00917073"/>
    <w:rsid w:val="009219A6"/>
    <w:rsid w:val="00931A03"/>
    <w:rsid w:val="00931A1E"/>
    <w:rsid w:val="009334DC"/>
    <w:rsid w:val="00934F26"/>
    <w:rsid w:val="00936CD4"/>
    <w:rsid w:val="0095025F"/>
    <w:rsid w:val="00961C31"/>
    <w:rsid w:val="009632B1"/>
    <w:rsid w:val="009639CF"/>
    <w:rsid w:val="009646E1"/>
    <w:rsid w:val="00973E27"/>
    <w:rsid w:val="00981483"/>
    <w:rsid w:val="00983388"/>
    <w:rsid w:val="00992783"/>
    <w:rsid w:val="009937E9"/>
    <w:rsid w:val="009A4C19"/>
    <w:rsid w:val="009A7DD5"/>
    <w:rsid w:val="009B19A2"/>
    <w:rsid w:val="009B542C"/>
    <w:rsid w:val="009B6A84"/>
    <w:rsid w:val="009C0FD2"/>
    <w:rsid w:val="009E5106"/>
    <w:rsid w:val="009F6B39"/>
    <w:rsid w:val="00A01365"/>
    <w:rsid w:val="00A0785E"/>
    <w:rsid w:val="00A20C23"/>
    <w:rsid w:val="00A3174C"/>
    <w:rsid w:val="00A33903"/>
    <w:rsid w:val="00A3404E"/>
    <w:rsid w:val="00A35699"/>
    <w:rsid w:val="00A3790E"/>
    <w:rsid w:val="00A50CDC"/>
    <w:rsid w:val="00A564F2"/>
    <w:rsid w:val="00A6061E"/>
    <w:rsid w:val="00A6153E"/>
    <w:rsid w:val="00A61F78"/>
    <w:rsid w:val="00A742AE"/>
    <w:rsid w:val="00A76E3F"/>
    <w:rsid w:val="00A773FB"/>
    <w:rsid w:val="00A81014"/>
    <w:rsid w:val="00A840B1"/>
    <w:rsid w:val="00A850B5"/>
    <w:rsid w:val="00A86CBC"/>
    <w:rsid w:val="00AA4EA0"/>
    <w:rsid w:val="00AB1A78"/>
    <w:rsid w:val="00AB3C6F"/>
    <w:rsid w:val="00AC112B"/>
    <w:rsid w:val="00AD6E98"/>
    <w:rsid w:val="00AF378F"/>
    <w:rsid w:val="00AF5059"/>
    <w:rsid w:val="00AF7F12"/>
    <w:rsid w:val="00B01305"/>
    <w:rsid w:val="00B074E7"/>
    <w:rsid w:val="00B15849"/>
    <w:rsid w:val="00B20DCC"/>
    <w:rsid w:val="00B2719E"/>
    <w:rsid w:val="00B37578"/>
    <w:rsid w:val="00B46A47"/>
    <w:rsid w:val="00B55984"/>
    <w:rsid w:val="00B60099"/>
    <w:rsid w:val="00B6361A"/>
    <w:rsid w:val="00B63802"/>
    <w:rsid w:val="00B654B9"/>
    <w:rsid w:val="00B6741D"/>
    <w:rsid w:val="00B74351"/>
    <w:rsid w:val="00B74456"/>
    <w:rsid w:val="00BA32A0"/>
    <w:rsid w:val="00BB2736"/>
    <w:rsid w:val="00BB43B9"/>
    <w:rsid w:val="00BB66DC"/>
    <w:rsid w:val="00BB670B"/>
    <w:rsid w:val="00BB7E9F"/>
    <w:rsid w:val="00BC4184"/>
    <w:rsid w:val="00BC59EA"/>
    <w:rsid w:val="00BD0359"/>
    <w:rsid w:val="00BD037C"/>
    <w:rsid w:val="00BD2BC2"/>
    <w:rsid w:val="00BE5408"/>
    <w:rsid w:val="00BE6E3A"/>
    <w:rsid w:val="00BF2601"/>
    <w:rsid w:val="00BF4D96"/>
    <w:rsid w:val="00BF6845"/>
    <w:rsid w:val="00C00403"/>
    <w:rsid w:val="00C00627"/>
    <w:rsid w:val="00C01A11"/>
    <w:rsid w:val="00C01B31"/>
    <w:rsid w:val="00C14016"/>
    <w:rsid w:val="00C243B9"/>
    <w:rsid w:val="00C24551"/>
    <w:rsid w:val="00C33EF1"/>
    <w:rsid w:val="00C4078D"/>
    <w:rsid w:val="00C53C46"/>
    <w:rsid w:val="00C55341"/>
    <w:rsid w:val="00C63F78"/>
    <w:rsid w:val="00C90AE7"/>
    <w:rsid w:val="00C95D97"/>
    <w:rsid w:val="00CC785D"/>
    <w:rsid w:val="00CD285C"/>
    <w:rsid w:val="00CE2DDB"/>
    <w:rsid w:val="00CE5390"/>
    <w:rsid w:val="00CE5760"/>
    <w:rsid w:val="00CE7975"/>
    <w:rsid w:val="00CF3F01"/>
    <w:rsid w:val="00D007E5"/>
    <w:rsid w:val="00D0239A"/>
    <w:rsid w:val="00D07A4F"/>
    <w:rsid w:val="00D1221F"/>
    <w:rsid w:val="00D12B0A"/>
    <w:rsid w:val="00D1786D"/>
    <w:rsid w:val="00D449C3"/>
    <w:rsid w:val="00D50043"/>
    <w:rsid w:val="00D51BDF"/>
    <w:rsid w:val="00D56C1C"/>
    <w:rsid w:val="00D652B0"/>
    <w:rsid w:val="00D72462"/>
    <w:rsid w:val="00D807D9"/>
    <w:rsid w:val="00D80A23"/>
    <w:rsid w:val="00D81A55"/>
    <w:rsid w:val="00D81EFC"/>
    <w:rsid w:val="00D90AF9"/>
    <w:rsid w:val="00D9226E"/>
    <w:rsid w:val="00D96DA7"/>
    <w:rsid w:val="00DC241F"/>
    <w:rsid w:val="00DC324D"/>
    <w:rsid w:val="00DC4FB3"/>
    <w:rsid w:val="00DE0A5A"/>
    <w:rsid w:val="00DF20B9"/>
    <w:rsid w:val="00DF485D"/>
    <w:rsid w:val="00DF6761"/>
    <w:rsid w:val="00E25A67"/>
    <w:rsid w:val="00E27723"/>
    <w:rsid w:val="00E30A58"/>
    <w:rsid w:val="00E32C52"/>
    <w:rsid w:val="00E34ACE"/>
    <w:rsid w:val="00E3560E"/>
    <w:rsid w:val="00E36AAB"/>
    <w:rsid w:val="00E43DCF"/>
    <w:rsid w:val="00E45B82"/>
    <w:rsid w:val="00E5551F"/>
    <w:rsid w:val="00E560C8"/>
    <w:rsid w:val="00E61287"/>
    <w:rsid w:val="00E61B08"/>
    <w:rsid w:val="00E62210"/>
    <w:rsid w:val="00E673D3"/>
    <w:rsid w:val="00E75DF7"/>
    <w:rsid w:val="00E76B7B"/>
    <w:rsid w:val="00E77BB0"/>
    <w:rsid w:val="00E80377"/>
    <w:rsid w:val="00E81BE3"/>
    <w:rsid w:val="00E82279"/>
    <w:rsid w:val="00E84DDD"/>
    <w:rsid w:val="00E96ABF"/>
    <w:rsid w:val="00EA1476"/>
    <w:rsid w:val="00EB5324"/>
    <w:rsid w:val="00EB740E"/>
    <w:rsid w:val="00EC2912"/>
    <w:rsid w:val="00EC4B51"/>
    <w:rsid w:val="00EC4F4B"/>
    <w:rsid w:val="00ED2063"/>
    <w:rsid w:val="00ED2378"/>
    <w:rsid w:val="00EF6242"/>
    <w:rsid w:val="00EF7534"/>
    <w:rsid w:val="00EF7F15"/>
    <w:rsid w:val="00F02ABA"/>
    <w:rsid w:val="00F150E8"/>
    <w:rsid w:val="00F17E20"/>
    <w:rsid w:val="00F206AE"/>
    <w:rsid w:val="00F4216F"/>
    <w:rsid w:val="00F47E8B"/>
    <w:rsid w:val="00F50E5E"/>
    <w:rsid w:val="00F52EAD"/>
    <w:rsid w:val="00F76118"/>
    <w:rsid w:val="00F90294"/>
    <w:rsid w:val="00F90C07"/>
    <w:rsid w:val="00F95E2A"/>
    <w:rsid w:val="00F96075"/>
    <w:rsid w:val="00F97007"/>
    <w:rsid w:val="00FA1E52"/>
    <w:rsid w:val="00FA3BD0"/>
    <w:rsid w:val="00FA3F85"/>
    <w:rsid w:val="00FB1CEF"/>
    <w:rsid w:val="00FC17DC"/>
    <w:rsid w:val="00FC1E54"/>
    <w:rsid w:val="00FC62B0"/>
    <w:rsid w:val="00FC6914"/>
    <w:rsid w:val="00FE5698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F5737EC-CFC7-4DC8-A918-254D8058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50043"/>
    <w:pPr>
      <w:keepNext/>
      <w:ind w:right="368" w:firstLine="567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50043"/>
    <w:pPr>
      <w:keepNext/>
      <w:ind w:left="142" w:right="368" w:firstLine="567"/>
      <w:outlineLvl w:val="1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C5534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172131"/>
    <w:rPr>
      <w:rFonts w:cs="Times New Roman"/>
      <w:color w:val="0000FF"/>
      <w:u w:val="single"/>
    </w:rPr>
  </w:style>
  <w:style w:type="character" w:styleId="a4">
    <w:name w:val="Emphasis"/>
    <w:uiPriority w:val="99"/>
    <w:qFormat/>
    <w:rsid w:val="00172131"/>
    <w:rPr>
      <w:rFonts w:cs="Times New Roman"/>
      <w:i/>
      <w:iCs/>
    </w:rPr>
  </w:style>
  <w:style w:type="paragraph" w:styleId="a5">
    <w:name w:val="Normal (Web)"/>
    <w:basedOn w:val="a"/>
    <w:uiPriority w:val="99"/>
    <w:rsid w:val="00172131"/>
    <w:pPr>
      <w:spacing w:after="240"/>
    </w:pPr>
  </w:style>
  <w:style w:type="paragraph" w:styleId="a6">
    <w:name w:val="Body Text Indent"/>
    <w:basedOn w:val="a"/>
    <w:link w:val="a7"/>
    <w:uiPriority w:val="99"/>
    <w:rsid w:val="00EF7534"/>
    <w:pPr>
      <w:autoSpaceDE w:val="0"/>
      <w:autoSpaceDN w:val="0"/>
      <w:spacing w:before="60" w:after="60"/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header"/>
    <w:basedOn w:val="a"/>
    <w:link w:val="a9"/>
    <w:uiPriority w:val="99"/>
    <w:rsid w:val="00D9226E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paragraph" w:styleId="aa">
    <w:name w:val="Block Text"/>
    <w:basedOn w:val="a"/>
    <w:uiPriority w:val="99"/>
    <w:rsid w:val="00D50043"/>
    <w:pPr>
      <w:ind w:left="567" w:right="368" w:firstLine="284"/>
    </w:pPr>
    <w:rPr>
      <w:sz w:val="28"/>
      <w:szCs w:val="20"/>
    </w:rPr>
  </w:style>
  <w:style w:type="paragraph" w:styleId="ab">
    <w:name w:val="footer"/>
    <w:basedOn w:val="a"/>
    <w:link w:val="ac"/>
    <w:uiPriority w:val="99"/>
    <w:rsid w:val="00D5004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semiHidden/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4858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character" w:styleId="ad">
    <w:name w:val="page number"/>
    <w:uiPriority w:val="99"/>
    <w:rsid w:val="008E0FC6"/>
    <w:rPr>
      <w:rFonts w:cs="Times New Roman"/>
    </w:rPr>
  </w:style>
  <w:style w:type="paragraph" w:customStyle="1" w:styleId="BodyTextIndent31">
    <w:name w:val="Body Text Indent 31"/>
    <w:basedOn w:val="a"/>
    <w:uiPriority w:val="99"/>
    <w:rsid w:val="009B6A84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TimesET" w:hAnsi="TimesET"/>
      <w:b/>
      <w:szCs w:val="20"/>
    </w:rPr>
  </w:style>
  <w:style w:type="paragraph" w:styleId="ae">
    <w:name w:val="Plain Text"/>
    <w:basedOn w:val="a"/>
    <w:link w:val="af"/>
    <w:uiPriority w:val="99"/>
    <w:rsid w:val="009B6A84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link w:val="ae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term1">
    <w:name w:val="term1"/>
    <w:uiPriority w:val="99"/>
    <w:rsid w:val="001C2632"/>
    <w:rPr>
      <w:rFonts w:cs="Times New Roman"/>
      <w:b/>
      <w:bCs/>
      <w:sz w:val="29"/>
      <w:szCs w:val="29"/>
    </w:rPr>
  </w:style>
  <w:style w:type="character" w:customStyle="1" w:styleId="af0">
    <w:name w:val="Автор Знак"/>
    <w:link w:val="af1"/>
    <w:uiPriority w:val="99"/>
    <w:locked/>
    <w:rsid w:val="00A773FB"/>
    <w:rPr>
      <w:rFonts w:ascii="Arial" w:hAnsi="Arial" w:cs="Arial"/>
      <w:b/>
      <w:bCs/>
      <w:i/>
      <w:kern w:val="32"/>
      <w:sz w:val="28"/>
      <w:szCs w:val="28"/>
    </w:rPr>
  </w:style>
  <w:style w:type="paragraph" w:customStyle="1" w:styleId="af1">
    <w:name w:val="Автор"/>
    <w:basedOn w:val="a"/>
    <w:link w:val="af0"/>
    <w:uiPriority w:val="99"/>
    <w:rsid w:val="00A773FB"/>
    <w:pPr>
      <w:keepNext/>
      <w:spacing w:before="360" w:after="60" w:line="264" w:lineRule="auto"/>
      <w:jc w:val="right"/>
      <w:outlineLvl w:val="0"/>
    </w:pPr>
    <w:rPr>
      <w:rFonts w:ascii="Arial" w:hAnsi="Arial" w:cs="Arial"/>
      <w:b/>
      <w:bCs/>
      <w:i/>
      <w:kern w:val="3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Концептуальная система личностИ</vt:lpstr>
    </vt:vector>
  </TitlesOfParts>
  <Company>A</Company>
  <LinksUpToDate>false</LinksUpToDate>
  <CharactersWithSpaces>20715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Концептуальная система личностИ</dc:title>
  <dc:subject/>
  <dc:creator>A</dc:creator>
  <cp:keywords/>
  <dc:description/>
  <cp:lastModifiedBy>admin</cp:lastModifiedBy>
  <cp:revision>2</cp:revision>
  <dcterms:created xsi:type="dcterms:W3CDTF">2014-03-04T22:08:00Z</dcterms:created>
  <dcterms:modified xsi:type="dcterms:W3CDTF">2014-03-04T22:08:00Z</dcterms:modified>
</cp:coreProperties>
</file>