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9B" w:rsidRPr="00B63649" w:rsidRDefault="00B71C9B" w:rsidP="00B71C9B">
      <w:pPr>
        <w:spacing w:before="120"/>
        <w:jc w:val="center"/>
        <w:rPr>
          <w:b/>
          <w:sz w:val="32"/>
        </w:rPr>
      </w:pPr>
      <w:r w:rsidRPr="00B63649">
        <w:rPr>
          <w:b/>
          <w:sz w:val="32"/>
        </w:rPr>
        <w:t>Король умер, да здравствует король?</w:t>
      </w:r>
    </w:p>
    <w:p w:rsidR="00B71C9B" w:rsidRPr="00B63649" w:rsidRDefault="00B71C9B" w:rsidP="00B71C9B">
      <w:pPr>
        <w:spacing w:before="120"/>
        <w:jc w:val="center"/>
        <w:rPr>
          <w:sz w:val="28"/>
        </w:rPr>
      </w:pPr>
      <w:r w:rsidRPr="00B63649">
        <w:rPr>
          <w:sz w:val="28"/>
        </w:rPr>
        <w:t>Лунный А. Н., Колчуринский Н. Ю.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Уж полночь близится</w:t>
      </w:r>
      <w:r>
        <w:t xml:space="preserve">, </w:t>
      </w:r>
      <w:r w:rsidRPr="00B63649">
        <w:t>а Германа все нет…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Опера “Пиковая дама”.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В 2007 году[33]</w:t>
      </w:r>
      <w:r>
        <w:t xml:space="preserve"> </w:t>
      </w:r>
      <w:r w:rsidRPr="00B63649">
        <w:t>мы предсказали о вероятном скором появлении на станицах СМИ очередного портрета очередного “предка”. Наши прогнозы оправдались – вот он этот портрет.</w:t>
      </w:r>
    </w:p>
    <w:p w:rsidR="00B71C9B" w:rsidRDefault="00CB3F70" w:rsidP="00B71C9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44.75pt">
            <v:imagedata r:id="rId4" o:title=""/>
          </v:shape>
        </w:pic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Australopithecus sediba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У разбитого корыта эволюционная антропология долго не сидела. В начале 2010 года в западных средствах массовой информации начался очередной пропагандистский канкан (в который уже раз!) по поводу нового супероткрытия очередного “неоспоримого предка”. (Напомним</w:t>
      </w:r>
      <w:r>
        <w:t xml:space="preserve">, </w:t>
      </w:r>
      <w:r w:rsidRPr="00B63649">
        <w:t>что Люси</w:t>
      </w:r>
      <w:r>
        <w:t xml:space="preserve">, </w:t>
      </w:r>
      <w:r w:rsidRPr="00B63649">
        <w:t>фигурировавшую в качестве “неоспоримого” промежуточного звена на страницах современных учебников по эволюционной антропологии около 30 лет</w:t>
      </w:r>
      <w:r>
        <w:t xml:space="preserve">, </w:t>
      </w:r>
      <w:r w:rsidRPr="00B63649">
        <w:t>сдали в архив как совершенно не подходящего кандидата в предки в 2007 году).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Итак в Южной Африке Л.Бергером и др. были найдены очередные скелетные останки 4-х австралопитеков (т.е дословно “южных обезьян”)</w:t>
      </w:r>
      <w:r>
        <w:t xml:space="preserve"> - </w:t>
      </w:r>
      <w:r w:rsidRPr="00B63649">
        <w:t>Australopithecus sediba</w:t>
      </w:r>
      <w:r>
        <w:t xml:space="preserve">, </w:t>
      </w:r>
      <w:r w:rsidRPr="00B63649">
        <w:t>имеющих</w:t>
      </w:r>
      <w:r>
        <w:t xml:space="preserve">, </w:t>
      </w:r>
      <w:r w:rsidRPr="00B63649">
        <w:t>как считают авторы находки</w:t>
      </w:r>
      <w:r>
        <w:t xml:space="preserve">, </w:t>
      </w:r>
      <w:r w:rsidRPr="00B63649">
        <w:t>явные признаки их эволюционного сходства с человеком[35] – цит. по [34]. Причем найдено относительно много костных останков – скелеты хотя и не полностью сохранились</w:t>
      </w:r>
      <w:r>
        <w:t xml:space="preserve">, </w:t>
      </w:r>
      <w:r w:rsidRPr="00B63649">
        <w:t>но многое тем не менее сохранилось</w:t>
      </w:r>
      <w:r>
        <w:t xml:space="preserve">, </w:t>
      </w:r>
      <w:r w:rsidRPr="00B63649">
        <w:t>что в эволюционной антропологии вообще большая редкость ( достаточно рассмотреть те находки</w:t>
      </w:r>
      <w:r>
        <w:t xml:space="preserve">, </w:t>
      </w:r>
      <w:r w:rsidRPr="00B63649">
        <w:t>которые пытались поставить в 2007-2010 гг. на смену Люси¸ о которых мы говорили в предыдущей главе) .[1]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Итак</w:t>
      </w:r>
      <w:r>
        <w:t xml:space="preserve">, </w:t>
      </w:r>
      <w:r w:rsidRPr="00B63649">
        <w:t>найден почти полностью сохранившийся череп</w:t>
      </w:r>
      <w:r>
        <w:t xml:space="preserve">, </w:t>
      </w:r>
      <w:r w:rsidRPr="00B63649">
        <w:t>часть нижней челюсти</w:t>
      </w:r>
      <w:r>
        <w:t xml:space="preserve">, </w:t>
      </w:r>
      <w:r w:rsidRPr="00B63649">
        <w:t>зубы</w:t>
      </w:r>
      <w:r>
        <w:t xml:space="preserve">, </w:t>
      </w:r>
      <w:r w:rsidRPr="00B63649">
        <w:t>часть костей туловища существа в возрасте 11-12 лет (МН1)</w:t>
      </w:r>
      <w:r>
        <w:t xml:space="preserve">, </w:t>
      </w:r>
      <w:r w:rsidRPr="00B63649">
        <w:t>а также часть скелетных костей</w:t>
      </w:r>
      <w:r>
        <w:t xml:space="preserve">, </w:t>
      </w:r>
      <w:r w:rsidRPr="00B63649">
        <w:t>как считают авторы</w:t>
      </w:r>
      <w:r>
        <w:t xml:space="preserve">, </w:t>
      </w:r>
      <w:r w:rsidRPr="00B63649">
        <w:t>еще трех аналогичных существ (двух особей женского пола и одного детеныша) ([35] – цит. по [34]). Жили эти существа</w:t>
      </w:r>
      <w:r>
        <w:t xml:space="preserve">, </w:t>
      </w:r>
      <w:r w:rsidRPr="00B63649">
        <w:t>по мнению Л.Бергера</w:t>
      </w:r>
      <w:r>
        <w:t xml:space="preserve">, </w:t>
      </w:r>
      <w:r w:rsidRPr="00B63649">
        <w:t>около 2-х миллионов лет тому назад и являлись предками первых представителей рода Homo.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Самым убедительным признаком гоминизации оказываются по мнению авторов особенности строения костей таза МН1</w:t>
      </w:r>
      <w:r>
        <w:t xml:space="preserve">, </w:t>
      </w:r>
      <w:r w:rsidRPr="00B63649">
        <w:t>указывающие на наличие признаков</w:t>
      </w:r>
      <w:r>
        <w:t xml:space="preserve">, </w:t>
      </w:r>
      <w:r w:rsidRPr="00B63649">
        <w:t>характерных для существа</w:t>
      </w:r>
      <w:r>
        <w:t xml:space="preserve">, </w:t>
      </w:r>
      <w:r w:rsidRPr="00B63649">
        <w:t>обладающего элементами человеческого прямохождения. Эта оценка</w:t>
      </w:r>
      <w:r>
        <w:t xml:space="preserve">, </w:t>
      </w:r>
      <w:r w:rsidRPr="00B63649">
        <w:t>по мнению некоторых антропологов</w:t>
      </w:r>
      <w:r>
        <w:t xml:space="preserve">, </w:t>
      </w:r>
      <w:r w:rsidRPr="00B63649">
        <w:t>однако не является бесспорной. Например</w:t>
      </w:r>
      <w:r>
        <w:t xml:space="preserve">, </w:t>
      </w:r>
      <w:r w:rsidRPr="00B63649">
        <w:t>указывают на то</w:t>
      </w:r>
      <w:r>
        <w:t xml:space="preserve">, </w:t>
      </w:r>
      <w:r w:rsidRPr="00B63649">
        <w:t>что такая оценка может быть справедливой только в том случае</w:t>
      </w:r>
      <w:r>
        <w:t xml:space="preserve">, </w:t>
      </w:r>
      <w:r w:rsidRPr="00B63649">
        <w:t>если устройство мышц этого существа было таким же</w:t>
      </w:r>
      <w:r>
        <w:t xml:space="preserve">, </w:t>
      </w:r>
      <w:r w:rsidRPr="00B63649">
        <w:t>как у человека</w:t>
      </w:r>
      <w:r>
        <w:t xml:space="preserve">, </w:t>
      </w:r>
      <w:r w:rsidRPr="00B63649">
        <w:t>что</w:t>
      </w:r>
      <w:r>
        <w:t xml:space="preserve">, </w:t>
      </w:r>
      <w:r w:rsidRPr="00B63649">
        <w:t>естественно</w:t>
      </w:r>
      <w:r>
        <w:t xml:space="preserve">, </w:t>
      </w:r>
      <w:r w:rsidRPr="00B63649">
        <w:t>подтвердить невозможно. Небезизвестный нам Тим Уайт из Калифорнии (тот самый</w:t>
      </w:r>
      <w:r>
        <w:t xml:space="preserve">, </w:t>
      </w:r>
      <w:r w:rsidRPr="00B63649">
        <w:t>который является автором известного “древа”- см. гл.1) считает</w:t>
      </w:r>
      <w:r>
        <w:t xml:space="preserve">, </w:t>
      </w:r>
      <w:r w:rsidRPr="00B63649">
        <w:t>что обнаруженные особенности строения таза могут быть следствием молодого возраста его обладателя и поэтому может иметь место иллюзия наличия этого признака гоминизации. Кроме этого в пользу гоминизации</w:t>
      </w:r>
      <w:r>
        <w:t xml:space="preserve">, </w:t>
      </w:r>
      <w:r w:rsidRPr="00B63649">
        <w:t>как считают эволюционисты</w:t>
      </w:r>
      <w:r>
        <w:t xml:space="preserve">, </w:t>
      </w:r>
      <w:r w:rsidRPr="00B63649">
        <w:t>говорят размеры зубов и форма черепа. Но картину портят очень длинные руки этого существа</w:t>
      </w:r>
      <w:r>
        <w:t xml:space="preserve">, </w:t>
      </w:r>
      <w:r w:rsidRPr="00B63649">
        <w:t>они</w:t>
      </w:r>
      <w:r>
        <w:t xml:space="preserve">, </w:t>
      </w:r>
      <w:r w:rsidRPr="00B63649">
        <w:t>по общему мнению – явный признак приспособления к жизни на деревьях. А если так</w:t>
      </w:r>
      <w:r>
        <w:t xml:space="preserve">, </w:t>
      </w:r>
      <w:r w:rsidRPr="00B63649">
        <w:t>то Australopithecus sediba – явно вел древесный образ жизни</w:t>
      </w:r>
      <w:r>
        <w:t xml:space="preserve">, </w:t>
      </w:r>
      <w:r w:rsidRPr="00B63649">
        <w:t>так же как и орангутаны. А если так</w:t>
      </w:r>
      <w:r>
        <w:t xml:space="preserve">, </w:t>
      </w:r>
      <w:r w:rsidRPr="00B63649">
        <w:t>то он слез и одновременно совсем не слез с деревьев</w:t>
      </w:r>
      <w:r>
        <w:t xml:space="preserve">, </w:t>
      </w:r>
      <w:r w:rsidRPr="00B63649">
        <w:t>и поэтому врят ли мог быть непосредственным предком Homo. Плохо обстоит дело и с датировкой его возраста – если верить данным Ф.Спура</w:t>
      </w:r>
      <w:r>
        <w:t xml:space="preserve">, </w:t>
      </w:r>
      <w:r w:rsidRPr="00B63649">
        <w:t>эректусы появились 1</w:t>
      </w:r>
      <w:r>
        <w:t xml:space="preserve">, </w:t>
      </w:r>
      <w:r w:rsidRPr="00B63649">
        <w:t>9 млн. лет тому назад[21] (см. гл.1</w:t>
      </w:r>
      <w:r>
        <w:t xml:space="preserve">, </w:t>
      </w:r>
      <w:r w:rsidRPr="00B63649">
        <w:t>отметим</w:t>
      </w:r>
      <w:r>
        <w:t xml:space="preserve">, </w:t>
      </w:r>
      <w:r w:rsidRPr="00B63649">
        <w:t>что статья Ф.Спура напечатана в эволюционном журнале Нейчер и по правилам этого издания проходила строжайшее рецензирование). Возраст Australopithecus sediba составляет около 2 млн. лет. Для превращения обезьяны</w:t>
      </w:r>
      <w:r>
        <w:t xml:space="preserve">, </w:t>
      </w:r>
      <w:r w:rsidRPr="00B63649">
        <w:t>живущей на деревьях в полноценного представителя рода Нomo срок всего в 100 тыс. лет</w:t>
      </w:r>
      <w:r>
        <w:t xml:space="preserve">, </w:t>
      </w:r>
      <w:r w:rsidRPr="00B63649">
        <w:t>с точки зрения теории эволюции очевидно маловат</w:t>
      </w:r>
      <w:r>
        <w:t xml:space="preserve">, </w:t>
      </w:r>
      <w:r w:rsidRPr="00B63649">
        <w:t>поэтому почти наверняка можно сказать</w:t>
      </w:r>
      <w:r>
        <w:t xml:space="preserve">, </w:t>
      </w:r>
      <w:r w:rsidRPr="00B63649">
        <w:t>что найденные экземпляры этих обезьян даже с точки зрения теории эволюции нашими предками быть не могли. Так что даже с этой точки зрения в “матушки наши” Седиба не годится – в самом лучшем случае в “тетушки” с побочной ветви эволюционного древа. И еще</w:t>
      </w:r>
      <w:r>
        <w:t xml:space="preserve">, </w:t>
      </w:r>
      <w:r w:rsidRPr="00B63649">
        <w:t>если признавать ее за нашего предка</w:t>
      </w:r>
      <w:r>
        <w:t xml:space="preserve">, </w:t>
      </w:r>
      <w:r w:rsidRPr="00B63649">
        <w:t>то куда деть самых стойких из взвода Homohabilis-ов – т.е. тех существ</w:t>
      </w:r>
      <w:r>
        <w:t xml:space="preserve">, </w:t>
      </w:r>
      <w:r w:rsidRPr="00B63649">
        <w:t>которых Ф.Спур относит к Homorudolfensis</w:t>
      </w:r>
      <w:r>
        <w:t xml:space="preserve">, </w:t>
      </w:r>
      <w:r w:rsidRPr="00B63649">
        <w:t>а другие</w:t>
      </w:r>
      <w:r>
        <w:t xml:space="preserve"> - </w:t>
      </w:r>
      <w:r w:rsidRPr="00B63649">
        <w:t>к оставшимся не уязвленными данными Ф.Спура (см. гл.1) Homohabilis-ам? Напомним</w:t>
      </w:r>
      <w:r>
        <w:t xml:space="preserve">, </w:t>
      </w:r>
      <w:r w:rsidRPr="00B63649">
        <w:t>что по представлениям эволюционистов</w:t>
      </w:r>
      <w:r>
        <w:t xml:space="preserve">, </w:t>
      </w:r>
      <w:r w:rsidRPr="00B63649">
        <w:t>все они жили в интервале от 2</w:t>
      </w:r>
      <w:r>
        <w:t xml:space="preserve">, </w:t>
      </w:r>
      <w:r w:rsidRPr="00B63649">
        <w:t>4 млн. лет до н.э. до1</w:t>
      </w:r>
      <w:r>
        <w:t xml:space="preserve">, </w:t>
      </w:r>
      <w:r w:rsidRPr="00B63649">
        <w:t>9 млн. лет до н.э. и уступили место Homoerectus-ам</w:t>
      </w:r>
      <w:r>
        <w:t xml:space="preserve">, </w:t>
      </w:r>
      <w:r w:rsidRPr="00B63649">
        <w:t>будучи их предками. Таким образом</w:t>
      </w:r>
      <w:r>
        <w:t xml:space="preserve">, </w:t>
      </w:r>
      <w:r w:rsidRPr="00B63649">
        <w:t>места для Homohabilis-ов на эволюционном древе с появлением на нем тетушки Седибы практически совсем уже не остается. Так что</w:t>
      </w:r>
      <w:r>
        <w:t xml:space="preserve">, </w:t>
      </w:r>
      <w:r w:rsidRPr="00B63649">
        <w:t>забравшись на древо Джохонсона-Уайта</w:t>
      </w:r>
      <w:r>
        <w:t xml:space="preserve">, </w:t>
      </w:r>
      <w:r w:rsidRPr="00B63649">
        <w:t>тетушка пока что скорее наделала там “делов”</w:t>
      </w:r>
      <w:r>
        <w:t xml:space="preserve">, </w:t>
      </w:r>
      <w:r w:rsidRPr="00B63649">
        <w:t>чем навела порядок. Итак</w:t>
      </w:r>
      <w:r>
        <w:t xml:space="preserve">, </w:t>
      </w:r>
      <w:r w:rsidRPr="00B63649">
        <w:t>как и во времена Дарвина – 150 лет тому назад</w:t>
      </w:r>
      <w:r>
        <w:t xml:space="preserve">, </w:t>
      </w:r>
      <w:r w:rsidRPr="00B63649">
        <w:t>предков снова нет</w:t>
      </w:r>
      <w:r>
        <w:t xml:space="preserve">, </w:t>
      </w:r>
      <w:r w:rsidRPr="00B63649">
        <w:t xml:space="preserve">как нет… 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С научной точки зрения вопрос о статусе Australopithecus sediba остается пока открытым</w:t>
      </w:r>
      <w:r>
        <w:t xml:space="preserve">, </w:t>
      </w:r>
      <w:r w:rsidRPr="00B63649">
        <w:t>впрочем врят ли и этот “предок” просуществует на страницах изданий по антропологии более своего срока. Как метко заметил православный креационист-биолог А.С.Хоменков</w:t>
      </w:r>
      <w:r>
        <w:t xml:space="preserve">, </w:t>
      </w:r>
      <w:r w:rsidRPr="00B63649">
        <w:t>период полураспада любого “предка человека” на страницах эволюционных изданий не превышает в среднем 5-10 лет</w:t>
      </w:r>
      <w:r>
        <w:t xml:space="preserve">, </w:t>
      </w:r>
      <w:r w:rsidRPr="00B63649">
        <w:t>так по опыту ХХ века.Но здесь уместно упомянуть о двух исследованиях</w:t>
      </w:r>
      <w:r>
        <w:t xml:space="preserve">, </w:t>
      </w:r>
      <w:r w:rsidRPr="00B63649">
        <w:t>не имеющих прямого отношения к этому существу. Это статистическое исследование Окснорда[36]</w:t>
      </w:r>
      <w:r>
        <w:t xml:space="preserve"> - </w:t>
      </w:r>
      <w:r w:rsidRPr="00B63649">
        <w:t>цит. по [20]</w:t>
      </w:r>
      <w:r>
        <w:t xml:space="preserve">, </w:t>
      </w:r>
      <w:r w:rsidRPr="00B63649">
        <w:t>анализировавшего множество количественных параметров костей австралопитеков</w:t>
      </w:r>
      <w:r>
        <w:t xml:space="preserve">, </w:t>
      </w:r>
      <w:r w:rsidRPr="00B63649">
        <w:t>живущих в настоящее время человекообразных обезьян и человека</w:t>
      </w:r>
      <w:r>
        <w:t xml:space="preserve">, </w:t>
      </w:r>
      <w:r w:rsidRPr="00B63649">
        <w:t>и пришедшего к выводу о том</w:t>
      </w:r>
      <w:r>
        <w:t xml:space="preserve">, </w:t>
      </w:r>
      <w:r w:rsidRPr="00B63649">
        <w:t>что это</w:t>
      </w:r>
      <w:r>
        <w:t xml:space="preserve"> - </w:t>
      </w:r>
      <w:r w:rsidRPr="00B63649">
        <w:t>три совершенно различные группы</w:t>
      </w:r>
      <w:r>
        <w:t xml:space="preserve">, </w:t>
      </w:r>
      <w:r w:rsidRPr="00B63649">
        <w:t>так что представить происхождение ныне живущих приматов или человека от австралопитеков не представляется возможным. Выводы Окснорда до сих пор являются не опровергнутыми со стороны эволюционистов[34]. В дополнение к этому укажем еще на совершенно не вписывающуюся в эволюционный сценарий происхождения человека от обезьяны</w:t>
      </w:r>
      <w:r>
        <w:t xml:space="preserve">, </w:t>
      </w:r>
      <w:r w:rsidRPr="00B63649">
        <w:t>находку древней обезьяны Oreopithecus bambolii</w:t>
      </w:r>
      <w:r>
        <w:t xml:space="preserve">, </w:t>
      </w:r>
      <w:r w:rsidRPr="00B63649">
        <w:t>возраст которой по мнению эволюционистов составляет от 7 до 9 млн. лет – т.е. значительно велик и явно выходит за те рамки</w:t>
      </w:r>
      <w:r>
        <w:t xml:space="preserve">, </w:t>
      </w:r>
      <w:r w:rsidRPr="00B63649">
        <w:t>во время которых</w:t>
      </w:r>
      <w:r>
        <w:t xml:space="preserve">, </w:t>
      </w:r>
      <w:r w:rsidRPr="00B63649">
        <w:t>как думают эволюционисты</w:t>
      </w:r>
      <w:r>
        <w:t xml:space="preserve">, </w:t>
      </w:r>
      <w:r w:rsidRPr="00B63649">
        <w:t>происходила эволюция прямохождения человека</w:t>
      </w:r>
      <w:r>
        <w:t xml:space="preserve">, </w:t>
      </w:r>
      <w:r w:rsidRPr="00B63649">
        <w:t>а анатомические признаки Oreopithecus bambolii указывают на то</w:t>
      </w:r>
      <w:r>
        <w:t xml:space="preserve">, </w:t>
      </w:r>
      <w:r w:rsidRPr="00B63649">
        <w:t>что она не имела к происхождению человека никакого отношения [37] – цит. по [34]. Особенности строения тазовых и бедренных костей этих существ</w:t>
      </w:r>
      <w:r>
        <w:t xml:space="preserve">, </w:t>
      </w:r>
      <w:r w:rsidRPr="00B63649">
        <w:t>по мнению авторов этого исследования</w:t>
      </w:r>
      <w:r>
        <w:t xml:space="preserve">, </w:t>
      </w:r>
      <w:r w:rsidRPr="00B63649">
        <w:t>явно указывает на имевшее место наличие элементов двуногого перемещения этих обезьян</w:t>
      </w:r>
      <w:r>
        <w:t xml:space="preserve">, </w:t>
      </w:r>
      <w:r w:rsidRPr="00B63649">
        <w:t>аналогичного человеческому</w:t>
      </w:r>
      <w:bookmarkStart w:id="0" w:name="_ftnref2"/>
      <w:r w:rsidRPr="00B63649">
        <w:t>[2]</w:t>
      </w:r>
      <w:bookmarkEnd w:id="0"/>
      <w:r w:rsidRPr="00B63649">
        <w:t>. Если так</w:t>
      </w:r>
      <w:r>
        <w:t xml:space="preserve">, </w:t>
      </w:r>
      <w:r w:rsidRPr="00B63649">
        <w:t>то сам факт наличия анатомических признаков элементов двуногого перемещения еще ничего не говорит в пользу того</w:t>
      </w:r>
      <w:r>
        <w:t xml:space="preserve">, </w:t>
      </w:r>
      <w:r w:rsidRPr="00B63649">
        <w:t>что его обладательница была предком человека. Это касается в частности и любого австралопитека</w:t>
      </w:r>
      <w:r>
        <w:t xml:space="preserve">, </w:t>
      </w:r>
      <w:r w:rsidRPr="00B63649">
        <w:t xml:space="preserve">в том числе и Australopithecus sediba. </w:t>
      </w:r>
    </w:p>
    <w:p w:rsidR="00B71C9B" w:rsidRDefault="00B71C9B" w:rsidP="00B71C9B">
      <w:pPr>
        <w:spacing w:before="120"/>
        <w:ind w:firstLine="567"/>
        <w:jc w:val="both"/>
      </w:pPr>
      <w:r w:rsidRPr="00B63649">
        <w:t>Можно долго вести разговоры по поводу костей предполагаемых предков</w:t>
      </w:r>
      <w:r>
        <w:t xml:space="preserve">, </w:t>
      </w:r>
      <w:r w:rsidRPr="00B63649">
        <w:t>по той простой причине</w:t>
      </w:r>
      <w:r>
        <w:t xml:space="preserve">, </w:t>
      </w:r>
      <w:r w:rsidRPr="00B63649">
        <w:t>что кости обезьян часто похожи на человеческие</w:t>
      </w:r>
      <w:r>
        <w:t xml:space="preserve">, </w:t>
      </w:r>
      <w:r w:rsidRPr="00B63649">
        <w:t>оценивать их можно по-разному</w:t>
      </w:r>
      <w:r>
        <w:t xml:space="preserve">, </w:t>
      </w:r>
      <w:r w:rsidRPr="00B63649">
        <w:t>при том</w:t>
      </w:r>
      <w:r>
        <w:t xml:space="preserve">, </w:t>
      </w:r>
      <w:r w:rsidRPr="00B63649">
        <w:t>что способность воображения у человека велика</w:t>
      </w:r>
      <w:r>
        <w:t xml:space="preserve">, </w:t>
      </w:r>
      <w:r w:rsidRPr="00B63649">
        <w:t>а находки гоминид в подавляющем своем большинстве состоят лишь из нескольких костей</w:t>
      </w:r>
      <w:r>
        <w:t xml:space="preserve">, </w:t>
      </w:r>
      <w:r w:rsidRPr="00B63649">
        <w:t>про которые чаще всего не ясно</w:t>
      </w:r>
      <w:r>
        <w:t xml:space="preserve">, </w:t>
      </w:r>
      <w:r w:rsidRPr="00B63649">
        <w:t>принадлежат ли они вообще к одному существу или нескольким</w:t>
      </w:r>
      <w:r>
        <w:t xml:space="preserve">, </w:t>
      </w:r>
      <w:r w:rsidRPr="00B63649">
        <w:t>возможно – даже представителям разных видов. Но существуют ли научные доказательства того</w:t>
      </w:r>
      <w:r>
        <w:t xml:space="preserve">, </w:t>
      </w:r>
      <w:r w:rsidRPr="00B63649">
        <w:t>что человек не произошел от обезьяны – об этом поговорим в “Заключении”.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 xml:space="preserve"> [1] Удивительная вещь – целых скелетов животных</w:t>
      </w:r>
      <w:r>
        <w:t xml:space="preserve">, </w:t>
      </w:r>
      <w:r w:rsidRPr="00B63649">
        <w:t>живших</w:t>
      </w:r>
      <w:r>
        <w:t xml:space="preserve">, </w:t>
      </w:r>
      <w:r w:rsidRPr="00B63649">
        <w:t>по представлениям эволюционистов</w:t>
      </w:r>
      <w:r>
        <w:t xml:space="preserve">, </w:t>
      </w:r>
      <w:r w:rsidRPr="00B63649">
        <w:t>одновременно с предками человека найдено огромное число ( в этом можно несомненно убедиться</w:t>
      </w:r>
      <w:r>
        <w:t xml:space="preserve">, </w:t>
      </w:r>
      <w:r w:rsidRPr="00B63649">
        <w:t>посетив зал каинозоя Палеонтологического музея им.Орлова в Москве). Но целого скелета обезьяно-человека до сих пор не найдено ни одного</w:t>
      </w:r>
      <w:r>
        <w:t xml:space="preserve">, </w:t>
      </w:r>
      <w:r w:rsidRPr="00B63649">
        <w:t>при том</w:t>
      </w:r>
      <w:r>
        <w:t xml:space="preserve">, </w:t>
      </w:r>
      <w:r w:rsidRPr="00B63649">
        <w:t>что скелетов древних людей (например</w:t>
      </w:r>
      <w:r>
        <w:t xml:space="preserve">, </w:t>
      </w:r>
      <w:r w:rsidRPr="00B63649">
        <w:t xml:space="preserve">неандертальцев) существует предостаточно. </w:t>
      </w:r>
    </w:p>
    <w:p w:rsidR="00B71C9B" w:rsidRDefault="00B71C9B" w:rsidP="00B71C9B">
      <w:pPr>
        <w:spacing w:before="120"/>
        <w:ind w:firstLine="567"/>
        <w:jc w:val="both"/>
      </w:pPr>
      <w:bookmarkStart w:id="1" w:name="_ftn2"/>
      <w:r w:rsidRPr="00B63649">
        <w:t>[2]</w:t>
      </w:r>
      <w:bookmarkEnd w:id="1"/>
      <w:r w:rsidRPr="00B63649">
        <w:t xml:space="preserve"> Здесь имеет место</w:t>
      </w:r>
      <w:r>
        <w:t xml:space="preserve">, </w:t>
      </w:r>
      <w:r w:rsidRPr="00B63649">
        <w:t>как утверждают эволюционисты</w:t>
      </w:r>
      <w:r>
        <w:t xml:space="preserve">, </w:t>
      </w:r>
      <w:r w:rsidRPr="00B63649">
        <w:t>явление конвергенции</w:t>
      </w:r>
      <w:r>
        <w:t xml:space="preserve">, </w:t>
      </w:r>
      <w:r w:rsidRPr="00B63649">
        <w:t>при которой естественный отбор направляет разные существа по одинаковым или очень близким путям развития. Кажется все логично</w:t>
      </w:r>
      <w:r>
        <w:t xml:space="preserve">, </w:t>
      </w:r>
      <w:r w:rsidRPr="00B63649">
        <w:t>но заметим мимоходом</w:t>
      </w:r>
      <w:r>
        <w:t xml:space="preserve">, </w:t>
      </w:r>
      <w:r w:rsidRPr="00B63649">
        <w:t>что если признавать возможность конвергенции</w:t>
      </w:r>
      <w:r>
        <w:t xml:space="preserve">, </w:t>
      </w:r>
      <w:r w:rsidRPr="00B63649">
        <w:t>то такое признание автоматически ставит под сомнение любую предполагаемую эволюционную последовательность предков и потомков. Сходства между предполагаемыми предками и потомками можно оценивать как результат конвергенции. Если так</w:t>
      </w:r>
      <w:r>
        <w:t xml:space="preserve">, </w:t>
      </w:r>
      <w:r w:rsidRPr="00B63649">
        <w:t>то чтобы сохранить в целости и сохранности любое эволюционное древо надо про конвергенцию накрепко забыть. И в то же время от конвергенции эволюционистам никуда не скрыться – потому что иначе они не могут объяснить феноменальное сходство морфологии сумчатого и обыкновенного крота и многие другие примеры. В результате</w:t>
      </w:r>
      <w:r>
        <w:t xml:space="preserve">, </w:t>
      </w:r>
      <w:r w:rsidRPr="00B63649">
        <w:t>мы имеем с их стороны или логику двойных стандартов (т.е. попросту обман)</w:t>
      </w:r>
      <w:r>
        <w:t xml:space="preserve">, </w:t>
      </w:r>
      <w:r w:rsidRPr="00B63649">
        <w:t>либо неспособность улавливать противоречия между взаимно исключающими идеями</w:t>
      </w:r>
      <w:r>
        <w:t xml:space="preserve">, </w:t>
      </w:r>
      <w:r w:rsidRPr="00B63649">
        <w:t>что на языке патопсихологии называется разноплановостью мышления</w:t>
      </w:r>
      <w:r>
        <w:t xml:space="preserve">, </w:t>
      </w:r>
      <w:r w:rsidRPr="00B63649">
        <w:t>что по данным той же науки</w:t>
      </w:r>
      <w:r>
        <w:t xml:space="preserve">, </w:t>
      </w:r>
      <w:r w:rsidRPr="00B63649">
        <w:t>наиболее характерно для глубоких психических расстройств</w:t>
      </w:r>
      <w:r>
        <w:t xml:space="preserve">, </w:t>
      </w:r>
      <w:r w:rsidRPr="00B63649">
        <w:t>чаще всего именуемых шизофренией.</w:t>
      </w:r>
    </w:p>
    <w:p w:rsidR="00B71C9B" w:rsidRPr="0079404F" w:rsidRDefault="00B71C9B" w:rsidP="00B71C9B">
      <w:pPr>
        <w:spacing w:before="120"/>
        <w:jc w:val="center"/>
        <w:rPr>
          <w:b/>
          <w:sz w:val="28"/>
        </w:rPr>
      </w:pPr>
      <w:r w:rsidRPr="0079404F">
        <w:rPr>
          <w:b/>
          <w:sz w:val="28"/>
        </w:rPr>
        <w:t>Список литературы</w:t>
      </w:r>
    </w:p>
    <w:p w:rsidR="00B71C9B" w:rsidRPr="00B63649" w:rsidRDefault="00B71C9B" w:rsidP="00B71C9B">
      <w:pPr>
        <w:spacing w:before="120"/>
        <w:ind w:firstLine="567"/>
        <w:jc w:val="both"/>
      </w:pPr>
      <w:r w:rsidRPr="00B63649">
        <w:t>33. Колчуринский Н. Конец Люси – конец теории антропогенеза?</w:t>
      </w:r>
      <w:r>
        <w:t xml:space="preserve"> - </w:t>
      </w:r>
      <w:r w:rsidRPr="00B63649">
        <w:t>В сб. Православное осмысление творения мира</w:t>
      </w:r>
      <w:r>
        <w:t xml:space="preserve">, </w:t>
      </w:r>
      <w:r w:rsidRPr="00B63649">
        <w:t>вып.4</w:t>
      </w:r>
      <w:r>
        <w:t xml:space="preserve">, </w:t>
      </w:r>
      <w:r w:rsidRPr="00B63649">
        <w:t>М.</w:t>
      </w:r>
      <w:r>
        <w:t xml:space="preserve">, </w:t>
      </w:r>
      <w:r w:rsidRPr="00B63649">
        <w:t>2008.</w:t>
      </w:r>
    </w:p>
    <w:p w:rsidR="00B71C9B" w:rsidRPr="00B63649" w:rsidRDefault="00B71C9B" w:rsidP="00B71C9B">
      <w:pPr>
        <w:spacing w:before="120"/>
        <w:ind w:firstLine="567"/>
        <w:jc w:val="both"/>
        <w:rPr>
          <w:lang w:val="en-US"/>
        </w:rPr>
      </w:pPr>
      <w:r w:rsidRPr="00B71C9B">
        <w:t xml:space="preserve">34. </w:t>
      </w:r>
      <w:r w:rsidRPr="00B63649">
        <w:rPr>
          <w:lang w:val="en-US"/>
        </w:rPr>
        <w:t>Line</w:t>
      </w:r>
      <w:r w:rsidRPr="00B71C9B">
        <w:t xml:space="preserve"> </w:t>
      </w:r>
      <w:r w:rsidRPr="00B63649">
        <w:rPr>
          <w:lang w:val="en-US"/>
        </w:rPr>
        <w:t>P</w:t>
      </w:r>
      <w:r w:rsidRPr="00B71C9B">
        <w:t xml:space="preserve">. </w:t>
      </w:r>
      <w:r w:rsidRPr="00B63649">
        <w:rPr>
          <w:lang w:val="en-US"/>
        </w:rPr>
        <w:t>Australopithecus</w:t>
      </w:r>
      <w:r w:rsidRPr="00B71C9B">
        <w:t xml:space="preserve"> </w:t>
      </w:r>
      <w:r w:rsidRPr="00B63649">
        <w:rPr>
          <w:lang w:val="en-US"/>
        </w:rPr>
        <w:t>sediba</w:t>
      </w:r>
      <w:r w:rsidRPr="00B71C9B">
        <w:t>—</w:t>
      </w:r>
      <w:r w:rsidRPr="00B63649">
        <w:rPr>
          <w:lang w:val="en-US"/>
        </w:rPr>
        <w:t>no</w:t>
      </w:r>
      <w:r w:rsidRPr="00B71C9B">
        <w:t xml:space="preserve"> </w:t>
      </w:r>
      <w:r w:rsidRPr="00B63649">
        <w:rPr>
          <w:lang w:val="en-US"/>
        </w:rPr>
        <w:t>human</w:t>
      </w:r>
      <w:r w:rsidRPr="00B71C9B">
        <w:t xml:space="preserve"> </w:t>
      </w:r>
      <w:r w:rsidRPr="00B63649">
        <w:rPr>
          <w:lang w:val="en-US"/>
        </w:rPr>
        <w:t>ancestor</w:t>
      </w:r>
      <w:r w:rsidRPr="00B71C9B">
        <w:t xml:space="preserve">. </w:t>
      </w:r>
      <w:r w:rsidRPr="00B63649">
        <w:rPr>
          <w:lang w:val="en-US"/>
        </w:rPr>
        <w:t xml:space="preserve">New alleged hominid ignites debate, but is no missing link. </w:t>
      </w:r>
      <w:r w:rsidRPr="00B71C9B">
        <w:rPr>
          <w:lang w:val="en-US"/>
        </w:rPr>
        <w:t>Published: 15 April 2010(GMT+10) http://www.creationontheweb.com/</w:t>
      </w:r>
    </w:p>
    <w:p w:rsidR="00B71C9B" w:rsidRPr="00B63649" w:rsidRDefault="00B71C9B" w:rsidP="00B71C9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35. Berger, L.R., de Ruiter, D.J., Churchill, S.E., Schmid, P., Carlson, K.J., Dirks, P.H.G.M. and Kibii, J.M., Austalopithecus sediba: A new species of Homo-Like Australopith from South Africa, Science, 328:195–204, 2010.</w:t>
      </w:r>
    </w:p>
    <w:p w:rsidR="00B71C9B" w:rsidRPr="00B63649" w:rsidRDefault="00B71C9B" w:rsidP="00B71C9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36.</w:t>
      </w:r>
      <w:smartTag w:uri="urn:schemas-microsoft-com:office:smarttags" w:element="City">
        <w:smartTag w:uri="urn:schemas-microsoft-com:office:smarttags" w:element="place">
          <w:r w:rsidRPr="00B63649">
            <w:rPr>
              <w:lang w:val="en-US"/>
            </w:rPr>
            <w:t>Oxnard</w:t>
          </w:r>
        </w:smartTag>
      </w:smartTag>
      <w:r w:rsidRPr="00B63649">
        <w:rPr>
          <w:lang w:val="en-US"/>
        </w:rPr>
        <w:t xml:space="preserve"> C.E. The order of man, </w:t>
      </w:r>
      <w:smartTag w:uri="urn:schemas-microsoft-com:office:smarttags" w:element="City">
        <w:smartTag w:uri="urn:schemas-microsoft-com:office:smarttags" w:element="place">
          <w:r w:rsidRPr="00B63649">
            <w:rPr>
              <w:lang w:val="en-US"/>
            </w:rPr>
            <w:t>London</w:t>
          </w:r>
        </w:smartTag>
      </w:smartTag>
      <w:r w:rsidRPr="00B63649">
        <w:rPr>
          <w:lang w:val="en-US"/>
        </w:rPr>
        <w:t>, 1984.</w:t>
      </w:r>
    </w:p>
    <w:p w:rsidR="00B71C9B" w:rsidRPr="00B63649" w:rsidRDefault="00B71C9B" w:rsidP="00B71C9B">
      <w:pPr>
        <w:spacing w:before="120"/>
        <w:ind w:firstLine="567"/>
        <w:jc w:val="both"/>
        <w:rPr>
          <w:lang w:val="en-US"/>
        </w:rPr>
      </w:pPr>
      <w:r w:rsidRPr="00B63649">
        <w:rPr>
          <w:lang w:val="en-US"/>
        </w:rPr>
        <w:t>37. Kohler, M. and Moya-Sola, S., Ape-like or hominid-like? The positional behavior of Oreopithecus bambolii reconsidered, Proceedings of the National Academy of Sciences USA, 94:11747, 1997.</w:t>
      </w:r>
    </w:p>
    <w:p w:rsidR="00811DD4" w:rsidRDefault="00811DD4">
      <w:bookmarkStart w:id="2" w:name="_GoBack"/>
      <w:bookmarkEnd w:id="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C9B"/>
    <w:rsid w:val="0008412B"/>
    <w:rsid w:val="001A35F6"/>
    <w:rsid w:val="003E3BE6"/>
    <w:rsid w:val="0079404F"/>
    <w:rsid w:val="00811DD4"/>
    <w:rsid w:val="00B63649"/>
    <w:rsid w:val="00B71C9B"/>
    <w:rsid w:val="00CB3F70"/>
    <w:rsid w:val="00D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398959E-C47A-4AD3-A784-CA8AA349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1C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Король умер, да здравствует король</vt:lpstr>
    </vt:vector>
  </TitlesOfParts>
  <Company>Home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Король умер, да здравствует король</dc:title>
  <dc:subject/>
  <dc:creator>User</dc:creator>
  <cp:keywords/>
  <dc:description/>
  <cp:lastModifiedBy>admin</cp:lastModifiedBy>
  <cp:revision>2</cp:revision>
  <dcterms:created xsi:type="dcterms:W3CDTF">2014-03-28T14:37:00Z</dcterms:created>
  <dcterms:modified xsi:type="dcterms:W3CDTF">2014-03-28T14:37:00Z</dcterms:modified>
</cp:coreProperties>
</file>