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851" w:rsidRPr="001E309B" w:rsidRDefault="00FF7851" w:rsidP="00FF7851">
      <w:pPr>
        <w:spacing w:before="120"/>
        <w:jc w:val="center"/>
        <w:rPr>
          <w:b/>
          <w:sz w:val="32"/>
        </w:rPr>
      </w:pPr>
      <w:r w:rsidRPr="001E309B">
        <w:rPr>
          <w:b/>
          <w:sz w:val="32"/>
        </w:rPr>
        <w:t>Метод определения спроса на основе анализа цен и объемов продаж</w:t>
      </w:r>
    </w:p>
    <w:p w:rsidR="00FF7851" w:rsidRPr="001E309B" w:rsidRDefault="00FF7851" w:rsidP="00FF7851">
      <w:pPr>
        <w:spacing w:before="120"/>
        <w:jc w:val="center"/>
        <w:rPr>
          <w:sz w:val="28"/>
        </w:rPr>
      </w:pPr>
      <w:r w:rsidRPr="001E309B">
        <w:rPr>
          <w:sz w:val="28"/>
        </w:rPr>
        <w:t xml:space="preserve">Валентина Bacильeвна Гepacимeнкo, доктор экономических наук, профессор экономического факультета МГУ им. М.В. Ломоносова. 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Этот статистический метод позволяет прогнозировать основной тренд изменения спроса и его эластичность по цене. Он имеет значение для планирования базовых уровней цен для будущего периода</w:t>
      </w:r>
      <w:r>
        <w:t xml:space="preserve">, </w:t>
      </w:r>
      <w:r w:rsidRPr="00462F9A">
        <w:t>а также уточнения ценовых расчетов с учетом опыта первоначального периодапродаж. Метод дает укрупненную картину и полезен для понимания общей ценовой чувствительности на данном отраслевом и территориальном рынке.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Данный метод заключается в определении линейного уравнения спроса по двум точкам</w:t>
      </w:r>
      <w:r>
        <w:t xml:space="preserve">, </w:t>
      </w:r>
      <w:r w:rsidRPr="00462F9A">
        <w:t>т.е. по двум замерам рыночных условий.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Фиксируются два объема продаж и обеспечившие их уровни цен на основании фактических наблюдений.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Ставится задача нахождения линейной функции спроса типа: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q = a + b*P</w:t>
      </w:r>
      <w:r>
        <w:t xml:space="preserve">, 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где q — объем продаж; Р— цена товара.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Если мы определим вид функции</w:t>
      </w:r>
      <w:r>
        <w:t xml:space="preserve">, </w:t>
      </w:r>
      <w:r w:rsidRPr="00462F9A">
        <w:t>то сможем вычислять базовую цену для любого объема продаж</w:t>
      </w:r>
      <w:r>
        <w:t xml:space="preserve">, </w:t>
      </w:r>
      <w:r w:rsidRPr="00462F9A">
        <w:t>предполагаемого для достижения в некотором будущем периоде и рассчитываемого в стратегическом планировании фирмы.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Принципиальное значение имеет выбор периодов наблюдения (замера информации).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Точки замера должны минимально отличаться друг от друга с позиции колебания сезонности продаж</w:t>
      </w:r>
      <w:r>
        <w:t xml:space="preserve">, </w:t>
      </w:r>
      <w:r w:rsidRPr="00462F9A">
        <w:t>известных краткосрочных колебаний деловой активности</w:t>
      </w:r>
      <w:r>
        <w:t xml:space="preserve">, </w:t>
      </w:r>
      <w:r w:rsidRPr="00462F9A">
        <w:t>резких изменений издержек</w:t>
      </w:r>
      <w:r>
        <w:t xml:space="preserve">, </w:t>
      </w:r>
      <w:r w:rsidRPr="00462F9A">
        <w:t>цен и доходов</w:t>
      </w:r>
      <w:r>
        <w:t xml:space="preserve">, </w:t>
      </w:r>
      <w:r w:rsidRPr="00462F9A">
        <w:t>а также других факторов закономерного или случайного характера</w:t>
      </w:r>
      <w:r>
        <w:t xml:space="preserve">, </w:t>
      </w:r>
      <w:r w:rsidRPr="00462F9A">
        <w:t>резко повлиявших на цены или объемы продаж одного из периодов.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Имея данные об объемах продаж q и ценах P двух периодов</w:t>
      </w:r>
      <w:r>
        <w:t xml:space="preserve">, </w:t>
      </w:r>
      <w:r w:rsidRPr="00462F9A">
        <w:t>получаем систему линейных уравнений: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q1 = a + b *P 1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q2 = a + b *P 2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Решив данную систему уравнений</w:t>
      </w:r>
      <w:r>
        <w:t xml:space="preserve">, </w:t>
      </w:r>
      <w:r w:rsidRPr="00462F9A">
        <w:t>получим искомые параметры</w:t>
      </w:r>
      <w:r>
        <w:t xml:space="preserve">, </w:t>
      </w:r>
      <w:r w:rsidRPr="00462F9A">
        <w:t>характеризующие величину и эластичность (угол наклона) кривой спроса:</w:t>
      </w:r>
    </w:p>
    <w:p w:rsidR="00FF7851" w:rsidRPr="00462F9A" w:rsidRDefault="00FF7851" w:rsidP="00FF7851">
      <w:pPr>
        <w:spacing w:before="120"/>
        <w:ind w:firstLine="567"/>
        <w:jc w:val="both"/>
        <w:rPr>
          <w:lang w:val="en-US"/>
        </w:rPr>
      </w:pPr>
      <w:r w:rsidRPr="00462F9A">
        <w:rPr>
          <w:lang w:val="en-US"/>
        </w:rPr>
        <w:t>a = (P1*q2 — P2*q1) / (P1 — P2)</w:t>
      </w:r>
    </w:p>
    <w:p w:rsidR="00FF7851" w:rsidRPr="00462F9A" w:rsidRDefault="00FF7851" w:rsidP="00FF7851">
      <w:pPr>
        <w:spacing w:before="120"/>
        <w:ind w:firstLine="567"/>
        <w:jc w:val="both"/>
        <w:rPr>
          <w:lang w:val="en-US"/>
        </w:rPr>
      </w:pPr>
      <w:r w:rsidRPr="00462F9A">
        <w:rPr>
          <w:lang w:val="en-US"/>
        </w:rPr>
        <w:t>b = (q1 — q2) / (P1 — P2)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Пример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Хлебокомбинат</w:t>
      </w:r>
      <w:r>
        <w:t xml:space="preserve">, </w:t>
      </w:r>
      <w:r w:rsidRPr="00462F9A">
        <w:t>получив данные о продаже своих изделий в одном из районов города</w:t>
      </w:r>
      <w:r>
        <w:t xml:space="preserve">, </w:t>
      </w:r>
      <w:r w:rsidRPr="00462F9A">
        <w:t>в целях прогнозирования будущей динамики цен выбирает для сравнения два периода текущего года: январь и сентябрь. Обобщив данные об объемах продаж и ценах в эти периоды</w:t>
      </w:r>
      <w:r>
        <w:t xml:space="preserve">, </w:t>
      </w:r>
      <w:r w:rsidRPr="00462F9A">
        <w:t>он получает следующие результаты: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72"/>
        <w:gridCol w:w="1167"/>
        <w:gridCol w:w="2009"/>
      </w:tblGrid>
      <w:tr w:rsidR="00FF7851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Цена 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Продажи (тыс. шт.)</w:t>
            </w:r>
          </w:p>
        </w:tc>
      </w:tr>
      <w:tr w:rsidR="00FF7851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500</w:t>
            </w:r>
          </w:p>
        </w:tc>
      </w:tr>
      <w:tr w:rsidR="00FF7851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520</w:t>
            </w:r>
          </w:p>
        </w:tc>
      </w:tr>
    </w:tbl>
    <w:p w:rsidR="00FF7851" w:rsidRPr="00462F9A" w:rsidRDefault="00FF7851" w:rsidP="00FF7851">
      <w:pPr>
        <w:spacing w:before="120"/>
        <w:ind w:firstLine="567"/>
        <w:jc w:val="both"/>
      </w:pPr>
      <w:r w:rsidRPr="00462F9A">
        <w:t>Полученные данные позволяют рассчитать эластичность спроса и определить уравнение спроса. Это первый шаг наших расчетов.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Эластичность спроса Е</w:t>
      </w:r>
      <w:r>
        <w:t xml:space="preserve">, </w:t>
      </w:r>
      <w:r w:rsidRPr="00462F9A">
        <w:t>определяемая по упрощенной формуле (к началу периода)</w:t>
      </w:r>
      <w:r>
        <w:t xml:space="preserve">, </w:t>
      </w:r>
      <w:r w:rsidRPr="00462F9A">
        <w:t>равна: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Е = [520 — 500) / 520] / [(7 — 6) / 6] = 0</w:t>
      </w:r>
      <w:r>
        <w:t xml:space="preserve">, </w:t>
      </w:r>
      <w:r w:rsidRPr="00462F9A">
        <w:t>04 / 0</w:t>
      </w:r>
      <w:r>
        <w:t xml:space="preserve">, </w:t>
      </w:r>
      <w:r w:rsidRPr="00462F9A">
        <w:t>16 = 0</w:t>
      </w:r>
      <w:r>
        <w:t xml:space="preserve">, </w:t>
      </w:r>
      <w:r w:rsidRPr="00462F9A">
        <w:t>25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Параметры спроса</w:t>
      </w:r>
      <w:r>
        <w:t xml:space="preserve">, </w:t>
      </w:r>
      <w:r w:rsidRPr="00462F9A">
        <w:t>исчисленные по формулам</w:t>
      </w:r>
      <w:r>
        <w:t xml:space="preserve">, </w:t>
      </w:r>
      <w:r w:rsidRPr="00462F9A">
        <w:t>представленным выше</w:t>
      </w:r>
      <w:r>
        <w:t xml:space="preserve">, </w:t>
      </w:r>
      <w:r w:rsidRPr="00462F9A">
        <w:t>составят: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a = (6 * 520 — 7*500) / (6 — 7) =</w:t>
      </w:r>
      <w:r>
        <w:t xml:space="preserve"> - </w:t>
      </w:r>
      <w:r w:rsidRPr="00462F9A">
        <w:t>380 /</w:t>
      </w:r>
      <w:r>
        <w:t xml:space="preserve"> - </w:t>
      </w:r>
      <w:r w:rsidRPr="00462F9A">
        <w:t>1 = 380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b = (500 — 520) / (6 — 7) =</w:t>
      </w:r>
      <w:r>
        <w:t xml:space="preserve"> - </w:t>
      </w:r>
      <w:r w:rsidRPr="00462F9A">
        <w:t>20 /</w:t>
      </w:r>
      <w:r>
        <w:t xml:space="preserve"> - </w:t>
      </w:r>
      <w:r w:rsidRPr="00462F9A">
        <w:t>1 = 20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Таким образом</w:t>
      </w:r>
      <w:r>
        <w:t xml:space="preserve">, </w:t>
      </w:r>
      <w:r w:rsidRPr="00462F9A">
        <w:t>исчисленная на основе фактических данных функция спроса имеет вид: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q = 380 + 20*P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Второй шаг расчетов — необходимо скорректировать полученные данные на влияние инфляции. Очевидно</w:t>
      </w:r>
      <w:r>
        <w:t xml:space="preserve">, </w:t>
      </w:r>
      <w:r w:rsidRPr="00462F9A">
        <w:t>что это влияние затронуло за рассматриваемый период прежде всего уровень цен. Это значит</w:t>
      </w:r>
      <w:r>
        <w:t xml:space="preserve">, </w:t>
      </w:r>
      <w:r w:rsidRPr="00462F9A">
        <w:t>что необходимо скорректировать параметр Р2.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Какой показатель выбрать для расчетов влияния инфляции? Очевидно</w:t>
      </w:r>
      <w:r>
        <w:t xml:space="preserve">, </w:t>
      </w:r>
      <w:r w:rsidRPr="00462F9A">
        <w:t>тот</w:t>
      </w:r>
      <w:r>
        <w:t xml:space="preserve">, </w:t>
      </w:r>
      <w:r w:rsidRPr="00462F9A">
        <w:t>который наиболее близко отражает динамику уровней цен на рынке сбыта данной продукции. Рассматриваемый нами продукт (хлеб) относится к рынкам розничных продаж потребительских товаров. Поэтому здесь можно использовать индекс потребительских цен за прошедший период. Такие индексы регулярно публикуются Госкомстатом РФ.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За рассматриваемый период индекс цен составил: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Iпотр.цен I-IX= 10% или 1</w:t>
      </w:r>
      <w:r>
        <w:t xml:space="preserve">, </w:t>
      </w:r>
      <w:r w:rsidRPr="00462F9A">
        <w:t>1.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Отсюда относительная цена за сентябрь (скорректированная на влияние инфляции) составит: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P*2 = 7 / 1</w:t>
      </w:r>
      <w:r>
        <w:t xml:space="preserve">, </w:t>
      </w:r>
      <w:r w:rsidRPr="00462F9A">
        <w:t>1 = 6</w:t>
      </w:r>
      <w:r>
        <w:t xml:space="preserve">, </w:t>
      </w:r>
      <w:r w:rsidRPr="00462F9A">
        <w:t>4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Третий шаг расчетов по этому методу — скорректируем объем продаж данных хлебобулочных изделий с учетом внешних (по отношению к данному рынку) факторов</w:t>
      </w:r>
      <w:r>
        <w:t xml:space="preserve">, </w:t>
      </w:r>
      <w:r w:rsidRPr="00462F9A">
        <w:t>повлиявших на него. Как правило</w:t>
      </w:r>
      <w:r>
        <w:t xml:space="preserve">, </w:t>
      </w:r>
      <w:r w:rsidRPr="00462F9A">
        <w:t>эти факторы касаются изменения экономической конъюнктуры и вследствие этого — уровней доходов</w:t>
      </w:r>
      <w:r>
        <w:t xml:space="preserve">, </w:t>
      </w:r>
      <w:r w:rsidRPr="00462F9A">
        <w:t>что повлияло на объем товарооборота.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В нашем случае речь идет о розничном товарообороте</w:t>
      </w:r>
      <w:r>
        <w:t xml:space="preserve">, </w:t>
      </w:r>
      <w:r w:rsidRPr="00462F9A">
        <w:t>поэтому можно воспользоваться индексом реального (физического) объема розничного товарооборота</w:t>
      </w:r>
      <w:r>
        <w:t xml:space="preserve">, </w:t>
      </w:r>
      <w:r w:rsidRPr="00462F9A">
        <w:t>который также публикуется Госкомстатом РФ. За рассматриваемый период этот индекс составил: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 xml:space="preserve">Iрозн.товарооб. = 107% или 1 </w:t>
      </w:r>
      <w:r>
        <w:t xml:space="preserve">, </w:t>
      </w:r>
      <w:r w:rsidRPr="00462F9A">
        <w:t>07.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Тогда относительный спрос (скорректированный на изменение внешнего фактора — общего роста розничного товарооборота) составит: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q*2 = 520 / 1</w:t>
      </w:r>
      <w:r>
        <w:t xml:space="preserve">, </w:t>
      </w:r>
      <w:r w:rsidRPr="00462F9A">
        <w:t>07 = 486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Проведя указанную коррекцию данных</w:t>
      </w:r>
      <w:r>
        <w:t xml:space="preserve">, </w:t>
      </w:r>
      <w:r w:rsidRPr="00462F9A">
        <w:t>уточним теперь функцию спроса</w:t>
      </w:r>
      <w:r>
        <w:t xml:space="preserve">, </w:t>
      </w:r>
      <w:r w:rsidRPr="00462F9A">
        <w:t>пересчитав ее по новым</w:t>
      </w:r>
      <w:r>
        <w:t xml:space="preserve">, </w:t>
      </w:r>
      <w:r w:rsidRPr="00462F9A">
        <w:t>скорректированным данным: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972"/>
        <w:gridCol w:w="1167"/>
        <w:gridCol w:w="2009"/>
      </w:tblGrid>
      <w:tr w:rsidR="00FF7851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Цена (руб.)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Продажи (тыс. шт.)</w:t>
            </w:r>
          </w:p>
        </w:tc>
      </w:tr>
      <w:tr w:rsidR="00FF7851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Январь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500</w:t>
            </w:r>
          </w:p>
        </w:tc>
      </w:tr>
      <w:tr w:rsidR="00FF7851" w:rsidRPr="00462F9A" w:rsidTr="00A2614A">
        <w:trPr>
          <w:jc w:val="center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6</w:t>
            </w:r>
            <w:r>
              <w:t xml:space="preserve">, </w:t>
            </w:r>
            <w:r w:rsidRPr="00462F9A"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F7851" w:rsidRPr="00462F9A" w:rsidRDefault="00FF7851" w:rsidP="00A2614A">
            <w:pPr>
              <w:spacing w:before="120"/>
              <w:ind w:firstLine="567"/>
              <w:jc w:val="both"/>
            </w:pPr>
            <w:r w:rsidRPr="00462F9A">
              <w:t>486</w:t>
            </w:r>
          </w:p>
        </w:tc>
      </w:tr>
    </w:tbl>
    <w:p w:rsidR="00FF7851" w:rsidRPr="00462F9A" w:rsidRDefault="00FF7851" w:rsidP="00FF7851">
      <w:pPr>
        <w:spacing w:before="120"/>
        <w:ind w:firstLine="567"/>
        <w:jc w:val="both"/>
      </w:pPr>
      <w:r w:rsidRPr="00462F9A">
        <w:t>Получим: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a = (6 * 486 — 6</w:t>
      </w:r>
      <w:r>
        <w:t xml:space="preserve">, </w:t>
      </w:r>
      <w:r w:rsidRPr="00462F9A">
        <w:t>4*500) / (6 — 6</w:t>
      </w:r>
      <w:r>
        <w:t xml:space="preserve">, </w:t>
      </w:r>
      <w:r w:rsidRPr="00462F9A">
        <w:t>4) =</w:t>
      </w:r>
      <w:r>
        <w:t xml:space="preserve"> - </w:t>
      </w:r>
      <w:r w:rsidRPr="00462F9A">
        <w:t>284 /</w:t>
      </w:r>
      <w:r>
        <w:t xml:space="preserve"> - </w:t>
      </w:r>
      <w:r w:rsidRPr="00462F9A">
        <w:t>0</w:t>
      </w:r>
      <w:r>
        <w:t xml:space="preserve">, </w:t>
      </w:r>
      <w:r w:rsidRPr="00462F9A">
        <w:t>4 = 710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b = (500 — 486) / (6 — 6</w:t>
      </w:r>
      <w:r>
        <w:t xml:space="preserve">, </w:t>
      </w:r>
      <w:r w:rsidRPr="00462F9A">
        <w:t>4) =</w:t>
      </w:r>
      <w:r>
        <w:t xml:space="preserve"> - </w:t>
      </w:r>
      <w:r w:rsidRPr="00462F9A">
        <w:t>14 /</w:t>
      </w:r>
      <w:r>
        <w:t xml:space="preserve"> - </w:t>
      </w:r>
      <w:r w:rsidRPr="00462F9A">
        <w:t>0</w:t>
      </w:r>
      <w:r>
        <w:t xml:space="preserve">, </w:t>
      </w:r>
      <w:r w:rsidRPr="00462F9A">
        <w:t>4 =</w:t>
      </w:r>
      <w:r>
        <w:t xml:space="preserve"> - </w:t>
      </w:r>
      <w:r w:rsidRPr="00462F9A">
        <w:t>35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Таким образом</w:t>
      </w:r>
      <w:r>
        <w:t xml:space="preserve">, </w:t>
      </w:r>
      <w:r w:rsidRPr="00462F9A">
        <w:t>уточненная функция спроса имеет вид: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q = 720 — 35*P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Как видим</w:t>
      </w:r>
      <w:r>
        <w:t xml:space="preserve">, </w:t>
      </w:r>
      <w:r w:rsidRPr="00462F9A">
        <w:t>новые и первоначальные данные существенно отличаются.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Соответственно изменяется и показатель ценовой эластичности спроса. Теперь он составит: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Е = [486 — 500) / 500] / [(6</w:t>
      </w:r>
      <w:r>
        <w:t xml:space="preserve">, </w:t>
      </w:r>
      <w:r w:rsidRPr="00462F9A">
        <w:t>4 — 6) / 6] =</w:t>
      </w:r>
      <w:r>
        <w:t xml:space="preserve"> - </w:t>
      </w:r>
      <w:r w:rsidRPr="00462F9A">
        <w:t>0</w:t>
      </w:r>
      <w:r>
        <w:t xml:space="preserve">, </w:t>
      </w:r>
      <w:r w:rsidRPr="00462F9A">
        <w:t>42</w:t>
      </w:r>
    </w:p>
    <w:p w:rsidR="00FF7851" w:rsidRPr="00462F9A" w:rsidRDefault="00FF7851" w:rsidP="00FF7851">
      <w:pPr>
        <w:spacing w:before="120"/>
        <w:ind w:firstLine="567"/>
        <w:jc w:val="both"/>
      </w:pPr>
      <w:r w:rsidRPr="00462F9A">
        <w:t>Итак</w:t>
      </w:r>
      <w:r>
        <w:t xml:space="preserve">, </w:t>
      </w:r>
      <w:r w:rsidRPr="00462F9A">
        <w:t>мы видим</w:t>
      </w:r>
      <w:r>
        <w:t xml:space="preserve">, </w:t>
      </w:r>
      <w:r w:rsidRPr="00462F9A">
        <w:t>что для измерения уравнений спроса используются не абсолютные фактические цены</w:t>
      </w:r>
      <w:r>
        <w:t xml:space="preserve">, </w:t>
      </w:r>
      <w:r w:rsidRPr="00462F9A">
        <w:t>а относительные цены</w:t>
      </w:r>
      <w:r>
        <w:t xml:space="preserve">, </w:t>
      </w:r>
      <w:r w:rsidRPr="00462F9A">
        <w:t>т.е. цены</w:t>
      </w:r>
      <w:r>
        <w:t xml:space="preserve">, </w:t>
      </w:r>
      <w:r w:rsidRPr="00462F9A">
        <w:t>скорректированные на воздействие внешних факторов</w:t>
      </w:r>
      <w:r>
        <w:t xml:space="preserve">, </w:t>
      </w:r>
      <w:r w:rsidRPr="00462F9A">
        <w:t>прежде всего на индекс инфляции.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851"/>
    <w:rsid w:val="00151E73"/>
    <w:rsid w:val="001A35F6"/>
    <w:rsid w:val="001E309B"/>
    <w:rsid w:val="00201820"/>
    <w:rsid w:val="00462F9A"/>
    <w:rsid w:val="00811DD4"/>
    <w:rsid w:val="00A2614A"/>
    <w:rsid w:val="00AE7EB0"/>
    <w:rsid w:val="00BD0B86"/>
    <w:rsid w:val="00EB41E2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B7BE397-379D-43DD-A8F9-BD3C5A06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F785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 определения спроса на основе анализа цен и объемов продаж</vt:lpstr>
    </vt:vector>
  </TitlesOfParts>
  <Company>Home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 определения спроса на основе анализа цен и объемов продаж</dc:title>
  <dc:subject/>
  <dc:creator>User</dc:creator>
  <cp:keywords/>
  <dc:description/>
  <cp:lastModifiedBy>admin</cp:lastModifiedBy>
  <cp:revision>2</cp:revision>
  <dcterms:created xsi:type="dcterms:W3CDTF">2014-02-20T07:07:00Z</dcterms:created>
  <dcterms:modified xsi:type="dcterms:W3CDTF">2014-02-20T07:07:00Z</dcterms:modified>
</cp:coreProperties>
</file>