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CF4" w:rsidRPr="00DD5757" w:rsidRDefault="00285CF4" w:rsidP="00285CF4">
      <w:pPr>
        <w:spacing w:before="120"/>
        <w:jc w:val="center"/>
        <w:rPr>
          <w:b/>
          <w:bCs/>
          <w:sz w:val="32"/>
          <w:szCs w:val="32"/>
        </w:rPr>
      </w:pPr>
      <w:r w:rsidRPr="00DD5757">
        <w:rPr>
          <w:b/>
          <w:bCs/>
          <w:sz w:val="32"/>
          <w:szCs w:val="32"/>
        </w:rPr>
        <w:t xml:space="preserve">Методы получения и обработки маркетинговой информации </w:t>
      </w:r>
    </w:p>
    <w:p w:rsidR="00285CF4" w:rsidRPr="00285CF4" w:rsidRDefault="00285CF4" w:rsidP="00285CF4">
      <w:pPr>
        <w:spacing w:before="120"/>
        <w:ind w:firstLine="567"/>
        <w:jc w:val="both"/>
        <w:rPr>
          <w:sz w:val="28"/>
          <w:szCs w:val="28"/>
        </w:rPr>
      </w:pPr>
      <w:r w:rsidRPr="00285CF4">
        <w:rPr>
          <w:sz w:val="28"/>
          <w:szCs w:val="28"/>
        </w:rPr>
        <w:t>Г.Л. Багиев, Е.Л. Богданова</w:t>
      </w:r>
    </w:p>
    <w:p w:rsidR="00285CF4" w:rsidRPr="006105C7" w:rsidRDefault="00285CF4" w:rsidP="00285CF4">
      <w:pPr>
        <w:spacing w:before="120"/>
        <w:ind w:firstLine="567"/>
        <w:jc w:val="both"/>
      </w:pPr>
      <w:r w:rsidRPr="006105C7">
        <w:t>Как отмечалось выше по способу получения выделяют вторичные и первичные исследования.</w:t>
      </w:r>
    </w:p>
    <w:p w:rsidR="00285CF4" w:rsidRPr="006105C7" w:rsidRDefault="00285CF4" w:rsidP="00285CF4">
      <w:pPr>
        <w:spacing w:before="120"/>
        <w:ind w:firstLine="567"/>
        <w:jc w:val="both"/>
      </w:pPr>
      <w:r w:rsidRPr="006105C7">
        <w:t xml:space="preserve">Вторичные исследования (desk research) как правило базируются на уже имеющейся информации и поэтому носят название кабинетных исследований. Вторичные исследования по своему содержанию - это анализ имеющихся источников об изучаемой, исследуемой проблеме в системе маркетинга. </w:t>
      </w:r>
    </w:p>
    <w:p w:rsidR="00285CF4" w:rsidRPr="006105C7" w:rsidRDefault="00285CF4" w:rsidP="00285CF4">
      <w:pPr>
        <w:spacing w:before="120"/>
        <w:ind w:firstLine="567"/>
        <w:jc w:val="both"/>
      </w:pPr>
      <w:r w:rsidRPr="006105C7">
        <w:t>Различают (по отношению к фирме) внешние и внутренние источники для вторичных исследований. В качестве внутренних источников информации могут быть - маркетинговая статистика (характеристика товарооборота, объем сбыта, объем распродаж, импорт, экспорт, рекламации), данные о маркетинговых затратах (по продукту, рекламе, продвижению, сбыта, коммуникациям), прочие данные (о производительности установок, оборудования, прайс-листы на сырье и материалы, характеристика системы складирования, карты потребителей и др.).</w:t>
      </w:r>
    </w:p>
    <w:p w:rsidR="00285CF4" w:rsidRPr="006105C7" w:rsidRDefault="00285CF4" w:rsidP="00285CF4">
      <w:pPr>
        <w:spacing w:before="120"/>
        <w:ind w:firstLine="567"/>
        <w:jc w:val="both"/>
      </w:pPr>
      <w:r w:rsidRPr="006105C7">
        <w:t>В качестве внешних источников выступают:</w:t>
      </w:r>
    </w:p>
    <w:p w:rsidR="00285CF4" w:rsidRPr="006105C7" w:rsidRDefault="00285CF4" w:rsidP="00285CF4">
      <w:pPr>
        <w:spacing w:before="120"/>
        <w:ind w:firstLine="567"/>
        <w:jc w:val="both"/>
      </w:pPr>
      <w:r w:rsidRPr="006105C7">
        <w:t>- публикации национальных и международных официальных организаций;</w:t>
      </w:r>
    </w:p>
    <w:p w:rsidR="00285CF4" w:rsidRPr="006105C7" w:rsidRDefault="00285CF4" w:rsidP="00285CF4">
      <w:pPr>
        <w:spacing w:before="120"/>
        <w:ind w:firstLine="567"/>
        <w:jc w:val="both"/>
      </w:pPr>
      <w:r w:rsidRPr="006105C7">
        <w:t>- публикации государственных органов, министерств, муниципальных комитетов и организаций;</w:t>
      </w:r>
    </w:p>
    <w:p w:rsidR="00285CF4" w:rsidRPr="006105C7" w:rsidRDefault="00285CF4" w:rsidP="00285CF4">
      <w:pPr>
        <w:spacing w:before="120"/>
        <w:ind w:firstLine="567"/>
        <w:jc w:val="both"/>
      </w:pPr>
      <w:r w:rsidRPr="006105C7">
        <w:t>- публикации торгово-промышленных палат и объединений;</w:t>
      </w:r>
    </w:p>
    <w:p w:rsidR="00285CF4" w:rsidRPr="006105C7" w:rsidRDefault="00285CF4" w:rsidP="00285CF4">
      <w:pPr>
        <w:spacing w:before="120"/>
        <w:ind w:firstLine="567"/>
        <w:jc w:val="both"/>
      </w:pPr>
      <w:r w:rsidRPr="006105C7">
        <w:t>- ежегодники статистической информации;</w:t>
      </w:r>
    </w:p>
    <w:p w:rsidR="00285CF4" w:rsidRPr="006105C7" w:rsidRDefault="00285CF4" w:rsidP="00285CF4">
      <w:pPr>
        <w:spacing w:before="120"/>
        <w:ind w:firstLine="567"/>
        <w:jc w:val="both"/>
      </w:pPr>
      <w:r w:rsidRPr="006105C7">
        <w:t>- отчеты и издания отраслевых фирм и совместных предприятий;</w:t>
      </w:r>
    </w:p>
    <w:p w:rsidR="00285CF4" w:rsidRPr="006105C7" w:rsidRDefault="00285CF4" w:rsidP="00285CF4">
      <w:pPr>
        <w:spacing w:before="120"/>
        <w:ind w:firstLine="567"/>
        <w:jc w:val="both"/>
      </w:pPr>
      <w:r w:rsidRPr="006105C7">
        <w:t>- книги, сообщения в журналах и газетах;</w:t>
      </w:r>
    </w:p>
    <w:p w:rsidR="00285CF4" w:rsidRPr="006105C7" w:rsidRDefault="00285CF4" w:rsidP="00285CF4">
      <w:pPr>
        <w:spacing w:before="120"/>
        <w:ind w:firstLine="567"/>
        <w:jc w:val="both"/>
      </w:pPr>
      <w:r w:rsidRPr="006105C7">
        <w:t>- публикации учебных, научно-исследвательских, проектных институтов и общественно-научных организаций, симпозиумов, конгрессов, конференций;</w:t>
      </w:r>
    </w:p>
    <w:p w:rsidR="00285CF4" w:rsidRPr="006105C7" w:rsidRDefault="00285CF4" w:rsidP="00285CF4">
      <w:pPr>
        <w:spacing w:before="120"/>
        <w:ind w:firstLine="567"/>
        <w:jc w:val="both"/>
      </w:pPr>
      <w:r w:rsidRPr="006105C7">
        <w:t>- прайс-листы, каталоги, проспекты и другие фирменные публикации.</w:t>
      </w:r>
    </w:p>
    <w:p w:rsidR="00285CF4" w:rsidRPr="006105C7" w:rsidRDefault="00285CF4" w:rsidP="00285CF4">
      <w:pPr>
        <w:spacing w:before="120"/>
        <w:ind w:firstLine="567"/>
        <w:jc w:val="both"/>
      </w:pPr>
      <w:r w:rsidRPr="006105C7">
        <w:t>Значимость для вторичных исследований внутренней или внешней информации в каждом конкретном случае определяется исследователем. Мефферт Х. предложил для выбора источников информации при проведении вторичных исследований информационную матрицу (табл.2.7.), в которой показана частота использования источников внутренней и внешней информации в зависимости от объекта исследования (каналы сбыта, формирование цены и т.д.).</w:t>
      </w:r>
    </w:p>
    <w:p w:rsidR="00285CF4" w:rsidRPr="006105C7" w:rsidRDefault="00285CF4" w:rsidP="00285CF4">
      <w:pPr>
        <w:spacing w:before="120"/>
        <w:ind w:firstLine="567"/>
        <w:jc w:val="both"/>
      </w:pPr>
      <w:r w:rsidRPr="006105C7">
        <w:t>Основными достоинствами вторичных исследований являются:</w:t>
      </w:r>
    </w:p>
    <w:p w:rsidR="00285CF4" w:rsidRPr="006105C7" w:rsidRDefault="00285CF4" w:rsidP="00285CF4">
      <w:pPr>
        <w:spacing w:before="120"/>
        <w:ind w:firstLine="567"/>
        <w:jc w:val="both"/>
      </w:pPr>
      <w:r w:rsidRPr="006105C7">
        <w:t>- затраты на проведение кабинетных исследований меньше, чем на проведение таких же исследований с помощью полевых исследований;</w:t>
      </w:r>
    </w:p>
    <w:p w:rsidR="00285CF4" w:rsidRPr="006105C7" w:rsidRDefault="00285CF4" w:rsidP="00285CF4">
      <w:pPr>
        <w:spacing w:before="120"/>
        <w:ind w:firstLine="567"/>
        <w:jc w:val="both"/>
      </w:pPr>
      <w:r w:rsidRPr="006105C7">
        <w:t>- большей частью вполне достаточно для решения исследований только вторичной информации, поэтому первичные исследования становятся не нужными;</w:t>
      </w:r>
    </w:p>
    <w:p w:rsidR="00285CF4" w:rsidRPr="006105C7" w:rsidRDefault="00285CF4" w:rsidP="00285CF4">
      <w:pPr>
        <w:spacing w:before="120"/>
        <w:ind w:firstLine="567"/>
        <w:jc w:val="both"/>
      </w:pPr>
      <w:r w:rsidRPr="006105C7">
        <w:t xml:space="preserve">- возможность использования результатов кабинетного исследования, в случае если поставленная цель маркетингового исследования не достигнута, для определения задач полевого исследования, его планирования и использования выборочного метода. </w:t>
      </w:r>
    </w:p>
    <w:p w:rsidR="00285CF4" w:rsidRPr="006105C7" w:rsidRDefault="00285CF4" w:rsidP="00285CF4">
      <w:pPr>
        <w:spacing w:before="120"/>
        <w:ind w:firstLine="567"/>
        <w:jc w:val="both"/>
      </w:pPr>
      <w:r w:rsidRPr="006105C7">
        <w:t>В тех случаях, когда вторичное исследование не дает нужного результата проводят первичное (полевое) исследование.</w:t>
      </w:r>
    </w:p>
    <w:p w:rsidR="00285CF4" w:rsidRPr="006105C7" w:rsidRDefault="00285CF4" w:rsidP="00285CF4">
      <w:pPr>
        <w:spacing w:before="120"/>
        <w:ind w:firstLine="567"/>
        <w:jc w:val="both"/>
      </w:pPr>
      <w:r w:rsidRPr="006105C7">
        <w:t>Основными методами получения первичных данных являются опрос, наблюдение, эксперимент и панель. Наибольшее распространение получил метод опроса и интервью. В последнее время, в связи с информатизацией маркетинговой деятельности стали применяться интерактивные методы моделирования маркетинговой информации. Методы опроса, наблюдения, эксперимента, панели и моделирование применяются для решения исследовательских задач разного уровня. В то же время каждый из методов может использоваться в сочетании с другими, полевые исследования почти всегда дороже кабинетных. Поэтому они применяются в случаях, когда:</w:t>
      </w:r>
    </w:p>
    <w:p w:rsidR="00285CF4" w:rsidRPr="006105C7" w:rsidRDefault="00285CF4" w:rsidP="00285CF4">
      <w:pPr>
        <w:spacing w:before="120"/>
        <w:ind w:firstLine="567"/>
        <w:jc w:val="both"/>
      </w:pPr>
      <w:r w:rsidRPr="006105C7">
        <w:t xml:space="preserve">- в результате вторичного исследования не достигнут требуемый результат и не возможно проведение соответствующего маркетингового мероприятия; </w:t>
      </w:r>
    </w:p>
    <w:p w:rsidR="00285CF4" w:rsidRPr="006105C7" w:rsidRDefault="00285CF4" w:rsidP="00285CF4">
      <w:pPr>
        <w:spacing w:before="120"/>
        <w:ind w:firstLine="567"/>
        <w:jc w:val="both"/>
      </w:pPr>
      <w:r w:rsidRPr="006105C7">
        <w:t>- высокие затраты на полевые исследования могут быть компенсированы значением и необходимостью решения соответствующей задачи.</w:t>
      </w:r>
    </w:p>
    <w:p w:rsidR="00285CF4" w:rsidRPr="006105C7" w:rsidRDefault="00285CF4" w:rsidP="00285CF4">
      <w:pPr>
        <w:spacing w:before="120"/>
        <w:ind w:firstLine="567"/>
        <w:jc w:val="both"/>
      </w:pPr>
      <w:r w:rsidRPr="006105C7">
        <w:t>Полевое исследование может быть полным или сплошным, если им охвачена вся группа интересующих исследователя респондентов и частичным, если им охвачен определенный процент респондентов.</w:t>
      </w:r>
    </w:p>
    <w:p w:rsidR="00285CF4" w:rsidRPr="006105C7" w:rsidRDefault="00285CF4" w:rsidP="00285CF4">
      <w:pPr>
        <w:spacing w:before="120"/>
        <w:ind w:firstLine="567"/>
        <w:jc w:val="both"/>
      </w:pPr>
      <w:r w:rsidRPr="006105C7">
        <w:t>Сплошные исследования обычно используются для исследования относительно небольшого числа респондентов, например, крупные потребители, крупные фирмы. Вообще сплошные исследования отличаются своей точностью, а с другой стороны высокими затратами ресурсов и времени.</w:t>
      </w:r>
    </w:p>
    <w:p w:rsidR="00285CF4" w:rsidRPr="006105C7" w:rsidRDefault="00285CF4" w:rsidP="00285CF4">
      <w:pPr>
        <w:spacing w:before="120"/>
        <w:ind w:firstLine="567"/>
        <w:jc w:val="both"/>
      </w:pPr>
      <w:r w:rsidRPr="006105C7">
        <w:t>Частичные исследования наиболее часто используются для получения информации при полевых исследованиях. На практике применяются следующие методы частичного исследования: случайной выборки, нормированной (по квоте) выборки, концентрированной выборки.</w:t>
      </w:r>
    </w:p>
    <w:p w:rsidR="00285CF4" w:rsidRPr="006105C7" w:rsidRDefault="00285CF4" w:rsidP="00285CF4">
      <w:pPr>
        <w:spacing w:before="120"/>
        <w:ind w:firstLine="567"/>
        <w:jc w:val="both"/>
      </w:pPr>
      <w:r w:rsidRPr="006105C7">
        <w:t xml:space="preserve">В общем случае проведения кабинетных или полевых исследований следует иметь ввиду, что сбор и обработка данных в процессе исследования осуществляется методами, которые теория маркетинга заимствовала из математики, статистики, психологии, социологии социальной экономики. Процесс формирования методов маркетинговых исследований имеет свою историю. Котлер Ф. в 1974 г. описал развитие новых методов, применяемых в маркетинговых исследованиях (табл.2.8.). Характеристика методов, применяемых при полевых исследованиях приведена в табл.2.9. </w:t>
      </w:r>
    </w:p>
    <w:p w:rsidR="00285CF4" w:rsidRPr="006105C7" w:rsidRDefault="00285CF4" w:rsidP="00285CF4">
      <w:pPr>
        <w:spacing w:before="120"/>
        <w:ind w:firstLine="567"/>
        <w:jc w:val="both"/>
      </w:pPr>
      <w:r w:rsidRPr="006105C7">
        <w:t>Таблица 8 Развитие методов маркетинговых исследований</w:t>
      </w:r>
    </w:p>
    <w:tbl>
      <w:tblPr>
        <w:tblW w:w="5000" w:type="pct"/>
        <w:tblCellSpacing w:w="0" w:type="dxa"/>
        <w:tblInd w:w="-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7"/>
        <w:gridCol w:w="7251"/>
      </w:tblGrid>
      <w:tr w:rsidR="00285CF4" w:rsidRPr="006105C7" w:rsidTr="00A676C2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CF4" w:rsidRPr="006105C7" w:rsidRDefault="00285CF4" w:rsidP="00A676C2">
            <w:pPr>
              <w:jc w:val="both"/>
            </w:pPr>
            <w:r w:rsidRPr="006105C7">
              <w:t>Этап времени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85CF4" w:rsidRPr="006105C7" w:rsidRDefault="00285CF4" w:rsidP="00A676C2">
            <w:pPr>
              <w:jc w:val="both"/>
            </w:pPr>
            <w:r w:rsidRPr="006105C7">
              <w:t>Методы</w:t>
            </w:r>
          </w:p>
        </w:tc>
      </w:tr>
      <w:tr w:rsidR="00285CF4" w:rsidRPr="006105C7" w:rsidTr="00A676C2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CF4" w:rsidRPr="006105C7" w:rsidRDefault="00285CF4" w:rsidP="00A676C2">
            <w:pPr>
              <w:jc w:val="both"/>
            </w:pPr>
            <w:r w:rsidRPr="006105C7">
              <w:t>до 1910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85CF4" w:rsidRPr="006105C7" w:rsidRDefault="00285CF4" w:rsidP="00A676C2">
            <w:pPr>
              <w:jc w:val="both"/>
            </w:pPr>
            <w:r w:rsidRPr="006105C7">
              <w:t xml:space="preserve">Непосредственные наблюдения </w:t>
            </w:r>
          </w:p>
          <w:p w:rsidR="00285CF4" w:rsidRPr="006105C7" w:rsidRDefault="00285CF4" w:rsidP="00A676C2">
            <w:pPr>
              <w:jc w:val="both"/>
            </w:pPr>
            <w:r w:rsidRPr="006105C7">
              <w:t>Простые опросы</w:t>
            </w:r>
          </w:p>
        </w:tc>
      </w:tr>
      <w:tr w:rsidR="00285CF4" w:rsidRPr="006105C7" w:rsidTr="00A676C2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CF4" w:rsidRPr="006105C7" w:rsidRDefault="00285CF4" w:rsidP="00A676C2">
            <w:pPr>
              <w:jc w:val="both"/>
            </w:pPr>
            <w:r w:rsidRPr="006105C7">
              <w:t xml:space="preserve">1910 </w:t>
            </w:r>
            <w:r>
              <w:t>–</w:t>
            </w:r>
            <w:r w:rsidRPr="006105C7">
              <w:t xml:space="preserve"> 1920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85CF4" w:rsidRPr="006105C7" w:rsidRDefault="00285CF4" w:rsidP="00A676C2">
            <w:pPr>
              <w:jc w:val="both"/>
            </w:pPr>
            <w:r w:rsidRPr="006105C7">
              <w:t>Анализ продаж</w:t>
            </w:r>
          </w:p>
          <w:p w:rsidR="00285CF4" w:rsidRPr="006105C7" w:rsidRDefault="00285CF4" w:rsidP="00A676C2">
            <w:pPr>
              <w:jc w:val="both"/>
            </w:pPr>
            <w:r w:rsidRPr="006105C7">
              <w:t>Анализ затрат на производство продукции</w:t>
            </w:r>
          </w:p>
        </w:tc>
      </w:tr>
      <w:tr w:rsidR="00285CF4" w:rsidRPr="006105C7" w:rsidTr="00A676C2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CF4" w:rsidRPr="006105C7" w:rsidRDefault="00285CF4" w:rsidP="00A676C2">
            <w:pPr>
              <w:jc w:val="both"/>
            </w:pPr>
            <w:r w:rsidRPr="006105C7">
              <w:t xml:space="preserve">1920 </w:t>
            </w:r>
            <w:r>
              <w:t>–</w:t>
            </w:r>
            <w:r w:rsidRPr="006105C7">
              <w:t xml:space="preserve"> 1930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85CF4" w:rsidRPr="006105C7" w:rsidRDefault="00285CF4" w:rsidP="00A676C2">
            <w:pPr>
              <w:jc w:val="both"/>
            </w:pPr>
            <w:r w:rsidRPr="006105C7">
              <w:t xml:space="preserve">Анкеты </w:t>
            </w:r>
          </w:p>
          <w:p w:rsidR="00285CF4" w:rsidRPr="006105C7" w:rsidRDefault="00285CF4" w:rsidP="00A676C2">
            <w:pPr>
              <w:jc w:val="both"/>
            </w:pPr>
            <w:r w:rsidRPr="006105C7">
              <w:t>Техника инспектирования и обзоров</w:t>
            </w:r>
          </w:p>
        </w:tc>
      </w:tr>
      <w:tr w:rsidR="00285CF4" w:rsidRPr="006105C7" w:rsidTr="00A676C2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CF4" w:rsidRPr="006105C7" w:rsidRDefault="00285CF4" w:rsidP="00A676C2">
            <w:pPr>
              <w:jc w:val="both"/>
            </w:pPr>
            <w:r w:rsidRPr="006105C7">
              <w:t xml:space="preserve">1930 </w:t>
            </w:r>
            <w:r>
              <w:t>–</w:t>
            </w:r>
            <w:r w:rsidRPr="006105C7">
              <w:t xml:space="preserve"> 1940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85CF4" w:rsidRPr="006105C7" w:rsidRDefault="00285CF4" w:rsidP="00A676C2">
            <w:pPr>
              <w:jc w:val="both"/>
            </w:pPr>
            <w:r w:rsidRPr="006105C7">
              <w:t xml:space="preserve">Метод частичного наблюдения </w:t>
            </w:r>
          </w:p>
          <w:p w:rsidR="00285CF4" w:rsidRPr="006105C7" w:rsidRDefault="00285CF4" w:rsidP="00A676C2">
            <w:pPr>
              <w:jc w:val="both"/>
            </w:pPr>
            <w:r w:rsidRPr="006105C7">
              <w:t>Методы простого корреляционного анализа</w:t>
            </w:r>
          </w:p>
          <w:p w:rsidR="00285CF4" w:rsidRPr="006105C7" w:rsidRDefault="00285CF4" w:rsidP="00A676C2">
            <w:pPr>
              <w:jc w:val="both"/>
            </w:pPr>
            <w:r w:rsidRPr="006105C7">
              <w:t>Дистрибутивный стоимостной анализ</w:t>
            </w:r>
          </w:p>
          <w:p w:rsidR="00285CF4" w:rsidRPr="006105C7" w:rsidRDefault="00285CF4" w:rsidP="00A676C2">
            <w:pPr>
              <w:jc w:val="both"/>
            </w:pPr>
            <w:r w:rsidRPr="006105C7">
              <w:t>Методы оценки торговых точек</w:t>
            </w:r>
          </w:p>
        </w:tc>
      </w:tr>
      <w:tr w:rsidR="00285CF4" w:rsidRPr="006105C7" w:rsidTr="00A676C2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CF4" w:rsidRPr="006105C7" w:rsidRDefault="00285CF4" w:rsidP="00A676C2">
            <w:pPr>
              <w:jc w:val="both"/>
            </w:pPr>
            <w:r w:rsidRPr="006105C7">
              <w:t xml:space="preserve">1940 </w:t>
            </w:r>
            <w:r>
              <w:t>–</w:t>
            </w:r>
            <w:r w:rsidRPr="006105C7">
              <w:t xml:space="preserve"> 1950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85CF4" w:rsidRPr="006105C7" w:rsidRDefault="00285CF4" w:rsidP="00A676C2">
            <w:pPr>
              <w:jc w:val="both"/>
            </w:pPr>
            <w:r w:rsidRPr="006105C7">
              <w:t>Методы теории вероятности</w:t>
            </w:r>
          </w:p>
          <w:p w:rsidR="00285CF4" w:rsidRPr="006105C7" w:rsidRDefault="00285CF4" w:rsidP="00A676C2">
            <w:pPr>
              <w:jc w:val="both"/>
            </w:pPr>
            <w:r w:rsidRPr="006105C7">
              <w:t>Регрессионные методы</w:t>
            </w:r>
          </w:p>
          <w:p w:rsidR="00285CF4" w:rsidRPr="006105C7" w:rsidRDefault="00285CF4" w:rsidP="00A676C2">
            <w:pPr>
              <w:jc w:val="both"/>
            </w:pPr>
            <w:r w:rsidRPr="006105C7">
              <w:t>Потребительские и торговые панели</w:t>
            </w:r>
          </w:p>
        </w:tc>
      </w:tr>
      <w:tr w:rsidR="00285CF4" w:rsidRPr="006105C7" w:rsidTr="00A676C2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CF4" w:rsidRPr="006105C7" w:rsidRDefault="00285CF4" w:rsidP="00A676C2">
            <w:pPr>
              <w:jc w:val="both"/>
            </w:pPr>
            <w:r w:rsidRPr="006105C7">
              <w:t xml:space="preserve">1950 </w:t>
            </w:r>
            <w:r>
              <w:t>–</w:t>
            </w:r>
            <w:r w:rsidRPr="006105C7">
              <w:t xml:space="preserve"> 1960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85CF4" w:rsidRPr="006105C7" w:rsidRDefault="00285CF4" w:rsidP="00A676C2">
            <w:pPr>
              <w:jc w:val="both"/>
            </w:pPr>
            <w:r w:rsidRPr="006105C7">
              <w:t>Исследование мотивов</w:t>
            </w:r>
          </w:p>
          <w:p w:rsidR="00285CF4" w:rsidRPr="006105C7" w:rsidRDefault="00285CF4" w:rsidP="00A676C2">
            <w:pPr>
              <w:jc w:val="both"/>
            </w:pPr>
            <w:r w:rsidRPr="006105C7">
              <w:t>Исследование операций</w:t>
            </w:r>
          </w:p>
          <w:p w:rsidR="00285CF4" w:rsidRPr="006105C7" w:rsidRDefault="00285CF4" w:rsidP="00A676C2">
            <w:pPr>
              <w:jc w:val="both"/>
            </w:pPr>
            <w:r w:rsidRPr="006105C7">
              <w:t>Многофакторная регрессия и корреляция</w:t>
            </w:r>
          </w:p>
          <w:p w:rsidR="00285CF4" w:rsidRPr="006105C7" w:rsidRDefault="00285CF4" w:rsidP="00A676C2">
            <w:pPr>
              <w:jc w:val="both"/>
            </w:pPr>
            <w:r w:rsidRPr="006105C7">
              <w:t>Экспериментальные исследования</w:t>
            </w:r>
          </w:p>
          <w:p w:rsidR="00285CF4" w:rsidRPr="006105C7" w:rsidRDefault="00285CF4" w:rsidP="00A676C2">
            <w:pPr>
              <w:jc w:val="both"/>
            </w:pPr>
            <w:r w:rsidRPr="006105C7">
              <w:t>Инструменты записи изменений</w:t>
            </w:r>
          </w:p>
        </w:tc>
      </w:tr>
      <w:tr w:rsidR="00285CF4" w:rsidRPr="006105C7" w:rsidTr="00A676C2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CF4" w:rsidRPr="006105C7" w:rsidRDefault="00285CF4" w:rsidP="00A676C2">
            <w:pPr>
              <w:jc w:val="both"/>
            </w:pPr>
            <w:r w:rsidRPr="006105C7">
              <w:t xml:space="preserve">1960 </w:t>
            </w:r>
            <w:r>
              <w:t>–</w:t>
            </w:r>
            <w:r w:rsidRPr="006105C7">
              <w:t xml:space="preserve"> 1970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85CF4" w:rsidRPr="006105C7" w:rsidRDefault="00285CF4" w:rsidP="00A676C2">
            <w:pPr>
              <w:jc w:val="both"/>
            </w:pPr>
            <w:r w:rsidRPr="006105C7">
              <w:t>Факторный и дискриминантный анализ</w:t>
            </w:r>
          </w:p>
          <w:p w:rsidR="00285CF4" w:rsidRPr="006105C7" w:rsidRDefault="00285CF4" w:rsidP="00A676C2">
            <w:pPr>
              <w:jc w:val="both"/>
            </w:pPr>
            <w:r w:rsidRPr="006105C7">
              <w:t>Математические модели</w:t>
            </w:r>
          </w:p>
          <w:p w:rsidR="00285CF4" w:rsidRPr="006105C7" w:rsidRDefault="00285CF4" w:rsidP="00A676C2">
            <w:pPr>
              <w:jc w:val="both"/>
            </w:pPr>
            <w:r w:rsidRPr="006105C7">
              <w:t>Теория принятия решений</w:t>
            </w:r>
          </w:p>
          <w:p w:rsidR="00285CF4" w:rsidRPr="006105C7" w:rsidRDefault="00285CF4" w:rsidP="00A676C2">
            <w:pPr>
              <w:jc w:val="both"/>
            </w:pPr>
            <w:r w:rsidRPr="006105C7">
              <w:t xml:space="preserve">Байесовский статистический анализ </w:t>
            </w:r>
          </w:p>
          <w:p w:rsidR="00285CF4" w:rsidRPr="006105C7" w:rsidRDefault="00285CF4" w:rsidP="00A676C2">
            <w:pPr>
              <w:jc w:val="both"/>
            </w:pPr>
            <w:r w:rsidRPr="006105C7">
              <w:t xml:space="preserve">Теория масштабирования </w:t>
            </w:r>
          </w:p>
          <w:p w:rsidR="00285CF4" w:rsidRPr="006105C7" w:rsidRDefault="00285CF4" w:rsidP="00A676C2">
            <w:pPr>
              <w:jc w:val="both"/>
            </w:pPr>
            <w:r w:rsidRPr="006105C7">
              <w:t>Компьютеризация анализа и обработки данных</w:t>
            </w:r>
          </w:p>
          <w:p w:rsidR="00285CF4" w:rsidRPr="006105C7" w:rsidRDefault="00285CF4" w:rsidP="00A676C2">
            <w:pPr>
              <w:jc w:val="both"/>
            </w:pPr>
            <w:r w:rsidRPr="006105C7">
              <w:t>Маркетинговое моделирование</w:t>
            </w:r>
          </w:p>
        </w:tc>
      </w:tr>
      <w:tr w:rsidR="00285CF4" w:rsidRPr="006105C7" w:rsidTr="00A676C2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CF4" w:rsidRPr="006105C7" w:rsidRDefault="00285CF4" w:rsidP="00A676C2">
            <w:pPr>
              <w:jc w:val="both"/>
            </w:pPr>
            <w:r w:rsidRPr="006105C7">
              <w:t>с 1970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85CF4" w:rsidRPr="006105C7" w:rsidRDefault="00285CF4" w:rsidP="00A676C2">
            <w:pPr>
              <w:jc w:val="both"/>
            </w:pPr>
            <w:r w:rsidRPr="006105C7">
              <w:t>Экометрические модели</w:t>
            </w:r>
          </w:p>
          <w:p w:rsidR="00285CF4" w:rsidRPr="006105C7" w:rsidRDefault="00285CF4" w:rsidP="00A676C2">
            <w:pPr>
              <w:jc w:val="both"/>
            </w:pPr>
            <w:r w:rsidRPr="006105C7">
              <w:t>Модели планирования маркетинга</w:t>
            </w:r>
          </w:p>
          <w:p w:rsidR="00285CF4" w:rsidRPr="006105C7" w:rsidRDefault="00285CF4" w:rsidP="00A676C2">
            <w:pPr>
              <w:jc w:val="both"/>
            </w:pPr>
            <w:r w:rsidRPr="006105C7">
              <w:t>Лабораторное тестирование</w:t>
            </w:r>
          </w:p>
          <w:p w:rsidR="00285CF4" w:rsidRPr="006105C7" w:rsidRDefault="00285CF4" w:rsidP="00A676C2">
            <w:pPr>
              <w:jc w:val="both"/>
            </w:pPr>
            <w:r w:rsidRPr="006105C7">
              <w:t>Численное мультидименсиональное шкалирование</w:t>
            </w:r>
          </w:p>
        </w:tc>
      </w:tr>
    </w:tbl>
    <w:p w:rsidR="00285CF4" w:rsidRPr="006105C7" w:rsidRDefault="00285CF4" w:rsidP="00285CF4">
      <w:pPr>
        <w:spacing w:before="120"/>
        <w:ind w:firstLine="567"/>
        <w:jc w:val="both"/>
      </w:pPr>
      <w:r w:rsidRPr="006105C7">
        <w:t>Таблица 9 Методы полевых исследований</w:t>
      </w:r>
    </w:p>
    <w:tbl>
      <w:tblPr>
        <w:tblW w:w="5000" w:type="pct"/>
        <w:tblCellSpacing w:w="0" w:type="dxa"/>
        <w:tblInd w:w="-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4"/>
        <w:gridCol w:w="5704"/>
      </w:tblGrid>
      <w:tr w:rsidR="00285CF4" w:rsidRPr="006105C7" w:rsidTr="00A676C2">
        <w:trPr>
          <w:tblCellSpacing w:w="0" w:type="dxa"/>
        </w:trPr>
        <w:tc>
          <w:tcPr>
            <w:tcW w:w="20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CF4" w:rsidRPr="006105C7" w:rsidRDefault="00285CF4" w:rsidP="00A676C2">
            <w:pPr>
              <w:jc w:val="both"/>
            </w:pPr>
            <w:r w:rsidRPr="006105C7">
              <w:t>Метод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85CF4" w:rsidRPr="006105C7" w:rsidRDefault="00285CF4" w:rsidP="00A676C2">
            <w:pPr>
              <w:jc w:val="both"/>
            </w:pPr>
            <w:r w:rsidRPr="006105C7">
              <w:t>Характеристика</w:t>
            </w:r>
          </w:p>
        </w:tc>
      </w:tr>
      <w:tr w:rsidR="00285CF4" w:rsidRPr="006105C7" w:rsidTr="00A676C2">
        <w:trPr>
          <w:tblCellSpacing w:w="0" w:type="dxa"/>
        </w:trPr>
        <w:tc>
          <w:tcPr>
            <w:tcW w:w="20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CF4" w:rsidRPr="006105C7" w:rsidRDefault="00285CF4" w:rsidP="00A676C2">
            <w:pPr>
              <w:jc w:val="both"/>
            </w:pPr>
            <w:r w:rsidRPr="006105C7">
              <w:t>Опрос, интервью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85CF4" w:rsidRPr="006105C7" w:rsidRDefault="00285CF4" w:rsidP="00A676C2">
            <w:pPr>
              <w:jc w:val="both"/>
            </w:pPr>
            <w:r w:rsidRPr="006105C7">
              <w:t>Личная беседа (стандартизированная, не стандартизированная, свободная)</w:t>
            </w:r>
          </w:p>
          <w:p w:rsidR="00285CF4" w:rsidRPr="006105C7" w:rsidRDefault="00285CF4" w:rsidP="00A676C2">
            <w:pPr>
              <w:jc w:val="both"/>
            </w:pPr>
            <w:r w:rsidRPr="006105C7">
              <w:t xml:space="preserve">По телефону </w:t>
            </w:r>
          </w:p>
          <w:p w:rsidR="00285CF4" w:rsidRPr="006105C7" w:rsidRDefault="00285CF4" w:rsidP="00A676C2">
            <w:pPr>
              <w:jc w:val="both"/>
            </w:pPr>
            <w:r w:rsidRPr="006105C7">
              <w:t>В письменном виде</w:t>
            </w:r>
          </w:p>
          <w:p w:rsidR="00285CF4" w:rsidRPr="006105C7" w:rsidRDefault="00285CF4" w:rsidP="00A676C2">
            <w:pPr>
              <w:jc w:val="both"/>
            </w:pPr>
            <w:r w:rsidRPr="006105C7">
              <w:t>По комплексным темам</w:t>
            </w:r>
          </w:p>
          <w:p w:rsidR="00285CF4" w:rsidRPr="006105C7" w:rsidRDefault="00285CF4" w:rsidP="00A676C2">
            <w:pPr>
              <w:jc w:val="both"/>
            </w:pPr>
            <w:r w:rsidRPr="006105C7">
              <w:t>Групповое интервью</w:t>
            </w:r>
          </w:p>
        </w:tc>
      </w:tr>
      <w:tr w:rsidR="00285CF4" w:rsidRPr="006105C7" w:rsidTr="00A676C2">
        <w:trPr>
          <w:tblCellSpacing w:w="0" w:type="dxa"/>
        </w:trPr>
        <w:tc>
          <w:tcPr>
            <w:tcW w:w="20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CF4" w:rsidRPr="006105C7" w:rsidRDefault="00285CF4" w:rsidP="00A676C2">
            <w:pPr>
              <w:jc w:val="both"/>
            </w:pPr>
            <w:r w:rsidRPr="006105C7">
              <w:t>Наблюдение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85CF4" w:rsidRPr="006105C7" w:rsidRDefault="00285CF4" w:rsidP="00A676C2">
            <w:pPr>
              <w:jc w:val="both"/>
            </w:pPr>
            <w:r w:rsidRPr="006105C7">
              <w:t>С участием респондента</w:t>
            </w:r>
          </w:p>
          <w:p w:rsidR="00285CF4" w:rsidRPr="006105C7" w:rsidRDefault="00285CF4" w:rsidP="00A676C2">
            <w:pPr>
              <w:jc w:val="both"/>
            </w:pPr>
            <w:r w:rsidRPr="006105C7">
              <w:t>Без участия респондента</w:t>
            </w:r>
          </w:p>
          <w:p w:rsidR="00285CF4" w:rsidRPr="006105C7" w:rsidRDefault="00285CF4" w:rsidP="00A676C2">
            <w:pPr>
              <w:jc w:val="both"/>
            </w:pPr>
            <w:r w:rsidRPr="006105C7">
              <w:t>Методом моментных наблюдений (с помощью наблюдателя или аппарата)</w:t>
            </w:r>
          </w:p>
          <w:p w:rsidR="00285CF4" w:rsidRPr="006105C7" w:rsidRDefault="00285CF4" w:rsidP="00A676C2">
            <w:pPr>
              <w:jc w:val="both"/>
            </w:pPr>
            <w:r w:rsidRPr="006105C7">
              <w:t>Полевое или лабораторное</w:t>
            </w:r>
          </w:p>
        </w:tc>
      </w:tr>
      <w:tr w:rsidR="00285CF4" w:rsidRPr="006105C7" w:rsidTr="00A676C2">
        <w:trPr>
          <w:tblCellSpacing w:w="0" w:type="dxa"/>
        </w:trPr>
        <w:tc>
          <w:tcPr>
            <w:tcW w:w="20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CF4" w:rsidRPr="006105C7" w:rsidRDefault="00285CF4" w:rsidP="00A676C2">
            <w:pPr>
              <w:jc w:val="both"/>
            </w:pPr>
            <w:r w:rsidRPr="006105C7">
              <w:t>Другие формы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85CF4" w:rsidRPr="006105C7" w:rsidRDefault="00285CF4" w:rsidP="00A676C2">
            <w:pPr>
              <w:jc w:val="both"/>
            </w:pPr>
            <w:r w:rsidRPr="006105C7">
              <w:t>Эксперимент</w:t>
            </w:r>
          </w:p>
          <w:p w:rsidR="00285CF4" w:rsidRPr="006105C7" w:rsidRDefault="00285CF4" w:rsidP="00A676C2">
            <w:pPr>
              <w:jc w:val="both"/>
            </w:pPr>
            <w:r w:rsidRPr="006105C7">
              <w:t>Панель</w:t>
            </w:r>
          </w:p>
          <w:p w:rsidR="00285CF4" w:rsidRPr="006105C7" w:rsidRDefault="00285CF4" w:rsidP="00A676C2">
            <w:pPr>
              <w:jc w:val="both"/>
            </w:pPr>
            <w:r w:rsidRPr="006105C7">
              <w:t>Торговая панель, панель владельцев</w:t>
            </w:r>
          </w:p>
          <w:p w:rsidR="00285CF4" w:rsidRPr="006105C7" w:rsidRDefault="00285CF4" w:rsidP="00A676C2">
            <w:pPr>
              <w:jc w:val="both"/>
            </w:pPr>
            <w:r w:rsidRPr="006105C7">
              <w:t>Тестирование рынка</w:t>
            </w:r>
          </w:p>
        </w:tc>
      </w:tr>
    </w:tbl>
    <w:p w:rsidR="00285CF4" w:rsidRPr="006105C7" w:rsidRDefault="00285CF4" w:rsidP="00285CF4">
      <w:pPr>
        <w:spacing w:before="120"/>
        <w:ind w:firstLine="567"/>
        <w:jc w:val="both"/>
      </w:pPr>
      <w:bookmarkStart w:id="0" w:name="вввв1"/>
      <w:bookmarkEnd w:id="0"/>
      <w:r w:rsidRPr="006105C7">
        <w:t xml:space="preserve">По сравнению с наблюдениями и экспериментом опросы позволяют исследовать относительно широкую область проблем, относящихся к маркетингу. Главная проблема метода опроса состоит в том, как ограничить цели опроса, которые определяют стратегию и интерпретацию полученной информации. С целью опроса связана проблема круга лиц, которые участвуют в опросе (эксперт, торговец, потребитель и др.) </w:t>
      </w:r>
    </w:p>
    <w:p w:rsidR="00285CF4" w:rsidRPr="006105C7" w:rsidRDefault="00285CF4" w:rsidP="00285CF4">
      <w:pPr>
        <w:spacing w:before="120"/>
        <w:ind w:firstLine="567"/>
        <w:jc w:val="both"/>
      </w:pPr>
      <w:r w:rsidRPr="006105C7">
        <w:t>При организации опроса уделяют внимание тактике опроса (особенно формулировке вопросов), формам опроса и методам подбора опрашиваемых лиц.</w:t>
      </w:r>
    </w:p>
    <w:p w:rsidR="00285CF4" w:rsidRPr="006105C7" w:rsidRDefault="00285CF4" w:rsidP="00285CF4">
      <w:pPr>
        <w:spacing w:before="120"/>
        <w:ind w:firstLine="567"/>
        <w:jc w:val="both"/>
      </w:pPr>
      <w:r w:rsidRPr="006105C7">
        <w:t>Можно рекомендовать следующий порядок проведения опроса:</w:t>
      </w:r>
    </w:p>
    <w:p w:rsidR="00285CF4" w:rsidRPr="006105C7" w:rsidRDefault="00285CF4" w:rsidP="00285CF4">
      <w:pPr>
        <w:spacing w:before="120"/>
        <w:ind w:firstLine="567"/>
        <w:jc w:val="both"/>
      </w:pPr>
      <w:r w:rsidRPr="006105C7">
        <w:t>1. Подготовительные мероприятия:</w:t>
      </w:r>
    </w:p>
    <w:p w:rsidR="00285CF4" w:rsidRPr="006105C7" w:rsidRDefault="00285CF4" w:rsidP="00285CF4">
      <w:pPr>
        <w:spacing w:before="120"/>
        <w:ind w:firstLine="567"/>
        <w:jc w:val="both"/>
      </w:pPr>
      <w:r w:rsidRPr="006105C7">
        <w:t>- определение объема информации;</w:t>
      </w:r>
    </w:p>
    <w:p w:rsidR="00285CF4" w:rsidRPr="006105C7" w:rsidRDefault="00285CF4" w:rsidP="00285CF4">
      <w:pPr>
        <w:spacing w:before="120"/>
        <w:ind w:firstLine="567"/>
        <w:jc w:val="both"/>
      </w:pPr>
      <w:r w:rsidRPr="006105C7">
        <w:t>- предварительное исследование;</w:t>
      </w:r>
    </w:p>
    <w:p w:rsidR="00285CF4" w:rsidRPr="006105C7" w:rsidRDefault="00285CF4" w:rsidP="00285CF4">
      <w:pPr>
        <w:spacing w:before="120"/>
        <w:ind w:firstLine="567"/>
        <w:jc w:val="both"/>
      </w:pPr>
      <w:r w:rsidRPr="006105C7">
        <w:t>- разработка плана опроса.</w:t>
      </w:r>
    </w:p>
    <w:p w:rsidR="00285CF4" w:rsidRPr="006105C7" w:rsidRDefault="00285CF4" w:rsidP="00285CF4">
      <w:pPr>
        <w:spacing w:before="120"/>
        <w:ind w:firstLine="567"/>
        <w:jc w:val="both"/>
      </w:pPr>
      <w:r w:rsidRPr="006105C7">
        <w:t>2. Разработка проекта анкеты:</w:t>
      </w:r>
    </w:p>
    <w:p w:rsidR="00285CF4" w:rsidRPr="006105C7" w:rsidRDefault="00285CF4" w:rsidP="00285CF4">
      <w:pPr>
        <w:spacing w:before="120"/>
        <w:ind w:firstLine="567"/>
        <w:jc w:val="both"/>
      </w:pPr>
      <w:r w:rsidRPr="006105C7">
        <w:t>- развитие тест-вопросов</w:t>
      </w:r>
    </w:p>
    <w:p w:rsidR="00285CF4" w:rsidRPr="006105C7" w:rsidRDefault="00285CF4" w:rsidP="00285CF4">
      <w:pPr>
        <w:spacing w:before="120"/>
        <w:ind w:firstLine="567"/>
        <w:jc w:val="both"/>
      </w:pPr>
      <w:r w:rsidRPr="006105C7">
        <w:t>- проведение тест-исследования.</w:t>
      </w:r>
    </w:p>
    <w:p w:rsidR="00285CF4" w:rsidRPr="006105C7" w:rsidRDefault="00285CF4" w:rsidP="00285CF4">
      <w:pPr>
        <w:spacing w:before="120"/>
        <w:ind w:firstLine="567"/>
        <w:jc w:val="both"/>
      </w:pPr>
      <w:r w:rsidRPr="006105C7">
        <w:t>3. Обоснование методов выбора опрашиваемых:</w:t>
      </w:r>
    </w:p>
    <w:p w:rsidR="00285CF4" w:rsidRPr="006105C7" w:rsidRDefault="00285CF4" w:rsidP="00285CF4">
      <w:pPr>
        <w:spacing w:before="120"/>
        <w:ind w:firstLine="567"/>
        <w:jc w:val="both"/>
      </w:pPr>
      <w:r w:rsidRPr="006105C7">
        <w:t>- сплошной или выборочный опрос;</w:t>
      </w:r>
    </w:p>
    <w:p w:rsidR="00285CF4" w:rsidRPr="006105C7" w:rsidRDefault="00285CF4" w:rsidP="00285CF4">
      <w:pPr>
        <w:spacing w:before="120"/>
        <w:ind w:firstLine="567"/>
        <w:jc w:val="both"/>
      </w:pPr>
      <w:r w:rsidRPr="006105C7">
        <w:t>- определение вида выборки.</w:t>
      </w:r>
    </w:p>
    <w:p w:rsidR="00285CF4" w:rsidRPr="006105C7" w:rsidRDefault="00285CF4" w:rsidP="00285CF4">
      <w:pPr>
        <w:spacing w:before="120"/>
        <w:ind w:firstLine="567"/>
        <w:jc w:val="both"/>
      </w:pPr>
      <w:r w:rsidRPr="006105C7">
        <w:t>Эффективность выбранного метода опроса всецело зависит от наличия и уровня интенсивности обратной связи с опрашиваемым. А также от репрезентативности выборки, точности высказываний, распыленности элементов в совокупной выборке и плана выборки. Эти параметры определяют стоимостные и временные показатели затрат выборочного метода исследований.</w:t>
      </w:r>
    </w:p>
    <w:p w:rsidR="00285CF4" w:rsidRPr="006105C7" w:rsidRDefault="00285CF4" w:rsidP="00285CF4">
      <w:pPr>
        <w:spacing w:before="120"/>
        <w:ind w:firstLine="567"/>
        <w:jc w:val="both"/>
      </w:pPr>
      <w:r w:rsidRPr="006105C7">
        <w:t>Опросы могут быть одноразовыми или повторяющимися. Повторяющиеся опросы называют панелью. В качестве панели может выступать группа лиц, предприятия. Панель - это вид непрерывной выборки. Она позволяет зафиксировать изменения наблюдаемых величин, характеристик.</w:t>
      </w:r>
    </w:p>
    <w:p w:rsidR="00285CF4" w:rsidRPr="006105C7" w:rsidRDefault="00285CF4" w:rsidP="00285CF4">
      <w:pPr>
        <w:spacing w:before="120"/>
        <w:ind w:firstLine="567"/>
        <w:jc w:val="both"/>
      </w:pPr>
      <w:r w:rsidRPr="006105C7">
        <w:t>Важнейшими формами панели являются - панель потребителей и панель предпринимателей.</w:t>
      </w:r>
    </w:p>
    <w:p w:rsidR="00285CF4" w:rsidRPr="006105C7" w:rsidRDefault="00285CF4" w:rsidP="00285CF4">
      <w:pPr>
        <w:spacing w:before="120"/>
        <w:ind w:firstLine="567"/>
        <w:jc w:val="both"/>
      </w:pPr>
      <w:r w:rsidRPr="006105C7">
        <w:t>Панельный опрос используют при изучении мнений потребителей определенной группы за какой-либо промежуток времени. Определяются их потребности, привычки, вкусы, рекламации.</w:t>
      </w:r>
    </w:p>
    <w:p w:rsidR="00285CF4" w:rsidRPr="006105C7" w:rsidRDefault="00285CF4" w:rsidP="00285CF4">
      <w:pPr>
        <w:spacing w:before="120"/>
        <w:ind w:firstLine="567"/>
        <w:jc w:val="both"/>
      </w:pPr>
      <w:r w:rsidRPr="006105C7">
        <w:t xml:space="preserve">Методы сбора первичных данных осуществляются в определенной последовательности. Например, применение метода интервью требует выяснения необходимости его использования, разработку плана проведения интервью, подготовку перечня вопросов, примеров, выбора интервьюируемых, планирования бюджета, проведения интервью, анализа результатов, подготовки отчета. </w:t>
      </w:r>
    </w:p>
    <w:p w:rsidR="00285CF4" w:rsidRPr="006105C7" w:rsidRDefault="00285CF4" w:rsidP="00285CF4">
      <w:pPr>
        <w:spacing w:before="120"/>
        <w:ind w:firstLine="567"/>
        <w:jc w:val="both"/>
      </w:pPr>
      <w:r w:rsidRPr="006105C7">
        <w:t>Анкетирование по телефону применяется в тех случаях, когда необходимо собрать информацию в короткие сроки в широких географических размерах рынка. Опрос по телефону необходимо вести просто, заранее подготовив вопросы.</w:t>
      </w:r>
    </w:p>
    <w:p w:rsidR="00285CF4" w:rsidRPr="006105C7" w:rsidRDefault="00285CF4" w:rsidP="00285CF4">
      <w:pPr>
        <w:spacing w:before="120"/>
        <w:ind w:firstLine="567"/>
        <w:jc w:val="both"/>
      </w:pPr>
      <w:r w:rsidRPr="006105C7">
        <w:t xml:space="preserve">Опрос в письменном виде может производиться несколькими способами. В первом случае, анкеты рассылаются исследуемым потребителям по почте. </w:t>
      </w:r>
    </w:p>
    <w:p w:rsidR="00285CF4" w:rsidRPr="006105C7" w:rsidRDefault="00285CF4" w:rsidP="00285CF4">
      <w:pPr>
        <w:spacing w:before="120"/>
        <w:ind w:firstLine="567"/>
        <w:jc w:val="both"/>
      </w:pPr>
      <w:r w:rsidRPr="006105C7">
        <w:t>При этом может рекламироваться фирма или ее товар. Используя этот метод, исследователь должен понимать, что не все анкеты возвращаются заполненными. По данным специалистов получение ответов составляет от 20 до 50% от полного объема охваченных опросом. Применение стимулов в отношении опрашиваемых является залогом получения высокой доли заполненных анкет.</w:t>
      </w:r>
    </w:p>
    <w:p w:rsidR="00285CF4" w:rsidRPr="006105C7" w:rsidRDefault="00285CF4" w:rsidP="00285CF4">
      <w:pPr>
        <w:spacing w:before="120"/>
        <w:ind w:firstLine="567"/>
        <w:jc w:val="both"/>
      </w:pPr>
      <w:r w:rsidRPr="006105C7">
        <w:t>При проведении письменного опроса не следует забывать о местах распространения анкет среди потенциальных партнеров и потребителей фирмы, которые могут участвовать в выставках, ярмарках, презентациях фирмы.</w:t>
      </w:r>
    </w:p>
    <w:p w:rsidR="00285CF4" w:rsidRPr="006105C7" w:rsidRDefault="00285CF4" w:rsidP="00285CF4">
      <w:pPr>
        <w:spacing w:before="120"/>
        <w:ind w:firstLine="567"/>
        <w:jc w:val="both"/>
      </w:pPr>
      <w:r w:rsidRPr="006105C7">
        <w:t>Каждый из методов проведения опроса имеет свои положительные и отрицательные стороны. В табл.2.10. приведены преимущества и недостатки отдельных методов этой формы маркетингового исследования.</w:t>
      </w:r>
    </w:p>
    <w:p w:rsidR="00285CF4" w:rsidRPr="006105C7" w:rsidRDefault="00285CF4" w:rsidP="00285CF4">
      <w:pPr>
        <w:spacing w:before="120"/>
        <w:ind w:firstLine="567"/>
        <w:jc w:val="both"/>
      </w:pPr>
      <w:r w:rsidRPr="006105C7">
        <w:t>Как отмечалось, при использовании опросных методов перед исследователем возникает проблема составления вопросов. Поэтому в зависимости от направленности опроса специалисты выделяют открытые и закрытые вопросы. Отличие в этом случае состоит в том, насколько конкретно поставлена цель проводимого исследования. Однако, варианты формулировки вопросов могут быть более разнообразными (табл.2.11.).</w:t>
      </w:r>
    </w:p>
    <w:p w:rsidR="00285CF4" w:rsidRPr="006105C7" w:rsidRDefault="00285CF4" w:rsidP="00285CF4">
      <w:pPr>
        <w:spacing w:before="120"/>
        <w:ind w:firstLine="567"/>
        <w:jc w:val="both"/>
      </w:pPr>
      <w:r w:rsidRPr="006105C7">
        <w:t>При разработке анкеты могут использоваться следующие рекомендации:</w:t>
      </w:r>
    </w:p>
    <w:p w:rsidR="00285CF4" w:rsidRPr="006105C7" w:rsidRDefault="00285CF4" w:rsidP="00285CF4">
      <w:pPr>
        <w:spacing w:before="120"/>
        <w:ind w:firstLine="567"/>
        <w:jc w:val="both"/>
      </w:pPr>
      <w:r w:rsidRPr="006105C7">
        <w:t>1. Формулировка вопросов должна быть конкретной, ясной и однозначной.</w:t>
      </w:r>
    </w:p>
    <w:p w:rsidR="00285CF4" w:rsidRPr="006105C7" w:rsidRDefault="00285CF4" w:rsidP="00285CF4">
      <w:pPr>
        <w:spacing w:before="120"/>
        <w:ind w:firstLine="567"/>
        <w:jc w:val="both"/>
      </w:pPr>
      <w:r w:rsidRPr="006105C7">
        <w:t>2. Анкета должна быть лаконичной и содержать оптимальное количество вопросов.</w:t>
      </w:r>
    </w:p>
    <w:p w:rsidR="00285CF4" w:rsidRPr="006105C7" w:rsidRDefault="00285CF4" w:rsidP="00285CF4">
      <w:pPr>
        <w:spacing w:before="120"/>
        <w:ind w:firstLine="567"/>
        <w:jc w:val="both"/>
      </w:pPr>
      <w:r w:rsidRPr="006105C7">
        <w:t>3. Анкета не должна содержать лишних вопросов.</w:t>
      </w:r>
    </w:p>
    <w:p w:rsidR="00285CF4" w:rsidRPr="006105C7" w:rsidRDefault="00285CF4" w:rsidP="00285CF4">
      <w:pPr>
        <w:spacing w:before="120"/>
        <w:ind w:firstLine="567"/>
        <w:jc w:val="both"/>
      </w:pPr>
      <w:r w:rsidRPr="006105C7">
        <w:t>4. В тесте анкеты должна использоваться общепризнанная терминология.</w:t>
      </w:r>
    </w:p>
    <w:p w:rsidR="00285CF4" w:rsidRPr="006105C7" w:rsidRDefault="00285CF4" w:rsidP="00285CF4">
      <w:pPr>
        <w:spacing w:before="120"/>
        <w:ind w:firstLine="567"/>
        <w:jc w:val="both"/>
      </w:pPr>
      <w:r w:rsidRPr="006105C7">
        <w:t>5. Все вопросы должны быть сгруппированы в определенные блоки в соответствии с логикой исследования.</w:t>
      </w:r>
    </w:p>
    <w:p w:rsidR="00285CF4" w:rsidRPr="006105C7" w:rsidRDefault="00285CF4" w:rsidP="00285CF4">
      <w:pPr>
        <w:spacing w:before="120"/>
        <w:ind w:firstLine="567"/>
        <w:jc w:val="both"/>
      </w:pPr>
      <w:r w:rsidRPr="006105C7">
        <w:t>6. Анкета не должна быть монотонной, навеивать скуку и вызывать усталость.</w:t>
      </w:r>
    </w:p>
    <w:p w:rsidR="00285CF4" w:rsidRPr="006105C7" w:rsidRDefault="00285CF4" w:rsidP="00285CF4">
      <w:pPr>
        <w:spacing w:before="120"/>
        <w:ind w:firstLine="567"/>
        <w:jc w:val="both"/>
      </w:pPr>
      <w:r w:rsidRPr="006105C7">
        <w:t>7. В анкете необходимо использовать контрольные вопросы для проверки последовательности опрашиваемых в ответах.</w:t>
      </w:r>
    </w:p>
    <w:p w:rsidR="00285CF4" w:rsidRPr="006105C7" w:rsidRDefault="00285CF4" w:rsidP="00285CF4">
      <w:pPr>
        <w:spacing w:before="120"/>
        <w:ind w:firstLine="567"/>
        <w:jc w:val="both"/>
      </w:pPr>
      <w:r w:rsidRPr="006105C7">
        <w:t>8. Трудные и личные вопросы помещаются в конце анкеты.</w:t>
      </w:r>
    </w:p>
    <w:p w:rsidR="00285CF4" w:rsidRPr="006105C7" w:rsidRDefault="00285CF4" w:rsidP="00285CF4">
      <w:pPr>
        <w:spacing w:before="120"/>
        <w:ind w:firstLine="567"/>
        <w:jc w:val="both"/>
      </w:pPr>
      <w:r w:rsidRPr="006105C7">
        <w:t>Проведение опроса нельзя начинать без соответствующего тестирования анкеты. Оно используется для оценки самих вопросов и их последовательности. В ходе тестирования выясняется действительно ли люди помнят данные, которые от них хотелось бы получить, не смущают ли их некоторые вопросы, не вызывают ли они нежелание отвечать или неуверенность при ответах.</w:t>
      </w:r>
    </w:p>
    <w:p w:rsidR="00285CF4" w:rsidRPr="006105C7" w:rsidRDefault="00285CF4" w:rsidP="00285CF4">
      <w:pPr>
        <w:spacing w:before="120"/>
        <w:ind w:firstLine="567"/>
        <w:jc w:val="both"/>
      </w:pPr>
      <w:r w:rsidRPr="006105C7">
        <w:t>Таблица 10 Преимущества и недостатки методов опроса и интервьюирования</w:t>
      </w:r>
    </w:p>
    <w:tbl>
      <w:tblPr>
        <w:tblW w:w="5000" w:type="pct"/>
        <w:tblCellSpacing w:w="0" w:type="dxa"/>
        <w:tblInd w:w="-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7"/>
        <w:gridCol w:w="3287"/>
        <w:gridCol w:w="3964"/>
      </w:tblGrid>
      <w:tr w:rsidR="00285CF4" w:rsidRPr="006105C7" w:rsidTr="00A676C2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CF4" w:rsidRPr="006105C7" w:rsidRDefault="00285CF4" w:rsidP="00A676C2">
            <w:pPr>
              <w:jc w:val="both"/>
            </w:pPr>
            <w:r w:rsidRPr="006105C7">
              <w:t>Метод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CF4" w:rsidRPr="006105C7" w:rsidRDefault="00285CF4" w:rsidP="00A676C2">
            <w:pPr>
              <w:jc w:val="both"/>
            </w:pPr>
            <w:r w:rsidRPr="006105C7">
              <w:t>Преимущества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85CF4" w:rsidRPr="006105C7" w:rsidRDefault="00285CF4" w:rsidP="00A676C2">
            <w:pPr>
              <w:jc w:val="both"/>
            </w:pPr>
            <w:r w:rsidRPr="006105C7">
              <w:t>Недостатки</w:t>
            </w:r>
          </w:p>
        </w:tc>
      </w:tr>
      <w:tr w:rsidR="00285CF4" w:rsidRPr="006105C7" w:rsidTr="00A676C2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CF4" w:rsidRPr="006105C7" w:rsidRDefault="00285CF4" w:rsidP="00A676C2">
            <w:pPr>
              <w:jc w:val="both"/>
            </w:pPr>
            <w:r w:rsidRPr="006105C7">
              <w:t>1. В личной беседе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CF4" w:rsidRPr="006105C7" w:rsidRDefault="00285CF4" w:rsidP="00A676C2">
            <w:pPr>
              <w:jc w:val="both"/>
            </w:pPr>
            <w:r w:rsidRPr="006105C7">
              <w:t>Небольшие затраты времени. Возможность наблюдения за реакцией интервьюируемого. Относительно невысокая стоимость. Интервьюирующий может объяснить вопрос.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85CF4" w:rsidRPr="006105C7" w:rsidRDefault="00285CF4" w:rsidP="00A676C2">
            <w:pPr>
              <w:jc w:val="both"/>
            </w:pPr>
            <w:r w:rsidRPr="006105C7">
              <w:t>Нужны специалисты со знанием психологии. Ограниченность по объему вопросов и численности интервьюируемых. Сложность в обработке информации. Охват небольших территорий.</w:t>
            </w:r>
          </w:p>
        </w:tc>
      </w:tr>
      <w:tr w:rsidR="00285CF4" w:rsidRPr="006105C7" w:rsidTr="00A676C2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CF4" w:rsidRPr="006105C7" w:rsidRDefault="00285CF4" w:rsidP="00A676C2">
            <w:pPr>
              <w:jc w:val="both"/>
            </w:pPr>
            <w:r w:rsidRPr="006105C7">
              <w:t>2. По телефону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CF4" w:rsidRPr="006105C7" w:rsidRDefault="00285CF4" w:rsidP="00A676C2">
            <w:pPr>
              <w:jc w:val="both"/>
            </w:pPr>
            <w:r w:rsidRPr="006105C7">
              <w:t>Небольшие затраты времени. Относительно невысокая стоимость. Охват больших территорий.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85CF4" w:rsidRPr="006105C7" w:rsidRDefault="00285CF4" w:rsidP="00A676C2">
            <w:pPr>
              <w:jc w:val="both"/>
            </w:pPr>
            <w:r w:rsidRPr="006105C7">
              <w:t>Ограничения по объему вопросов. Отсутствие контроля за достоверностью информации. Сложность в компоновке ответов. Субъективные факторы, например, нежелание давать интервью, вести разговор.</w:t>
            </w:r>
          </w:p>
        </w:tc>
      </w:tr>
      <w:tr w:rsidR="00285CF4" w:rsidRPr="006105C7" w:rsidTr="00A676C2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CF4" w:rsidRPr="006105C7" w:rsidRDefault="00285CF4" w:rsidP="00A676C2">
            <w:pPr>
              <w:jc w:val="both"/>
            </w:pPr>
            <w:r w:rsidRPr="006105C7">
              <w:t>3. По почте (в письменном виде)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CF4" w:rsidRPr="006105C7" w:rsidRDefault="00285CF4" w:rsidP="00A676C2">
            <w:pPr>
              <w:jc w:val="both"/>
            </w:pPr>
            <w:r w:rsidRPr="006105C7">
              <w:t>Широкий охват аудитории. Возможность компьютерной обработки информации. Представительность выборки. Возможность контроля достоверности ответов.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85CF4" w:rsidRPr="006105C7" w:rsidRDefault="00285CF4" w:rsidP="00A676C2">
            <w:pPr>
              <w:jc w:val="both"/>
            </w:pPr>
            <w:r w:rsidRPr="006105C7">
              <w:t>Большие затраты времени. Относительно дорогой. Требует профессиональной подготовки анкеты. Не все вопросы анкеты могут быть понятны респонденту.</w:t>
            </w:r>
          </w:p>
        </w:tc>
      </w:tr>
    </w:tbl>
    <w:p w:rsidR="00285CF4" w:rsidRPr="006105C7" w:rsidRDefault="00285CF4" w:rsidP="00285CF4">
      <w:pPr>
        <w:spacing w:before="120"/>
        <w:ind w:firstLine="567"/>
        <w:jc w:val="both"/>
      </w:pPr>
      <w:r w:rsidRPr="006105C7">
        <w:t>Включение каждого вопроса в анкету обосновывается. Например, вопрос: "Употребляете ли вы импортное мороженое?", обоснование: вопрос позволяет получить данные о том, какой процент населения потребляет импортное мороженое. Эта информация может быть использована для сравнения результатов исследования с данными о целевой группе потребителей мороженого, полученными при анализе демографической ситуации.</w:t>
      </w:r>
    </w:p>
    <w:p w:rsidR="00285CF4" w:rsidRPr="006105C7" w:rsidRDefault="00285CF4" w:rsidP="00285CF4">
      <w:pPr>
        <w:spacing w:before="120"/>
        <w:ind w:firstLine="567"/>
        <w:jc w:val="both"/>
      </w:pPr>
      <w:r w:rsidRPr="006105C7">
        <w:t>От определения выборки во многом зависит эффективность проведения опроса.</w:t>
      </w:r>
    </w:p>
    <w:p w:rsidR="00285CF4" w:rsidRPr="006105C7" w:rsidRDefault="00285CF4" w:rsidP="00285CF4">
      <w:pPr>
        <w:spacing w:before="120"/>
        <w:ind w:firstLine="567"/>
        <w:jc w:val="both"/>
      </w:pPr>
      <w:r w:rsidRPr="006105C7">
        <w:t>Для определения необходимой и достаточной выборки исследователь должен оценить тот круг опрашиваемых, которые соответствовали бы всей совокупности и отвечали задачам исследования. Ф. Котлер при разработке плана выборки рекомендует следовать следующей схеме:</w:t>
      </w:r>
    </w:p>
    <w:p w:rsidR="00285CF4" w:rsidRPr="006105C7" w:rsidRDefault="00285CF4" w:rsidP="00285CF4">
      <w:pPr>
        <w:spacing w:before="120"/>
        <w:ind w:firstLine="567"/>
        <w:jc w:val="both"/>
      </w:pPr>
      <w:r w:rsidRPr="006105C7">
        <w:t>1. Кого опрашивать?</w:t>
      </w:r>
    </w:p>
    <w:p w:rsidR="00285CF4" w:rsidRPr="006105C7" w:rsidRDefault="00285CF4" w:rsidP="00285CF4">
      <w:pPr>
        <w:spacing w:before="120"/>
        <w:ind w:firstLine="567"/>
        <w:jc w:val="both"/>
      </w:pPr>
      <w:r w:rsidRPr="006105C7">
        <w:t>2. Какое количество людей необходимо опросить?</w:t>
      </w:r>
    </w:p>
    <w:p w:rsidR="00285CF4" w:rsidRPr="006105C7" w:rsidRDefault="00285CF4" w:rsidP="00285CF4">
      <w:pPr>
        <w:spacing w:before="120"/>
        <w:ind w:firstLine="567"/>
        <w:jc w:val="both"/>
      </w:pPr>
      <w:r w:rsidRPr="006105C7">
        <w:t>3. Каким образом следует отбирать членов выборки?</w:t>
      </w:r>
    </w:p>
    <w:p w:rsidR="00285CF4" w:rsidRPr="006105C7" w:rsidRDefault="00285CF4" w:rsidP="00285CF4">
      <w:pPr>
        <w:spacing w:before="120"/>
        <w:ind w:firstLine="567"/>
        <w:jc w:val="both"/>
      </w:pPr>
      <w:r w:rsidRPr="006105C7">
        <w:t>Приоритетность такого метода маркетингового исследования показана в табл.2.12.</w:t>
      </w:r>
    </w:p>
    <w:p w:rsidR="00285CF4" w:rsidRPr="006105C7" w:rsidRDefault="00285CF4" w:rsidP="00285CF4">
      <w:pPr>
        <w:spacing w:before="120"/>
        <w:ind w:firstLine="567"/>
        <w:jc w:val="both"/>
      </w:pPr>
      <w:r w:rsidRPr="006105C7">
        <w:t>Наблюдение представляет собой форму маркетинговых исследований, с помощью которого осуществляется систематическое, планомерное изучение поведения того или иного объекта или субъекта. Наблюдения в отличии от опроса не зависит от готовности наблюдаемого объекта сообщать информацию. Наблюдение - это процесс, открытого или скрытого от наблюдаемого, сбора и регистрации событий или особых моментов, связанных с поведением изучаемого объекта. Предметом наблюдения могут быть свойства и поведение индивидуумов (покупатель, читатель, продавец и т.д.) и вещей, товаров процессов (изучение потока покупателей, использования различных приборов, машин и т.д.).</w:t>
      </w:r>
    </w:p>
    <w:p w:rsidR="00285CF4" w:rsidRPr="006105C7" w:rsidRDefault="00285CF4" w:rsidP="00285CF4">
      <w:pPr>
        <w:spacing w:before="120"/>
        <w:ind w:firstLine="567"/>
        <w:jc w:val="both"/>
      </w:pPr>
      <w:r w:rsidRPr="006105C7">
        <w:t>Основными областями применения наблюдения могут быть:</w:t>
      </w:r>
    </w:p>
    <w:p w:rsidR="00285CF4" w:rsidRPr="006105C7" w:rsidRDefault="00285CF4" w:rsidP="00285CF4">
      <w:pPr>
        <w:spacing w:before="120"/>
        <w:ind w:firstLine="567"/>
        <w:jc w:val="both"/>
      </w:pPr>
      <w:r w:rsidRPr="006105C7">
        <w:t>- поведение покупателей при покупке товаров;</w:t>
      </w:r>
    </w:p>
    <w:p w:rsidR="00285CF4" w:rsidRPr="006105C7" w:rsidRDefault="00285CF4" w:rsidP="00285CF4">
      <w:pPr>
        <w:spacing w:before="120"/>
        <w:ind w:firstLine="567"/>
        <w:jc w:val="both"/>
      </w:pPr>
      <w:r w:rsidRPr="006105C7">
        <w:t>- моментные наблюдения для анализа характеристики общения (внимательности, любезности, предупредительности);</w:t>
      </w:r>
    </w:p>
    <w:p w:rsidR="00285CF4" w:rsidRPr="006105C7" w:rsidRDefault="00285CF4" w:rsidP="00285CF4">
      <w:pPr>
        <w:spacing w:before="120"/>
        <w:ind w:firstLine="567"/>
        <w:jc w:val="both"/>
      </w:pPr>
      <w:r w:rsidRPr="006105C7">
        <w:t>- физиологические измерения психологических проявлений (переменных);</w:t>
      </w:r>
    </w:p>
    <w:p w:rsidR="00285CF4" w:rsidRPr="006105C7" w:rsidRDefault="00285CF4" w:rsidP="00285CF4">
      <w:pPr>
        <w:spacing w:before="120"/>
        <w:ind w:firstLine="567"/>
        <w:jc w:val="both"/>
      </w:pPr>
      <w:r w:rsidRPr="006105C7">
        <w:t>- поведение читателя;</w:t>
      </w:r>
    </w:p>
    <w:p w:rsidR="00285CF4" w:rsidRPr="006105C7" w:rsidRDefault="00285CF4" w:rsidP="00285CF4">
      <w:pPr>
        <w:spacing w:before="120"/>
        <w:ind w:firstLine="567"/>
        <w:jc w:val="both"/>
      </w:pPr>
      <w:r w:rsidRPr="006105C7">
        <w:t>- поведение покупателя;</w:t>
      </w:r>
    </w:p>
    <w:p w:rsidR="00285CF4" w:rsidRPr="006105C7" w:rsidRDefault="00285CF4" w:rsidP="00285CF4">
      <w:pPr>
        <w:spacing w:before="120"/>
        <w:ind w:firstLine="567"/>
        <w:jc w:val="both"/>
      </w:pPr>
      <w:r w:rsidRPr="006105C7">
        <w:t>- эффект удовлетворения, впечатления или неудовлетворения общением.</w:t>
      </w:r>
    </w:p>
    <w:p w:rsidR="00285CF4" w:rsidRPr="006105C7" w:rsidRDefault="00285CF4" w:rsidP="00285CF4">
      <w:pPr>
        <w:spacing w:before="120"/>
        <w:ind w:firstLine="567"/>
        <w:jc w:val="both"/>
      </w:pPr>
      <w:r w:rsidRPr="006105C7">
        <w:t>В зависимости от участия исследователя наблюдения бывают соучаствующие (активные) или простые (не активные). Однако, в этих случаях наблюдения могут производиться либо открытым способом, либо инкогнито. При соучаствующем наблюдении исследователь "внедряется" в изучаемую среду и проводит анализ "изнутри". Например, изучая отношение потребителей к товару исследователь может выполнить роль продавца и анализировать отношение покупателей к товару. В случае простого наблюдения исследователь регистрирует события со стороны.</w:t>
      </w:r>
    </w:p>
    <w:p w:rsidR="00285CF4" w:rsidRPr="006105C7" w:rsidRDefault="00285CF4" w:rsidP="00285CF4">
      <w:pPr>
        <w:spacing w:before="120"/>
        <w:ind w:firstLine="567"/>
        <w:jc w:val="both"/>
      </w:pPr>
      <w:r w:rsidRPr="006105C7">
        <w:t>Таблица 12 Приоритеты различных методов маркетинговых исследований в Японии</w:t>
      </w:r>
    </w:p>
    <w:tbl>
      <w:tblPr>
        <w:tblW w:w="5000" w:type="pct"/>
        <w:tblCellSpacing w:w="0" w:type="dxa"/>
        <w:tblInd w:w="-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24"/>
        <w:gridCol w:w="4544"/>
      </w:tblGrid>
      <w:tr w:rsidR="00285CF4" w:rsidRPr="006105C7" w:rsidTr="00A676C2">
        <w:trPr>
          <w:tblCellSpacing w:w="0" w:type="dxa"/>
        </w:trPr>
        <w:tc>
          <w:tcPr>
            <w:tcW w:w="2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CF4" w:rsidRPr="006105C7" w:rsidRDefault="00285CF4" w:rsidP="00A676C2">
            <w:pPr>
              <w:jc w:val="both"/>
            </w:pPr>
            <w:r w:rsidRPr="006105C7">
              <w:t>Метод исследования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85CF4" w:rsidRPr="006105C7" w:rsidRDefault="00285CF4" w:rsidP="00A676C2">
            <w:pPr>
              <w:jc w:val="both"/>
            </w:pPr>
            <w:r w:rsidRPr="006105C7">
              <w:t>Удельный вес, %</w:t>
            </w:r>
          </w:p>
        </w:tc>
      </w:tr>
      <w:tr w:rsidR="00285CF4" w:rsidRPr="006105C7" w:rsidTr="00A676C2">
        <w:trPr>
          <w:tblCellSpacing w:w="0" w:type="dxa"/>
        </w:trPr>
        <w:tc>
          <w:tcPr>
            <w:tcW w:w="2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CF4" w:rsidRPr="006105C7" w:rsidRDefault="00285CF4" w:rsidP="00A676C2">
            <w:pPr>
              <w:jc w:val="both"/>
            </w:pPr>
            <w:r w:rsidRPr="006105C7">
              <w:t>Специализированное исследование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85CF4" w:rsidRPr="006105C7" w:rsidRDefault="00285CF4" w:rsidP="00A676C2">
            <w:pPr>
              <w:jc w:val="both"/>
            </w:pPr>
            <w:r w:rsidRPr="006105C7">
              <w:t>63.1</w:t>
            </w:r>
          </w:p>
        </w:tc>
      </w:tr>
      <w:tr w:rsidR="00285CF4" w:rsidRPr="006105C7" w:rsidTr="00A676C2">
        <w:trPr>
          <w:tblCellSpacing w:w="0" w:type="dxa"/>
        </w:trPr>
        <w:tc>
          <w:tcPr>
            <w:tcW w:w="2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CF4" w:rsidRPr="006105C7" w:rsidRDefault="00285CF4" w:rsidP="00A676C2">
            <w:pPr>
              <w:jc w:val="both"/>
            </w:pPr>
            <w:r w:rsidRPr="006105C7">
              <w:t>в том числе: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85CF4" w:rsidRPr="006105C7" w:rsidRDefault="00285CF4" w:rsidP="00A676C2">
            <w:pPr>
              <w:jc w:val="both"/>
            </w:pPr>
            <w:r>
              <w:t xml:space="preserve"> </w:t>
            </w:r>
          </w:p>
        </w:tc>
      </w:tr>
      <w:tr w:rsidR="00285CF4" w:rsidRPr="006105C7" w:rsidTr="00A676C2">
        <w:trPr>
          <w:tblCellSpacing w:w="0" w:type="dxa"/>
        </w:trPr>
        <w:tc>
          <w:tcPr>
            <w:tcW w:w="2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CF4" w:rsidRPr="006105C7" w:rsidRDefault="00285CF4" w:rsidP="00A676C2">
            <w:pPr>
              <w:jc w:val="both"/>
            </w:pPr>
            <w:r w:rsidRPr="006105C7">
              <w:t>- личные интервью на дому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85CF4" w:rsidRPr="006105C7" w:rsidRDefault="00285CF4" w:rsidP="00A676C2">
            <w:pPr>
              <w:jc w:val="both"/>
            </w:pPr>
            <w:r w:rsidRPr="006105C7">
              <w:t>39.1.</w:t>
            </w:r>
          </w:p>
        </w:tc>
      </w:tr>
      <w:tr w:rsidR="00285CF4" w:rsidRPr="006105C7" w:rsidTr="00A676C2">
        <w:trPr>
          <w:tblCellSpacing w:w="0" w:type="dxa"/>
        </w:trPr>
        <w:tc>
          <w:tcPr>
            <w:tcW w:w="2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CF4" w:rsidRPr="006105C7" w:rsidRDefault="00285CF4" w:rsidP="00A676C2">
            <w:pPr>
              <w:jc w:val="both"/>
            </w:pPr>
            <w:r w:rsidRPr="006105C7">
              <w:t>- опрос на улице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85CF4" w:rsidRPr="006105C7" w:rsidRDefault="00285CF4" w:rsidP="00A676C2">
            <w:pPr>
              <w:jc w:val="both"/>
            </w:pPr>
            <w:r w:rsidRPr="006105C7">
              <w:t>1.3</w:t>
            </w:r>
          </w:p>
        </w:tc>
      </w:tr>
      <w:tr w:rsidR="00285CF4" w:rsidRPr="006105C7" w:rsidTr="00A676C2">
        <w:trPr>
          <w:tblCellSpacing w:w="0" w:type="dxa"/>
        </w:trPr>
        <w:tc>
          <w:tcPr>
            <w:tcW w:w="2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CF4" w:rsidRPr="006105C7" w:rsidRDefault="00285CF4" w:rsidP="00A676C2">
            <w:pPr>
              <w:jc w:val="both"/>
            </w:pPr>
            <w:r w:rsidRPr="006105C7">
              <w:t>- опрос на почте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85CF4" w:rsidRPr="006105C7" w:rsidRDefault="00285CF4" w:rsidP="00A676C2">
            <w:pPr>
              <w:jc w:val="both"/>
            </w:pPr>
            <w:r w:rsidRPr="006105C7">
              <w:t>4.5</w:t>
            </w:r>
          </w:p>
        </w:tc>
      </w:tr>
      <w:tr w:rsidR="00285CF4" w:rsidRPr="006105C7" w:rsidTr="00A676C2">
        <w:trPr>
          <w:tblCellSpacing w:w="0" w:type="dxa"/>
        </w:trPr>
        <w:tc>
          <w:tcPr>
            <w:tcW w:w="2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CF4" w:rsidRPr="006105C7" w:rsidRDefault="00285CF4" w:rsidP="00A676C2">
            <w:pPr>
              <w:jc w:val="both"/>
            </w:pPr>
            <w:r w:rsidRPr="006105C7">
              <w:t>- опрос по телефону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85CF4" w:rsidRPr="006105C7" w:rsidRDefault="00285CF4" w:rsidP="00A676C2">
            <w:pPr>
              <w:jc w:val="both"/>
            </w:pPr>
            <w:r w:rsidRPr="006105C7">
              <w:t xml:space="preserve">4.3 </w:t>
            </w:r>
          </w:p>
        </w:tc>
      </w:tr>
      <w:tr w:rsidR="00285CF4" w:rsidRPr="006105C7" w:rsidTr="00A676C2">
        <w:trPr>
          <w:tblCellSpacing w:w="0" w:type="dxa"/>
        </w:trPr>
        <w:tc>
          <w:tcPr>
            <w:tcW w:w="2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CF4" w:rsidRPr="006105C7" w:rsidRDefault="00285CF4" w:rsidP="00A676C2">
            <w:pPr>
              <w:jc w:val="both"/>
            </w:pPr>
            <w:r w:rsidRPr="006105C7">
              <w:t>- наблюдения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85CF4" w:rsidRPr="006105C7" w:rsidRDefault="00285CF4" w:rsidP="00A676C2">
            <w:pPr>
              <w:jc w:val="both"/>
            </w:pPr>
            <w:r w:rsidRPr="006105C7">
              <w:t>1.6</w:t>
            </w:r>
          </w:p>
        </w:tc>
      </w:tr>
      <w:tr w:rsidR="00285CF4" w:rsidRPr="006105C7" w:rsidTr="00A676C2">
        <w:trPr>
          <w:tblCellSpacing w:w="0" w:type="dxa"/>
        </w:trPr>
        <w:tc>
          <w:tcPr>
            <w:tcW w:w="2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CF4" w:rsidRPr="006105C7" w:rsidRDefault="00285CF4" w:rsidP="00A676C2">
            <w:pPr>
              <w:jc w:val="both"/>
            </w:pPr>
            <w:r w:rsidRPr="006105C7">
              <w:t>- групповые интервью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85CF4" w:rsidRPr="006105C7" w:rsidRDefault="00285CF4" w:rsidP="00A676C2">
            <w:pPr>
              <w:jc w:val="both"/>
            </w:pPr>
            <w:r w:rsidRPr="006105C7">
              <w:t>4.9</w:t>
            </w:r>
          </w:p>
        </w:tc>
      </w:tr>
      <w:tr w:rsidR="00285CF4" w:rsidRPr="006105C7" w:rsidTr="00A676C2">
        <w:trPr>
          <w:tblCellSpacing w:w="0" w:type="dxa"/>
        </w:trPr>
        <w:tc>
          <w:tcPr>
            <w:tcW w:w="2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CF4" w:rsidRPr="006105C7" w:rsidRDefault="00285CF4" w:rsidP="00A676C2">
            <w:pPr>
              <w:jc w:val="both"/>
            </w:pPr>
            <w:r w:rsidRPr="006105C7">
              <w:t>- прочие специализированные исследования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85CF4" w:rsidRPr="006105C7" w:rsidRDefault="00285CF4" w:rsidP="00A676C2">
            <w:pPr>
              <w:jc w:val="both"/>
            </w:pPr>
            <w:r w:rsidRPr="006105C7">
              <w:t xml:space="preserve">7.4 </w:t>
            </w:r>
          </w:p>
        </w:tc>
      </w:tr>
      <w:tr w:rsidR="00285CF4" w:rsidRPr="006105C7" w:rsidTr="00A676C2">
        <w:trPr>
          <w:tblCellSpacing w:w="0" w:type="dxa"/>
        </w:trPr>
        <w:tc>
          <w:tcPr>
            <w:tcW w:w="2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CF4" w:rsidRPr="006105C7" w:rsidRDefault="00285CF4" w:rsidP="00A676C2">
            <w:pPr>
              <w:jc w:val="both"/>
            </w:pPr>
            <w:r w:rsidRPr="006105C7">
              <w:t>Групповые обследования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85CF4" w:rsidRPr="006105C7" w:rsidRDefault="00285CF4" w:rsidP="00A676C2">
            <w:pPr>
              <w:jc w:val="both"/>
            </w:pPr>
            <w:r w:rsidRPr="006105C7">
              <w:t>26.2</w:t>
            </w:r>
          </w:p>
        </w:tc>
      </w:tr>
      <w:tr w:rsidR="00285CF4" w:rsidRPr="006105C7" w:rsidTr="00A676C2">
        <w:trPr>
          <w:tblCellSpacing w:w="0" w:type="dxa"/>
        </w:trPr>
        <w:tc>
          <w:tcPr>
            <w:tcW w:w="2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CF4" w:rsidRPr="006105C7" w:rsidRDefault="00285CF4" w:rsidP="00A676C2">
            <w:pPr>
              <w:jc w:val="both"/>
            </w:pPr>
            <w:r w:rsidRPr="006105C7">
              <w:t>Обработка данных и анализ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85CF4" w:rsidRPr="006105C7" w:rsidRDefault="00285CF4" w:rsidP="00A676C2">
            <w:pPr>
              <w:jc w:val="both"/>
            </w:pPr>
            <w:r w:rsidRPr="006105C7">
              <w:t>9.7</w:t>
            </w:r>
          </w:p>
        </w:tc>
      </w:tr>
      <w:tr w:rsidR="00285CF4" w:rsidRPr="006105C7" w:rsidTr="00A676C2">
        <w:trPr>
          <w:tblCellSpacing w:w="0" w:type="dxa"/>
        </w:trPr>
        <w:tc>
          <w:tcPr>
            <w:tcW w:w="2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CF4" w:rsidRPr="006105C7" w:rsidRDefault="00285CF4" w:rsidP="00A676C2">
            <w:pPr>
              <w:jc w:val="both"/>
            </w:pPr>
            <w:r w:rsidRPr="006105C7">
              <w:t>Прочие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85CF4" w:rsidRPr="006105C7" w:rsidRDefault="00285CF4" w:rsidP="00A676C2">
            <w:pPr>
              <w:jc w:val="both"/>
            </w:pPr>
            <w:r w:rsidRPr="006105C7">
              <w:t xml:space="preserve">1.0 </w:t>
            </w:r>
          </w:p>
        </w:tc>
      </w:tr>
    </w:tbl>
    <w:p w:rsidR="00285CF4" w:rsidRPr="006105C7" w:rsidRDefault="00285CF4" w:rsidP="00285CF4">
      <w:pPr>
        <w:spacing w:before="120"/>
        <w:ind w:firstLine="567"/>
        <w:jc w:val="both"/>
      </w:pPr>
      <w:r w:rsidRPr="006105C7">
        <w:t>Кроме этих видов наблюдения могут быть лабораторными и полевыми.</w:t>
      </w:r>
    </w:p>
    <w:p w:rsidR="00285CF4" w:rsidRPr="006105C7" w:rsidRDefault="00285CF4" w:rsidP="00285CF4">
      <w:pPr>
        <w:spacing w:before="120"/>
        <w:ind w:firstLine="567"/>
        <w:jc w:val="both"/>
      </w:pPr>
      <w:r w:rsidRPr="006105C7">
        <w:t>Все виды наблюдений, которые используются в социологии и психологии в той или иной степени могут быть использованы в маркетинге. Однако, специфика маркетинговых исследований предопределяет свои особенности.</w:t>
      </w:r>
    </w:p>
    <w:p w:rsidR="00285CF4" w:rsidRPr="006105C7" w:rsidRDefault="00285CF4" w:rsidP="00285CF4">
      <w:pPr>
        <w:spacing w:before="120"/>
        <w:ind w:firstLine="567"/>
        <w:jc w:val="both"/>
      </w:pPr>
      <w:r w:rsidRPr="006105C7">
        <w:t>В процессе наблюдения широкое распространение получили технические средства: видеокамеры, магнитофоны, специальные зеркала и пр.</w:t>
      </w:r>
    </w:p>
    <w:p w:rsidR="00285CF4" w:rsidRPr="006105C7" w:rsidRDefault="00285CF4" w:rsidP="00285CF4">
      <w:pPr>
        <w:spacing w:before="120"/>
        <w:ind w:firstLine="567"/>
        <w:jc w:val="both"/>
      </w:pPr>
      <w:r w:rsidRPr="006105C7">
        <w:t>Соучаствующие наблюдения применяются относительно редко, определенное значение они имеют при исследовании сбыта. Наиболее часто применяются простые наблюдения, поле исследования этим способом значительно шире. Полевые наблюдения применяются в основном для изучения поведения объекта в его нормальной среде, обстановке. Лабораторные наблюдения осуществляются путем создания для объекта искусственной среды близкой к действительным условиям его поведения.</w:t>
      </w:r>
    </w:p>
    <w:p w:rsidR="00285CF4" w:rsidRPr="006105C7" w:rsidRDefault="00285CF4" w:rsidP="00285CF4">
      <w:pPr>
        <w:spacing w:before="120"/>
        <w:ind w:firstLine="567"/>
        <w:jc w:val="both"/>
      </w:pPr>
      <w:r w:rsidRPr="006105C7">
        <w:t>Основными достоинствами этого метода исследования являются: невозможность участия наблюдателя при выборе наблюдаемого объекта; в отдельных случаях отсутствует возможность исследования всех характеристик наблюдаемого объекта одновременно; невозможность зарегистрировать субъективные факторы поведения изучаемого объекта; при проведении соучаствующего наблюдения возможно влияние поведения изучаемого на процесс наблюдения.</w:t>
      </w:r>
    </w:p>
    <w:p w:rsidR="00285CF4" w:rsidRPr="006105C7" w:rsidRDefault="00285CF4" w:rsidP="00285CF4">
      <w:pPr>
        <w:spacing w:before="120"/>
        <w:ind w:firstLine="567"/>
        <w:jc w:val="both"/>
      </w:pPr>
      <w:r w:rsidRPr="006105C7">
        <w:t>Эксперимент является важнейшим инструментом анализа и тестирования в системе маркетинга. В зависимости от условий, где проводится эксперимент различают полевой и лабораторный эксперимент. Главная цель эксперимента - это исследование поведения объекта по динамике его выходных параметров при изменении входных характеристик, которые могут варьироваться как экспериментатором (лабораторный), так и окружающей средой (полевой). Например, изменение структуры покупателей при изменении средств рекламы и цены, или изменения поведения конкурентов и коммерсантов.</w:t>
      </w:r>
    </w:p>
    <w:p w:rsidR="00285CF4" w:rsidRPr="006105C7" w:rsidRDefault="00285CF4" w:rsidP="00285CF4">
      <w:pPr>
        <w:spacing w:before="120"/>
        <w:ind w:firstLine="567"/>
        <w:jc w:val="both"/>
      </w:pPr>
      <w:r w:rsidRPr="006105C7">
        <w:t xml:space="preserve">Наибольшее применение на практике находит полевой эксперимент, который проводится в нормальных условиях окружающей среды. Он находит применение для исследования в области маркетинга товаров производственно-технического назначения и потребительских товаров. </w:t>
      </w:r>
    </w:p>
    <w:p w:rsidR="00285CF4" w:rsidRPr="006105C7" w:rsidRDefault="00285CF4" w:rsidP="00285CF4">
      <w:pPr>
        <w:spacing w:before="120"/>
        <w:ind w:firstLine="567"/>
        <w:jc w:val="both"/>
      </w:pPr>
      <w:r w:rsidRPr="006105C7">
        <w:t>Лабораторный эксперимент проводится в специально подготовленных условиях тестирования. В зависимости от отношения тестируемого к условиям процесса тестирования различают четыре группы эксперимента:</w:t>
      </w:r>
    </w:p>
    <w:p w:rsidR="00285CF4" w:rsidRPr="006105C7" w:rsidRDefault="00285CF4" w:rsidP="00285CF4">
      <w:pPr>
        <w:spacing w:before="120"/>
        <w:ind w:firstLine="567"/>
        <w:jc w:val="both"/>
      </w:pPr>
      <w:r w:rsidRPr="006105C7">
        <w:t>1. Открытый эксперимент, когда тестируемый осведомлен о цели, задачах и условиях эксперимента;</w:t>
      </w:r>
    </w:p>
    <w:p w:rsidR="00285CF4" w:rsidRPr="006105C7" w:rsidRDefault="00285CF4" w:rsidP="00285CF4">
      <w:pPr>
        <w:spacing w:before="120"/>
        <w:ind w:firstLine="567"/>
        <w:jc w:val="both"/>
      </w:pPr>
      <w:r w:rsidRPr="006105C7">
        <w:t>2. Эксперимент в не ясной для тестируемого ситуации, когда известны ему только его задачи и его поведение в эксперименте, но не известны цели эксперимента;</w:t>
      </w:r>
    </w:p>
    <w:p w:rsidR="00285CF4" w:rsidRPr="006105C7" w:rsidRDefault="00285CF4" w:rsidP="00285CF4">
      <w:pPr>
        <w:spacing w:before="120"/>
        <w:ind w:firstLine="567"/>
        <w:jc w:val="both"/>
      </w:pPr>
      <w:r w:rsidRPr="006105C7">
        <w:t>3. Мнимый эксперимент, когда тестируемый знает цели и задачи опыта, но не знает условий ситуации, в которой он будет проведен;</w:t>
      </w:r>
    </w:p>
    <w:p w:rsidR="00285CF4" w:rsidRPr="006105C7" w:rsidRDefault="00285CF4" w:rsidP="00285CF4">
      <w:pPr>
        <w:spacing w:before="120"/>
        <w:ind w:firstLine="567"/>
        <w:jc w:val="both"/>
      </w:pPr>
      <w:r w:rsidRPr="006105C7">
        <w:t>4. Неопределенный эксперимент, когда тестируемый полностью не осведомлен о цели, задаче и условиях проведения эксперимента.</w:t>
      </w:r>
    </w:p>
    <w:p w:rsidR="00285CF4" w:rsidRPr="006105C7" w:rsidRDefault="00285CF4" w:rsidP="00285CF4">
      <w:pPr>
        <w:spacing w:before="120"/>
        <w:ind w:firstLine="567"/>
        <w:jc w:val="both"/>
      </w:pPr>
      <w:r w:rsidRPr="006105C7">
        <w:t>На практике имеют место эксперименты, которые проводятся в форме различных тестов и упорядочиваются по различным критериям:</w:t>
      </w:r>
    </w:p>
    <w:p w:rsidR="00285CF4" w:rsidRPr="006105C7" w:rsidRDefault="00285CF4" w:rsidP="00285CF4">
      <w:pPr>
        <w:spacing w:before="120"/>
        <w:ind w:firstLine="567"/>
        <w:jc w:val="both"/>
      </w:pPr>
      <w:r w:rsidRPr="006105C7">
        <w:t>- по месту проведения тестирования (рынок, студия, дом и др.);</w:t>
      </w:r>
    </w:p>
    <w:p w:rsidR="00285CF4" w:rsidRPr="006105C7" w:rsidRDefault="00285CF4" w:rsidP="00285CF4">
      <w:pPr>
        <w:spacing w:before="120"/>
        <w:ind w:firstLine="567"/>
        <w:jc w:val="both"/>
      </w:pPr>
      <w:r w:rsidRPr="006105C7">
        <w:t>- по объекту тестирования (продуктовый тест, ценовой тест и др.);</w:t>
      </w:r>
    </w:p>
    <w:p w:rsidR="00285CF4" w:rsidRPr="006105C7" w:rsidRDefault="00285CF4" w:rsidP="00285CF4">
      <w:pPr>
        <w:spacing w:before="120"/>
        <w:ind w:firstLine="567"/>
        <w:jc w:val="both"/>
      </w:pPr>
      <w:r w:rsidRPr="006105C7">
        <w:t>- по личности тестируемого (актуальный потребитель, эксперт, потенциальный потребитель и др.);</w:t>
      </w:r>
    </w:p>
    <w:p w:rsidR="00285CF4" w:rsidRPr="006105C7" w:rsidRDefault="00285CF4" w:rsidP="00285CF4">
      <w:pPr>
        <w:spacing w:before="120"/>
        <w:ind w:firstLine="567"/>
        <w:jc w:val="both"/>
      </w:pPr>
      <w:r w:rsidRPr="006105C7">
        <w:t>- по продолжительности теста (краткосрочный, продолжительный);</w:t>
      </w:r>
    </w:p>
    <w:p w:rsidR="00285CF4" w:rsidRPr="006105C7" w:rsidRDefault="00285CF4" w:rsidP="00285CF4">
      <w:pPr>
        <w:spacing w:before="120"/>
        <w:ind w:firstLine="567"/>
        <w:jc w:val="both"/>
      </w:pPr>
      <w:r w:rsidRPr="006105C7">
        <w:t>- по объему тестирования (полный или частный тест продукта);</w:t>
      </w:r>
    </w:p>
    <w:p w:rsidR="00285CF4" w:rsidRPr="006105C7" w:rsidRDefault="00285CF4" w:rsidP="00285CF4">
      <w:pPr>
        <w:spacing w:before="120"/>
        <w:ind w:firstLine="567"/>
        <w:jc w:val="both"/>
      </w:pPr>
      <w:r w:rsidRPr="006105C7">
        <w:t>- по числу тестированных продуктов.</w:t>
      </w:r>
    </w:p>
    <w:p w:rsidR="00285CF4" w:rsidRPr="006105C7" w:rsidRDefault="00285CF4" w:rsidP="00285CF4">
      <w:pPr>
        <w:spacing w:before="120"/>
        <w:ind w:firstLine="567"/>
        <w:jc w:val="both"/>
      </w:pPr>
      <w:r w:rsidRPr="006105C7">
        <w:t>Данные, полученные в процессе маркетингового исследования должны пройти процедуру обработки, обобщения и интерпретации. При этом выделяют три области: упорядочения, масштабирования (шкалирования), обобщения и анализа. Упорядочение данных заключается в распределении данных по категориям, их редактировании и кодировании результатов, а также их табулировании.</w:t>
      </w:r>
    </w:p>
    <w:p w:rsidR="00285CF4" w:rsidRPr="006105C7" w:rsidRDefault="00285CF4" w:rsidP="00285CF4">
      <w:pPr>
        <w:spacing w:before="120"/>
        <w:ind w:firstLine="567"/>
        <w:jc w:val="both"/>
      </w:pPr>
      <w:r w:rsidRPr="006105C7">
        <w:t>Упорядочение данных по категориям осуществляют по заранее заданным условным классам или зонам. Например, распределение заработной платы для работающих может быть представлено так:</w:t>
      </w:r>
    </w:p>
    <w:p w:rsidR="00285CF4" w:rsidRPr="006105C7" w:rsidRDefault="00285CF4" w:rsidP="00285CF4">
      <w:pPr>
        <w:spacing w:before="120"/>
        <w:ind w:firstLine="567"/>
        <w:jc w:val="both"/>
      </w:pPr>
      <w:r w:rsidRPr="006105C7">
        <w:t>Лица с заработком до 200 тыс. руб.,</w:t>
      </w:r>
    </w:p>
    <w:p w:rsidR="00285CF4" w:rsidRPr="006105C7" w:rsidRDefault="00285CF4" w:rsidP="00285CF4">
      <w:pPr>
        <w:spacing w:before="120"/>
        <w:ind w:firstLine="567"/>
        <w:jc w:val="both"/>
      </w:pPr>
      <w:r w:rsidRPr="006105C7">
        <w:t>Лица с заработком от 200 до 500 тыс.руб..</w:t>
      </w:r>
    </w:p>
    <w:p w:rsidR="00285CF4" w:rsidRPr="006105C7" w:rsidRDefault="00285CF4" w:rsidP="00285CF4">
      <w:pPr>
        <w:spacing w:before="120"/>
        <w:ind w:firstLine="567"/>
        <w:jc w:val="both"/>
      </w:pPr>
      <w:r w:rsidRPr="006105C7">
        <w:t xml:space="preserve">Лица с заработком от 500 тыс.руб. до 1 млн.руб., </w:t>
      </w:r>
    </w:p>
    <w:p w:rsidR="00285CF4" w:rsidRPr="006105C7" w:rsidRDefault="00285CF4" w:rsidP="00285CF4">
      <w:pPr>
        <w:spacing w:before="120"/>
        <w:ind w:firstLine="567"/>
        <w:jc w:val="both"/>
      </w:pPr>
      <w:r w:rsidRPr="006105C7">
        <w:t>Лица с заработком от 1 до 5 млн.руб.</w:t>
      </w:r>
    </w:p>
    <w:p w:rsidR="00285CF4" w:rsidRPr="006105C7" w:rsidRDefault="00285CF4" w:rsidP="00285CF4">
      <w:pPr>
        <w:spacing w:before="120"/>
        <w:ind w:firstLine="567"/>
        <w:jc w:val="both"/>
      </w:pPr>
      <w:r w:rsidRPr="006105C7">
        <w:t>Лица с заработком выше 5 млн.руб.</w:t>
      </w:r>
    </w:p>
    <w:p w:rsidR="00285CF4" w:rsidRPr="006105C7" w:rsidRDefault="00285CF4" w:rsidP="00285CF4">
      <w:pPr>
        <w:spacing w:before="120"/>
        <w:ind w:firstLine="567"/>
        <w:jc w:val="both"/>
      </w:pPr>
      <w:r w:rsidRPr="006105C7">
        <w:t>Под редактированием понимается просмотр данных, имея ввиду возможности их использования. Представление просмотренного материала данных в форме таблиц означает их табулирование.</w:t>
      </w:r>
    </w:p>
    <w:p w:rsidR="00285CF4" w:rsidRPr="006105C7" w:rsidRDefault="00285CF4" w:rsidP="00285CF4">
      <w:pPr>
        <w:spacing w:before="120"/>
        <w:ind w:firstLine="567"/>
        <w:jc w:val="both"/>
      </w:pPr>
      <w:r w:rsidRPr="006105C7">
        <w:t>Шкалирование означает классификацию данных по определенным критериям. На практике применяются номинальная шкала (классификационные), порядковая шкала (ранговые) и количественные (метрические).</w:t>
      </w:r>
    </w:p>
    <w:p w:rsidR="00285CF4" w:rsidRPr="006105C7" w:rsidRDefault="00285CF4" w:rsidP="00285CF4">
      <w:pPr>
        <w:spacing w:before="120"/>
        <w:ind w:firstLine="567"/>
        <w:jc w:val="both"/>
      </w:pPr>
      <w:r w:rsidRPr="006105C7">
        <w:t>Номинальные шкалы основываются на том, что объектом присваиваются какие-то признаки и они классифицируются по наличию и отсутствию определенного признака.</w:t>
      </w:r>
    </w:p>
    <w:p w:rsidR="00285CF4" w:rsidRPr="006105C7" w:rsidRDefault="00285CF4" w:rsidP="00285CF4">
      <w:pPr>
        <w:spacing w:before="120"/>
        <w:ind w:firstLine="567"/>
        <w:jc w:val="both"/>
      </w:pPr>
      <w:r w:rsidRPr="006105C7">
        <w:t>Порядковая шкала предусматривает сопоставление интенсивности определяемого признака у исследуемого объекта, т.е. располагает их по признаку "больше-меньше", но без указания, насколько больше или меньше. Порядковую шкалу называют также ранговой шкалой (например, система бальных оценок качества или конкурентоспособности товара). Порядковые шкалы широко используются при анализе предпочтений в экономике, например при анализе спроса и предложения.</w:t>
      </w:r>
    </w:p>
    <w:p w:rsidR="00285CF4" w:rsidRPr="006105C7" w:rsidRDefault="00285CF4" w:rsidP="00285CF4">
      <w:pPr>
        <w:spacing w:before="120"/>
        <w:ind w:firstLine="567"/>
        <w:jc w:val="both"/>
      </w:pPr>
      <w:r w:rsidRPr="006105C7">
        <w:t>Количественные или метрические шкалы подразделяются на интервальные и пропорциональные. Метрические шкалы являются основой всевозможных статистических операций.</w:t>
      </w:r>
    </w:p>
    <w:p w:rsidR="00285CF4" w:rsidRPr="006105C7" w:rsidRDefault="00285CF4" w:rsidP="00285CF4">
      <w:pPr>
        <w:spacing w:before="120"/>
        <w:ind w:firstLine="567"/>
        <w:jc w:val="both"/>
      </w:pPr>
      <w:r w:rsidRPr="006105C7">
        <w:t>Анализ и обобщение данных осуществляется методами ручной, компьютерной (полукомпьютерной), когда используется карманный компьютер и электронной (с использованием персонального или большого компьютера) обработки. Для обработки используются как описательные, так и аналитические методы. Среди аналитических методов в маркетинге часто применяются: анализ трендов, методы нелинейной регрессии и коррекции, дискриминантный анализ, кластерный анализ, факторный анализ и другие. Возможные направления применения отдельных аналитических методов показаны в табл. 2.13.</w:t>
      </w:r>
    </w:p>
    <w:p w:rsidR="00285CF4" w:rsidRPr="006105C7" w:rsidRDefault="00285CF4" w:rsidP="00285CF4">
      <w:pPr>
        <w:spacing w:before="120"/>
        <w:ind w:firstLine="567"/>
        <w:jc w:val="both"/>
      </w:pPr>
      <w:r w:rsidRPr="006105C7">
        <w:t xml:space="preserve">Методики качественного и количественного анализа широко известны и описаны в специальной литературе [112, 105, 135, 139] . </w:t>
      </w:r>
    </w:p>
    <w:p w:rsidR="00285CF4" w:rsidRPr="006105C7" w:rsidRDefault="00285CF4" w:rsidP="00285CF4">
      <w:pPr>
        <w:spacing w:before="120"/>
        <w:ind w:firstLine="567"/>
        <w:jc w:val="both"/>
      </w:pPr>
      <w:r w:rsidRPr="006105C7">
        <w:t xml:space="preserve">Таблица 13 Примеры использования аналитических методов [62, 135] </w:t>
      </w:r>
    </w:p>
    <w:tbl>
      <w:tblPr>
        <w:tblW w:w="5000" w:type="pct"/>
        <w:tblCellSpacing w:w="0" w:type="dxa"/>
        <w:tblInd w:w="-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6"/>
        <w:gridCol w:w="7212"/>
      </w:tblGrid>
      <w:tr w:rsidR="00285CF4" w:rsidRPr="006105C7" w:rsidTr="00A676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CF4" w:rsidRPr="006105C7" w:rsidRDefault="00285CF4" w:rsidP="00A676C2">
            <w:pPr>
              <w:jc w:val="both"/>
            </w:pPr>
            <w:r w:rsidRPr="006105C7">
              <w:t>Метод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85CF4" w:rsidRPr="006105C7" w:rsidRDefault="00285CF4" w:rsidP="00A676C2">
            <w:pPr>
              <w:jc w:val="both"/>
            </w:pPr>
            <w:r w:rsidRPr="006105C7">
              <w:t>Вопросы</w:t>
            </w:r>
          </w:p>
        </w:tc>
      </w:tr>
      <w:tr w:rsidR="00285CF4" w:rsidRPr="006105C7" w:rsidTr="00A676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CF4" w:rsidRPr="006105C7" w:rsidRDefault="00285CF4" w:rsidP="00A676C2">
            <w:pPr>
              <w:jc w:val="both"/>
            </w:pPr>
            <w:r w:rsidRPr="006105C7">
              <w:t>Регрессионный анализ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85CF4" w:rsidRPr="006105C7" w:rsidRDefault="00285CF4" w:rsidP="00A676C2">
            <w:pPr>
              <w:jc w:val="both"/>
            </w:pPr>
            <w:r w:rsidRPr="006105C7">
              <w:t>Как изменится объем сбыта, если объем рекламных мероприятий сократить на 10%?</w:t>
            </w:r>
          </w:p>
          <w:p w:rsidR="00285CF4" w:rsidRPr="006105C7" w:rsidRDefault="00285CF4" w:rsidP="00A676C2">
            <w:pPr>
              <w:jc w:val="both"/>
            </w:pPr>
            <w:r w:rsidRPr="006105C7">
              <w:t>Как оценить цену на хлопок в последующие шесть месяцев?</w:t>
            </w:r>
          </w:p>
          <w:p w:rsidR="00285CF4" w:rsidRPr="006105C7" w:rsidRDefault="00285CF4" w:rsidP="00A676C2">
            <w:pPr>
              <w:jc w:val="both"/>
            </w:pPr>
            <w:r w:rsidRPr="006105C7">
              <w:t>Имеет ли влияние объем инвестиций в промышленности автомобилестроения и строительство?</w:t>
            </w:r>
          </w:p>
        </w:tc>
      </w:tr>
      <w:tr w:rsidR="00285CF4" w:rsidRPr="006105C7" w:rsidTr="00A676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CF4" w:rsidRPr="006105C7" w:rsidRDefault="00285CF4" w:rsidP="00A676C2">
            <w:pPr>
              <w:jc w:val="both"/>
            </w:pPr>
            <w:r w:rsidRPr="006105C7">
              <w:t>Дисперсионный анализ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85CF4" w:rsidRPr="006105C7" w:rsidRDefault="00285CF4" w:rsidP="00A676C2">
            <w:pPr>
              <w:jc w:val="both"/>
            </w:pPr>
            <w:r w:rsidRPr="006105C7">
              <w:t>Влияет ли упаковка на уровень объема сбыта?</w:t>
            </w:r>
          </w:p>
          <w:p w:rsidR="00285CF4" w:rsidRPr="006105C7" w:rsidRDefault="00285CF4" w:rsidP="00A676C2">
            <w:pPr>
              <w:jc w:val="both"/>
            </w:pPr>
            <w:r w:rsidRPr="006105C7">
              <w:t>Влияет ли цвет объявления на число лиц, которые вспоминают о рекламе?</w:t>
            </w:r>
          </w:p>
          <w:p w:rsidR="00285CF4" w:rsidRPr="006105C7" w:rsidRDefault="00285CF4" w:rsidP="00A676C2">
            <w:pPr>
              <w:jc w:val="both"/>
            </w:pPr>
            <w:r w:rsidRPr="006105C7">
              <w:t>Имеет ли влияние выбор каналов сбыта на объем сбыта?</w:t>
            </w:r>
          </w:p>
        </w:tc>
      </w:tr>
      <w:tr w:rsidR="00285CF4" w:rsidRPr="006105C7" w:rsidTr="00A676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CF4" w:rsidRPr="006105C7" w:rsidRDefault="00285CF4" w:rsidP="00A676C2">
            <w:pPr>
              <w:jc w:val="both"/>
            </w:pPr>
            <w:r w:rsidRPr="006105C7">
              <w:t>Дискриминантный анализ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85CF4" w:rsidRPr="006105C7" w:rsidRDefault="00285CF4" w:rsidP="00A676C2">
            <w:pPr>
              <w:jc w:val="both"/>
            </w:pPr>
            <w:r w:rsidRPr="006105C7">
              <w:t>Чем различаются курящий и некурящий?</w:t>
            </w:r>
          </w:p>
          <w:p w:rsidR="00285CF4" w:rsidRPr="006105C7" w:rsidRDefault="00285CF4" w:rsidP="00A676C2">
            <w:pPr>
              <w:jc w:val="both"/>
            </w:pPr>
            <w:r w:rsidRPr="006105C7">
              <w:t>Разработайте классификацию кредитоспособности покупателей кредита по признакам: "заработная плата", "образование", "возраст".</w:t>
            </w:r>
          </w:p>
        </w:tc>
      </w:tr>
      <w:tr w:rsidR="00285CF4" w:rsidRPr="006105C7" w:rsidTr="00A676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CF4" w:rsidRPr="006105C7" w:rsidRDefault="00285CF4" w:rsidP="00A676C2">
            <w:pPr>
              <w:jc w:val="both"/>
            </w:pPr>
            <w:r w:rsidRPr="006105C7">
              <w:t>Факторный анализ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85CF4" w:rsidRPr="006105C7" w:rsidRDefault="00285CF4" w:rsidP="00A676C2">
            <w:pPr>
              <w:jc w:val="both"/>
            </w:pPr>
            <w:r w:rsidRPr="006105C7">
              <w:t>Как установить зависимость многочисленных операций, к которым особо чувствительны покупатели автомобилей от нескольких комплексных факторов?</w:t>
            </w:r>
          </w:p>
          <w:p w:rsidR="00285CF4" w:rsidRPr="006105C7" w:rsidRDefault="00285CF4" w:rsidP="00A676C2">
            <w:pPr>
              <w:jc w:val="both"/>
            </w:pPr>
            <w:r w:rsidRPr="006105C7">
              <w:t>Как описать влияние этих факторов на различные марки строящихся автомобилей?</w:t>
            </w:r>
          </w:p>
        </w:tc>
      </w:tr>
      <w:tr w:rsidR="00285CF4" w:rsidRPr="006105C7" w:rsidTr="00A676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CF4" w:rsidRPr="006105C7" w:rsidRDefault="00285CF4" w:rsidP="00A676C2">
            <w:pPr>
              <w:jc w:val="both"/>
            </w:pPr>
            <w:r w:rsidRPr="006105C7">
              <w:t>Кластерный анализ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85CF4" w:rsidRPr="006105C7" w:rsidRDefault="00285CF4" w:rsidP="00A676C2">
            <w:pPr>
              <w:jc w:val="both"/>
            </w:pPr>
            <w:r w:rsidRPr="006105C7">
              <w:t>Распределить на группы покупателей крупного торгового центра в соответствии с их потребностями.</w:t>
            </w:r>
          </w:p>
          <w:p w:rsidR="00285CF4" w:rsidRPr="006105C7" w:rsidRDefault="00285CF4" w:rsidP="00A676C2">
            <w:pPr>
              <w:jc w:val="both"/>
            </w:pPr>
            <w:r w:rsidRPr="006105C7">
              <w:t>Как определить тип читателей известного журнала?</w:t>
            </w:r>
          </w:p>
          <w:p w:rsidR="00285CF4" w:rsidRPr="006105C7" w:rsidRDefault="00285CF4" w:rsidP="00A676C2">
            <w:pPr>
              <w:jc w:val="both"/>
            </w:pPr>
            <w:r w:rsidRPr="006105C7">
              <w:t>Можно ли классифицировать покупки в соответствии с Вашими интересами в политических процессах?</w:t>
            </w:r>
          </w:p>
        </w:tc>
      </w:tr>
      <w:tr w:rsidR="00285CF4" w:rsidRPr="006105C7" w:rsidTr="00A676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CF4" w:rsidRPr="006105C7" w:rsidRDefault="00285CF4" w:rsidP="00A676C2">
            <w:pPr>
              <w:jc w:val="both"/>
            </w:pPr>
            <w:r w:rsidRPr="006105C7">
              <w:t>Многоразмерное шкалирование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85CF4" w:rsidRPr="006105C7" w:rsidRDefault="00285CF4" w:rsidP="00A676C2">
            <w:pPr>
              <w:jc w:val="both"/>
            </w:pPr>
            <w:r w:rsidRPr="006105C7">
              <w:t>В какой мере соответствует продукт Вашей фирмы идеальному представлению покупателей?</w:t>
            </w:r>
          </w:p>
          <w:p w:rsidR="00285CF4" w:rsidRPr="006105C7" w:rsidRDefault="00285CF4" w:rsidP="00A676C2">
            <w:pPr>
              <w:jc w:val="both"/>
            </w:pPr>
            <w:r w:rsidRPr="006105C7">
              <w:t>Какой имидж имеет Ваша фирма?</w:t>
            </w:r>
          </w:p>
          <w:p w:rsidR="00285CF4" w:rsidRPr="006105C7" w:rsidRDefault="00285CF4" w:rsidP="00A676C2">
            <w:pPr>
              <w:jc w:val="both"/>
            </w:pPr>
            <w:r w:rsidRPr="006105C7">
              <w:t>Изменится ли позиция покупателей к приобретению в течение пяти лет?</w:t>
            </w:r>
          </w:p>
        </w:tc>
      </w:tr>
    </w:tbl>
    <w:p w:rsidR="00285CF4" w:rsidRDefault="00285CF4" w:rsidP="00285CF4">
      <w:pPr>
        <w:spacing w:before="120"/>
        <w:ind w:firstLine="567"/>
        <w:jc w:val="both"/>
      </w:pPr>
      <w:bookmarkStart w:id="1" w:name="_GoBack"/>
      <w:bookmarkEnd w:id="1"/>
    </w:p>
    <w:sectPr w:rsidR="00285CF4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5CF4"/>
    <w:rsid w:val="00285CF4"/>
    <w:rsid w:val="006105C7"/>
    <w:rsid w:val="00616072"/>
    <w:rsid w:val="0088576D"/>
    <w:rsid w:val="008B35EE"/>
    <w:rsid w:val="00966D91"/>
    <w:rsid w:val="00A676C2"/>
    <w:rsid w:val="00B42C45"/>
    <w:rsid w:val="00B47B6A"/>
    <w:rsid w:val="00BF22DF"/>
    <w:rsid w:val="00DC0641"/>
    <w:rsid w:val="00DD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3EA2BA3-1499-4C83-861E-821A4189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C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285C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3302</Words>
  <Characters>18828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Методы получения и обработки маркетинговой информации </vt:lpstr>
    </vt:vector>
  </TitlesOfParts>
  <Company>Home</Company>
  <LinksUpToDate>false</LinksUpToDate>
  <CharactersWithSpaces>22086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Методы получения и обработки маркетинговой информации </dc:title>
  <dc:subject/>
  <dc:creator>User</dc:creator>
  <cp:keywords/>
  <dc:description/>
  <cp:lastModifiedBy>Irina</cp:lastModifiedBy>
  <cp:revision>2</cp:revision>
  <dcterms:created xsi:type="dcterms:W3CDTF">2014-08-07T14:43:00Z</dcterms:created>
  <dcterms:modified xsi:type="dcterms:W3CDTF">2014-08-07T14:43:00Z</dcterms:modified>
</cp:coreProperties>
</file>