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A9" w:rsidRPr="00155169" w:rsidRDefault="008621A9" w:rsidP="008621A9">
      <w:pPr>
        <w:spacing w:before="120"/>
        <w:jc w:val="center"/>
        <w:rPr>
          <w:b/>
          <w:bCs/>
          <w:sz w:val="32"/>
          <w:szCs w:val="32"/>
        </w:rPr>
      </w:pPr>
      <w:r w:rsidRPr="00155169">
        <w:rPr>
          <w:b/>
          <w:bCs/>
          <w:sz w:val="32"/>
          <w:szCs w:val="32"/>
        </w:rPr>
        <w:t xml:space="preserve">Мил ли вид от Миловиды? </w:t>
      </w:r>
    </w:p>
    <w:p w:rsidR="008621A9" w:rsidRPr="00155169" w:rsidRDefault="008621A9" w:rsidP="008621A9">
      <w:pPr>
        <w:spacing w:before="120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 xml:space="preserve">И. Н. Сергеев </w:t>
      </w:r>
    </w:p>
    <w:p w:rsidR="008621A9" w:rsidRPr="00155169" w:rsidRDefault="008621A9" w:rsidP="008621A9">
      <w:pPr>
        <w:spacing w:before="120"/>
        <w:ind w:firstLine="567"/>
        <w:jc w:val="both"/>
      </w:pPr>
      <w:r w:rsidRPr="00155169">
        <w:t>Первым, кто поднял вопрос о том, что деревья экранируют строения в Царицыне, был В. И. Баженов. В «Памятной записке к докладу Екатерины II» от 17 октября 1777 года он спрашивал: «Берески молодые по полуциркульной обрезной горе (на ней стоит Малый дворец. - И. С.) и дороге (...) побеги в три лета дали близ оглобли толстотою, а высотою до осмии аршин многие, чем строения красоту свою с противного берега много теряют, то не повелено ль будет их хотя и не стричь, но мелкие в них отростки вырезать?» Императрица, однако, повелела «березок отнюдь не касаться, а оставить все как есть», и проблема осталась.</w:t>
      </w:r>
    </w:p>
    <w:p w:rsidR="008621A9" w:rsidRDefault="008621A9" w:rsidP="008621A9">
      <w:pPr>
        <w:spacing w:before="120"/>
        <w:ind w:firstLine="567"/>
        <w:jc w:val="both"/>
      </w:pPr>
      <w:r w:rsidRPr="00155169">
        <w:t>Профессор кафедры истории архитектуры МАрхИ Татьяна Федоровна Саваренская на своих лекциях по садово-парковому искусству подчеркивала: с западного берега Верхнего царицынского пруда Царицыно должно выглядеть так, как на известной панораме архитектора В. И. Баженова. Кандидат архитектуры Клавдия Ивановна Минеева, тридцать лет жизни отдавшая изучению парков Кузьминок и Царицыно, в своей книге «Царицыно» с сожалением отмечает, что «за разросшимися деревьями скрылись многие постройки ансамбля».</w:t>
      </w:r>
    </w:p>
    <w:p w:rsidR="008621A9" w:rsidRDefault="008621A9" w:rsidP="008621A9">
      <w:pPr>
        <w:spacing w:before="120"/>
        <w:ind w:firstLine="567"/>
        <w:jc w:val="both"/>
      </w:pPr>
      <w:r w:rsidRPr="00155169">
        <w:t>За последние 35 лет предлагался ряд генеральных планов реставрации парка Царицыно. На некоторых из них указаны секторы обзора, видовые перспективы, просеки как от самих строений - бельведеров, так и на них с противоположного берега Верхнего пруда. Так, например, 1-я радиальная улица Покровской стороны в створе «смотрит» на Фигурный мост, а 2-я радиальная - на Миловиду.</w:t>
      </w:r>
    </w:p>
    <w:p w:rsidR="008621A9" w:rsidRDefault="008621A9" w:rsidP="008621A9">
      <w:pPr>
        <w:spacing w:before="120"/>
        <w:ind w:firstLine="567"/>
        <w:jc w:val="both"/>
      </w:pPr>
      <w:r w:rsidRPr="00155169">
        <w:t>Ротонда Храм Цереры (или Золотой Сноп) должна просматриваться по трем просекам: от станции метро «Орехово», от пруда и от живописной долины речки Язвенки, которую проживавший здесь художник Дарвинского музея М. Д. Езучевский назвал «Ярилиной долиной». Но ротонда заэкранизирована отовсюду.</w:t>
      </w:r>
    </w:p>
    <w:p w:rsidR="008621A9" w:rsidRPr="00155169" w:rsidRDefault="008621A9" w:rsidP="008621A9">
      <w:pPr>
        <w:spacing w:before="120"/>
        <w:ind w:firstLine="567"/>
        <w:jc w:val="both"/>
      </w:pPr>
      <w:r w:rsidRPr="00155169">
        <w:t>Следует расширить и раскрыть перспективу обзора Большого моста и 3-го Кавалерского корпуса со стороны ресторана Усадьба (Дом Шкулева), а со стороны дороги, ведущей от ресторана к Большому мосту хотелось бы иметь хотя бы две просеки с видами на Сень Живоносного источника и на одну из башен Большого казаковского дворца.</w:t>
      </w:r>
    </w:p>
    <w:p w:rsidR="008621A9" w:rsidRDefault="008621A9" w:rsidP="008621A9">
      <w:pPr>
        <w:spacing w:before="120"/>
        <w:ind w:firstLine="567"/>
        <w:jc w:val="both"/>
      </w:pPr>
      <w:r w:rsidRPr="00155169">
        <w:t xml:space="preserve">Сильно заросли и потеряли свою зрительно-видовую привлекательность и амфитеатры Царицына. Окажись здесь сегодня Екатерина II, она уже не назвала бы Миловиду - Миловидой, так как сектор обзора от этого бельведера сильно сужен. И если до 2007 года Миловида со стороны пруда открывалась взгляду полностью, то ныне видна лишь наполовину из-за подсыпанной с западной стороны для устройства площадки земли. </w:t>
      </w:r>
    </w:p>
    <w:p w:rsidR="008621A9" w:rsidRDefault="008621A9" w:rsidP="008621A9">
      <w:pPr>
        <w:spacing w:before="120"/>
        <w:ind w:firstLine="567"/>
        <w:jc w:val="both"/>
      </w:pPr>
      <w:r w:rsidRPr="00155169">
        <w:t>Как рассказывалось в «Московском журнале. История государства Российского» (N 8 за 2004 год), накануне первой мировой войны Миловиду посетил Федор Иванович Шаляпин. Отобедав у председателя Общества благоустройства дачной местности «Царицыно» и погуляв по парку, он по просьбе дачников дал импровизированный концерт на ступенях павильона. Именитые сидели на стульях, все прочие стояли. Люди толпились даже на противоположном берегу Верхнего пруда.</w:t>
      </w:r>
    </w:p>
    <w:p w:rsidR="008621A9" w:rsidRPr="00155169" w:rsidRDefault="008621A9" w:rsidP="008621A9">
      <w:pPr>
        <w:spacing w:before="120"/>
        <w:ind w:firstLine="567"/>
        <w:jc w:val="both"/>
      </w:pPr>
      <w:r w:rsidRPr="00155169">
        <w:t>В крутом склоне к пруду по обе стороны от Миловиды - с севера и с юга - были устроены по три грота. Северные гроты восстанавливаются, а южные, к сожалению, в план восстановления не включены. Восстановлен один грот-резонатор звука возле острова Русалок, а второй, расположенный симметрично, в плане опять же не значится.</w:t>
      </w:r>
    </w:p>
    <w:p w:rsidR="008621A9" w:rsidRDefault="008621A9" w:rsidP="008621A9">
      <w:pPr>
        <w:spacing w:before="120"/>
        <w:ind w:firstLine="567"/>
        <w:jc w:val="both"/>
      </w:pPr>
      <w:r w:rsidRPr="00155169">
        <w:t>Это место летом 1775 года почтила своим пребыванием Екатерина II, о чем она сообщала в письме от 27 августа 1775 года барону Гриму в Париж: «А как Вам покажется: вчера в праздник Великой княгини Натальи Алексеевны у нас была (...) комическая опера в лесу, в присутствии удивленных и недоумевающих окрестных крестьян, которые до сих пор жили в полном неведении, что существует на свете комическая опера». Указанный амфитеатр под открытым небом находится между ротондой Золотой Сноп и павильоном Нерастанкино (в 1775 году их еще не построили). Из поколения в поколение среди местных крестьян передавалось предание, что именно здесь, прямо на стогу сена, слушая оперу, государыня сидела в молдавском простом сарафане, а кавалеристы, охранявшие ее, устроились на снятых с лошадей седлах.</w:t>
      </w:r>
    </w:p>
    <w:p w:rsidR="008621A9" w:rsidRDefault="008621A9" w:rsidP="008621A9">
      <w:pPr>
        <w:spacing w:before="120"/>
        <w:ind w:firstLine="567"/>
        <w:jc w:val="both"/>
      </w:pPr>
      <w:r w:rsidRPr="00155169">
        <w:t>Впоследствии декорацией сцены амфитеатра стала служить арка-руина на острове Верхнего царицынского пруда. Остров имел протоку под ней, где свободно могла проплывать гондола с певицей. А роль царской ложи исполнял павильон Нерастанкино. Ныне же, если глядеть от павильона, разросшимися деревьями сцена с аркой заэкранизирована.</w:t>
      </w:r>
    </w:p>
    <w:p w:rsidR="008621A9" w:rsidRPr="00155169" w:rsidRDefault="008621A9" w:rsidP="008621A9">
      <w:pPr>
        <w:spacing w:before="120"/>
        <w:ind w:firstLine="567"/>
        <w:jc w:val="both"/>
      </w:pPr>
      <w:r w:rsidRPr="00155169">
        <w:t>Подведем итог: в музее-заповеднике Царицыно спиливаются не те деревья, которые необходимо было бы спилить. Консервативно же настроенным экологам скажем, что законы садово-паркового искусства законам экологии не противоречат.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1A9"/>
    <w:rsid w:val="00051FB8"/>
    <w:rsid w:val="00095BA6"/>
    <w:rsid w:val="00155169"/>
    <w:rsid w:val="00210DB3"/>
    <w:rsid w:val="0031418A"/>
    <w:rsid w:val="00350B15"/>
    <w:rsid w:val="00377A3D"/>
    <w:rsid w:val="00502223"/>
    <w:rsid w:val="0052086C"/>
    <w:rsid w:val="005A2562"/>
    <w:rsid w:val="00755964"/>
    <w:rsid w:val="008621A9"/>
    <w:rsid w:val="008C19D7"/>
    <w:rsid w:val="00A44D32"/>
    <w:rsid w:val="00BB561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F9297B-77F7-4F46-81B7-8A203405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2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>Home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Мил ли вид от Миловиды</dc:title>
  <dc:subject/>
  <dc:creator>Alena</dc:creator>
  <cp:keywords/>
  <dc:description/>
  <cp:lastModifiedBy>admin</cp:lastModifiedBy>
  <cp:revision>2</cp:revision>
  <dcterms:created xsi:type="dcterms:W3CDTF">2014-02-19T11:14:00Z</dcterms:created>
  <dcterms:modified xsi:type="dcterms:W3CDTF">2014-02-19T11:14:00Z</dcterms:modified>
</cp:coreProperties>
</file>