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00D" w:rsidRPr="00755A1C" w:rsidRDefault="009F400D" w:rsidP="009F400D">
      <w:pPr>
        <w:spacing w:before="120"/>
        <w:jc w:val="center"/>
        <w:rPr>
          <w:b/>
          <w:sz w:val="32"/>
        </w:rPr>
      </w:pPr>
      <w:r w:rsidRPr="00755A1C">
        <w:rPr>
          <w:b/>
          <w:sz w:val="32"/>
        </w:rPr>
        <w:t>Московские музеи</w:t>
      </w:r>
    </w:p>
    <w:p w:rsidR="009F400D" w:rsidRPr="00755A1C" w:rsidRDefault="009F400D" w:rsidP="009F400D">
      <w:pPr>
        <w:spacing w:before="120"/>
        <w:jc w:val="center"/>
        <w:rPr>
          <w:sz w:val="28"/>
        </w:rPr>
      </w:pPr>
      <w:r w:rsidRPr="00755A1C">
        <w:rPr>
          <w:sz w:val="28"/>
        </w:rPr>
        <w:t>Перевезенцев С. В.</w:t>
      </w:r>
    </w:p>
    <w:p w:rsidR="009F400D" w:rsidRPr="009C5DA3" w:rsidRDefault="009F400D" w:rsidP="009F400D">
      <w:pPr>
        <w:spacing w:before="120"/>
        <w:ind w:firstLine="567"/>
        <w:jc w:val="both"/>
      </w:pPr>
      <w:r w:rsidRPr="009C5DA3">
        <w:t>Московские музеи являются одними из крупнейших в мире собраний художественных и исторических раритетов. Значительный комплекс музеев</w:t>
      </w:r>
      <w:r>
        <w:t xml:space="preserve">, </w:t>
      </w:r>
      <w:r w:rsidRPr="009C5DA3">
        <w:t>в фондах которых хранятся удивительные и редчайшие реликвии отечественной истории и культуры</w:t>
      </w:r>
      <w:r>
        <w:t xml:space="preserve">, </w:t>
      </w:r>
      <w:r w:rsidRPr="009C5DA3">
        <w:t xml:space="preserve">находится в Кремле – Музеи Московского Кремля. </w:t>
      </w:r>
    </w:p>
    <w:p w:rsidR="009F400D" w:rsidRPr="009C5DA3" w:rsidRDefault="009F400D" w:rsidP="009F400D">
      <w:pPr>
        <w:spacing w:before="120"/>
        <w:ind w:firstLine="567"/>
        <w:jc w:val="both"/>
      </w:pPr>
      <w:r w:rsidRPr="009C5DA3">
        <w:t>В начале XVI в. при московском великокняжеском дворе была создана Оружейная палата</w:t>
      </w:r>
      <w:r>
        <w:t xml:space="preserve">, </w:t>
      </w:r>
      <w:r w:rsidRPr="009C5DA3">
        <w:t>которая ведала изготовлением</w:t>
      </w:r>
      <w:r>
        <w:t xml:space="preserve">, </w:t>
      </w:r>
      <w:r w:rsidRPr="009C5DA3">
        <w:t>закупкой и хранением оружия</w:t>
      </w:r>
      <w:r>
        <w:t xml:space="preserve">, </w:t>
      </w:r>
      <w:r w:rsidRPr="009C5DA3">
        <w:t>драгоценностей</w:t>
      </w:r>
      <w:r>
        <w:t xml:space="preserve">, </w:t>
      </w:r>
      <w:r w:rsidRPr="009C5DA3">
        <w:t>предметов дворцового обихода. В XVII в. в Оружейной палате растили помещения для занятий художествами и ремеслами. В Иконной палате работали иконописцы и рисовальщики. В Золотой палате — золотых дел мастера и ювелиры</w:t>
      </w:r>
      <w:r>
        <w:t xml:space="preserve">, </w:t>
      </w:r>
      <w:r w:rsidRPr="009C5DA3">
        <w:t>в Серебряной палате — серебряники. В Ствольном приказе — оружейники и мастера ствольного дела. В Оружейной палате в особых комнатах хранились государево оружие</w:t>
      </w:r>
      <w:r>
        <w:t xml:space="preserve">, </w:t>
      </w:r>
      <w:r w:rsidRPr="009C5DA3">
        <w:t>а также полковые и государевы великие стяги. В обширной Палате Большой казны в огромных рундуках содержалось оружие</w:t>
      </w:r>
      <w:r>
        <w:t xml:space="preserve">, </w:t>
      </w:r>
      <w:r w:rsidRPr="009C5DA3">
        <w:t>покрытое драгоценностями.</w:t>
      </w:r>
    </w:p>
    <w:p w:rsidR="009F400D" w:rsidRPr="009C5DA3" w:rsidRDefault="009F400D" w:rsidP="009F400D">
      <w:pPr>
        <w:spacing w:before="120"/>
        <w:ind w:firstLine="567"/>
        <w:jc w:val="both"/>
      </w:pPr>
      <w:r w:rsidRPr="009C5DA3">
        <w:t>В Оружейной палате работали лучшие русские оружейники А. и Г. Вяткины</w:t>
      </w:r>
      <w:r>
        <w:t xml:space="preserve">, </w:t>
      </w:r>
      <w:r w:rsidRPr="009C5DA3">
        <w:t>Н. Давыдов</w:t>
      </w:r>
      <w:r>
        <w:t xml:space="preserve">, </w:t>
      </w:r>
      <w:r w:rsidRPr="009C5DA3">
        <w:t>ювелир Г.О. Овдокимов. Наиболее крупный иконописец XVII века — мастер царской Оружейной палаты Симон Федорович Ушаков (1626—1686)</w:t>
      </w:r>
      <w:r>
        <w:t xml:space="preserve">, </w:t>
      </w:r>
      <w:r w:rsidRPr="009C5DA3">
        <w:t>занимавший должность «царского изографа». За выдающиеся успехи он был пожалован дворянством. Самое раннее из наиболее известных произведений С. Ушакова — «Спас Нерукотворный» (</w:t>
      </w:r>
      <w:smartTag w:uri="urn:schemas-microsoft-com:office:smarttags" w:element="metricconverter">
        <w:smartTagPr>
          <w:attr w:name="ProductID" w:val="1657 г"/>
        </w:smartTagPr>
        <w:r w:rsidRPr="009C5DA3">
          <w:t>1657 г</w:t>
        </w:r>
      </w:smartTag>
      <w:r w:rsidRPr="009C5DA3">
        <w:t>.). «Спас» Ушакова — реальный человеческий образ</w:t>
      </w:r>
      <w:r>
        <w:t xml:space="preserve">, </w:t>
      </w:r>
      <w:r w:rsidRPr="009C5DA3">
        <w:t>переданный мастером объемно</w:t>
      </w:r>
      <w:r>
        <w:t xml:space="preserve">, </w:t>
      </w:r>
      <w:r w:rsidRPr="009C5DA3">
        <w:t>с подчеркнутой «живостью». Икона «Древо государства Московского» (второе название — «Похвала Богоматери Владимирской») посвящена русским государям и высшим церковным иерархам. На ней изображены царь Алексей Михайлович</w:t>
      </w:r>
      <w:r>
        <w:t xml:space="preserve">, </w:t>
      </w:r>
      <w:r w:rsidRPr="009C5DA3">
        <w:t>царица Мария с царевичами Алексеем и Федором. Ушаков</w:t>
      </w:r>
      <w:r>
        <w:t xml:space="preserve">, </w:t>
      </w:r>
      <w:r w:rsidRPr="009C5DA3">
        <w:t>помимо коллективного портрета царствующего семейства</w:t>
      </w:r>
      <w:r>
        <w:t xml:space="preserve">, </w:t>
      </w:r>
      <w:r w:rsidRPr="009C5DA3">
        <w:t>точно передал кремлевский пейзаж: Успенский собор</w:t>
      </w:r>
      <w:r>
        <w:t xml:space="preserve">, </w:t>
      </w:r>
      <w:r w:rsidRPr="009C5DA3">
        <w:t>башни</w:t>
      </w:r>
      <w:r>
        <w:t xml:space="preserve">, </w:t>
      </w:r>
      <w:r w:rsidRPr="009C5DA3">
        <w:t>стены. В иконе Ушакова «Троица» (</w:t>
      </w:r>
      <w:smartTag w:uri="urn:schemas-microsoft-com:office:smarttags" w:element="metricconverter">
        <w:smartTagPr>
          <w:attr w:name="ProductID" w:val="1671 г"/>
        </w:smartTagPr>
        <w:r w:rsidRPr="009C5DA3">
          <w:t>1671 г</w:t>
        </w:r>
      </w:smartTag>
      <w:r w:rsidRPr="009C5DA3">
        <w:t>.) композиция каноническая</w:t>
      </w:r>
      <w:r>
        <w:t xml:space="preserve">, </w:t>
      </w:r>
      <w:r w:rsidRPr="009C5DA3">
        <w:t>«рублевская»</w:t>
      </w:r>
      <w:r>
        <w:t xml:space="preserve">, </w:t>
      </w:r>
      <w:r w:rsidRPr="009C5DA3">
        <w:t>но изображения ангелов — реалистично. Скорее это не ангелы</w:t>
      </w:r>
      <w:r>
        <w:t xml:space="preserve">, </w:t>
      </w:r>
      <w:r w:rsidRPr="009C5DA3">
        <w:t>а трое мужчин за трапезой. В качестве придворного живописца</w:t>
      </w:r>
      <w:r>
        <w:t xml:space="preserve">, </w:t>
      </w:r>
      <w:r w:rsidRPr="009C5DA3">
        <w:t>Ушаков выполнил несколько портретов царя Алексея Михайловича. В основном благодаря ему и художнику С. Лопуцкому мы имеем реальное изображение этого русского государя.</w:t>
      </w:r>
    </w:p>
    <w:p w:rsidR="009F400D" w:rsidRPr="009C5DA3" w:rsidRDefault="009F400D" w:rsidP="009F400D">
      <w:pPr>
        <w:spacing w:before="120"/>
        <w:ind w:firstLine="567"/>
        <w:jc w:val="both"/>
      </w:pPr>
      <w:r w:rsidRPr="009C5DA3">
        <w:t>Реалистический стиль письма проявился в творчестве таких художников</w:t>
      </w:r>
      <w:r>
        <w:t xml:space="preserve">, </w:t>
      </w:r>
      <w:r w:rsidRPr="009C5DA3">
        <w:t>как И. Владимиров</w:t>
      </w:r>
      <w:r>
        <w:t xml:space="preserve">, </w:t>
      </w:r>
      <w:r w:rsidRPr="009C5DA3">
        <w:t>Г. Зиновьев</w:t>
      </w:r>
      <w:r>
        <w:t xml:space="preserve">, </w:t>
      </w:r>
      <w:r w:rsidRPr="009C5DA3">
        <w:t>И. Максимов</w:t>
      </w:r>
      <w:r>
        <w:t xml:space="preserve">, </w:t>
      </w:r>
      <w:r w:rsidRPr="009C5DA3">
        <w:t>Т. Филатьев</w:t>
      </w:r>
      <w:r>
        <w:t xml:space="preserve">, </w:t>
      </w:r>
      <w:r w:rsidRPr="009C5DA3">
        <w:t xml:space="preserve">К. Уланов. </w:t>
      </w:r>
    </w:p>
    <w:p w:rsidR="009F400D" w:rsidRPr="009C5DA3" w:rsidRDefault="009F400D" w:rsidP="009F400D">
      <w:pPr>
        <w:spacing w:before="120"/>
        <w:ind w:firstLine="567"/>
        <w:jc w:val="both"/>
      </w:pPr>
      <w:r w:rsidRPr="009C5DA3">
        <w:t xml:space="preserve">В </w:t>
      </w:r>
      <w:smartTag w:uri="urn:schemas-microsoft-com:office:smarttags" w:element="metricconverter">
        <w:smartTagPr>
          <w:attr w:name="ProductID" w:val="1711 г"/>
        </w:smartTagPr>
        <w:r w:rsidRPr="009C5DA3">
          <w:t>1711 г</w:t>
        </w:r>
      </w:smartTag>
      <w:r w:rsidRPr="009C5DA3">
        <w:t xml:space="preserve">. большинство мастеров Оружейной палаты перевели в Петербург. Саму Оружейную палату в </w:t>
      </w:r>
      <w:smartTag w:uri="urn:schemas-microsoft-com:office:smarttags" w:element="metricconverter">
        <w:smartTagPr>
          <w:attr w:name="ProductID" w:val="1726 г"/>
        </w:smartTagPr>
        <w:r w:rsidRPr="009C5DA3">
          <w:t>1726 г</w:t>
        </w:r>
      </w:smartTag>
      <w:r w:rsidRPr="009C5DA3">
        <w:t>. объединили с Казенным двором</w:t>
      </w:r>
      <w:r>
        <w:t xml:space="preserve">, </w:t>
      </w:r>
      <w:r w:rsidRPr="009C5DA3">
        <w:t>Конюшенной казной и Мастерской палатой. С тех пор она стала называться «Оружейная и Мастерская палата» и в ней хранились предметы</w:t>
      </w:r>
      <w:r>
        <w:t xml:space="preserve">, </w:t>
      </w:r>
      <w:r w:rsidRPr="009C5DA3">
        <w:t>имеющие большую историческую и художественную ценность. В начале XIX столетия в Оружейной палате организовали музей</w:t>
      </w:r>
      <w:r>
        <w:t xml:space="preserve">, </w:t>
      </w:r>
      <w:r w:rsidRPr="009C5DA3">
        <w:t xml:space="preserve">который с </w:t>
      </w:r>
      <w:smartTag w:uri="urn:schemas-microsoft-com:office:smarttags" w:element="metricconverter">
        <w:smartTagPr>
          <w:attr w:name="ProductID" w:val="1858 г"/>
        </w:smartTagPr>
        <w:r w:rsidRPr="009C5DA3">
          <w:t>1858 г</w:t>
        </w:r>
      </w:smartTag>
      <w:r w:rsidRPr="009C5DA3">
        <w:t xml:space="preserve">. открыли для посетителей. После </w:t>
      </w:r>
      <w:smartTag w:uri="urn:schemas-microsoft-com:office:smarttags" w:element="metricconverter">
        <w:smartTagPr>
          <w:attr w:name="ProductID" w:val="1917 г"/>
        </w:smartTagPr>
        <w:r w:rsidRPr="009C5DA3">
          <w:t>1917 г</w:t>
        </w:r>
      </w:smartTag>
      <w:r w:rsidRPr="009C5DA3">
        <w:t>. в нее передали сокровища Патриаршей ризницы</w:t>
      </w:r>
      <w:r>
        <w:t xml:space="preserve">, </w:t>
      </w:r>
      <w:r w:rsidRPr="009C5DA3">
        <w:t>кремлевских соборов</w:t>
      </w:r>
      <w:r>
        <w:t xml:space="preserve">, </w:t>
      </w:r>
      <w:r w:rsidRPr="009C5DA3">
        <w:t>монастырей</w:t>
      </w:r>
      <w:r>
        <w:t xml:space="preserve">, </w:t>
      </w:r>
      <w:r w:rsidRPr="009C5DA3">
        <w:t>храмов</w:t>
      </w:r>
      <w:r>
        <w:t xml:space="preserve">, </w:t>
      </w:r>
      <w:r w:rsidRPr="009C5DA3">
        <w:t>частных коллекций. Нынешнее здание Оружейной палаты в 1844–1851 гг. построил архитектор К.А. Тон. Стены этого здания украшены 58 мраморными барельефными портретами-медальонами русских князей и царей</w:t>
      </w:r>
      <w:r>
        <w:t xml:space="preserve">, </w:t>
      </w:r>
      <w:r w:rsidRPr="009C5DA3">
        <w:t xml:space="preserve">выполненных скульптором Ф.И. Шубиным в 1774–1775 гг. С </w:t>
      </w:r>
      <w:smartTag w:uri="urn:schemas-microsoft-com:office:smarttags" w:element="metricconverter">
        <w:smartTagPr>
          <w:attr w:name="ProductID" w:val="1960 г"/>
        </w:smartTagPr>
        <w:r w:rsidRPr="009C5DA3">
          <w:t>1960 г</w:t>
        </w:r>
      </w:smartTag>
      <w:r w:rsidRPr="009C5DA3">
        <w:t>. Оружейная палата действует как музей.</w:t>
      </w:r>
    </w:p>
    <w:p w:rsidR="009F400D" w:rsidRPr="009C5DA3" w:rsidRDefault="009F400D" w:rsidP="009F400D">
      <w:pPr>
        <w:spacing w:before="120"/>
        <w:ind w:firstLine="567"/>
        <w:jc w:val="both"/>
      </w:pPr>
      <w:r w:rsidRPr="009C5DA3">
        <w:t>В Оружейной палате хранятся уникальные коллекции произведений русского</w:t>
      </w:r>
      <w:r>
        <w:t xml:space="preserve">, </w:t>
      </w:r>
      <w:r w:rsidRPr="009C5DA3">
        <w:t>западноевропейского и восточного искусства V — XX вв.: царские троны</w:t>
      </w:r>
      <w:r>
        <w:t xml:space="preserve">, </w:t>
      </w:r>
      <w:r w:rsidRPr="009C5DA3">
        <w:t>облачения царей и цариц</w:t>
      </w:r>
      <w:r>
        <w:t xml:space="preserve">, </w:t>
      </w:r>
      <w:r w:rsidRPr="009C5DA3">
        <w:t>золотая и серебряная посуда</w:t>
      </w:r>
      <w:r>
        <w:t xml:space="preserve">, </w:t>
      </w:r>
      <w:r w:rsidRPr="009C5DA3">
        <w:t>изделия</w:t>
      </w:r>
      <w:r>
        <w:t xml:space="preserve">, </w:t>
      </w:r>
      <w:r w:rsidRPr="009C5DA3">
        <w:t>украшенные финифтью</w:t>
      </w:r>
      <w:r>
        <w:t xml:space="preserve">, </w:t>
      </w:r>
      <w:r w:rsidRPr="009C5DA3">
        <w:t>чернью</w:t>
      </w:r>
      <w:r>
        <w:t xml:space="preserve">, </w:t>
      </w:r>
      <w:r w:rsidRPr="009C5DA3">
        <w:t>гравировкой. В залах музей можно увидеть шитье золотом и жемчугов</w:t>
      </w:r>
      <w:r>
        <w:t xml:space="preserve">, </w:t>
      </w:r>
      <w:r w:rsidRPr="009C5DA3">
        <w:t>оружие</w:t>
      </w:r>
      <w:r>
        <w:t xml:space="preserve">, </w:t>
      </w:r>
      <w:r w:rsidRPr="009C5DA3">
        <w:t>доспехи</w:t>
      </w:r>
      <w:r>
        <w:t xml:space="preserve">, </w:t>
      </w:r>
      <w:r w:rsidRPr="009C5DA3">
        <w:t>редчайшие книги</w:t>
      </w:r>
      <w:r>
        <w:t xml:space="preserve">, </w:t>
      </w:r>
      <w:r w:rsidRPr="009C5DA3">
        <w:t>парадную конскую упряжь</w:t>
      </w:r>
      <w:r>
        <w:t xml:space="preserve">, </w:t>
      </w:r>
      <w:r w:rsidRPr="009C5DA3">
        <w:t>кареты. Из наиболее редких экспонатов следует отметить шлем князя Ярослава Всеволодовича (кон. XII — нач. XIII вв.)</w:t>
      </w:r>
      <w:r>
        <w:t xml:space="preserve">, </w:t>
      </w:r>
      <w:r w:rsidRPr="009C5DA3">
        <w:t>рязанские бармы (XII в.)</w:t>
      </w:r>
      <w:r>
        <w:t xml:space="preserve">, </w:t>
      </w:r>
      <w:r w:rsidRPr="009C5DA3">
        <w:t>сабли КМ. Минина и князя Д.М. Пожарского.</w:t>
      </w:r>
    </w:p>
    <w:p w:rsidR="009F400D" w:rsidRPr="009C5DA3" w:rsidRDefault="009F400D" w:rsidP="009F400D">
      <w:pPr>
        <w:spacing w:before="120"/>
        <w:ind w:firstLine="567"/>
        <w:jc w:val="both"/>
      </w:pPr>
      <w:r w:rsidRPr="009C5DA3">
        <w:t>В Оружейной палате Кремля не одно столетие хранятся предметы парадного придворного церемониала</w:t>
      </w:r>
      <w:r>
        <w:t xml:space="preserve">, </w:t>
      </w:r>
      <w:r w:rsidRPr="009C5DA3">
        <w:t>знаки монархической власти — регалии. Полностью комплекс русских регалий составляется к XVII в.</w:t>
      </w:r>
      <w:r>
        <w:t xml:space="preserve">, </w:t>
      </w:r>
      <w:r w:rsidRPr="009C5DA3">
        <w:t>отражая вместе с пышными придворными церемониями формирование самодержавной власти. Для царя Михаила Федоровича изготавливают «государев Большой наряд». Золотой чеканный венец украшен белыми</w:t>
      </w:r>
      <w:r>
        <w:t xml:space="preserve">, </w:t>
      </w:r>
      <w:r w:rsidRPr="009C5DA3">
        <w:t>голубыми и золотыми эмалями и драгоценными камнями. На державе помещено чеканное изображение сцен из жизни библейского царя Давида</w:t>
      </w:r>
      <w:r>
        <w:t xml:space="preserve">, </w:t>
      </w:r>
      <w:r w:rsidRPr="009C5DA3">
        <w:t>— как напоминание о мудром и справедливом правителе. Скипетр был составлен из трех соединенных между собой частей</w:t>
      </w:r>
      <w:r>
        <w:t xml:space="preserve">, </w:t>
      </w:r>
      <w:r w:rsidRPr="009C5DA3">
        <w:t>покрытых эмалями и драгоценными камнями. Золотая цепь царя Михаила Федоровича</w:t>
      </w:r>
      <w:r>
        <w:t xml:space="preserve">, </w:t>
      </w:r>
      <w:r w:rsidRPr="009C5DA3">
        <w:t>хранящаяся в Оружейной палате</w:t>
      </w:r>
      <w:r>
        <w:t xml:space="preserve">, </w:t>
      </w:r>
      <w:r w:rsidRPr="009C5DA3">
        <w:t>состоит из 88 колец</w:t>
      </w:r>
      <w:r>
        <w:t xml:space="preserve">, </w:t>
      </w:r>
      <w:r w:rsidRPr="009C5DA3">
        <w:t xml:space="preserve">на лицевой стороне которых начертаны 214 слов: молитва и полный титул царя. </w:t>
      </w:r>
    </w:p>
    <w:p w:rsidR="009F400D" w:rsidRPr="009C5DA3" w:rsidRDefault="009F400D" w:rsidP="009F400D">
      <w:pPr>
        <w:spacing w:before="120"/>
        <w:ind w:firstLine="567"/>
        <w:jc w:val="both"/>
      </w:pPr>
      <w:r w:rsidRPr="009C5DA3">
        <w:t xml:space="preserve">В </w:t>
      </w:r>
      <w:smartTag w:uri="urn:schemas-microsoft-com:office:smarttags" w:element="metricconverter">
        <w:smartTagPr>
          <w:attr w:name="ProductID" w:val="1962 г"/>
        </w:smartTagPr>
        <w:r w:rsidRPr="009C5DA3">
          <w:t>1962 г</w:t>
        </w:r>
      </w:smartTag>
      <w:r w:rsidRPr="009C5DA3">
        <w:t>. в Кремле в здании собора Двенадцати апостолов и в Патриарших палатах был открыт филиал Оружейной палаты — Музей прикладного искусства и быта XVII века. Здесь восстановлен интерьер приказной избы XVII века</w:t>
      </w:r>
      <w:r>
        <w:t xml:space="preserve">, </w:t>
      </w:r>
      <w:r w:rsidRPr="009C5DA3">
        <w:t>выставлены посуда</w:t>
      </w:r>
      <w:r>
        <w:t xml:space="preserve">, </w:t>
      </w:r>
      <w:r w:rsidRPr="009C5DA3">
        <w:t>оружие</w:t>
      </w:r>
      <w:r>
        <w:t xml:space="preserve">, </w:t>
      </w:r>
      <w:r w:rsidRPr="009C5DA3">
        <w:t>ткани</w:t>
      </w:r>
      <w:r>
        <w:t xml:space="preserve">, </w:t>
      </w:r>
      <w:r w:rsidRPr="009C5DA3">
        <w:t>шитье</w:t>
      </w:r>
      <w:r>
        <w:t xml:space="preserve">, </w:t>
      </w:r>
      <w:r w:rsidRPr="009C5DA3">
        <w:t>украшения работы русских и иностранных мастеров. В нижнем ярусе Филаретовской звонницы устраиваются выставки из собрания Оружейной палаты и других кремлевских музеев.</w:t>
      </w:r>
    </w:p>
    <w:p w:rsidR="009F400D" w:rsidRPr="009C5DA3" w:rsidRDefault="009F400D" w:rsidP="009F400D">
      <w:pPr>
        <w:spacing w:before="120"/>
        <w:ind w:firstLine="567"/>
        <w:jc w:val="both"/>
      </w:pPr>
      <w:r w:rsidRPr="009C5DA3">
        <w:t xml:space="preserve">С </w:t>
      </w:r>
      <w:smartTag w:uri="urn:schemas-microsoft-com:office:smarttags" w:element="metricconverter">
        <w:smartTagPr>
          <w:attr w:name="ProductID" w:val="1967 г"/>
        </w:smartTagPr>
        <w:r w:rsidRPr="009C5DA3">
          <w:t>1967 г</w:t>
        </w:r>
      </w:smartTag>
      <w:r w:rsidRPr="009C5DA3">
        <w:t>. начала действовать экспозиция Алмазного фонда</w:t>
      </w:r>
      <w:r>
        <w:t xml:space="preserve">, </w:t>
      </w:r>
      <w:r w:rsidRPr="009C5DA3">
        <w:t>в которой представлены символы императорской власти — держава</w:t>
      </w:r>
      <w:r>
        <w:t xml:space="preserve">, </w:t>
      </w:r>
      <w:r w:rsidRPr="009C5DA3">
        <w:t>скипетр</w:t>
      </w:r>
      <w:r>
        <w:t xml:space="preserve">, </w:t>
      </w:r>
      <w:r w:rsidRPr="009C5DA3">
        <w:t>корона. Здесь же — редчайшие драгоценные камни и ювелирные изделия XVI — XIX вв.: алмазы «Орлов» (189</w:t>
      </w:r>
      <w:r>
        <w:t xml:space="preserve">, </w:t>
      </w:r>
      <w:r w:rsidRPr="009C5DA3">
        <w:t>62 кар) и «Шах» (88</w:t>
      </w:r>
      <w:r>
        <w:t xml:space="preserve">, </w:t>
      </w:r>
      <w:r w:rsidRPr="009C5DA3">
        <w:t>7 кар)</w:t>
      </w:r>
      <w:r>
        <w:t xml:space="preserve">, </w:t>
      </w:r>
      <w:r w:rsidRPr="009C5DA3">
        <w:t>крупнейший в мире граненый сапфир (258</w:t>
      </w:r>
      <w:r>
        <w:t xml:space="preserve">, </w:t>
      </w:r>
      <w:r w:rsidRPr="009C5DA3">
        <w:t>8 кар)</w:t>
      </w:r>
      <w:r>
        <w:t xml:space="preserve">, </w:t>
      </w:r>
      <w:r w:rsidRPr="009C5DA3">
        <w:t>самый крупный из сохранившихся в мире золотых самородков «Большой треугольник» (</w:t>
      </w:r>
      <w:smartTag w:uri="urn:schemas-microsoft-com:office:smarttags" w:element="metricconverter">
        <w:smartTagPr>
          <w:attr w:name="ProductID" w:val="36 кг"/>
        </w:smartTagPr>
        <w:r w:rsidRPr="009C5DA3">
          <w:t>36 кг</w:t>
        </w:r>
      </w:smartTag>
      <w:r w:rsidRPr="009C5DA3">
        <w:t>). В XX в. собрание Алмазного фонда пополнили камни «Мир»</w:t>
      </w:r>
      <w:r>
        <w:t xml:space="preserve">, </w:t>
      </w:r>
      <w:r w:rsidRPr="009C5DA3">
        <w:t>«Айхал»</w:t>
      </w:r>
      <w:r>
        <w:t xml:space="preserve">, </w:t>
      </w:r>
      <w:r w:rsidRPr="009C5DA3">
        <w:t>«Удачная»</w:t>
      </w:r>
      <w:r>
        <w:t xml:space="preserve">, </w:t>
      </w:r>
      <w:r w:rsidRPr="009C5DA3">
        <w:t>интересные по форме золотые самородки «Мефистофель» (20</w:t>
      </w:r>
      <w:r>
        <w:t xml:space="preserve">, </w:t>
      </w:r>
      <w:smartTag w:uri="urn:schemas-microsoft-com:office:smarttags" w:element="metricconverter">
        <w:smartTagPr>
          <w:attr w:name="ProductID" w:val="25 г"/>
        </w:smartTagPr>
        <w:r w:rsidRPr="009C5DA3">
          <w:t>25 г</w:t>
        </w:r>
      </w:smartTag>
      <w:r w:rsidRPr="009C5DA3">
        <w:t>)</w:t>
      </w:r>
      <w:r>
        <w:t xml:space="preserve">, </w:t>
      </w:r>
      <w:r w:rsidRPr="009C5DA3">
        <w:t>«Заячьи уши» (</w:t>
      </w:r>
      <w:smartTag w:uri="urn:schemas-microsoft-com:office:smarttags" w:element="metricconverter">
        <w:smartTagPr>
          <w:attr w:name="ProductID" w:val="3 кг"/>
        </w:smartTagPr>
        <w:r w:rsidRPr="009C5DA3">
          <w:t>3 кг</w:t>
        </w:r>
      </w:smartTag>
      <w:r w:rsidRPr="009C5DA3">
        <w:t xml:space="preserve"> </w:t>
      </w:r>
      <w:smartTag w:uri="urn:schemas-microsoft-com:office:smarttags" w:element="metricconverter">
        <w:smartTagPr>
          <w:attr w:name="ProductID" w:val="344 г"/>
        </w:smartTagPr>
        <w:r w:rsidRPr="009C5DA3">
          <w:t>344 г</w:t>
        </w:r>
      </w:smartTag>
      <w:r w:rsidRPr="009C5DA3">
        <w:t>). В Алмазном фонде представлены современные ювелирные изделия отечественных мастеров.</w:t>
      </w:r>
    </w:p>
    <w:p w:rsidR="009F400D" w:rsidRPr="009C5DA3" w:rsidRDefault="009F400D" w:rsidP="009F400D">
      <w:pPr>
        <w:spacing w:before="120"/>
        <w:ind w:firstLine="567"/>
        <w:jc w:val="both"/>
      </w:pPr>
      <w:r w:rsidRPr="009C5DA3">
        <w:t>В комплекс кремлевских музеев входят также Благовещенский</w:t>
      </w:r>
      <w:r>
        <w:t xml:space="preserve">, </w:t>
      </w:r>
      <w:r w:rsidRPr="009C5DA3">
        <w:t>Архангельский и Успенский соборы</w:t>
      </w:r>
      <w:r>
        <w:t xml:space="preserve">, </w:t>
      </w:r>
      <w:r w:rsidRPr="009C5DA3">
        <w:t>церковь Ризоположения. Благовещенский собор</w:t>
      </w:r>
      <w:r>
        <w:t xml:space="preserve">, </w:t>
      </w:r>
      <w:r w:rsidRPr="009C5DA3">
        <w:t>построенный в 1484–1489 гг. псковскими мастерами</w:t>
      </w:r>
      <w:r>
        <w:t xml:space="preserve">, </w:t>
      </w:r>
      <w:r w:rsidRPr="009C5DA3">
        <w:t>поначалу был трехглавым</w:t>
      </w:r>
      <w:r>
        <w:t xml:space="preserve">, </w:t>
      </w:r>
      <w:r w:rsidRPr="009C5DA3">
        <w:t xml:space="preserve">а в </w:t>
      </w:r>
      <w:smartTag w:uri="urn:schemas-microsoft-com:office:smarttags" w:element="metricconverter">
        <w:smartTagPr>
          <w:attr w:name="ProductID" w:val="1952 г"/>
        </w:smartTagPr>
        <w:r w:rsidRPr="009C5DA3">
          <w:t>1952 г</w:t>
        </w:r>
      </w:smartTag>
      <w:r w:rsidRPr="009C5DA3">
        <w:t>. были устроены еще две главы. Северный и западные входы в собор украшены белокаменными порталами с медными дверями. Пол</w:t>
      </w:r>
      <w:r>
        <w:t xml:space="preserve">, </w:t>
      </w:r>
      <w:r w:rsidRPr="009C5DA3">
        <w:t>выполненный из яшмы</w:t>
      </w:r>
      <w:r>
        <w:t xml:space="preserve">, </w:t>
      </w:r>
      <w:r w:rsidRPr="009C5DA3">
        <w:t xml:space="preserve">был перенесен сюда в XVI в. из Ростова Великого. В иконостасе Благовещенского собора сохранились фрагменты росписи </w:t>
      </w:r>
      <w:smartTag w:uri="urn:schemas-microsoft-com:office:smarttags" w:element="metricconverter">
        <w:smartTagPr>
          <w:attr w:name="ProductID" w:val="1508 г"/>
        </w:smartTagPr>
        <w:r w:rsidRPr="009C5DA3">
          <w:t>1508 г</w:t>
        </w:r>
      </w:smartTag>
      <w:r w:rsidRPr="009C5DA3">
        <w:t>.</w:t>
      </w:r>
      <w:r>
        <w:t xml:space="preserve">, </w:t>
      </w:r>
      <w:r w:rsidRPr="009C5DA3">
        <w:t>а также иконы XIV — XVII вв.</w:t>
      </w:r>
      <w:r>
        <w:t xml:space="preserve">, </w:t>
      </w:r>
      <w:r w:rsidRPr="009C5DA3">
        <w:t>в том числе</w:t>
      </w:r>
      <w:r>
        <w:t xml:space="preserve">, </w:t>
      </w:r>
      <w:r w:rsidRPr="009C5DA3">
        <w:t>работы Андрея Рублева</w:t>
      </w:r>
      <w:r>
        <w:t xml:space="preserve">, </w:t>
      </w:r>
      <w:r w:rsidRPr="009C5DA3">
        <w:t>Феофана Грека</w:t>
      </w:r>
      <w:r>
        <w:t xml:space="preserve">, </w:t>
      </w:r>
      <w:r w:rsidRPr="009C5DA3">
        <w:t xml:space="preserve">Прохора с Городца. </w:t>
      </w:r>
    </w:p>
    <w:p w:rsidR="009F400D" w:rsidRPr="009C5DA3" w:rsidRDefault="009F400D" w:rsidP="009F400D">
      <w:pPr>
        <w:spacing w:before="120"/>
        <w:ind w:firstLine="567"/>
        <w:jc w:val="both"/>
      </w:pPr>
      <w:r w:rsidRPr="009C5DA3">
        <w:t>В обработке стен Архангельского собора</w:t>
      </w:r>
      <w:r>
        <w:t xml:space="preserve">, </w:t>
      </w:r>
      <w:r w:rsidRPr="009C5DA3">
        <w:t>построенного в 1505 — 1508 гг.</w:t>
      </w:r>
      <w:r>
        <w:t xml:space="preserve">, </w:t>
      </w:r>
      <w:r w:rsidRPr="009C5DA3">
        <w:t>широко использованы мотивы зодчества итальянского Возрождения — ордерные пилястры с растительным орнаментом</w:t>
      </w:r>
      <w:r>
        <w:t xml:space="preserve">, </w:t>
      </w:r>
      <w:r w:rsidRPr="009C5DA3">
        <w:t>«раковины» в закомарах</w:t>
      </w:r>
      <w:r>
        <w:t xml:space="preserve">, </w:t>
      </w:r>
      <w:r w:rsidRPr="009C5DA3">
        <w:t>многопрофильные карнизы. На стенах собора сохранилась роспись XVII века</w:t>
      </w:r>
      <w:r>
        <w:t xml:space="preserve">, </w:t>
      </w:r>
      <w:r w:rsidRPr="009C5DA3">
        <w:t>исполненная мастерами Яковом Казанцом</w:t>
      </w:r>
      <w:r>
        <w:t xml:space="preserve">, </w:t>
      </w:r>
      <w:r w:rsidRPr="009C5DA3">
        <w:t>Степаном Рязанцем</w:t>
      </w:r>
      <w:r>
        <w:t xml:space="preserve">, </w:t>
      </w:r>
      <w:r w:rsidRPr="009C5DA3">
        <w:t>Иосифом Владимировым и другими. В 13-тиметровом резном деревянном позолоченном иконостасе — иконы XV–XVII вв. Архангельский собор знаменит и тем</w:t>
      </w:r>
      <w:r>
        <w:t xml:space="preserve">, </w:t>
      </w:r>
      <w:r w:rsidRPr="009C5DA3">
        <w:t>что долгие годы служил усыпальницей русских великих князей и царей.</w:t>
      </w:r>
    </w:p>
    <w:p w:rsidR="009F400D" w:rsidRPr="009C5DA3" w:rsidRDefault="009F400D" w:rsidP="009F400D">
      <w:pPr>
        <w:spacing w:before="120"/>
        <w:ind w:firstLine="567"/>
        <w:jc w:val="both"/>
      </w:pPr>
      <w:r w:rsidRPr="009C5DA3">
        <w:t xml:space="preserve">Начало Третьяковской галерее — крупнейшему ныне в мире собранию русского искусства — было положено в мае </w:t>
      </w:r>
      <w:smartTag w:uri="urn:schemas-microsoft-com:office:smarttags" w:element="metricconverter">
        <w:smartTagPr>
          <w:attr w:name="ProductID" w:val="1856 г"/>
        </w:smartTagPr>
        <w:r w:rsidRPr="009C5DA3">
          <w:t>1856 г</w:t>
        </w:r>
      </w:smartTag>
      <w:r w:rsidRPr="009C5DA3">
        <w:t>.</w:t>
      </w:r>
      <w:r>
        <w:t xml:space="preserve">, </w:t>
      </w:r>
      <w:r w:rsidRPr="009C5DA3">
        <w:t>когда московский купец Павел Михайлович Третьяков (1832–1898)</w:t>
      </w:r>
      <w:r>
        <w:t xml:space="preserve">, </w:t>
      </w:r>
      <w:r w:rsidRPr="009C5DA3">
        <w:t>решивший посвятить себя собирательству произведений русских мастеров</w:t>
      </w:r>
      <w:r>
        <w:t xml:space="preserve">, </w:t>
      </w:r>
      <w:r w:rsidRPr="009C5DA3">
        <w:t>приобрел две жанровые картины русской школы — «Искушение» Н. Шильдера и «Финляндские контрабандисты» В. Худякова. Эти полотна П.М. Третьяков поместил в своем особняке в Лаврушинском переулке в Замоскворечье. В последующие годы П.М. Третьяков собирал произведения современной отечественной живописи</w:t>
      </w:r>
      <w:r>
        <w:t xml:space="preserve">, </w:t>
      </w:r>
      <w:r w:rsidRPr="009C5DA3">
        <w:t>главным образом художников реалистического направления — передвижников В. Перова</w:t>
      </w:r>
      <w:r>
        <w:t xml:space="preserve">, </w:t>
      </w:r>
      <w:r w:rsidRPr="009C5DA3">
        <w:t>И. Крамского</w:t>
      </w:r>
      <w:r>
        <w:t xml:space="preserve">, </w:t>
      </w:r>
      <w:r w:rsidRPr="009C5DA3">
        <w:t>И. Репина</w:t>
      </w:r>
      <w:r>
        <w:t xml:space="preserve">, </w:t>
      </w:r>
      <w:r w:rsidRPr="009C5DA3">
        <w:t>В. Сурикова</w:t>
      </w:r>
      <w:r>
        <w:t xml:space="preserve">, </w:t>
      </w:r>
      <w:r w:rsidRPr="009C5DA3">
        <w:t>А. Саврасова</w:t>
      </w:r>
      <w:r>
        <w:t xml:space="preserve">, </w:t>
      </w:r>
      <w:r w:rsidRPr="009C5DA3">
        <w:t>И. Шишкина и других. Собрание пополнялось также картинами</w:t>
      </w:r>
      <w:r>
        <w:t xml:space="preserve">, </w:t>
      </w:r>
      <w:r w:rsidRPr="009C5DA3">
        <w:t>рисунками и этюдами А. Иванова</w:t>
      </w:r>
      <w:r>
        <w:t xml:space="preserve">, </w:t>
      </w:r>
      <w:r w:rsidRPr="009C5DA3">
        <w:t>В. Верещагина</w:t>
      </w:r>
      <w:r>
        <w:t xml:space="preserve">, </w:t>
      </w:r>
      <w:r w:rsidRPr="009C5DA3">
        <w:t>В. Поленова и других русских мастеров.</w:t>
      </w:r>
    </w:p>
    <w:p w:rsidR="009F400D" w:rsidRPr="009C5DA3" w:rsidRDefault="009F400D" w:rsidP="009F400D">
      <w:pPr>
        <w:spacing w:before="120"/>
        <w:ind w:firstLine="567"/>
        <w:jc w:val="both"/>
      </w:pPr>
      <w:r w:rsidRPr="009C5DA3">
        <w:t>Третьякову удалось собрать портретную галерею знаменитых соотечественников</w:t>
      </w:r>
      <w:r>
        <w:t xml:space="preserve">, </w:t>
      </w:r>
      <w:r w:rsidRPr="009C5DA3">
        <w:t>в которую вошли портреты</w:t>
      </w:r>
      <w:r>
        <w:t xml:space="preserve">, </w:t>
      </w:r>
      <w:r w:rsidRPr="009C5DA3">
        <w:t>исполненные по его заказу художниками Н. Невревым</w:t>
      </w:r>
      <w:r>
        <w:t xml:space="preserve">, </w:t>
      </w:r>
      <w:r w:rsidRPr="009C5DA3">
        <w:t>Н. Ге</w:t>
      </w:r>
      <w:r>
        <w:t xml:space="preserve">, </w:t>
      </w:r>
      <w:r w:rsidRPr="009C5DA3">
        <w:t>В. Перовым</w:t>
      </w:r>
      <w:r>
        <w:t xml:space="preserve">, </w:t>
      </w:r>
      <w:r w:rsidRPr="009C5DA3">
        <w:t>И. Репиным</w:t>
      </w:r>
      <w:r>
        <w:t xml:space="preserve">, </w:t>
      </w:r>
      <w:r w:rsidRPr="009C5DA3">
        <w:t>И. Крамским и другими. Позднее Павел Михайлович стал приобретать картины русских художников XVIII — первой трети XIX вв. — Ф. Рокотова</w:t>
      </w:r>
      <w:r>
        <w:t xml:space="preserve">, </w:t>
      </w:r>
      <w:r w:rsidRPr="009C5DA3">
        <w:t>Д. Левицкого</w:t>
      </w:r>
      <w:r>
        <w:t xml:space="preserve">, </w:t>
      </w:r>
      <w:r w:rsidRPr="009C5DA3">
        <w:t>В. Боровиковского</w:t>
      </w:r>
      <w:r>
        <w:t xml:space="preserve">, </w:t>
      </w:r>
      <w:r w:rsidRPr="009C5DA3">
        <w:t>О Кипренского</w:t>
      </w:r>
      <w:r>
        <w:t xml:space="preserve">, </w:t>
      </w:r>
      <w:r w:rsidRPr="009C5DA3">
        <w:t xml:space="preserve">В. Тропинина и других. </w:t>
      </w:r>
    </w:p>
    <w:p w:rsidR="009F400D" w:rsidRPr="009C5DA3" w:rsidRDefault="009F400D" w:rsidP="009F400D">
      <w:pPr>
        <w:spacing w:before="120"/>
        <w:ind w:firstLine="567"/>
        <w:jc w:val="both"/>
      </w:pPr>
      <w:r w:rsidRPr="009C5DA3">
        <w:t>Старый дом Третьякова</w:t>
      </w:r>
      <w:r>
        <w:t xml:space="preserve">, </w:t>
      </w:r>
      <w:r w:rsidRPr="009C5DA3">
        <w:t>уже не вмещавший новых приобретений</w:t>
      </w:r>
      <w:r>
        <w:t xml:space="preserve">, </w:t>
      </w:r>
      <w:r w:rsidRPr="009C5DA3">
        <w:t>был перестроен архитектором А.С. Каминским</w:t>
      </w:r>
      <w:r>
        <w:t xml:space="preserve">, </w:t>
      </w:r>
      <w:r w:rsidRPr="009C5DA3">
        <w:t xml:space="preserve">и с </w:t>
      </w:r>
      <w:smartTag w:uri="urn:schemas-microsoft-com:office:smarttags" w:element="metricconverter">
        <w:smartTagPr>
          <w:attr w:name="ProductID" w:val="1873 г"/>
        </w:smartTagPr>
        <w:r w:rsidRPr="009C5DA3">
          <w:t>1873 г</w:t>
        </w:r>
      </w:smartTag>
      <w:r w:rsidRPr="009C5DA3">
        <w:t>. галерея картин была открыта для посещений</w:t>
      </w:r>
      <w:r>
        <w:t xml:space="preserve">, </w:t>
      </w:r>
      <w:r w:rsidRPr="009C5DA3">
        <w:t xml:space="preserve">а с </w:t>
      </w:r>
      <w:smartTag w:uri="urn:schemas-microsoft-com:office:smarttags" w:element="metricconverter">
        <w:smartTagPr>
          <w:attr w:name="ProductID" w:val="1881 г"/>
        </w:smartTagPr>
        <w:r w:rsidRPr="009C5DA3">
          <w:t>1881 г</w:t>
        </w:r>
      </w:smartTag>
      <w:r w:rsidRPr="009C5DA3">
        <w:t>. она стала общедоступной. Вскоре собрание П.М. Третьякова пополнилось коллекцией западноевропейской живописи</w:t>
      </w:r>
      <w:r>
        <w:t xml:space="preserve">, </w:t>
      </w:r>
      <w:r w:rsidRPr="009C5DA3">
        <w:t>принадлежавшей его брату Сергею Михайловичу Третьякову (1834–1892)</w:t>
      </w:r>
      <w:r>
        <w:t xml:space="preserve">, </w:t>
      </w:r>
      <w:r w:rsidRPr="009C5DA3">
        <w:t>известному общественному деятелю</w:t>
      </w:r>
      <w:r>
        <w:t xml:space="preserve">, </w:t>
      </w:r>
      <w:r w:rsidRPr="009C5DA3">
        <w:t xml:space="preserve">бывшему московским городским головой в 1977–1881 гг. </w:t>
      </w:r>
    </w:p>
    <w:p w:rsidR="009F400D" w:rsidRPr="009C5DA3" w:rsidRDefault="009F400D" w:rsidP="009F400D">
      <w:pPr>
        <w:spacing w:before="120"/>
        <w:ind w:firstLine="567"/>
        <w:jc w:val="both"/>
      </w:pPr>
      <w:r w:rsidRPr="009C5DA3">
        <w:t xml:space="preserve">31 августа </w:t>
      </w:r>
      <w:smartTag w:uri="urn:schemas-microsoft-com:office:smarttags" w:element="metricconverter">
        <w:smartTagPr>
          <w:attr w:name="ProductID" w:val="1892 г"/>
        </w:smartTagPr>
        <w:r w:rsidRPr="009C5DA3">
          <w:t>1892 г</w:t>
        </w:r>
      </w:smartTag>
      <w:r w:rsidRPr="009C5DA3">
        <w:t>.</w:t>
      </w:r>
      <w:r>
        <w:t xml:space="preserve">, </w:t>
      </w:r>
      <w:r w:rsidRPr="009C5DA3">
        <w:t>уже после смерти брата</w:t>
      </w:r>
      <w:r>
        <w:t xml:space="preserve">, </w:t>
      </w:r>
      <w:r w:rsidRPr="009C5DA3">
        <w:t>П.М. Третьяков передал свою галерею в дар городу Москве</w:t>
      </w:r>
      <w:r>
        <w:t xml:space="preserve">, </w:t>
      </w:r>
      <w:r w:rsidRPr="009C5DA3">
        <w:t>и с той поры она стала именоваться Московской городской художественной галереей П. и С. Третьяковых. Оставаясь попечителем галереи</w:t>
      </w:r>
      <w:r>
        <w:t xml:space="preserve">, </w:t>
      </w:r>
      <w:r w:rsidRPr="009C5DA3">
        <w:t>Павел Михайлович продолжал пополнять коллекцию. Он начал приобретать работы художников нового поколения — М. Нестерова</w:t>
      </w:r>
      <w:r>
        <w:t xml:space="preserve">, </w:t>
      </w:r>
      <w:r w:rsidRPr="009C5DA3">
        <w:t>В. Серова</w:t>
      </w:r>
      <w:r>
        <w:t xml:space="preserve">, </w:t>
      </w:r>
      <w:r w:rsidRPr="009C5DA3">
        <w:t>К. Коровина</w:t>
      </w:r>
      <w:r>
        <w:t xml:space="preserve">, </w:t>
      </w:r>
      <w:r w:rsidRPr="009C5DA3">
        <w:t>И. Левитана. В 1890-е гг. у Третьякова складывается собрание древнерусских икон</w:t>
      </w:r>
      <w:r>
        <w:t xml:space="preserve">, </w:t>
      </w:r>
      <w:r w:rsidRPr="009C5DA3">
        <w:t>в их числе «Троица» Андрея Рублева</w:t>
      </w:r>
      <w:r>
        <w:t xml:space="preserve">, </w:t>
      </w:r>
      <w:r w:rsidRPr="009C5DA3">
        <w:t>иконы Дионисия и С. Ушакова. Тогда же возникло собрание русской скульптуры. Последним прижизненным приобретением П.М. Третьякова была картина Левитана «Над вечным покоем».</w:t>
      </w:r>
    </w:p>
    <w:p w:rsidR="009F400D" w:rsidRPr="009C5DA3" w:rsidRDefault="009F400D" w:rsidP="009F400D">
      <w:pPr>
        <w:spacing w:before="120"/>
        <w:ind w:firstLine="567"/>
        <w:jc w:val="both"/>
      </w:pPr>
      <w:r w:rsidRPr="009C5DA3">
        <w:t xml:space="preserve">В 1890-е гг. галерею посещали до 150 тыс. человек ежегодно. После кончины П.М. Третьякова в </w:t>
      </w:r>
      <w:smartTag w:uri="urn:schemas-microsoft-com:office:smarttags" w:element="metricconverter">
        <w:smartTagPr>
          <w:attr w:name="ProductID" w:val="1898 г"/>
        </w:smartTagPr>
        <w:r w:rsidRPr="009C5DA3">
          <w:t>1898 г</w:t>
        </w:r>
      </w:smartTag>
      <w:r w:rsidRPr="009C5DA3">
        <w:t>. галереей управлял совет</w:t>
      </w:r>
      <w:r>
        <w:t xml:space="preserve">, </w:t>
      </w:r>
      <w:r w:rsidRPr="009C5DA3">
        <w:t>в который входили городской голова князь В.М. Голицын (почетный председатель-попечитель)</w:t>
      </w:r>
      <w:r>
        <w:t xml:space="preserve">, </w:t>
      </w:r>
      <w:r w:rsidRPr="009C5DA3">
        <w:t>дочь Третьякова Александра Павловна Боткина</w:t>
      </w:r>
      <w:r>
        <w:t xml:space="preserve">, </w:t>
      </w:r>
      <w:r w:rsidRPr="009C5DA3">
        <w:t xml:space="preserve">а также художники И. Остроухов (с </w:t>
      </w:r>
      <w:smartTag w:uri="urn:schemas-microsoft-com:office:smarttags" w:element="metricconverter">
        <w:smartTagPr>
          <w:attr w:name="ProductID" w:val="1905 г"/>
        </w:smartTagPr>
        <w:r w:rsidRPr="009C5DA3">
          <w:t>1905 г</w:t>
        </w:r>
      </w:smartTag>
      <w:r w:rsidRPr="009C5DA3">
        <w:t>. — попечитель Третьяковской галереи)</w:t>
      </w:r>
      <w:r>
        <w:t xml:space="preserve">, </w:t>
      </w:r>
      <w:r w:rsidRPr="009C5DA3">
        <w:t>В. Серов и гласный Городской думы И. Цветков. Совет оказался не в силах исполнить последнюю волю основателя галереи</w:t>
      </w:r>
      <w:r>
        <w:t xml:space="preserve">, </w:t>
      </w:r>
      <w:r w:rsidRPr="009C5DA3">
        <w:t>завещавшего не пополнять собранную им коллекцию</w:t>
      </w:r>
      <w:r>
        <w:t xml:space="preserve">, </w:t>
      </w:r>
      <w:r w:rsidRPr="009C5DA3">
        <w:t>и постановил продолжить собирание художественных произведений. И если к моменту передачи галереи городу в ней насчитывалось 2 тыс. картин</w:t>
      </w:r>
      <w:r>
        <w:t xml:space="preserve">, </w:t>
      </w:r>
      <w:r w:rsidRPr="009C5DA3">
        <w:t xml:space="preserve">то к началу XX в. собрание включало в себя уже 4 тыс. картин. В </w:t>
      </w:r>
      <w:smartTag w:uri="urn:schemas-microsoft-com:office:smarttags" w:element="metricconverter">
        <w:smartTagPr>
          <w:attr w:name="ProductID" w:val="1910 г"/>
        </w:smartTagPr>
        <w:r w:rsidRPr="009C5DA3">
          <w:t>1910 г</w:t>
        </w:r>
      </w:smartTag>
      <w:r w:rsidRPr="009C5DA3">
        <w:t>. собрание галереи значительно пополнилось коллекцией М.А. Морозова</w:t>
      </w:r>
      <w:r>
        <w:t xml:space="preserve">, </w:t>
      </w:r>
      <w:r w:rsidRPr="009C5DA3">
        <w:t xml:space="preserve">переданной по его завещанию. В </w:t>
      </w:r>
      <w:smartTag w:uri="urn:schemas-microsoft-com:office:smarttags" w:element="metricconverter">
        <w:smartTagPr>
          <w:attr w:name="ProductID" w:val="1917 г"/>
        </w:smartTagPr>
        <w:r w:rsidRPr="009C5DA3">
          <w:t>1917 г</w:t>
        </w:r>
      </w:smartTag>
      <w:r w:rsidRPr="009C5DA3">
        <w:t>. в состав галереи вошли коллекции А.П. Боткиной</w:t>
      </w:r>
      <w:r>
        <w:t xml:space="preserve">, </w:t>
      </w:r>
      <w:r w:rsidRPr="009C5DA3">
        <w:t>Е.В. Борисовой-Мусатовой</w:t>
      </w:r>
      <w:r>
        <w:t xml:space="preserve">, </w:t>
      </w:r>
      <w:r w:rsidRPr="009C5DA3">
        <w:t>М.П. Рябушинского и других.</w:t>
      </w:r>
    </w:p>
    <w:p w:rsidR="009F400D" w:rsidRPr="009C5DA3" w:rsidRDefault="009F400D" w:rsidP="009F400D">
      <w:pPr>
        <w:spacing w:before="120"/>
        <w:ind w:firstLine="567"/>
        <w:jc w:val="both"/>
      </w:pPr>
      <w:r w:rsidRPr="009C5DA3">
        <w:t>В 1900–1905 гг. бывший жилой дом П.М. Третьякова был обрамлен декоративным фасадом</w:t>
      </w:r>
      <w:r>
        <w:t xml:space="preserve">, </w:t>
      </w:r>
      <w:r w:rsidRPr="009C5DA3">
        <w:t>исполненным по проекту художника В.М. Васнецова в русском стиле с кокошником</w:t>
      </w:r>
      <w:r>
        <w:t xml:space="preserve">, </w:t>
      </w:r>
      <w:r w:rsidRPr="009C5DA3">
        <w:t xml:space="preserve">на котором изображен московский герб. </w:t>
      </w:r>
    </w:p>
    <w:p w:rsidR="009F400D" w:rsidRPr="009C5DA3" w:rsidRDefault="009F400D" w:rsidP="009F400D">
      <w:pPr>
        <w:spacing w:before="120"/>
        <w:ind w:firstLine="567"/>
        <w:jc w:val="both"/>
      </w:pPr>
      <w:r w:rsidRPr="009C5DA3">
        <w:t xml:space="preserve">После </w:t>
      </w:r>
      <w:smartTag w:uri="urn:schemas-microsoft-com:office:smarttags" w:element="metricconverter">
        <w:smartTagPr>
          <w:attr w:name="ProductID" w:val="1918 г"/>
        </w:smartTagPr>
        <w:r w:rsidRPr="009C5DA3">
          <w:t>1918 г</w:t>
        </w:r>
      </w:smartTag>
      <w:r w:rsidRPr="009C5DA3">
        <w:t>. галерея была национализирована</w:t>
      </w:r>
      <w:r>
        <w:t xml:space="preserve">, </w:t>
      </w:r>
      <w:r w:rsidRPr="009C5DA3">
        <w:t>а в ее состав включили Музей иконописи и живописи И. Остроухова</w:t>
      </w:r>
      <w:r>
        <w:t xml:space="preserve">, </w:t>
      </w:r>
      <w:r w:rsidRPr="009C5DA3">
        <w:t>галерею Цветкова с ее ценнейшей коллекцией русского рисунка</w:t>
      </w:r>
      <w:r>
        <w:t xml:space="preserve">, </w:t>
      </w:r>
      <w:r w:rsidRPr="009C5DA3">
        <w:t>собрание картин русских художников из Румянцевского музея</w:t>
      </w:r>
      <w:r>
        <w:t xml:space="preserve">, </w:t>
      </w:r>
      <w:r w:rsidRPr="009C5DA3">
        <w:t>а также из частных коллекций С.В. Бахрушина</w:t>
      </w:r>
      <w:r>
        <w:t xml:space="preserve">, </w:t>
      </w:r>
      <w:r w:rsidRPr="009C5DA3">
        <w:t xml:space="preserve">С.А. Щербатова и других. Собрание Государственной Третьяковской галереи пополнялось на протяжении всего XX столетия и к началу XXI в. составляло свыше 50 тыс. произведений искусства. В созданной в </w:t>
      </w:r>
      <w:smartTag w:uri="urn:schemas-microsoft-com:office:smarttags" w:element="metricconverter">
        <w:smartTagPr>
          <w:attr w:name="ProductID" w:val="1922 г"/>
        </w:smartTagPr>
        <w:r w:rsidRPr="009C5DA3">
          <w:t>1922 г</w:t>
        </w:r>
      </w:smartTag>
      <w:r w:rsidRPr="009C5DA3">
        <w:t>. отделе рукописей хранятся более 200 тыс. документов по истории русской художественной культуры XVIII — XX вв.</w:t>
      </w:r>
      <w:r>
        <w:t xml:space="preserve">, </w:t>
      </w:r>
      <w:r w:rsidRPr="009C5DA3">
        <w:t>личные фонды художников и искусствоведов. Третьяковская галерея</w:t>
      </w:r>
      <w:r>
        <w:t xml:space="preserve">, </w:t>
      </w:r>
      <w:r w:rsidRPr="009C5DA3">
        <w:t>в которой хранятся величайшие произведения русских художников</w:t>
      </w:r>
      <w:r>
        <w:t xml:space="preserve">, </w:t>
      </w:r>
      <w:r w:rsidRPr="009C5DA3">
        <w:t xml:space="preserve">является одним из самых известных в мире музеев. </w:t>
      </w:r>
    </w:p>
    <w:p w:rsidR="009F400D" w:rsidRPr="009C5DA3" w:rsidRDefault="009F400D" w:rsidP="009F400D">
      <w:pPr>
        <w:spacing w:before="120"/>
        <w:ind w:firstLine="567"/>
        <w:jc w:val="both"/>
      </w:pPr>
      <w:r w:rsidRPr="009C5DA3">
        <w:t xml:space="preserve">В </w:t>
      </w:r>
      <w:smartTag w:uri="urn:schemas-microsoft-com:office:smarttags" w:element="metricconverter">
        <w:smartTagPr>
          <w:attr w:name="ProductID" w:val="1936 г"/>
        </w:smartTagPr>
        <w:r w:rsidRPr="009C5DA3">
          <w:t>1936 г</w:t>
        </w:r>
      </w:smartTag>
      <w:r w:rsidRPr="009C5DA3">
        <w:t>. по проекту архитектора А.В. Щусева была возведена восьмизальная пристройка в русском стиле. В 1982–1996 гг. проводилась генеральная реконструкция Государственной Третьяковской галереи: были пристроены здания хранилища</w:t>
      </w:r>
      <w:r>
        <w:t xml:space="preserve">, </w:t>
      </w:r>
      <w:r w:rsidRPr="009C5DA3">
        <w:t>инженерного корпуса</w:t>
      </w:r>
      <w:r>
        <w:t xml:space="preserve">, </w:t>
      </w:r>
      <w:r w:rsidRPr="009C5DA3">
        <w:t>перекрыты внутренние дворы. В комплекс Третьяковской галереи входят также картинная галерея на Крымском валу</w:t>
      </w:r>
      <w:r>
        <w:t xml:space="preserve">, </w:t>
      </w:r>
      <w:r w:rsidRPr="009C5DA3">
        <w:t>церковь Николая Чудотворца в Толмачах</w:t>
      </w:r>
      <w:r>
        <w:t xml:space="preserve">, </w:t>
      </w:r>
      <w:r w:rsidRPr="009C5DA3">
        <w:t>музеи-квартиры А.М. Васнецова и П.Д. Корина</w:t>
      </w:r>
      <w:r>
        <w:t xml:space="preserve">, </w:t>
      </w:r>
      <w:r w:rsidRPr="009C5DA3">
        <w:t>Дом-музей В.М. Васнецова</w:t>
      </w:r>
      <w:r>
        <w:t xml:space="preserve">, </w:t>
      </w:r>
      <w:r w:rsidRPr="009C5DA3">
        <w:t>Музей-мастерская А.С. Голубкиной.</w:t>
      </w:r>
    </w:p>
    <w:p w:rsidR="009F400D" w:rsidRPr="009C5DA3" w:rsidRDefault="009F400D" w:rsidP="009F400D">
      <w:pPr>
        <w:spacing w:before="120"/>
        <w:ind w:firstLine="567"/>
        <w:jc w:val="both"/>
      </w:pPr>
      <w:r w:rsidRPr="009C5DA3">
        <w:t>Музей изобразительных искусств им. А.С. Пушкина</w:t>
      </w:r>
      <w:r>
        <w:t xml:space="preserve">, </w:t>
      </w:r>
      <w:r w:rsidRPr="009C5DA3">
        <w:t>открытый в 1912 году</w:t>
      </w:r>
      <w:r>
        <w:t xml:space="preserve">, </w:t>
      </w:r>
      <w:r w:rsidRPr="009C5DA3">
        <w:t>ныне представляет собой второе</w:t>
      </w:r>
      <w:r>
        <w:t xml:space="preserve">, </w:t>
      </w:r>
      <w:r w:rsidRPr="009C5DA3">
        <w:t>после Эрмитажа</w:t>
      </w:r>
      <w:r>
        <w:t xml:space="preserve">, </w:t>
      </w:r>
      <w:r w:rsidRPr="009C5DA3">
        <w:t>собрание зарубежного искусства с древнейших времен до XX века. История основания музея</w:t>
      </w:r>
      <w:r>
        <w:t xml:space="preserve">, </w:t>
      </w:r>
      <w:r w:rsidRPr="009C5DA3">
        <w:t>который при открытии был именован Музеем изящных искусств императора Александра III</w:t>
      </w:r>
      <w:r>
        <w:t xml:space="preserve">, </w:t>
      </w:r>
      <w:r w:rsidRPr="009C5DA3">
        <w:t>это история истинного подвижничества во имя русского просвещения.</w:t>
      </w:r>
    </w:p>
    <w:p w:rsidR="009F400D" w:rsidRPr="009C5DA3" w:rsidRDefault="009F400D" w:rsidP="009F400D">
      <w:pPr>
        <w:spacing w:before="120"/>
        <w:ind w:firstLine="567"/>
        <w:jc w:val="both"/>
      </w:pPr>
      <w:r w:rsidRPr="009C5DA3">
        <w:t>Основатель музея Иван Владимирович Цветаев (1847–1913) на протяжение двадцати пяти лет настойчиво осуществлял свою мечту — учреждение музея</w:t>
      </w:r>
      <w:r>
        <w:t xml:space="preserve">, </w:t>
      </w:r>
      <w:r w:rsidRPr="009C5DA3">
        <w:t>который бы знакомил русскую публику с западным искусством и культурой. И.В. Цветаев был признанным знатоком искусства</w:t>
      </w:r>
      <w:r>
        <w:t xml:space="preserve">, </w:t>
      </w:r>
      <w:r w:rsidRPr="009C5DA3">
        <w:t>профессором Варшавского</w:t>
      </w:r>
      <w:r>
        <w:t xml:space="preserve">, </w:t>
      </w:r>
      <w:r w:rsidRPr="009C5DA3">
        <w:t>Киевского</w:t>
      </w:r>
      <w:r>
        <w:t xml:space="preserve">, </w:t>
      </w:r>
      <w:r w:rsidRPr="009C5DA3">
        <w:t xml:space="preserve">а с </w:t>
      </w:r>
      <w:smartTag w:uri="urn:schemas-microsoft-com:office:smarttags" w:element="metricconverter">
        <w:smartTagPr>
          <w:attr w:name="ProductID" w:val="1877 г"/>
        </w:smartTagPr>
        <w:r w:rsidRPr="009C5DA3">
          <w:t>1877 г</w:t>
        </w:r>
      </w:smartTag>
      <w:r w:rsidRPr="009C5DA3">
        <w:t>. — Московского университета. В Москве он возглавлял университетскую кафедру теории и истории изящных искусств</w:t>
      </w:r>
      <w:r>
        <w:t xml:space="preserve">, </w:t>
      </w:r>
      <w:r w:rsidRPr="009C5DA3">
        <w:t>был хранителем отделения изящных искусств</w:t>
      </w:r>
      <w:r>
        <w:t xml:space="preserve">, </w:t>
      </w:r>
      <w:r w:rsidRPr="009C5DA3">
        <w:t xml:space="preserve">в котором уже тогда собрал внушительную коллекцию гипсовых слепков античных и западноевропейских скульптурных произведений. В </w:t>
      </w:r>
      <w:smartTag w:uri="urn:schemas-microsoft-com:office:smarttags" w:element="metricconverter">
        <w:smartTagPr>
          <w:attr w:name="ProductID" w:val="1900 г"/>
        </w:smartTagPr>
        <w:r w:rsidRPr="009C5DA3">
          <w:t>1900 г</w:t>
        </w:r>
      </w:smartTag>
      <w:r w:rsidRPr="009C5DA3">
        <w:t xml:space="preserve">. Цветаев стал директором Румянцевского музея. Но еще с </w:t>
      </w:r>
      <w:smartTag w:uri="urn:schemas-microsoft-com:office:smarttags" w:element="metricconverter">
        <w:smartTagPr>
          <w:attr w:name="ProductID" w:val="1889 г"/>
        </w:smartTagPr>
        <w:r w:rsidRPr="009C5DA3">
          <w:t>1889 г</w:t>
        </w:r>
      </w:smartTag>
      <w:r w:rsidRPr="009C5DA3">
        <w:t>. он все силы отдавал созданию в Москве Музея изящных искусств.</w:t>
      </w:r>
    </w:p>
    <w:p w:rsidR="009F400D" w:rsidRPr="009C5DA3" w:rsidRDefault="009F400D" w:rsidP="009F400D">
      <w:pPr>
        <w:spacing w:before="120"/>
        <w:ind w:firstLine="567"/>
        <w:jc w:val="both"/>
      </w:pPr>
      <w:r w:rsidRPr="009C5DA3">
        <w:t xml:space="preserve">В </w:t>
      </w:r>
      <w:smartTag w:uri="urn:schemas-microsoft-com:office:smarttags" w:element="metricconverter">
        <w:smartTagPr>
          <w:attr w:name="ProductID" w:val="1896 г"/>
        </w:smartTagPr>
        <w:r w:rsidRPr="009C5DA3">
          <w:t>1896 г</w:t>
        </w:r>
      </w:smartTag>
      <w:r w:rsidRPr="009C5DA3">
        <w:t>. И.В. Цветаев через Академию художеств организовал конкурс на лучший проект здания музея</w:t>
      </w:r>
      <w:r>
        <w:t xml:space="preserve">, </w:t>
      </w:r>
      <w:r w:rsidRPr="009C5DA3">
        <w:t>победителем в котором вышел архитектор Р.И. Клейн. Годом позже Иван Владимирович организовал комитет по устройству музея</w:t>
      </w:r>
      <w:r>
        <w:t xml:space="preserve">, </w:t>
      </w:r>
      <w:r w:rsidRPr="009C5DA3">
        <w:t>председателем которого стал московский генерал-губернатор великий князь Сергей Александрович</w:t>
      </w:r>
      <w:r>
        <w:t xml:space="preserve">, </w:t>
      </w:r>
      <w:r w:rsidRPr="009C5DA3">
        <w:t>товарищем председателя — владелец стекольных заводов в городе Гусь-Хрустальном Ю.С. Нечаев-Мальцев</w:t>
      </w:r>
      <w:r>
        <w:t xml:space="preserve">, </w:t>
      </w:r>
      <w:r w:rsidRPr="009C5DA3">
        <w:t>а членами-учредителями — С.И. Мамонтов</w:t>
      </w:r>
      <w:r>
        <w:t xml:space="preserve">, </w:t>
      </w:r>
      <w:r w:rsidRPr="009C5DA3">
        <w:t>С.Т. Морозов</w:t>
      </w:r>
      <w:r>
        <w:t xml:space="preserve">, </w:t>
      </w:r>
      <w:r w:rsidRPr="009C5DA3">
        <w:t>Ф.О. Шехтель</w:t>
      </w:r>
      <w:r>
        <w:t xml:space="preserve">, </w:t>
      </w:r>
      <w:r w:rsidRPr="009C5DA3">
        <w:t>князья З.Н. и Ф.Ф. Юсуповы</w:t>
      </w:r>
      <w:r>
        <w:t xml:space="preserve">, </w:t>
      </w:r>
      <w:r w:rsidRPr="009C5DA3">
        <w:t>художники В.М. Васнецов и В.Д. Поленов и многие другие. В 1890-е гг. Цветаев совершал регулярные поездки в европейские страны для заказов слепков с наиболее выдающихся скульптурных памятников мировой культуры. Огромную работу провел И.В. Цветаев по сбору средств на создание музея</w:t>
      </w:r>
      <w:r>
        <w:t xml:space="preserve">, </w:t>
      </w:r>
      <w:r w:rsidRPr="009C5DA3">
        <w:t>ибо правительство отказалось финансировать его строительство.</w:t>
      </w:r>
    </w:p>
    <w:p w:rsidR="009F400D" w:rsidRPr="009C5DA3" w:rsidRDefault="009F400D" w:rsidP="009F400D">
      <w:pPr>
        <w:spacing w:before="120"/>
        <w:ind w:firstLine="567"/>
        <w:jc w:val="both"/>
      </w:pPr>
      <w:r w:rsidRPr="009C5DA3">
        <w:t xml:space="preserve">В </w:t>
      </w:r>
      <w:smartTag w:uri="urn:schemas-microsoft-com:office:smarttags" w:element="metricconverter">
        <w:smartTagPr>
          <w:attr w:name="ProductID" w:val="1898 г"/>
        </w:smartTagPr>
        <w:r w:rsidRPr="009C5DA3">
          <w:t>1898 г</w:t>
        </w:r>
      </w:smartTag>
      <w:r w:rsidRPr="009C5DA3">
        <w:t>. началось возведение здания музея</w:t>
      </w:r>
      <w:r>
        <w:t xml:space="preserve">, </w:t>
      </w:r>
      <w:r w:rsidRPr="009C5DA3">
        <w:t>проект которого Р.И. Клейн исполнил в стиле неоклассицизма. По предложению В.Д. Поленова</w:t>
      </w:r>
      <w:r>
        <w:t xml:space="preserve">, </w:t>
      </w:r>
      <w:r w:rsidRPr="009C5DA3">
        <w:t>Р.И. Клейн создал «стеклянные дворики» — итальянский</w:t>
      </w:r>
      <w:r>
        <w:t xml:space="preserve">, </w:t>
      </w:r>
      <w:r w:rsidRPr="009C5DA3">
        <w:t>греческий и другие.</w:t>
      </w:r>
    </w:p>
    <w:p w:rsidR="009F400D" w:rsidRPr="009C5DA3" w:rsidRDefault="009F400D" w:rsidP="009F400D">
      <w:pPr>
        <w:spacing w:before="120"/>
        <w:ind w:firstLine="567"/>
        <w:jc w:val="both"/>
      </w:pPr>
      <w:r w:rsidRPr="009C5DA3">
        <w:t>Но строительство здания затягивалось по причине постоянной нехватке средств. И здесь И.В. Цветаеву неоценимую помощь оказал Юрий Степанович Нечаев-Мальцев</w:t>
      </w:r>
      <w:r>
        <w:t xml:space="preserve">, </w:t>
      </w:r>
      <w:r w:rsidRPr="009C5DA3">
        <w:t>вложивший в общее дело около 2</w:t>
      </w:r>
      <w:r>
        <w:t xml:space="preserve">, </w:t>
      </w:r>
      <w:r w:rsidRPr="009C5DA3">
        <w:t xml:space="preserve">5 миллионов рублей. И лишь после смерти Нечаева-Мальцева в </w:t>
      </w:r>
      <w:smartTag w:uri="urn:schemas-microsoft-com:office:smarttags" w:element="metricconverter">
        <w:smartTagPr>
          <w:attr w:name="ProductID" w:val="1913 г"/>
        </w:smartTagPr>
        <w:r w:rsidRPr="009C5DA3">
          <w:t>1913 г</w:t>
        </w:r>
      </w:smartTag>
      <w:r w:rsidRPr="009C5DA3">
        <w:t>.</w:t>
      </w:r>
      <w:r>
        <w:t xml:space="preserve">, </w:t>
      </w:r>
      <w:r w:rsidRPr="009C5DA3">
        <w:t>стало известно</w:t>
      </w:r>
      <w:r>
        <w:t xml:space="preserve">, </w:t>
      </w:r>
      <w:r w:rsidRPr="009C5DA3">
        <w:t xml:space="preserve">что он был почти разорен… </w:t>
      </w:r>
    </w:p>
    <w:p w:rsidR="009F400D" w:rsidRPr="009C5DA3" w:rsidRDefault="009F400D" w:rsidP="009F400D">
      <w:pPr>
        <w:spacing w:before="120"/>
        <w:ind w:firstLine="567"/>
        <w:jc w:val="both"/>
      </w:pPr>
      <w:r w:rsidRPr="009C5DA3">
        <w:t xml:space="preserve">31 мая </w:t>
      </w:r>
      <w:smartTag w:uri="urn:schemas-microsoft-com:office:smarttags" w:element="metricconverter">
        <w:smartTagPr>
          <w:attr w:name="ProductID" w:val="1912 г"/>
        </w:smartTagPr>
        <w:r w:rsidRPr="009C5DA3">
          <w:t>1912 г</w:t>
        </w:r>
      </w:smartTag>
      <w:r w:rsidRPr="009C5DA3">
        <w:t>. состоялось торжественное открытие Музея изящных искусств императора Александра III</w:t>
      </w:r>
      <w:r>
        <w:t xml:space="preserve">, </w:t>
      </w:r>
      <w:r w:rsidRPr="009C5DA3">
        <w:t xml:space="preserve">приуроченное к дням официального празднования столетия победы в Отечественной войне </w:t>
      </w:r>
      <w:smartTag w:uri="urn:schemas-microsoft-com:office:smarttags" w:element="metricconverter">
        <w:smartTagPr>
          <w:attr w:name="ProductID" w:val="1812 г"/>
        </w:smartTagPr>
        <w:r w:rsidRPr="009C5DA3">
          <w:t>1812 г</w:t>
        </w:r>
      </w:smartTag>
      <w:r w:rsidRPr="009C5DA3">
        <w:t xml:space="preserve">. </w:t>
      </w:r>
    </w:p>
    <w:p w:rsidR="009F400D" w:rsidRPr="009C5DA3" w:rsidRDefault="009F400D" w:rsidP="009F400D">
      <w:pPr>
        <w:spacing w:before="120"/>
        <w:ind w:firstLine="567"/>
        <w:jc w:val="both"/>
      </w:pPr>
      <w:r w:rsidRPr="009C5DA3">
        <w:t>Незадолго до этого произошло событие</w:t>
      </w:r>
      <w:r>
        <w:t xml:space="preserve">, </w:t>
      </w:r>
      <w:r w:rsidRPr="009C5DA3">
        <w:t>сразу же выдвинувшее Музей изящных искусств в разряд первоклассных музеев мира. Дело в том</w:t>
      </w:r>
      <w:r>
        <w:t xml:space="preserve">, </w:t>
      </w:r>
      <w:r w:rsidRPr="009C5DA3">
        <w:t xml:space="preserve">что в </w:t>
      </w:r>
      <w:smartTag w:uri="urn:schemas-microsoft-com:office:smarttags" w:element="metricconverter">
        <w:smartTagPr>
          <w:attr w:name="ProductID" w:val="1909 г"/>
        </w:smartTagPr>
        <w:r w:rsidRPr="009C5DA3">
          <w:t>1909 г</w:t>
        </w:r>
      </w:smartTag>
      <w:r w:rsidRPr="009C5DA3">
        <w:t>. И.В. Цветаеву удалось</w:t>
      </w:r>
      <w:r>
        <w:t xml:space="preserve">, </w:t>
      </w:r>
      <w:r w:rsidRPr="009C5DA3">
        <w:t>с помощью государства</w:t>
      </w:r>
      <w:r>
        <w:t xml:space="preserve">, </w:t>
      </w:r>
      <w:r w:rsidRPr="009C5DA3">
        <w:t>приобрести в собственность музея коллекцию подлинников древнеегипетских памятников</w:t>
      </w:r>
      <w:r>
        <w:t xml:space="preserve">, </w:t>
      </w:r>
      <w:r w:rsidRPr="009C5DA3">
        <w:t>принадлежавшую до того знаменитому русскому египтологу</w:t>
      </w:r>
      <w:r>
        <w:t xml:space="preserve">, </w:t>
      </w:r>
      <w:r w:rsidRPr="009C5DA3">
        <w:t>хранителю отдела восточных древностей Эрмитажа В.С. Голенищеву. Кроме того</w:t>
      </w:r>
      <w:r>
        <w:t xml:space="preserve">, </w:t>
      </w:r>
      <w:r w:rsidRPr="009C5DA3">
        <w:t>в первоначальное собрание музея</w:t>
      </w:r>
      <w:r>
        <w:t xml:space="preserve">, </w:t>
      </w:r>
      <w:r w:rsidRPr="009C5DA3">
        <w:t>кроме гипсовых слепков с памятников мировой культуры</w:t>
      </w:r>
      <w:r>
        <w:t xml:space="preserve">, </w:t>
      </w:r>
      <w:r w:rsidRPr="009C5DA3">
        <w:t>вошел ряд подлинников западноевропейской живописи</w:t>
      </w:r>
      <w:r>
        <w:t xml:space="preserve">, </w:t>
      </w:r>
      <w:r w:rsidRPr="009C5DA3">
        <w:t xml:space="preserve">ценное собрание античных ваз и монет. </w:t>
      </w:r>
    </w:p>
    <w:p w:rsidR="009F400D" w:rsidRPr="009C5DA3" w:rsidRDefault="009F400D" w:rsidP="009F400D">
      <w:pPr>
        <w:spacing w:before="120"/>
        <w:ind w:firstLine="567"/>
        <w:jc w:val="both"/>
      </w:pPr>
      <w:r w:rsidRPr="009C5DA3">
        <w:t xml:space="preserve">После </w:t>
      </w:r>
      <w:smartTag w:uri="urn:schemas-microsoft-com:office:smarttags" w:element="metricconverter">
        <w:smartTagPr>
          <w:attr w:name="ProductID" w:val="1917 г"/>
        </w:smartTagPr>
        <w:r w:rsidRPr="009C5DA3">
          <w:t>1917 г</w:t>
        </w:r>
      </w:smartTag>
      <w:r w:rsidRPr="009C5DA3">
        <w:t>. Музей изящных искусств был национализирован</w:t>
      </w:r>
      <w:r>
        <w:t xml:space="preserve">, </w:t>
      </w:r>
      <w:r w:rsidRPr="009C5DA3">
        <w:t>а с с 1937г. получил сое нынешнее именование — Государственный Музей изобразительных искусств им. А.С. Пушкина. В 1920-е гг. собрание музея значительно пополнилось за счет произведений</w:t>
      </w:r>
      <w:r>
        <w:t xml:space="preserve">, </w:t>
      </w:r>
      <w:r w:rsidRPr="009C5DA3">
        <w:t>поступивших из бывшего Румянцевского музея</w:t>
      </w:r>
      <w:r>
        <w:t xml:space="preserve">, </w:t>
      </w:r>
      <w:r w:rsidRPr="009C5DA3">
        <w:t>Эрмитажа</w:t>
      </w:r>
      <w:r>
        <w:t xml:space="preserve">, </w:t>
      </w:r>
      <w:r w:rsidRPr="009C5DA3">
        <w:t>Третьяковской галереи</w:t>
      </w:r>
      <w:r>
        <w:t xml:space="preserve">, </w:t>
      </w:r>
      <w:r w:rsidRPr="009C5DA3">
        <w:t>Музея нового западного искусства</w:t>
      </w:r>
      <w:r>
        <w:t xml:space="preserve">, </w:t>
      </w:r>
      <w:r w:rsidRPr="009C5DA3">
        <w:t>частных коллекций А.А. Брокара</w:t>
      </w:r>
      <w:r>
        <w:t xml:space="preserve">, </w:t>
      </w:r>
      <w:r w:rsidRPr="009C5DA3">
        <w:t>В.Е. Мандло</w:t>
      </w:r>
      <w:r>
        <w:t xml:space="preserve">, </w:t>
      </w:r>
      <w:r w:rsidRPr="009C5DA3">
        <w:t>Д.И. Щукина. Значительно обогатили коллекцию материалы археологических раскопок античных городов Северного Причерноморья.</w:t>
      </w:r>
    </w:p>
    <w:p w:rsidR="009F400D" w:rsidRPr="009C5DA3" w:rsidRDefault="009F400D" w:rsidP="009F400D">
      <w:pPr>
        <w:spacing w:before="120"/>
        <w:ind w:firstLine="567"/>
        <w:jc w:val="both"/>
      </w:pPr>
      <w:r w:rsidRPr="009C5DA3">
        <w:t>Сегодня в картинной галерее музея выделяются ценные собрания полотен Рембрандта</w:t>
      </w:r>
      <w:r>
        <w:t xml:space="preserve">, </w:t>
      </w:r>
      <w:r w:rsidRPr="009C5DA3">
        <w:t>Я. Йорданса</w:t>
      </w:r>
      <w:r>
        <w:t xml:space="preserve">, </w:t>
      </w:r>
      <w:r w:rsidRPr="009C5DA3">
        <w:t>П. Рубенса</w:t>
      </w:r>
      <w:r>
        <w:t xml:space="preserve">, </w:t>
      </w:r>
      <w:r w:rsidRPr="009C5DA3">
        <w:t>А. ван Дейка</w:t>
      </w:r>
      <w:r>
        <w:t xml:space="preserve">, </w:t>
      </w:r>
      <w:r w:rsidRPr="009C5DA3">
        <w:t>Н. Пуссена</w:t>
      </w:r>
      <w:r>
        <w:t xml:space="preserve">, </w:t>
      </w:r>
      <w:r w:rsidRPr="009C5DA3">
        <w:t>А. Ватто</w:t>
      </w:r>
      <w:r>
        <w:t xml:space="preserve">, </w:t>
      </w:r>
      <w:r w:rsidRPr="009C5DA3">
        <w:t>Ж.Л. Давида</w:t>
      </w:r>
      <w:r>
        <w:t xml:space="preserve">, </w:t>
      </w:r>
      <w:r w:rsidRPr="009C5DA3">
        <w:t>К. Коро</w:t>
      </w:r>
      <w:r>
        <w:t xml:space="preserve">, </w:t>
      </w:r>
      <w:r w:rsidRPr="009C5DA3">
        <w:t>Г. Курбе. Музей обладает одним из лучших в мире собраний произведений французских импрессионистов и постимпрессионистов К. Моне</w:t>
      </w:r>
      <w:r>
        <w:t xml:space="preserve">, </w:t>
      </w:r>
      <w:r w:rsidRPr="009C5DA3">
        <w:t>К. Писсаро</w:t>
      </w:r>
      <w:r>
        <w:t xml:space="preserve">, </w:t>
      </w:r>
      <w:r w:rsidRPr="009C5DA3">
        <w:t>О. Ренуара</w:t>
      </w:r>
      <w:r>
        <w:t xml:space="preserve">, </w:t>
      </w:r>
      <w:r w:rsidRPr="009C5DA3">
        <w:t>В. ван Гога</w:t>
      </w:r>
      <w:r>
        <w:t xml:space="preserve">, </w:t>
      </w:r>
      <w:r w:rsidRPr="009C5DA3">
        <w:t>П. Гогена</w:t>
      </w:r>
      <w:r>
        <w:t xml:space="preserve">, </w:t>
      </w:r>
      <w:r w:rsidRPr="009C5DA3">
        <w:t>П. Сезанна</w:t>
      </w:r>
      <w:r>
        <w:t xml:space="preserve">, </w:t>
      </w:r>
      <w:r w:rsidRPr="009C5DA3">
        <w:t xml:space="preserve">а также произведений А. Матисса и П. Пикассо. В Отделе гравюры и рисунка содержатся богатые коллекции зарубежной и отечественной графики. С </w:t>
      </w:r>
      <w:smartTag w:uri="urn:schemas-microsoft-com:office:smarttags" w:element="metricconverter">
        <w:smartTagPr>
          <w:attr w:name="ProductID" w:val="1985 г"/>
        </w:smartTagPr>
        <w:r w:rsidRPr="009C5DA3">
          <w:t>1985 г</w:t>
        </w:r>
      </w:smartTag>
      <w:r w:rsidRPr="009C5DA3">
        <w:t xml:space="preserve">. действует фонд художественной фотографии. В </w:t>
      </w:r>
      <w:smartTag w:uri="urn:schemas-microsoft-com:office:smarttags" w:element="metricconverter">
        <w:smartTagPr>
          <w:attr w:name="ProductID" w:val="1985 г"/>
        </w:smartTagPr>
        <w:r w:rsidRPr="009C5DA3">
          <w:t>1985 г</w:t>
        </w:r>
      </w:smartTag>
      <w:r w:rsidRPr="009C5DA3">
        <w:t>. по инициативе коллекционера И.С. Зильберштейна и директора музея И.А. Антоновой был создан Музей личных коллекций</w:t>
      </w:r>
      <w:r>
        <w:t xml:space="preserve">, </w:t>
      </w:r>
      <w:r w:rsidRPr="009C5DA3">
        <w:t xml:space="preserve">открывший свои двери в </w:t>
      </w:r>
      <w:smartTag w:uri="urn:schemas-microsoft-com:office:smarttags" w:element="metricconverter">
        <w:smartTagPr>
          <w:attr w:name="ProductID" w:val="1994 г"/>
        </w:smartTagPr>
        <w:r w:rsidRPr="009C5DA3">
          <w:t>1994 г</w:t>
        </w:r>
      </w:smartTag>
      <w:r w:rsidRPr="009C5DA3">
        <w:t>.</w:t>
      </w:r>
    </w:p>
    <w:p w:rsidR="009F400D" w:rsidRPr="009C5DA3" w:rsidRDefault="009F400D" w:rsidP="009F400D">
      <w:pPr>
        <w:spacing w:before="120"/>
        <w:ind w:firstLine="567"/>
        <w:jc w:val="both"/>
      </w:pPr>
      <w:r w:rsidRPr="009C5DA3">
        <w:t xml:space="preserve">В течение многих лет в Музее изобразительного искусства проходят выставки произведений зарубежного искусства. С </w:t>
      </w:r>
      <w:smartTag w:uri="urn:schemas-microsoft-com:office:smarttags" w:element="metricconverter">
        <w:smartTagPr>
          <w:attr w:name="ProductID" w:val="1981 г"/>
        </w:smartTagPr>
        <w:r w:rsidRPr="009C5DA3">
          <w:t>1981 г</w:t>
        </w:r>
      </w:smartTag>
      <w:r w:rsidRPr="009C5DA3">
        <w:t>. постоянными стали знаменитые «Декабрьские вечера»</w:t>
      </w:r>
      <w:r>
        <w:t xml:space="preserve">, </w:t>
      </w:r>
      <w:r w:rsidRPr="009C5DA3">
        <w:t>основанные С.Т. Рихтером</w:t>
      </w:r>
      <w:r>
        <w:t xml:space="preserve">, </w:t>
      </w:r>
      <w:r w:rsidRPr="009C5DA3">
        <w:t>— музыкальные фестивали</w:t>
      </w:r>
      <w:r>
        <w:t xml:space="preserve">, </w:t>
      </w:r>
      <w:r w:rsidRPr="009C5DA3">
        <w:t>сопровождаемые тематическими художественными выставками.</w:t>
      </w:r>
    </w:p>
    <w:p w:rsidR="009F400D" w:rsidRPr="009C5DA3" w:rsidRDefault="009F400D" w:rsidP="009F400D">
      <w:pPr>
        <w:spacing w:before="120"/>
        <w:ind w:firstLine="567"/>
        <w:jc w:val="both"/>
      </w:pPr>
      <w:r w:rsidRPr="009C5DA3">
        <w:t>В 1872 году по инициативе Общества любителей естествознания</w:t>
      </w:r>
      <w:r>
        <w:t xml:space="preserve">, </w:t>
      </w:r>
      <w:r w:rsidRPr="009C5DA3">
        <w:t>антропологии и этнографии открылся Политехнический музей</w:t>
      </w:r>
      <w:r>
        <w:t xml:space="preserve">, </w:t>
      </w:r>
      <w:r w:rsidRPr="009C5DA3">
        <w:t>который современники назвали «первым русским народным университетом». Основой фондов музея составили материалы политехнической выставки 1872 года. Московская городская дума выделила под строительство здания Политехнического музея участок на Лубянской площади. Это здание строилось тридцать лет: центральная часть</w:t>
      </w:r>
      <w:r>
        <w:t xml:space="preserve">, </w:t>
      </w:r>
      <w:r w:rsidRPr="009C5DA3">
        <w:t>выполненная в «русском стиле» по проекту архитектора А.И. Монигетти</w:t>
      </w:r>
      <w:r>
        <w:t xml:space="preserve">, </w:t>
      </w:r>
      <w:r w:rsidRPr="009C5DA3">
        <w:t>была завершена в 1877 году; правое крыло</w:t>
      </w:r>
      <w:r>
        <w:t xml:space="preserve">, </w:t>
      </w:r>
      <w:r w:rsidRPr="009C5DA3">
        <w:t>также выполненное в «русском стиле» по проекту архитектора Н.А. Шохина</w:t>
      </w:r>
      <w:r>
        <w:t xml:space="preserve">, </w:t>
      </w:r>
      <w:r w:rsidRPr="009C5DA3">
        <w:t xml:space="preserve">закончено в 1896 году; левое крыло (стиль «модерн») — в 1907 году. </w:t>
      </w:r>
    </w:p>
    <w:p w:rsidR="009F400D" w:rsidRPr="009C5DA3" w:rsidRDefault="009F400D" w:rsidP="009F400D">
      <w:pPr>
        <w:spacing w:before="120"/>
        <w:ind w:firstLine="567"/>
        <w:jc w:val="both"/>
      </w:pPr>
      <w:r w:rsidRPr="009C5DA3">
        <w:t>Ныне в Политехническом музее насчитывается свыше 150 фундаментальных коллекций</w:t>
      </w:r>
      <w:r>
        <w:t xml:space="preserve">, </w:t>
      </w:r>
      <w:r w:rsidRPr="009C5DA3">
        <w:t>включающих более 120 тыс. единиц хранения: — коллекции микроскопов</w:t>
      </w:r>
      <w:r>
        <w:t xml:space="preserve">, </w:t>
      </w:r>
      <w:r w:rsidRPr="009C5DA3">
        <w:t>стальных пишущих перьев</w:t>
      </w:r>
      <w:r>
        <w:t xml:space="preserve">, </w:t>
      </w:r>
      <w:r w:rsidRPr="009C5DA3">
        <w:t>пишущих машинок</w:t>
      </w:r>
      <w:r>
        <w:t xml:space="preserve">, </w:t>
      </w:r>
      <w:r w:rsidRPr="009C5DA3">
        <w:t>приборов измерения времени</w:t>
      </w:r>
      <w:r>
        <w:t xml:space="preserve">, </w:t>
      </w:r>
      <w:r w:rsidRPr="009C5DA3">
        <w:t>автомобилей и др. Широко используются подлинники</w:t>
      </w:r>
      <w:r>
        <w:t xml:space="preserve">, </w:t>
      </w:r>
      <w:r w:rsidRPr="009C5DA3">
        <w:t>действующие макеты</w:t>
      </w:r>
      <w:r>
        <w:t xml:space="preserve">, </w:t>
      </w:r>
      <w:r w:rsidRPr="009C5DA3">
        <w:t>диорамы.</w:t>
      </w:r>
    </w:p>
    <w:p w:rsidR="009F400D" w:rsidRPr="009C5DA3" w:rsidRDefault="009F400D" w:rsidP="009F400D">
      <w:pPr>
        <w:spacing w:before="120"/>
        <w:ind w:firstLine="567"/>
        <w:jc w:val="both"/>
      </w:pPr>
      <w:r w:rsidRPr="009C5DA3">
        <w:t>Крупнейшим в Москве собранием исторических раритетов является Государственный Исторический музей. Он был основан в 1872 году как Императорский Российский Исторический музей</w:t>
      </w:r>
      <w:r>
        <w:t xml:space="preserve">, </w:t>
      </w:r>
      <w:r w:rsidRPr="009C5DA3">
        <w:t>целью которого стало собирание «разнородных предметов древности и старины». Памятником архитектуры является здание музея</w:t>
      </w:r>
      <w:r>
        <w:t xml:space="preserve">, </w:t>
      </w:r>
      <w:r w:rsidRPr="009C5DA3">
        <w:t>построенное в русском стиле в 1875–1883 гг. по проекту архитекторов В.О. Шервуда и А.А. Семенова</w:t>
      </w:r>
      <w:r>
        <w:t xml:space="preserve">, </w:t>
      </w:r>
      <w:r w:rsidRPr="009C5DA3">
        <w:t>и прекрасно вписавшееся в ансамбль Красной площади. В 1883 году открылись первые 11 залов музея с более чем тремя тысячами экспонатов. Исторический музей обладал богатейшей археологической коллекцией</w:t>
      </w:r>
      <w:r>
        <w:t xml:space="preserve">, </w:t>
      </w:r>
      <w:r w:rsidRPr="009C5DA3">
        <w:t>особые залы посвящались памятникам Херсонеса и Кавказа</w:t>
      </w:r>
      <w:r>
        <w:t xml:space="preserve">, </w:t>
      </w:r>
      <w:r w:rsidRPr="009C5DA3">
        <w:t>греческим поселениям Причерноморья</w:t>
      </w:r>
      <w:r>
        <w:t xml:space="preserve">, </w:t>
      </w:r>
      <w:r w:rsidRPr="009C5DA3">
        <w:t>Великому Новгороду и Пскову</w:t>
      </w:r>
      <w:r>
        <w:t xml:space="preserve">, </w:t>
      </w:r>
      <w:r w:rsidRPr="009C5DA3">
        <w:t>Владимиро-Суздальскому княжеству. Хронологически экспозиция охватывала период с древнейших времен до XVI века.</w:t>
      </w:r>
    </w:p>
    <w:p w:rsidR="009F400D" w:rsidRPr="009C5DA3" w:rsidRDefault="009F400D" w:rsidP="009F400D">
      <w:pPr>
        <w:spacing w:before="120"/>
        <w:ind w:firstLine="567"/>
        <w:jc w:val="both"/>
      </w:pPr>
      <w:r w:rsidRPr="009C5DA3">
        <w:t xml:space="preserve">После </w:t>
      </w:r>
      <w:smartTag w:uri="urn:schemas-microsoft-com:office:smarttags" w:element="metricconverter">
        <w:smartTagPr>
          <w:attr w:name="ProductID" w:val="1917 г"/>
        </w:smartTagPr>
        <w:r w:rsidRPr="009C5DA3">
          <w:t>1917 г</w:t>
        </w:r>
      </w:smartTag>
      <w:r w:rsidRPr="009C5DA3">
        <w:t>. собрание Исторического музея значительно пополнилось за счет частных коллекций. Ныне в фондах исторического музея хранится свыше 5 миллионов экспонатов и около 50 тыс. архивных дел. После реконструкции</w:t>
      </w:r>
      <w:r>
        <w:t xml:space="preserve">, </w:t>
      </w:r>
      <w:r w:rsidRPr="009C5DA3">
        <w:t xml:space="preserve">ведущейся с </w:t>
      </w:r>
      <w:smartTag w:uri="urn:schemas-microsoft-com:office:smarttags" w:element="metricconverter">
        <w:smartTagPr>
          <w:attr w:name="ProductID" w:val="1997 г"/>
        </w:smartTagPr>
        <w:r w:rsidRPr="009C5DA3">
          <w:t>1997 г</w:t>
        </w:r>
      </w:smartTag>
      <w:r w:rsidRPr="009C5DA3">
        <w:t>.</w:t>
      </w:r>
      <w:r>
        <w:t xml:space="preserve">, </w:t>
      </w:r>
      <w:r w:rsidRPr="009C5DA3">
        <w:t>открылись многие залы</w:t>
      </w:r>
      <w:r>
        <w:t xml:space="preserve">, </w:t>
      </w:r>
      <w:r w:rsidRPr="009C5DA3">
        <w:t xml:space="preserve">в которых осуществлена постоянная экспозиция и проводятся выставки. </w:t>
      </w:r>
    </w:p>
    <w:p w:rsidR="009F400D" w:rsidRPr="009C5DA3" w:rsidRDefault="009F400D" w:rsidP="009F400D">
      <w:pPr>
        <w:spacing w:before="120"/>
        <w:ind w:firstLine="567"/>
        <w:jc w:val="both"/>
      </w:pPr>
      <w:r w:rsidRPr="009C5DA3">
        <w:t>Музей истории Москвы</w:t>
      </w:r>
      <w:r>
        <w:t xml:space="preserve">, </w:t>
      </w:r>
      <w:r w:rsidRPr="009C5DA3">
        <w:t xml:space="preserve">созданный в </w:t>
      </w:r>
      <w:smartTag w:uri="urn:schemas-microsoft-com:office:smarttags" w:element="metricconverter">
        <w:smartTagPr>
          <w:attr w:name="ProductID" w:val="1896 г"/>
        </w:smartTagPr>
        <w:r w:rsidRPr="009C5DA3">
          <w:t>1896 г</w:t>
        </w:r>
      </w:smartTag>
      <w:r w:rsidRPr="009C5DA3">
        <w:t>.</w:t>
      </w:r>
      <w:r>
        <w:t xml:space="preserve">, </w:t>
      </w:r>
      <w:r w:rsidRPr="009C5DA3">
        <w:t xml:space="preserve">сегодня насчитывает свыше 1 миллиона единиц хранения. В </w:t>
      </w:r>
      <w:smartTag w:uri="urn:schemas-microsoft-com:office:smarttags" w:element="metricconverter">
        <w:smartTagPr>
          <w:attr w:name="ProductID" w:val="1894 г"/>
        </w:smartTagPr>
        <w:r w:rsidRPr="009C5DA3">
          <w:t>1894 г</w:t>
        </w:r>
      </w:smartTag>
      <w:r w:rsidRPr="009C5DA3">
        <w:t>. купец и меценат А.А. Бахрушин</w:t>
      </w:r>
      <w:r>
        <w:t xml:space="preserve">, </w:t>
      </w:r>
      <w:r w:rsidRPr="009C5DA3">
        <w:t>открыл первый в России Театральный музей</w:t>
      </w:r>
      <w:r>
        <w:t xml:space="preserve">, </w:t>
      </w:r>
      <w:r w:rsidRPr="009C5DA3">
        <w:t xml:space="preserve">который в 1913 году был передан в дар Академии наук. С </w:t>
      </w:r>
      <w:smartTag w:uri="urn:schemas-microsoft-com:office:smarttags" w:element="metricconverter">
        <w:smartTagPr>
          <w:attr w:name="ProductID" w:val="1918 г"/>
        </w:smartTagPr>
        <w:r w:rsidRPr="009C5DA3">
          <w:t>1918 г</w:t>
        </w:r>
      </w:smartTag>
      <w:r w:rsidRPr="009C5DA3">
        <w:t>. действует Музей Востока</w:t>
      </w:r>
      <w:r>
        <w:t xml:space="preserve">, </w:t>
      </w:r>
      <w:r w:rsidRPr="009C5DA3">
        <w:t>представляющий предметы культуры и искусства народов Кавказа</w:t>
      </w:r>
      <w:r>
        <w:t xml:space="preserve">, </w:t>
      </w:r>
      <w:r w:rsidRPr="009C5DA3">
        <w:t>Казахстана</w:t>
      </w:r>
      <w:r>
        <w:t xml:space="preserve">, </w:t>
      </w:r>
      <w:r w:rsidRPr="009C5DA3">
        <w:t>Сибири</w:t>
      </w:r>
      <w:r>
        <w:t xml:space="preserve">, </w:t>
      </w:r>
      <w:r w:rsidRPr="009C5DA3">
        <w:t>Ближнего</w:t>
      </w:r>
      <w:r>
        <w:t xml:space="preserve">, </w:t>
      </w:r>
      <w:r w:rsidRPr="009C5DA3">
        <w:t>Среднего и Дальнего Востока</w:t>
      </w:r>
      <w:r>
        <w:t xml:space="preserve">, </w:t>
      </w:r>
      <w:r w:rsidRPr="009C5DA3">
        <w:t xml:space="preserve">Африканского континента. В </w:t>
      </w:r>
      <w:smartTag w:uri="urn:schemas-microsoft-com:office:smarttags" w:element="metricconverter">
        <w:smartTagPr>
          <w:attr w:name="ProductID" w:val="1885 г"/>
        </w:smartTagPr>
        <w:r w:rsidRPr="009C5DA3">
          <w:t>1885 г</w:t>
        </w:r>
      </w:smartTag>
      <w:r w:rsidRPr="009C5DA3">
        <w:t>. открылся Музей народного искусства</w:t>
      </w:r>
      <w:r>
        <w:t xml:space="preserve">, </w:t>
      </w:r>
      <w:r w:rsidRPr="009C5DA3">
        <w:t>в котором хранится наиболее полная в России коллекция современных отечественных художественных промыслов.</w:t>
      </w:r>
    </w:p>
    <w:p w:rsidR="009F400D" w:rsidRPr="009C5DA3" w:rsidRDefault="009F400D" w:rsidP="009F400D">
      <w:pPr>
        <w:spacing w:before="120"/>
        <w:ind w:firstLine="567"/>
        <w:jc w:val="both"/>
      </w:pPr>
      <w:r w:rsidRPr="009C5DA3">
        <w:t>В 40–80-гг. XX века в Москве был основан ряд военно-исторических музеев (Центральный музей Советской Армии</w:t>
      </w:r>
      <w:r>
        <w:t xml:space="preserve">, </w:t>
      </w:r>
      <w:r w:rsidRPr="009C5DA3">
        <w:t>Музей-панорама «Бородинская битва»)</w:t>
      </w:r>
      <w:r>
        <w:t xml:space="preserve">, </w:t>
      </w:r>
      <w:r w:rsidRPr="009C5DA3">
        <w:t>мемориальные музеи П.Д. Корина</w:t>
      </w:r>
      <w:r>
        <w:t xml:space="preserve">, </w:t>
      </w:r>
      <w:r w:rsidRPr="009C5DA3">
        <w:t>С.П. Королева</w:t>
      </w:r>
      <w:r>
        <w:t xml:space="preserve">, </w:t>
      </w:r>
      <w:r w:rsidRPr="009C5DA3">
        <w:t>Мемориальный музей космонавтики. Возникли новые художественные музеи — Всероссийский музей декоративно-прикладного и народного искусства</w:t>
      </w:r>
      <w:r>
        <w:t xml:space="preserve">, </w:t>
      </w:r>
      <w:r w:rsidRPr="009C5DA3">
        <w:t>музеи Кремля</w:t>
      </w:r>
      <w:r>
        <w:t xml:space="preserve">, </w:t>
      </w:r>
      <w:r w:rsidRPr="009C5DA3">
        <w:t>заповедниками были объявлены Андроников и Новодевичий монастыри</w:t>
      </w:r>
      <w:r>
        <w:t xml:space="preserve">, </w:t>
      </w:r>
      <w:r w:rsidRPr="009C5DA3">
        <w:t>усадьба Коломенское. В Центральном музее древнерусской культуры и искусства им. Андрея Рублева собираются</w:t>
      </w:r>
      <w:r>
        <w:t xml:space="preserve">, </w:t>
      </w:r>
      <w:r w:rsidRPr="009C5DA3">
        <w:t>исследуются</w:t>
      </w:r>
      <w:r>
        <w:t xml:space="preserve">, </w:t>
      </w:r>
      <w:r w:rsidRPr="009C5DA3">
        <w:t>реставрируются и хранятся памятники древнерусского искусства X–XVII вв.</w:t>
      </w:r>
      <w:r>
        <w:t xml:space="preserve">, </w:t>
      </w:r>
      <w:r w:rsidRPr="009C5DA3">
        <w:t>в том числе уникальное собрание русских икон и фресок. Уникальный Музей музыкальной культуры им. М.И. Глинки имеет в своем собрании около 800 000 единиц хранения</w:t>
      </w:r>
      <w:r>
        <w:t xml:space="preserve">, </w:t>
      </w:r>
      <w:r w:rsidRPr="009C5DA3">
        <w:t>в том числе редкие музыкальные инструменты</w:t>
      </w:r>
      <w:r>
        <w:t xml:space="preserve">, </w:t>
      </w:r>
      <w:r w:rsidRPr="009C5DA3">
        <w:t>рукописи русских и зарубежных классиков</w:t>
      </w:r>
      <w:r>
        <w:t xml:space="preserve">, </w:t>
      </w:r>
      <w:r w:rsidRPr="009C5DA3">
        <w:t>эскизы декораций и костюмов для музыкальных постановок. Музей имеет филиалы — музеи-квартиры А.Б. Гольденвейзера</w:t>
      </w:r>
      <w:r>
        <w:t xml:space="preserve">, </w:t>
      </w:r>
      <w:r w:rsidRPr="009C5DA3">
        <w:t>Н.С. Голованова</w:t>
      </w:r>
      <w:r>
        <w:t xml:space="preserve">, </w:t>
      </w:r>
      <w:r w:rsidRPr="009C5DA3">
        <w:t>Ф.И. Шаляпина</w:t>
      </w:r>
      <w:r>
        <w:t xml:space="preserve">, </w:t>
      </w:r>
      <w:r w:rsidRPr="009C5DA3">
        <w:t>С.С. Прокофьева.</w:t>
      </w:r>
    </w:p>
    <w:p w:rsidR="009F400D" w:rsidRPr="009C5DA3" w:rsidRDefault="009F400D" w:rsidP="009F400D">
      <w:pPr>
        <w:spacing w:before="120"/>
        <w:ind w:firstLine="567"/>
        <w:jc w:val="both"/>
      </w:pPr>
      <w:r w:rsidRPr="009C5DA3">
        <w:t>В конце 1980-х — 1990-е гг. в Москве стали организовываться частные и муниципальные галереи</w:t>
      </w:r>
      <w:r>
        <w:t xml:space="preserve">, </w:t>
      </w:r>
      <w:r w:rsidRPr="009C5DA3">
        <w:t>начали создаваться музеи на основе частных коллекций — Музей личных коллекций на правах отдела Музея изобразительных искусств им. А.С. Пушкина. Открыты Малый Манеж</w:t>
      </w:r>
      <w:r>
        <w:t xml:space="preserve">, </w:t>
      </w:r>
      <w:r w:rsidRPr="009C5DA3">
        <w:t>музей Современного искусства</w:t>
      </w:r>
      <w:r>
        <w:t xml:space="preserve">, </w:t>
      </w:r>
      <w:r w:rsidRPr="009C5DA3">
        <w:t>картинные галереи художников А.М. Шилова</w:t>
      </w:r>
      <w:r>
        <w:t xml:space="preserve">, </w:t>
      </w:r>
      <w:r w:rsidRPr="009C5DA3">
        <w:t>К.А. Васильева</w:t>
      </w:r>
      <w:r>
        <w:t xml:space="preserve">, </w:t>
      </w:r>
      <w:r w:rsidRPr="009C5DA3">
        <w:t>картинная галерея современного искусства на Петровке</w:t>
      </w:r>
      <w:r>
        <w:t xml:space="preserve">, </w:t>
      </w:r>
      <w:r w:rsidRPr="009C5DA3">
        <w:t>Пушкинский музей на ул. Пречистенке и др.</w:t>
      </w:r>
    </w:p>
    <w:p w:rsidR="009F400D" w:rsidRPr="009C5DA3" w:rsidRDefault="009F400D" w:rsidP="009F400D">
      <w:pPr>
        <w:spacing w:before="120"/>
        <w:ind w:firstLine="567"/>
        <w:jc w:val="both"/>
      </w:pPr>
      <w:r w:rsidRPr="009C5DA3">
        <w:t xml:space="preserve">С </w:t>
      </w:r>
      <w:smartTag w:uri="urn:schemas-microsoft-com:office:smarttags" w:element="metricconverter">
        <w:smartTagPr>
          <w:attr w:name="ProductID" w:val="1995 г"/>
        </w:smartTagPr>
        <w:r w:rsidRPr="009C5DA3">
          <w:t>1995 г</w:t>
        </w:r>
      </w:smartTag>
      <w:r w:rsidRPr="009C5DA3">
        <w:t>. в новом</w:t>
      </w:r>
      <w:r>
        <w:t xml:space="preserve">, </w:t>
      </w:r>
      <w:r w:rsidRPr="009C5DA3">
        <w:t>специально построенном здании размещается знаменитый Дарвиновский музей</w:t>
      </w:r>
      <w:r>
        <w:t xml:space="preserve">, </w:t>
      </w:r>
      <w:r w:rsidRPr="009C5DA3">
        <w:t xml:space="preserve">организованный еще в </w:t>
      </w:r>
      <w:smartTag w:uri="urn:schemas-microsoft-com:office:smarttags" w:element="metricconverter">
        <w:smartTagPr>
          <w:attr w:name="ProductID" w:val="1907 г"/>
        </w:smartTagPr>
        <w:r w:rsidRPr="009C5DA3">
          <w:t>1907 г</w:t>
        </w:r>
      </w:smartTag>
      <w:r w:rsidRPr="009C5DA3">
        <w:t>. Постоянные экспозиции музея знакомят посетителей с историей изучения живых организмов</w:t>
      </w:r>
      <w:r>
        <w:t xml:space="preserve">, </w:t>
      </w:r>
      <w:r w:rsidRPr="009C5DA3">
        <w:t>с многообразием жизни на Земле</w:t>
      </w:r>
      <w:r>
        <w:t xml:space="preserve">, </w:t>
      </w:r>
      <w:r w:rsidRPr="009C5DA3">
        <w:t>фауной различных континентов. В музее хранятся крупнейшая коллекция анималистической живописи и ценное собрание биологической литературы XVI—XIX вв.</w:t>
      </w:r>
    </w:p>
    <w:p w:rsidR="009F400D" w:rsidRPr="009C5DA3" w:rsidRDefault="009F400D" w:rsidP="009F400D">
      <w:pPr>
        <w:spacing w:before="120"/>
        <w:ind w:firstLine="567"/>
        <w:jc w:val="both"/>
      </w:pPr>
      <w:r w:rsidRPr="009C5DA3">
        <w:t xml:space="preserve">История Мемориала Победы на Поклонной горе уходит в первые послевоенные годы: решение о строительстве Памятника Победы на Поклонной горе было принято в </w:t>
      </w:r>
      <w:smartTag w:uri="urn:schemas-microsoft-com:office:smarttags" w:element="metricconverter">
        <w:smartTagPr>
          <w:attr w:name="ProductID" w:val="1957 г"/>
        </w:smartTagPr>
        <w:r w:rsidRPr="009C5DA3">
          <w:t>1957 г</w:t>
        </w:r>
      </w:smartTag>
      <w:r w:rsidRPr="009C5DA3">
        <w:t>.</w:t>
      </w:r>
      <w:r>
        <w:t xml:space="preserve">, </w:t>
      </w:r>
      <w:r w:rsidRPr="009C5DA3">
        <w:t xml:space="preserve">а 23 февраля </w:t>
      </w:r>
      <w:smartTag w:uri="urn:schemas-microsoft-com:office:smarttags" w:element="metricconverter">
        <w:smartTagPr>
          <w:attr w:name="ProductID" w:val="1958 г"/>
        </w:smartTagPr>
        <w:r w:rsidRPr="009C5DA3">
          <w:t>1958 г</w:t>
        </w:r>
      </w:smartTag>
      <w:r w:rsidRPr="009C5DA3">
        <w:t xml:space="preserve">. на высшей точке Поклонной горы поставили гранитный закладной камень. В </w:t>
      </w:r>
      <w:smartTag w:uri="urn:schemas-microsoft-com:office:smarttags" w:element="metricconverter">
        <w:smartTagPr>
          <w:attr w:name="ProductID" w:val="1961 г"/>
        </w:smartTagPr>
        <w:r w:rsidRPr="009C5DA3">
          <w:t>1961 г</w:t>
        </w:r>
      </w:smartTag>
      <w:r w:rsidRPr="009C5DA3">
        <w:t xml:space="preserve">. на Поклонной горе был разбит парк Победы. В </w:t>
      </w:r>
      <w:smartTag w:uri="urn:schemas-microsoft-com:office:smarttags" w:element="metricconverter">
        <w:smartTagPr>
          <w:attr w:name="ProductID" w:val="1980 г"/>
        </w:smartTagPr>
        <w:r w:rsidRPr="009C5DA3">
          <w:t>1980 г</w:t>
        </w:r>
      </w:smartTag>
      <w:r w:rsidRPr="009C5DA3">
        <w:t>. был принят проект Мемориала Победы</w:t>
      </w:r>
      <w:r>
        <w:t xml:space="preserve">, </w:t>
      </w:r>
      <w:r w:rsidRPr="009C5DA3">
        <w:t>подготовленный архитектурной группой Н. Томского и А. Полянского</w:t>
      </w:r>
      <w:r>
        <w:t xml:space="preserve">, </w:t>
      </w:r>
      <w:r w:rsidRPr="009C5DA3">
        <w:t xml:space="preserve">строительство комплекса началось в </w:t>
      </w:r>
      <w:smartTag w:uri="urn:schemas-microsoft-com:office:smarttags" w:element="metricconverter">
        <w:smartTagPr>
          <w:attr w:name="ProductID" w:val="1985 г"/>
        </w:smartTagPr>
        <w:r w:rsidRPr="009C5DA3">
          <w:t>1985 г</w:t>
        </w:r>
      </w:smartTag>
      <w:r w:rsidRPr="009C5DA3">
        <w:t>. Окончательный проект комплекса разработан под руководством А.Г. Полянского</w:t>
      </w:r>
      <w:r>
        <w:t xml:space="preserve">, </w:t>
      </w:r>
      <w:r w:rsidRPr="009C5DA3">
        <w:t>художественный руководитель — З.К. Церетели.</w:t>
      </w:r>
    </w:p>
    <w:p w:rsidR="009F400D" w:rsidRPr="009C5DA3" w:rsidRDefault="009F400D" w:rsidP="009F400D">
      <w:pPr>
        <w:spacing w:before="120"/>
        <w:ind w:firstLine="567"/>
        <w:jc w:val="both"/>
      </w:pPr>
      <w:r w:rsidRPr="009C5DA3">
        <w:t xml:space="preserve">В марте </w:t>
      </w:r>
      <w:smartTag w:uri="urn:schemas-microsoft-com:office:smarttags" w:element="metricconverter">
        <w:smartTagPr>
          <w:attr w:name="ProductID" w:val="1986 г"/>
        </w:smartTagPr>
        <w:r w:rsidRPr="009C5DA3">
          <w:t>1986 г</w:t>
        </w:r>
      </w:smartTag>
      <w:r w:rsidRPr="009C5DA3">
        <w:t>. был создан Центральный музей Великой Отечественной войны 1941—1945 гг. За время существования музея собрано более 110 тыс. памятников</w:t>
      </w:r>
      <w:r>
        <w:t xml:space="preserve">, </w:t>
      </w:r>
      <w:r w:rsidRPr="009C5DA3">
        <w:t>рассказывающих о Великой Отечественной войне. Научная библиотека музея насчитывает более 50 тыс. томов</w:t>
      </w:r>
      <w:r>
        <w:t xml:space="preserve">, </w:t>
      </w:r>
      <w:r w:rsidRPr="009C5DA3">
        <w:t xml:space="preserve">имеет отдел редкой книги. Со дня открытия Центральный музей Великой Отечественной войны 1941—1945 гг. посетили более десяти миллионов человек. </w:t>
      </w:r>
    </w:p>
    <w:p w:rsidR="009F400D" w:rsidRPr="009C5DA3" w:rsidRDefault="009F400D" w:rsidP="009F400D">
      <w:pPr>
        <w:spacing w:before="120"/>
        <w:ind w:firstLine="567"/>
        <w:jc w:val="both"/>
      </w:pPr>
      <w:r w:rsidRPr="009C5DA3">
        <w:t>Мемориал Победы строился и открывался в три этапа. 9 мая 1993 года в художественной галерее открылась первая выставка «Защитники Отечества». 9 мая 1994 года открылись для посетителей Зал Славы</w:t>
      </w:r>
      <w:r>
        <w:t xml:space="preserve">, </w:t>
      </w:r>
      <w:r w:rsidRPr="009C5DA3">
        <w:t>Зал Памяти</w:t>
      </w:r>
      <w:r>
        <w:t xml:space="preserve">, </w:t>
      </w:r>
      <w:r w:rsidRPr="009C5DA3">
        <w:t>военно-историческая экспозиция. В день 50-летия Победы</w:t>
      </w:r>
      <w:r>
        <w:t xml:space="preserve">, </w:t>
      </w:r>
      <w:r w:rsidRPr="009C5DA3">
        <w:t>9 мая 1995 года</w:t>
      </w:r>
      <w:r>
        <w:t xml:space="preserve">, </w:t>
      </w:r>
      <w:r w:rsidRPr="009C5DA3">
        <w:t>торжественно открылся весь комплекс Мемориала Победы на Поклонной горе</w:t>
      </w:r>
      <w:r>
        <w:t xml:space="preserve">, </w:t>
      </w:r>
      <w:r w:rsidRPr="009C5DA3">
        <w:t xml:space="preserve">Главный монумент Победы и храм Святого Георгия Победоносца. 56 президентов и руководителей стран всего мира почтили своим присутствием его торжественное открытие. </w:t>
      </w:r>
    </w:p>
    <w:p w:rsidR="009F400D" w:rsidRPr="009C5DA3" w:rsidRDefault="009F400D" w:rsidP="009F400D">
      <w:pPr>
        <w:spacing w:before="120"/>
        <w:ind w:firstLine="567"/>
        <w:jc w:val="both"/>
      </w:pPr>
      <w:r w:rsidRPr="009C5DA3">
        <w:t>Здание музея внешне представляет собой в плане куб</w:t>
      </w:r>
      <w:r>
        <w:t xml:space="preserve">, </w:t>
      </w:r>
      <w:r w:rsidRPr="009C5DA3">
        <w:t>стоящий на семи круглых</w:t>
      </w:r>
      <w:r>
        <w:t xml:space="preserve">, </w:t>
      </w:r>
      <w:r w:rsidRPr="009C5DA3">
        <w:t>облицованных серым гранитом основаниях</w:t>
      </w:r>
      <w:r>
        <w:t xml:space="preserve">, </w:t>
      </w:r>
      <w:r w:rsidRPr="009C5DA3">
        <w:t>в которых размещены диорамы основных сражений Великой Отечественной войны и кинолекционный зал на 200 мест. Здание музея увенчано большим куполом с пятнадцатиметровым четырёхгранным шпилем наверху</w:t>
      </w:r>
      <w:r>
        <w:t xml:space="preserve">, </w:t>
      </w:r>
      <w:r w:rsidRPr="009C5DA3">
        <w:t>покрытыми красной медью. Вместе со зданием музея смонтирована художественная галерея</w:t>
      </w:r>
      <w:r>
        <w:t xml:space="preserve">, </w:t>
      </w:r>
      <w:r w:rsidRPr="009C5DA3">
        <w:t>стоящая на пилонах</w:t>
      </w:r>
      <w:r>
        <w:t xml:space="preserve">, </w:t>
      </w:r>
      <w:r w:rsidRPr="009C5DA3">
        <w:t>облицованных плитами из белого мрамора. На прямоугольных возвышениях по краям здания художественной галереи наверху стоят конные статуи «Вестницы победы»</w:t>
      </w:r>
      <w:r>
        <w:t xml:space="preserve">, </w:t>
      </w:r>
      <w:r w:rsidRPr="009C5DA3">
        <w:t xml:space="preserve">трубящие в золоченые трубы (вес каждой статуи — 12 тонн). </w:t>
      </w:r>
    </w:p>
    <w:p w:rsidR="009F400D" w:rsidRPr="009C5DA3" w:rsidRDefault="009F400D" w:rsidP="009F400D">
      <w:pPr>
        <w:spacing w:before="120"/>
        <w:ind w:firstLine="567"/>
        <w:jc w:val="both"/>
      </w:pPr>
      <w:r w:rsidRPr="009C5DA3">
        <w:t>Главный монумент Победы (проект З. Церетели) представляет собой классическую трехгранную стелу</w:t>
      </w:r>
      <w:r>
        <w:t xml:space="preserve">, </w:t>
      </w:r>
      <w:r w:rsidRPr="009C5DA3">
        <w:t>высотой 141</w:t>
      </w:r>
      <w:r>
        <w:t xml:space="preserve">, </w:t>
      </w:r>
      <w:smartTag w:uri="urn:schemas-microsoft-com:office:smarttags" w:element="metricconverter">
        <w:smartTagPr>
          <w:attr w:name="ProductID" w:val="8 м"/>
        </w:smartTagPr>
        <w:r w:rsidRPr="009C5DA3">
          <w:t>8 м</w:t>
        </w:r>
      </w:smartTag>
      <w:r>
        <w:t xml:space="preserve">, </w:t>
      </w:r>
      <w:r w:rsidRPr="009C5DA3">
        <w:t>что символизирует 1 418 дней и ночей Великой Отечественной войны. На стометровой отметке обелиска закреплена как бы летящая крылатая бронзовая фигура богини Победы — Ники. В правой руке она держит сияющий венок Славы. У ее ног два бронзовых ангела трубят в трубы Победы. Монумент как будто вырастает из подиума</w:t>
      </w:r>
      <w:r>
        <w:t xml:space="preserve">, </w:t>
      </w:r>
      <w:r w:rsidRPr="009C5DA3">
        <w:t>изготовленного на массивных черных и красных гранитных блоков. Сам гранитный подиум установлен на небольшом насыпном кургане. У подножия стелы на гранитном постаменте стоит конная бронзовая статуя святого Георгия Победоносца</w:t>
      </w:r>
      <w:r>
        <w:t xml:space="preserve">, </w:t>
      </w:r>
      <w:r w:rsidRPr="009C5DA3">
        <w:t>который копьем поражает нацистского дракона — символ зла.</w:t>
      </w:r>
    </w:p>
    <w:p w:rsidR="009F400D" w:rsidRPr="009C5DA3" w:rsidRDefault="009F400D" w:rsidP="009F400D">
      <w:pPr>
        <w:spacing w:before="120"/>
        <w:ind w:firstLine="567"/>
        <w:jc w:val="both"/>
      </w:pPr>
      <w:r w:rsidRPr="009C5DA3">
        <w:t>Центральный зал всего Мемориала Победы — Зал Славы. Он предназначен для увековечения имен Героев Советского Союза</w:t>
      </w:r>
      <w:r>
        <w:t xml:space="preserve">, </w:t>
      </w:r>
      <w:r w:rsidRPr="009C5DA3">
        <w:t>получивших это звание за подвиги</w:t>
      </w:r>
      <w:r>
        <w:t xml:space="preserve">, </w:t>
      </w:r>
      <w:r w:rsidRPr="009C5DA3">
        <w:t>совершенные в годы Великой Отечественной войны 1941—1945 гг. На белоснежных мраморных пилонах отчеканены латунью имена 11 800 Героев Советского Союза и Героев Российской Федерации. Центральное сооружение зала — бронзовая скульптура «Солдат-победитель» на гранитном постаменте (скульптор В.И. Зноба). У подножья постамента положен меч. Под куполом зала — барельефы городов-героев. Обрамляет купол лавровый венок</w:t>
      </w:r>
      <w:r>
        <w:t xml:space="preserve">, </w:t>
      </w:r>
      <w:r w:rsidRPr="009C5DA3">
        <w:t>символизирующий торжество Победы</w:t>
      </w:r>
      <w:r>
        <w:t xml:space="preserve">, </w:t>
      </w:r>
      <w:r w:rsidRPr="009C5DA3">
        <w:t>в центре купола — красочный орден Победы. В Зале Славы проводятся торжественные военно-патриотические мероприятия: прием воинской присяги</w:t>
      </w:r>
      <w:r>
        <w:t xml:space="preserve">, </w:t>
      </w:r>
      <w:r w:rsidRPr="009C5DA3">
        <w:t>посвящение в суворовцы и др.</w:t>
      </w:r>
    </w:p>
    <w:p w:rsidR="009F400D" w:rsidRPr="009C5DA3" w:rsidRDefault="009F400D" w:rsidP="009F400D">
      <w:pPr>
        <w:spacing w:before="120"/>
        <w:ind w:firstLine="567"/>
        <w:jc w:val="both"/>
      </w:pPr>
      <w:r w:rsidRPr="009C5DA3">
        <w:t>Зал Памяти предназначен для увековечения и почитания памяти защитников Отечества</w:t>
      </w:r>
      <w:r>
        <w:t xml:space="preserve">, </w:t>
      </w:r>
      <w:r w:rsidRPr="009C5DA3">
        <w:t>погибших и пропавших без вести. Тишину в Зале Памяти обеспечивают звукопоглощающие блоки из базальтового волокна</w:t>
      </w:r>
      <w:r>
        <w:t xml:space="preserve">, </w:t>
      </w:r>
      <w:r w:rsidRPr="009C5DA3">
        <w:t>обернутые стеклотканью. На стенах зала установлены притушенные светильники в виде поминальных свечей. В центре Зала Памяти скульптурная группа “Скорбь”</w:t>
      </w:r>
      <w:r>
        <w:t xml:space="preserve">, </w:t>
      </w:r>
      <w:r w:rsidRPr="009C5DA3">
        <w:t>выполненная из белого мрамора (автор — Л. Кербель</w:t>
      </w:r>
      <w:r>
        <w:t xml:space="preserve">, </w:t>
      </w:r>
      <w:r w:rsidRPr="009C5DA3">
        <w:t>резчики по мрамору — П.А. Носов</w:t>
      </w:r>
      <w:r>
        <w:t xml:space="preserve">, </w:t>
      </w:r>
      <w:r w:rsidRPr="009C5DA3">
        <w:t>А.П. Носов</w:t>
      </w:r>
      <w:r>
        <w:t xml:space="preserve">, </w:t>
      </w:r>
      <w:r w:rsidRPr="009C5DA3">
        <w:t>И.Т. Круглов). В Зале Памяти звучит минорная музыка</w:t>
      </w:r>
      <w:r>
        <w:t xml:space="preserve">, </w:t>
      </w:r>
      <w:r w:rsidRPr="009C5DA3">
        <w:t>чаще всего “Реквием” Моцарта</w:t>
      </w:r>
      <w:r>
        <w:t xml:space="preserve">, </w:t>
      </w:r>
      <w:r w:rsidRPr="009C5DA3">
        <w:t>стук метронома.</w:t>
      </w:r>
    </w:p>
    <w:p w:rsidR="009F400D" w:rsidRPr="009C5DA3" w:rsidRDefault="009F400D" w:rsidP="009F400D">
      <w:pPr>
        <w:spacing w:before="120"/>
        <w:ind w:firstLine="567"/>
        <w:jc w:val="both"/>
      </w:pPr>
      <w:r w:rsidRPr="009C5DA3">
        <w:t>На территории Мемориала Победы постоянно действует экспозиция “Путь к Победе”</w:t>
      </w:r>
      <w:r>
        <w:t xml:space="preserve">, </w:t>
      </w:r>
      <w:r w:rsidRPr="009C5DA3">
        <w:t>художественная галерея</w:t>
      </w:r>
      <w:r>
        <w:t xml:space="preserve">, </w:t>
      </w:r>
      <w:r w:rsidRPr="009C5DA3">
        <w:t>шесть диорам</w:t>
      </w:r>
      <w:r>
        <w:t xml:space="preserve">, </w:t>
      </w:r>
      <w:r w:rsidRPr="009C5DA3">
        <w:t>посвященные основным сражениям войны. В аллеях парка — выставка “Оружие Победы”</w:t>
      </w:r>
      <w:r>
        <w:t xml:space="preserve">, </w:t>
      </w:r>
      <w:r w:rsidRPr="009C5DA3">
        <w:t>представляющая боевую технику и фортификационные сооружения времен войны</w:t>
      </w:r>
      <w:r>
        <w:t xml:space="preserve">, </w:t>
      </w:r>
      <w:r w:rsidRPr="009C5DA3">
        <w:t>Мемориальный Православный храм Св. Георгия Победоносца</w:t>
      </w:r>
      <w:r>
        <w:t xml:space="preserve">, </w:t>
      </w:r>
      <w:r w:rsidRPr="009C5DA3">
        <w:t>“Памятник Пропавшим без вести”</w:t>
      </w:r>
      <w:r>
        <w:t xml:space="preserve">, </w:t>
      </w:r>
      <w:r w:rsidRPr="009C5DA3">
        <w:t>“Дерево Президента”</w:t>
      </w:r>
      <w:r>
        <w:t xml:space="preserve">, </w:t>
      </w:r>
      <w:r w:rsidRPr="009C5DA3">
        <w:t>Памятный знак “Дух Эльбы”</w:t>
      </w:r>
      <w:r>
        <w:t xml:space="preserve">, </w:t>
      </w:r>
      <w:r w:rsidRPr="009C5DA3">
        <w:t>Скульптурная композиция «Трагедия народов»</w:t>
      </w:r>
      <w:r>
        <w:t xml:space="preserve">, </w:t>
      </w:r>
      <w:r w:rsidRPr="009C5DA3">
        <w:t>Памятник “Защитникам Земли Российской”</w:t>
      </w:r>
      <w:r>
        <w:t xml:space="preserve">, </w:t>
      </w:r>
      <w:r w:rsidRPr="009C5DA3">
        <w:t>Мемориальная Синагога</w:t>
      </w:r>
      <w:r>
        <w:t xml:space="preserve">, </w:t>
      </w:r>
      <w:r w:rsidRPr="009C5DA3">
        <w:t>Мемориальная Мечеть.</w:t>
      </w:r>
    </w:p>
    <w:p w:rsidR="009F400D" w:rsidRPr="009C5DA3" w:rsidRDefault="009F400D" w:rsidP="009F400D">
      <w:pPr>
        <w:spacing w:before="120"/>
        <w:ind w:firstLine="567"/>
        <w:jc w:val="both"/>
      </w:pPr>
      <w:bookmarkStart w:id="0" w:name="_GoBack"/>
      <w:bookmarkEnd w:id="0"/>
    </w:p>
    <w:sectPr w:rsidR="009F400D" w:rsidRPr="009C5DA3"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00D"/>
    <w:rsid w:val="001A35F6"/>
    <w:rsid w:val="00217790"/>
    <w:rsid w:val="0043630E"/>
    <w:rsid w:val="006903D9"/>
    <w:rsid w:val="00755A1C"/>
    <w:rsid w:val="00811DD4"/>
    <w:rsid w:val="009C5DA3"/>
    <w:rsid w:val="009F400D"/>
    <w:rsid w:val="00CC27C2"/>
    <w:rsid w:val="00E75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A8D183-466E-4CFD-9336-948D02A0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0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F40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3797</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Московские музеи</vt:lpstr>
    </vt:vector>
  </TitlesOfParts>
  <Company>Home</Company>
  <LinksUpToDate>false</LinksUpToDate>
  <CharactersWithSpaces>25396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Московские музеи</dc:title>
  <dc:subject/>
  <dc:creator>User</dc:creator>
  <cp:keywords/>
  <dc:description/>
  <cp:lastModifiedBy>admin</cp:lastModifiedBy>
  <cp:revision>2</cp:revision>
  <dcterms:created xsi:type="dcterms:W3CDTF">2014-03-22T06:38:00Z</dcterms:created>
  <dcterms:modified xsi:type="dcterms:W3CDTF">2014-03-22T06:38:00Z</dcterms:modified>
</cp:coreProperties>
</file>