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97" w:rsidRPr="00345D32" w:rsidRDefault="008B1697" w:rsidP="008B1697">
      <w:pPr>
        <w:spacing w:before="120"/>
        <w:jc w:val="center"/>
        <w:rPr>
          <w:b/>
          <w:bCs/>
          <w:sz w:val="32"/>
          <w:szCs w:val="32"/>
        </w:rPr>
      </w:pPr>
      <w:r w:rsidRPr="00345D32">
        <w:rPr>
          <w:b/>
          <w:bCs/>
          <w:sz w:val="32"/>
          <w:szCs w:val="32"/>
        </w:rPr>
        <w:t xml:space="preserve">Наука о глупости 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Из лекций Рузова О. В.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Итак, мы приступаем к изучению интереснейшей для нас темы, которая на санскрите называется «доша-буддхи», что означает «наука о глупости». В современном мире эта наука известна как «монология», но найти материалы или специалистов по ней совершенно невозможно.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Фактически нет более важной науки для человечества, так как никто не любит совершать глупости и выглядеть дураком, но именно эта наука и отсутствует в сегодняшней системе образования. Вы не догадываетесь, почему? Никто не хочет признать в себе глупца, но именно с этого и начинается разум.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Можно сколько угодно говорить о разуме, но если не понять, что такое глупость, толку никакого не будет. Как сказано в одном из восточных трактатов, одна глупость способна аннулировать 1000 лет мудрости.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Наука о глупости — а нам это надо?..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Сколько же глупости в этом мире? По статистике, человек недоволен 85% своих поступков. И в то же время он точно уверен, что поступил мудро в соответствии с обстоятельствами... Да, гороховый суп пригорел, но мы будем его есть, улыбаясь, зажав нос рукой.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Итак, первое, что мы должны понять — это то, что начало разума находится в принятии своей глупости. Поэтому глупость — это думать, что я разумный, а значит могу учить. («Я — ВЕЛИКИЙ учитель всех времен и народов, я — учитель учителей».) А разум — это понимать, что мне у каждого есть чему поучиться, а значит, я — вечный ученик, более того, я — ученик учеников.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По опросу почти 100% респондентов уверены, что в их окружении они не самые глупые и не так много ошибаются, как все остальные. Индивидуальность — еще не означает разумность, для нас это просто отличительный способ совершать глупости.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Жизнь — это большое минное поле и было бы неплохо получить его карту. Этим мы и займемся.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Притча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К учителю пришёл человек и спросил: «Что мне следует делать, чтобы стать мудрым?» Учитель ответил: «Выйдите и постойте там». А на улице шёл дождь. И человек удивился: «Как это может помочь мне? Но кто знает, всё может быть...» Он вышел из дома и встал там, а дождь лил и лил. Человек полностью промок, вода проникла под одежду. Через десять минут он вернулся и сказал: «Я постоял там, что теперь?» Учитель спросил его: «Что вы поняли там под дождём?»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Человек ответил: «Понял? Я понял, что выгляжу, как дурак!» Мастер сказал: «Это великое открытие! Это начало мудрости! Теперь вы можете начинать. Вы на правильной дороге. Если вы знаете, что вы дурак, то изменение уже началось».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На первый-второй рассчитайся!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Глупость — это делить весь мир на хороших и плохих, понятных и непонятных, своих и чужих, друзей и врагов. Разум — это раз и навсегда понять, что все, с кем меня сводит судьба, — это мои учителя, посланные мне самим Богом. Да, эти два понятия взаимосвязаны. Поэтому принимающий то, что «кто-то все-таки там есть», — сможет принять и то, что этот кто-то заботится о нем ежечасно, ежесекундно. Говорим же мы слово «спасибо», а что это значит? — «Спаси, Бог!».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Не принимающий эту идею не в состоянии увидеть за каждой ситуацией план, направленный на его собственное развитие. Такому человеку придется нелегко. Почему? Потому что все страдания в этом мире, запомните это, посылаются только для того, чтобы напомнить нам, глупцам, что о нас заботятся, что о нас помнят и поэтому посылают к нам учителей. Да не простых учителей, а ангелов-хранителей.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Ох, как трудно принять того, кто причиняет нам проблемы, за ангела-хранителя, но это именно так и есть, а мы чего хотели?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Для ребенка его ангелы-хранители — отец и мать. Если он поступает хорошо — они покупают ему конфеты, если плохо — наказывают, если очень плохо — сильно наказывают, и это для его же блага. Так и мы — просто дети в большой вселенской семье, и в большинстве своем мы поступаем опасно не просто для себя, а для всех окружающих, какие уж тут конфеты...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Я горжусь своей глупостью!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Что такое глупость? Это гордиться по поводу и без повода. Купили новые ботинки, гордимся как они блестят, не купили — тоже гордимся, какие мы отрешенные и возвышенные... Некоторые люди ходят босиком, но это не делает их мудрыми, это делает их босыми. Так просто мудрым не станешь, тогда бы самыми мудрыми были нудисты.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Один мудрец сказал, что мы гордимся собой потому, что не знаем, из чего мы устроены. Чем гордиться-то? Гордятся результатом — тем, что выходит. Из станка хоть какая-то деталь выходит, а что выходит из нас?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Вы бы купили домой такой кухонный комбайн: закладываешь в него продукты, включаешь, а на выходе... молчу, молчу...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Притча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Ученик спросил учителя: «Насколько верны слова, что не в деньгах счастье?» Тот ответил, что они верны полностью. И доказать это просто. Ибо за деньги можно купить постель, но не сон; еду, но не аппетит; лекарства, но не здоровье; слуг, но не друзей; женщин, но не любовь; жилище, но не домашний очаг; развлечения, но не радость; учителей, но не ум. И то, что названо, не исчерпывает списка.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Глупо замечать глупость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Другая глупость — это замечать глупость. Но именно это и нравится современному человеку. А вы слышали, как тот-то уважаемый человек опростоволосился? Мимо чего мы не можем спокойно пройти — мимо надписи на заборе! Разум — это замечать разумное, доброе, вечное... На востоке, кстати, тоже есть традиция расписывать деревья и заборы, но они расписывают их именами Бога! Чувствуете разницу? Обычно они делают это перед смертью, чтобы оставить в сердцах людей память о самом важном в жизни — память о духовном.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Анекдот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Врач говорит пациенту: «У меня для вас есть две новости: одна ужасная, другая еще ужасней, с какой начать?» Пациент, дрожащим голосом: «Давайте с ужасной». Врач: «Ваши анализы показали, что вы завтра умрете». Пациент: «Какой кошмар, что может быть еще ужаснее этой новости?» Врач: «К сожалению, я не смог вчера к вам дозвониться».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О чем мы говорим?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Современного человека зачастую интересуют одни лишь новости, но это также одна из форм глупости, так как нового в общем-то ничего и нет. Новости — это, кто как родился, кто как умер, кто чем заболел и кто как кого обманул.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Мудрого интересует то, что проверено временем и дано признанными мудрецами. Его интересует то, что избавляет от причин этих новостей: от рождения, от старости, от болезней и от смерти. Его интересует то, что говорит о вечном или минимум о добром. Поэтому мудрый находится в состоянии поиска мудрости. Он ищет мудрость везде и способен ее найти даже в новостях.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Тест на сумасшествие очень простой — какие новости нам нравятся. Если новости о плохом — мы на пути к сумасшествию. Если новости о хорошем — мы на пути к выздоровлению.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Если вы знаете всего одну вещь, то, что вы — душа, вы вечны и отличны от этого тела, в котором сейчас находитесь, вы уже знаете больше, чем все президенты всех стран этой планеты, и все обладатели нобелевской премии вместе взятые...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Посмотрите, зачем науке столько лет бороться против Бога, если его действительно нет? Но они так серьезно с ним борются, что любой неверующий рано или поздно что-то в этом заподозрит.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Достаточно распространять мудрость, а против глупости уже есть закон, останавливающий ее — это закон кармы. Демокрит говорил, что не слово, а несчастье есть учитель глупцов.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Разум — это то, что приводит к счастью, а глупость — то, что приводит к страданиям. И прав в конце концов тот, кто счастливее.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Мудрость не механистична, она не всегда приходит с возрастом. К сожалению, иногда возраст приходит один.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Хорошее настроение — это признак разума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Чтобы ни происходило в моей жизни — это урок, из которого я сделаю вывод и стану счастливее. Такое понимание сразу делает нас счастливыми просто оттого, что мы стали обладателями секрета деятельности.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 xml:space="preserve">Секрет деятельности состоит в том, что, если мы делаем выводы из собственных ошибок и неудач — они становятся ступенями в лестнице нашего развития. 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Да, идти вверх всегда страшно и нелегко. Когда я хожу в горы, во время своих путешествий по Гималаям, я постоянно вспоминаю об этом и вам тоже советую. Индийская пословица говорит: «Глупец и невежда имеют пять примет: сердятся без причины; говорят без нужды; изменяются неизвестно для чего; вмешиваются в то, что вовсе их не касается; и не умеют различить, кто желает им добра и кто — зла». Об этом же другими словами говорил Платон: «Глупца можно узнать по двум приметам: он много говорит о вещах, для него бесполезных, и высказывается о том, про что его не спрашивают».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Образование создало огромное количество людей, способных читать, но не способных определять, что достойно чтения, а что нет. Но образованный человек — это тот, кто точно знает, какая информация ему принесет пользу, а какая — вред.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Если мы сможем понять это для себя, соответственно мы сможем разобраться, какая информация будет своевременна и полезна для окружающих. И тогда вы увидите чудо — через вас начнут разрешаться проблемы людей. Вы станете проводником знания, но помните, у проводника должно быть маленькое сопротивление, иначе он нагреется. Что это за сопротивление? Это гордость!</w:t>
      </w:r>
    </w:p>
    <w:p w:rsidR="008B1697" w:rsidRPr="00345D32" w:rsidRDefault="008B1697" w:rsidP="008B1697">
      <w:pPr>
        <w:spacing w:before="120"/>
        <w:jc w:val="center"/>
        <w:rPr>
          <w:b/>
          <w:bCs/>
          <w:sz w:val="28"/>
          <w:szCs w:val="28"/>
        </w:rPr>
      </w:pPr>
      <w:r w:rsidRPr="00345D32">
        <w:rPr>
          <w:b/>
          <w:bCs/>
          <w:sz w:val="28"/>
          <w:szCs w:val="28"/>
        </w:rPr>
        <w:t>Домашнее задание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Разделите лист на 3 колонки.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Подпишите: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1 — я не хочу думать о том, чему меня учит этот человек.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2 — я очень хочу понять, чему меня учит этот человек.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3 — я понял, чему меня научил этот человек, и принимаю его своим учителем.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Повесьте этот лист на видное место и переводите человека из колонки в колонку.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>Переведя всех в 3 колонку, вы начнете испытывать счастье.</w:t>
      </w:r>
    </w:p>
    <w:p w:rsidR="008B1697" w:rsidRPr="00BE56E8" w:rsidRDefault="008B1697" w:rsidP="008B1697">
      <w:pPr>
        <w:spacing w:before="120"/>
        <w:ind w:firstLine="567"/>
        <w:jc w:val="both"/>
      </w:pPr>
      <w:r w:rsidRPr="00BE56E8">
        <w:t xml:space="preserve">Рузов Вячеслав Олегович гарантирует...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697"/>
    <w:rsid w:val="00051FB8"/>
    <w:rsid w:val="00095BA6"/>
    <w:rsid w:val="00210DB3"/>
    <w:rsid w:val="0031418A"/>
    <w:rsid w:val="00345D32"/>
    <w:rsid w:val="00350B15"/>
    <w:rsid w:val="00377A3D"/>
    <w:rsid w:val="0052086C"/>
    <w:rsid w:val="005A2562"/>
    <w:rsid w:val="006A02EA"/>
    <w:rsid w:val="006B339B"/>
    <w:rsid w:val="00755964"/>
    <w:rsid w:val="008B1697"/>
    <w:rsid w:val="008C19D7"/>
    <w:rsid w:val="00A44D32"/>
    <w:rsid w:val="00BE56E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80E155-FAC6-4E56-BB3F-F098938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7916</Characters>
  <Application>Microsoft Office Word</Application>
  <DocSecurity>0</DocSecurity>
  <Lines>65</Lines>
  <Paragraphs>18</Paragraphs>
  <ScaleCrop>false</ScaleCrop>
  <Company>Home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о глупости </dc:title>
  <dc:subject/>
  <dc:creator>Alena</dc:creator>
  <cp:keywords/>
  <dc:description/>
  <cp:lastModifiedBy>admin</cp:lastModifiedBy>
  <cp:revision>2</cp:revision>
  <dcterms:created xsi:type="dcterms:W3CDTF">2014-02-18T17:39:00Z</dcterms:created>
  <dcterms:modified xsi:type="dcterms:W3CDTF">2014-02-18T17:39:00Z</dcterms:modified>
</cp:coreProperties>
</file>