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D0" w:rsidRPr="002A3FDF" w:rsidRDefault="00BE50D0" w:rsidP="00BE50D0">
      <w:pPr>
        <w:spacing w:before="120"/>
        <w:jc w:val="center"/>
        <w:rPr>
          <w:b/>
          <w:sz w:val="32"/>
        </w:rPr>
      </w:pPr>
      <w:r w:rsidRPr="002A3FDF">
        <w:rPr>
          <w:b/>
          <w:sz w:val="32"/>
        </w:rPr>
        <w:t xml:space="preserve">Не надо создавать работу пожарным, достаточно выполнять их требования </w:t>
      </w:r>
    </w:p>
    <w:p w:rsidR="00BE50D0" w:rsidRPr="000653AA" w:rsidRDefault="00BE50D0" w:rsidP="00BE50D0">
      <w:pPr>
        <w:spacing w:before="120"/>
        <w:ind w:firstLine="567"/>
        <w:jc w:val="both"/>
      </w:pPr>
      <w:r w:rsidRPr="000653AA">
        <w:t xml:space="preserve">Т. Карлова, В.Инин, Главное управление МЧС России по г. Москве </w:t>
      </w:r>
    </w:p>
    <w:p w:rsidR="00BE50D0" w:rsidRPr="000653AA" w:rsidRDefault="00BE50D0" w:rsidP="00BE50D0">
      <w:pPr>
        <w:spacing w:before="120"/>
        <w:ind w:firstLine="567"/>
        <w:jc w:val="both"/>
      </w:pPr>
      <w:r w:rsidRPr="000653AA">
        <w:t xml:space="preserve">Пожары с трагическим исходом, происходившие в последние годы в образовательных учреждениях страны, сделали эту проблему объектом пристального внимания как общественности, так и органов власти всех уровней. К ней не раз обращался Президент России, в том числе совсем недавно - 16 марта, на совещании по вопросам борьбы с преступлениями против детей. Тогда, напомнив о трагедии, которая произошла осенью прошлого года в одной из школ Оренбургской области, Д.Медведев затронул и пожарную безопасность, которая наряду с другими видами безопасности должна быть в зоне постоянного внимания соответствующих структур, руководителей и специалистов, отвечающих за безопасность. </w:t>
      </w:r>
    </w:p>
    <w:p w:rsidR="00BE50D0" w:rsidRPr="000653AA" w:rsidRDefault="00BE50D0" w:rsidP="00BE50D0">
      <w:pPr>
        <w:spacing w:before="120"/>
        <w:ind w:firstLine="567"/>
        <w:jc w:val="both"/>
      </w:pPr>
      <w:r w:rsidRPr="000653AA">
        <w:t xml:space="preserve">В столице вопросы пожарной безопасности школ активно решаются совместными усилиями подразделений МЧС России по городу Москве совместно с Департаментом образования и руководителями образовательных учреждений, и эта деятельность дает хорошие результаты. Все большее число школ инспекторы Госпожнадзора отмечают отвечающими практически всем требованиям пожарной безопасности. И одно из таких учебных заведений - средняя образовательная школа № 2033 Восточного административного округа Москвы. В целях распространения положительного опыта на ее базе специалисты Управления по ВАО Главного управления МЧС России по г. Москве при участии пожарных и спасателей провели городской учебно-методический сбор с показательными занятиями для преподавателей и учащихся. На него были приглашены директора всех общеобразовательных учреждений округа и их заместители по безопасности. </w:t>
      </w:r>
    </w:p>
    <w:p w:rsidR="00BE50D0" w:rsidRPr="000653AA" w:rsidRDefault="00BE50D0" w:rsidP="00BE50D0">
      <w:pPr>
        <w:spacing w:before="120"/>
        <w:ind w:firstLine="567"/>
        <w:jc w:val="both"/>
      </w:pPr>
      <w:r w:rsidRPr="000653AA">
        <w:t xml:space="preserve">Еще бы этой школе не быть образцовой, - заметит скептик, - ей нет и двух лет. Дескать, строилась совсем недавно и, следовательно, при этом уже учитывались современные требования в области пожарной безопасности и применялись современные технологии и оборудование. </w:t>
      </w:r>
    </w:p>
    <w:p w:rsidR="00BE50D0" w:rsidRPr="000653AA" w:rsidRDefault="00BE50D0" w:rsidP="00BE50D0">
      <w:pPr>
        <w:spacing w:before="120"/>
        <w:ind w:firstLine="567"/>
        <w:jc w:val="both"/>
      </w:pPr>
      <w:r w:rsidRPr="000653AA">
        <w:t xml:space="preserve">Да, это так. Но, согласитесь, только лишь конструктивные особенности не защитят учителей и школьников от пожара. Нужна также продуманная до мельчайших деталей и отлаженная система реагирования на чрезвычайную ситуацию, наличие у персонала и учащихся определенных умений и навыков, без которых невозможно адекватно действовать, если беда все же стряслась. И вот с этим в школе тоже, как оказалось, все в полном порядке. </w:t>
      </w:r>
    </w:p>
    <w:p w:rsidR="00BE50D0" w:rsidRPr="000653AA" w:rsidRDefault="00BE50D0" w:rsidP="00BE50D0">
      <w:pPr>
        <w:spacing w:before="120"/>
        <w:ind w:firstLine="567"/>
        <w:jc w:val="both"/>
      </w:pPr>
      <w:r w:rsidRPr="000653AA">
        <w:t xml:space="preserve">Главным мероприятием, позволяющим избежать трагического финала опасного события, происходящего в стенах школы, является эвакуация людей из ее здания. Данному способу защиты детей и взрослых при возникновении опасностей и угроз практически нет альтернативы. Поэтому отработка алгоритма быстрого покидания помещений должна проводиться систематически, чтобы каждый сотрудник и учащийся твердо знал свой «маневр». </w:t>
      </w:r>
    </w:p>
    <w:p w:rsidR="00BE50D0" w:rsidRPr="000653AA" w:rsidRDefault="00BE50D0" w:rsidP="00BE50D0">
      <w:pPr>
        <w:spacing w:before="120"/>
        <w:ind w:firstLine="567"/>
        <w:jc w:val="both"/>
      </w:pPr>
      <w:r w:rsidRPr="000653AA">
        <w:t xml:space="preserve">Ирина Анатольевна Акулова, возглавляющая школу № 2033 со дня её основания, убеждена, что обеспечение безопасности и в первую очередь пожарной, готовность школы адекватно реагировать на опасную ситуацию является приоритетной задачей всего коллектива. Если такой готовности нет или же существуют какие-то прорехи в системе защиты на случай ЧС, администрация должна немедленно сделать всё, чтобы положение исправить. Нельзя допустить, чтобы беда застала врасплох. </w:t>
      </w:r>
    </w:p>
    <w:p w:rsidR="00BE50D0" w:rsidRPr="000653AA" w:rsidRDefault="00BE50D0" w:rsidP="00BE50D0">
      <w:pPr>
        <w:spacing w:before="120"/>
        <w:ind w:firstLine="567"/>
        <w:jc w:val="both"/>
      </w:pPr>
      <w:r w:rsidRPr="000653AA">
        <w:t xml:space="preserve">Директор надеется, что в созданной системе безопасности школы серьезных упущений и просчетов нет. Это не раз подтверждалось при проведении тренировок, а также проверок - и отдельных классов, и всей школы. Как и предусмотрено планом действий в случае пожара, утвержденным директором, школьники умеют в составе классов быстро, без сутолоки и шума, во главе с классными руководителями покинуть помещения и собраться в районе сбора, установленном за пределами территории школы. </w:t>
      </w:r>
    </w:p>
    <w:p w:rsidR="00BE50D0" w:rsidRPr="000653AA" w:rsidRDefault="00BE50D0" w:rsidP="00BE50D0">
      <w:pPr>
        <w:spacing w:before="120"/>
        <w:ind w:firstLine="567"/>
        <w:jc w:val="both"/>
      </w:pPr>
      <w:r w:rsidRPr="000653AA">
        <w:t xml:space="preserve">Организованному проведению эвакуации способствует система громкоговорящей связи, через которую директор доводит информацию о сложившейся ситуации, или передает распоряжение на проведение эвакуации. Все организационные вопросы в школе продуманы и отработаны заблаговременно - кто, какой класс, под чьим руководством, по какому маршруту и через какой именно выход покидает здание. Искать ключи от дверей аварийных выходов не придется. Двери всех четырех запасных выходов оборудованы задвижками, которые быстро открываются при проведении эвакуации. </w:t>
      </w:r>
    </w:p>
    <w:p w:rsidR="00BE50D0" w:rsidRPr="000653AA" w:rsidRDefault="00BE50D0" w:rsidP="00BE50D0">
      <w:pPr>
        <w:spacing w:before="120"/>
        <w:ind w:firstLine="567"/>
        <w:jc w:val="both"/>
      </w:pPr>
      <w:r w:rsidRPr="000653AA">
        <w:t xml:space="preserve">Кстати, единственное упущение, выявленное инспектором Госпожнадзора майором внутренней службы Даниилом Маткаевым, касалось как раз этих самых запасных выходов. На момент проверки двери указанными задвижками оборудованы не были. Благодаря сделанному инспектором замечанию недостаток был устранен, и гарантия оперативности эвакуации людей из здания школы повысилась, за что директор высказала представителю Госпожнадзора искреннюю признательность. </w:t>
      </w:r>
    </w:p>
    <w:p w:rsidR="00BE50D0" w:rsidRPr="000653AA" w:rsidRDefault="00BE50D0" w:rsidP="00BE50D0">
      <w:pPr>
        <w:spacing w:before="120"/>
        <w:ind w:firstLine="567"/>
        <w:jc w:val="both"/>
      </w:pPr>
      <w:r w:rsidRPr="000653AA">
        <w:t xml:space="preserve">По словам Д. Маткаева, из 18 общеобразовательных школ, входящих в зону его ответственности, СШ № 2033 бесспорно является лучшей - по всем показателям пожарной безопасности. В том что ее персонал и учащиеся смогут правильно действовать при пожаре, сотрудники пожарной охраны Восточного административного округа не сомневаются. Более того они уверены, что здесь пожар постараются не допустить - в пользу этого говорит активная пропагандистская работа самих школьников. </w:t>
      </w:r>
    </w:p>
    <w:p w:rsidR="00BE50D0" w:rsidRPr="000653AA" w:rsidRDefault="00BE50D0" w:rsidP="00BE50D0">
      <w:pPr>
        <w:spacing w:before="120"/>
        <w:ind w:firstLine="567"/>
        <w:jc w:val="both"/>
      </w:pPr>
      <w:r w:rsidRPr="000653AA">
        <w:t xml:space="preserve">В школе создана и ведет активную работу дружина юных пожарных. Несмотря на свою молодость и небольшой опыт она уже приняла участие в окружных соревнованиях, где понравилась многим своим старанием и боевым настроем. Правда, до призовых мест ребята пока не добрались, но это не беда. «Всё у них впереди, - говорят пожарные ПЧ-26, оказывающие помощь юным коллегам из 2033-й,- придет время, покорятся и более высокие места». Это мнение основано на хороших знаниях и практических навыках дюповцев в области безопасного поведения при пожаре. </w:t>
      </w:r>
    </w:p>
    <w:p w:rsidR="00BE50D0" w:rsidRPr="000653AA" w:rsidRDefault="00BE50D0" w:rsidP="00BE50D0">
      <w:pPr>
        <w:spacing w:before="120"/>
        <w:ind w:firstLine="567"/>
        <w:jc w:val="both"/>
      </w:pPr>
      <w:r w:rsidRPr="000653AA">
        <w:t xml:space="preserve">Обеспечение безопасности в школе № 2033 - это не призывы и лозунги, а каждодневная, кропотливая работа со школьниками, которым надо помочь осознать, что соответствующие знания и навыки, с одной стороны, позволяют не пустить беду на порог, а с другой, в чрезвычайной ситуации являются гарантией спасения себя и находящихся рядом людей, оказания эффективной помощи пострадавшим. </w:t>
      </w:r>
    </w:p>
    <w:p w:rsidR="00BE50D0" w:rsidRPr="000653AA" w:rsidRDefault="00BE50D0" w:rsidP="00BE50D0">
      <w:pPr>
        <w:spacing w:before="120"/>
        <w:ind w:firstLine="567"/>
        <w:jc w:val="both"/>
      </w:pPr>
      <w:r w:rsidRPr="000653AA">
        <w:t xml:space="preserve">В школе пока нет преподавателя-организатора основ безопасности жизнедеятельности. Однако возможность приобретать знания в области безопасной жизнедеятельности, умения адекватно вести себя в чрезвычайных ситуациях ребята имеют на многих уроках. На это нацелены практически все учителя - биологи, физики, химии, физической культуры... </w:t>
      </w:r>
    </w:p>
    <w:p w:rsidR="00BE50D0" w:rsidRPr="000653AA" w:rsidRDefault="00BE50D0" w:rsidP="00BE50D0">
      <w:pPr>
        <w:spacing w:before="120"/>
        <w:ind w:firstLine="567"/>
        <w:jc w:val="both"/>
      </w:pPr>
      <w:r w:rsidRPr="000653AA">
        <w:t xml:space="preserve">А главный идеолог безопасности - завуч Лариса Николаевна Щигарева. Она же является заместителем директора по безопасности и, надо сказать, успешно справляется с этой функцией. </w:t>
      </w:r>
    </w:p>
    <w:p w:rsidR="00BE50D0" w:rsidRPr="000653AA" w:rsidRDefault="00BE50D0" w:rsidP="00BE50D0">
      <w:pPr>
        <w:spacing w:before="120"/>
        <w:ind w:firstLine="567"/>
        <w:jc w:val="both"/>
      </w:pPr>
      <w:r w:rsidRPr="000653AA">
        <w:t xml:space="preserve">Даже охранники являются участниками «строительства здания», именуемого безопасностью школы. В их ведении без малого три десятка видеокамер наблюдения за обстановкой вне и внутри здания, находящиеся на прилегающей территории пожарные гидранты, разного типа огнетушители, пользоваться которыми учат всех ребят. Безопасности служат и записанные на электронный носитель сообщения и условные сигналы, определяющие порядок действий в чрезвычайных ситуациях. </w:t>
      </w:r>
    </w:p>
    <w:p w:rsidR="00BE50D0" w:rsidRPr="000653AA" w:rsidRDefault="00BE50D0" w:rsidP="00BE50D0">
      <w:pPr>
        <w:spacing w:before="120"/>
        <w:ind w:firstLine="567"/>
        <w:jc w:val="both"/>
      </w:pPr>
      <w:r w:rsidRPr="000653AA">
        <w:t xml:space="preserve">В школе организуются мероприятия пропагандистско-профилактической направленности. Одним из наиболее запоминающихся стал проведенный во всех классах урок «История пожарного дела». К нему готовились все преподаватели. Они «перелопатили» массу литературы, не забыли и про Итернет. Естественно, важную роль сыграли пожарные. Собственно, они непосредственно и проводили урок, в котором едва ли не главное место заняла история пожарной охраны Москвы, в том числе Восточного административного округа. </w:t>
      </w:r>
    </w:p>
    <w:p w:rsidR="00BE50D0" w:rsidRPr="000653AA" w:rsidRDefault="00BE50D0" w:rsidP="00BE50D0">
      <w:pPr>
        <w:spacing w:before="120"/>
        <w:ind w:firstLine="567"/>
        <w:jc w:val="both"/>
      </w:pPr>
      <w:r w:rsidRPr="000653AA">
        <w:t xml:space="preserve">В ходе этого урока был продемонстрирован 20-минутный видеоматериал «Пожарная безопасность образовательного учреждения», созданный специалистами Главного управления МЧС России по г. Москве. Ребятам лишний раз напомнили об основных правилах безопасного поведения при пожарах и иных чрезвычайных ситуациях. И урок удался - представленный детям материал был интересным и полезным, заставил учащихся задуматься над причинами пожаров и сформировать отношение к их виновникам, порассуждать над тем, нравственно ли своими бездумными поступками толкать пожарного на серьезный риск и на гибель. Все согласились, что каждый из присутствующих на уроке может немало сделать для профилактики пожаров. </w:t>
      </w:r>
    </w:p>
    <w:p w:rsidR="00BE50D0" w:rsidRPr="000653AA" w:rsidRDefault="00BE50D0" w:rsidP="00BE50D0">
      <w:pPr>
        <w:spacing w:before="120"/>
        <w:ind w:firstLine="567"/>
        <w:jc w:val="both"/>
      </w:pPr>
      <w:r w:rsidRPr="000653AA">
        <w:t xml:space="preserve">Ну а в завершение запоминающегося мероприятия была проведена эвакуация из здания школы всех 820 учащихся, сопровождаемая демонстрацией практических действий пожарных и спасателей Восточного административного округа Москвы. За работой профессионалов наблюдали не только учителя и школьники, но и их родные. Дело в том, что школа № 2033 расположена в окружении домов, в которых живут ребята только что отстроенного микрорайона. Её даже называют «домашней». Правда, в последнее время сюда приходят учиться и ребята из других районов округа. </w:t>
      </w:r>
    </w:p>
    <w:p w:rsidR="00BE50D0" w:rsidRPr="000653AA" w:rsidRDefault="00BE50D0" w:rsidP="00BE50D0">
      <w:pPr>
        <w:spacing w:before="120"/>
        <w:ind w:firstLine="567"/>
        <w:jc w:val="both"/>
      </w:pPr>
      <w:r w:rsidRPr="000653AA">
        <w:t xml:space="preserve">Взрослые и дети были в восторге от современной противопожарной техники и мастерства пожарных и спасателей, быстро потушивших условный очаг пожара. Ребята, пожелавшие ощутить себя в роли огнеборцев, такую возможность получили. Оказалось, даже облачиться в «боевку» - совсем непросто. А каково работать в ней в немыслимо тяжелых и опасных условиях пожара? </w:t>
      </w:r>
    </w:p>
    <w:p w:rsidR="00BE50D0" w:rsidRPr="000653AA" w:rsidRDefault="00BE50D0" w:rsidP="00BE50D0">
      <w:pPr>
        <w:spacing w:before="120"/>
        <w:ind w:firstLine="567"/>
        <w:jc w:val="both"/>
      </w:pPr>
      <w:r w:rsidRPr="000653AA">
        <w:t xml:space="preserve">Задаваясь такими простыми, «обывательскими» вопросами, кто-то из зрителей - конечно, не все из них - задумывались и над другими: а легко ли спасти человека, попавшего в огненную стихию? И наверняка приходили к выводу, что не стоит вести себя таким образом, чтобы порождать эту самую стихию, а потом оказываться в роли спасаемого. </w:t>
      </w:r>
    </w:p>
    <w:p w:rsidR="00BE50D0" w:rsidRPr="000653AA" w:rsidRDefault="00BE50D0" w:rsidP="00BE50D0">
      <w:pPr>
        <w:spacing w:before="120"/>
        <w:ind w:firstLine="567"/>
        <w:jc w:val="both"/>
      </w:pPr>
      <w:r w:rsidRPr="000653AA">
        <w:t xml:space="preserve">Как говорится, «что и требовалось показать».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0D0"/>
    <w:rsid w:val="000653AA"/>
    <w:rsid w:val="002A029C"/>
    <w:rsid w:val="002A3FDF"/>
    <w:rsid w:val="00782B0A"/>
    <w:rsid w:val="00811DD4"/>
    <w:rsid w:val="00BE5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77E9F4-1F2E-455D-824C-D4C0BC79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0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50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8082</Characters>
  <Application>Microsoft Office Word</Application>
  <DocSecurity>0</DocSecurity>
  <Lines>67</Lines>
  <Paragraphs>18</Paragraphs>
  <ScaleCrop>false</ScaleCrop>
  <Company>Home</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 надо создавать работу пожарным, достаточно выполнять их требования </dc:title>
  <dc:subject/>
  <dc:creator>User</dc:creator>
  <cp:keywords/>
  <dc:description/>
  <cp:lastModifiedBy>admin</cp:lastModifiedBy>
  <cp:revision>2</cp:revision>
  <dcterms:created xsi:type="dcterms:W3CDTF">2014-02-20T01:40:00Z</dcterms:created>
  <dcterms:modified xsi:type="dcterms:W3CDTF">2014-02-20T01:40:00Z</dcterms:modified>
</cp:coreProperties>
</file>