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89" w:rsidRPr="008E1EAD" w:rsidRDefault="00BF1589" w:rsidP="00BF1589">
      <w:pPr>
        <w:spacing w:before="120"/>
        <w:jc w:val="center"/>
        <w:rPr>
          <w:b/>
          <w:sz w:val="32"/>
        </w:rPr>
      </w:pPr>
      <w:r w:rsidRPr="008E1EAD">
        <w:rPr>
          <w:b/>
          <w:sz w:val="32"/>
        </w:rPr>
        <w:t>Ноосфера Земли и глобальная эволюция человечества</w:t>
      </w:r>
    </w:p>
    <w:p w:rsidR="00BF1589" w:rsidRPr="008E1EAD" w:rsidRDefault="00BF1589" w:rsidP="00BF1589">
      <w:pPr>
        <w:spacing w:before="120"/>
        <w:jc w:val="center"/>
        <w:rPr>
          <w:sz w:val="28"/>
        </w:rPr>
      </w:pPr>
      <w:r w:rsidRPr="008E1EAD">
        <w:rPr>
          <w:sz w:val="28"/>
        </w:rPr>
        <w:t xml:space="preserve">Е.А. Файдыш </w:t>
      </w:r>
    </w:p>
    <w:p w:rsidR="00BF1589" w:rsidRPr="008E1EAD" w:rsidRDefault="00BF1589" w:rsidP="00BF1589">
      <w:pPr>
        <w:spacing w:before="120"/>
        <w:jc w:val="center"/>
        <w:rPr>
          <w:b/>
          <w:sz w:val="28"/>
        </w:rPr>
      </w:pPr>
      <w:r w:rsidRPr="008E1EAD">
        <w:rPr>
          <w:b/>
          <w:sz w:val="28"/>
        </w:rPr>
        <w:t>Введение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В последние годы мы становимся свидетелями все нарастающей кризисной ситуации</w:t>
      </w:r>
      <w:r>
        <w:t xml:space="preserve">, </w:t>
      </w:r>
      <w:r w:rsidRPr="00BE565E">
        <w:t>охватывающей практически все сферы личной и социальной жизни человека. Причем наивно было бы связывать ее только с экономическими или социальными причинами</w:t>
      </w:r>
      <w:r>
        <w:t xml:space="preserve">, </w:t>
      </w:r>
      <w:r w:rsidRPr="00BE565E">
        <w:t>те же симптомы мы наблюдаем и в сравнительно благополучных странах Западной Европы и в Северной Америке. Сейчас можно достаточно уверенно сказать</w:t>
      </w:r>
      <w:r>
        <w:t xml:space="preserve">, </w:t>
      </w:r>
      <w:r w:rsidRPr="00BE565E">
        <w:t>что причины надвигающегося кризиса глубоко экзистенциальны и лежат в самой природе Человека Разумного</w:t>
      </w:r>
      <w:r>
        <w:t xml:space="preserve">, </w:t>
      </w:r>
      <w:r w:rsidRPr="00BE565E">
        <w:t>в принципах его отношений с окружающим миром (1). Более того</w:t>
      </w:r>
      <w:r>
        <w:t xml:space="preserve">, </w:t>
      </w:r>
      <w:r w:rsidRPr="00BE565E">
        <w:t xml:space="preserve">надвигающийся кризис является необходимым и важнейшим этапом в дальнейшей эволюции человечества. Попытки его избежать или оттянуть вряд ли приведут к чему-либо хорошему.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Представьте себе акушера</w:t>
      </w:r>
      <w:r>
        <w:t xml:space="preserve">, </w:t>
      </w:r>
      <w:r w:rsidRPr="00BE565E">
        <w:t>который всеми силами пытается оттянуть момент родов</w:t>
      </w:r>
      <w:r>
        <w:t xml:space="preserve">, </w:t>
      </w:r>
      <w:r w:rsidRPr="00BE565E">
        <w:t xml:space="preserve">а после их начала старается запихнуть ребенка обратно.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Единственным выходом из сложившейся ситуации является осознанное прохождение через кризис и выход на новый более высокий уровень восприятия реальности. Кстати</w:t>
      </w:r>
      <w:r>
        <w:t xml:space="preserve">, </w:t>
      </w:r>
      <w:r w:rsidRPr="00BE565E">
        <w:t>подобный же подход используется и в современной терапии личностных кризисов</w:t>
      </w:r>
      <w:r>
        <w:t xml:space="preserve">, </w:t>
      </w:r>
      <w:r w:rsidRPr="00BE565E">
        <w:t>вобравшей в себя многие идеи древней алхимической традиции (2). Центральная идея духовной алхимии – идея трансмутации</w:t>
      </w:r>
      <w:r>
        <w:t xml:space="preserve">, </w:t>
      </w:r>
      <w:r w:rsidRPr="00BE565E">
        <w:t>преображения негативного начала</w:t>
      </w:r>
      <w:r>
        <w:t xml:space="preserve">, </w:t>
      </w:r>
      <w:r w:rsidRPr="00BE565E">
        <w:t>деструктивной энергии характерна и для древних философских систем Индии</w:t>
      </w:r>
      <w:r>
        <w:t xml:space="preserve">, </w:t>
      </w:r>
      <w:r w:rsidRPr="00BE565E">
        <w:t>Китая и Тибета. Они позволили Карлу Юнгу создать принципиально новое направление в психотерапии</w:t>
      </w:r>
      <w:r>
        <w:t xml:space="preserve">, </w:t>
      </w:r>
      <w:r w:rsidRPr="00BE565E">
        <w:t>в корне отличающееся от традиционного подхода</w:t>
      </w:r>
      <w:r>
        <w:t xml:space="preserve">, </w:t>
      </w:r>
      <w:r w:rsidRPr="00BE565E">
        <w:t>когда негативное стремились подавить</w:t>
      </w:r>
      <w:r>
        <w:t xml:space="preserve">, </w:t>
      </w:r>
      <w:r w:rsidRPr="00BE565E">
        <w:t>заблокировать</w:t>
      </w:r>
      <w:r>
        <w:t xml:space="preserve">, </w:t>
      </w:r>
      <w:r w:rsidRPr="00BE565E">
        <w:t xml:space="preserve">"убрать с глаз долой" (2.3).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Если говорить о возможности успешной трансмутации нынешнего кризисного состояния нашей цивилизации</w:t>
      </w:r>
      <w:r>
        <w:t xml:space="preserve">, </w:t>
      </w:r>
      <w:r w:rsidRPr="00BE565E">
        <w:t>то одним из необходимых условий является расширение наших представлений о реальности</w:t>
      </w:r>
      <w:r>
        <w:t xml:space="preserve">, </w:t>
      </w:r>
      <w:r w:rsidRPr="00BE565E">
        <w:t xml:space="preserve">переосмысление и трансформация естественно научной парадигмы. Остановимся на трех взаимосвязанных аспектах этой проблемы.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Во-первых</w:t>
      </w:r>
      <w:r>
        <w:t xml:space="preserve">, </w:t>
      </w:r>
      <w:r w:rsidRPr="00BE565E">
        <w:t>анализ влияния информационного хаоса на биосферу Земли</w:t>
      </w:r>
      <w:r>
        <w:t xml:space="preserve">, </w:t>
      </w:r>
      <w:r w:rsidRPr="00BE565E">
        <w:t>и тесно связанная с этим проблема экологии информационной среды</w:t>
      </w:r>
      <w:r>
        <w:t xml:space="preserve">, </w:t>
      </w:r>
      <w:r w:rsidRPr="00BE565E">
        <w:t xml:space="preserve">как одно из центральных условий преодоления кризиса.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Во-вторых</w:t>
      </w:r>
      <w:r>
        <w:t xml:space="preserve">, - </w:t>
      </w:r>
      <w:r w:rsidRPr="00BE565E">
        <w:t>более широкий взгляд на биосферу нашей планеты</w:t>
      </w:r>
      <w:r>
        <w:t xml:space="preserve">, </w:t>
      </w:r>
      <w:r w:rsidRPr="00BE565E">
        <w:t>базирующийся на ее описании как живого организма</w:t>
      </w:r>
      <w:r>
        <w:t xml:space="preserve">, </w:t>
      </w:r>
      <w:r w:rsidRPr="00BE565E">
        <w:t>имеющего сложнейшие информационные механизмы саморегуляции</w:t>
      </w:r>
      <w:r>
        <w:t xml:space="preserve">, </w:t>
      </w:r>
      <w:r w:rsidRPr="00BE565E">
        <w:t xml:space="preserve">изучение взаимодействия этих информационных уровней планеты с сознанием человека.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В-третьих</w:t>
      </w:r>
      <w:r>
        <w:t xml:space="preserve">, </w:t>
      </w:r>
      <w:r w:rsidRPr="00BE565E">
        <w:t>задача гармонизации психики современного человека</w:t>
      </w:r>
      <w:r>
        <w:t xml:space="preserve">, </w:t>
      </w:r>
      <w:r w:rsidRPr="00BE565E">
        <w:t>пробуждения ее глубинных резервов</w:t>
      </w:r>
      <w:r>
        <w:t xml:space="preserve">, </w:t>
      </w:r>
      <w:r w:rsidRPr="00BE565E">
        <w:t xml:space="preserve">необходимых для преодоления кризисных ситуаций. </w:t>
      </w:r>
    </w:p>
    <w:p w:rsidR="00BF1589" w:rsidRPr="008E1EAD" w:rsidRDefault="00BF1589" w:rsidP="00BF1589">
      <w:pPr>
        <w:spacing w:before="120"/>
        <w:jc w:val="center"/>
        <w:rPr>
          <w:b/>
          <w:sz w:val="28"/>
        </w:rPr>
      </w:pPr>
      <w:r w:rsidRPr="008E1EAD">
        <w:rPr>
          <w:b/>
          <w:sz w:val="28"/>
        </w:rPr>
        <w:t>Проблемы экологии информационной среды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В современной цивилизации фактор информации играет все большую роль. Она заключается в поддержании равновесия и развитии сложных систем</w:t>
      </w:r>
      <w:r>
        <w:t xml:space="preserve">, </w:t>
      </w:r>
      <w:r w:rsidRPr="00BE565E">
        <w:t>начиная от живого организма и кончая эволюцией планетарных</w:t>
      </w:r>
      <w:r>
        <w:t xml:space="preserve">, </w:t>
      </w:r>
      <w:r w:rsidRPr="00BE565E">
        <w:t>галактических процессов (1</w:t>
      </w:r>
      <w:r>
        <w:t xml:space="preserve">, </w:t>
      </w:r>
      <w:r w:rsidRPr="00BE565E">
        <w:t>2</w:t>
      </w:r>
      <w:r>
        <w:t xml:space="preserve">, </w:t>
      </w:r>
      <w:r w:rsidRPr="00BE565E">
        <w:t>3). Все это дает основание говорить о необходимости учета информационной среды</w:t>
      </w:r>
      <w:r>
        <w:t xml:space="preserve">, </w:t>
      </w:r>
      <w:r w:rsidRPr="00BE565E">
        <w:t>образованной миллиардами информационных связей как человеческого сообщества</w:t>
      </w:r>
      <w:r>
        <w:t xml:space="preserve">, </w:t>
      </w:r>
      <w:r w:rsidRPr="00BE565E">
        <w:t>так и естественных экологических систем. Важно подчеркнуть</w:t>
      </w:r>
      <w:r>
        <w:t xml:space="preserve">, </w:t>
      </w:r>
      <w:r w:rsidRPr="00BE565E">
        <w:t xml:space="preserve">что эти связи образуют новую системную целостность не сводимую к сумме отдельных элементов. Об этом говорилось еще в глубокой древности в Индийской и Тибетской тантрической традиции.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Важнейшим компонентом информационной среды является человеческая психика</w:t>
      </w:r>
      <w:r>
        <w:t xml:space="preserve">, </w:t>
      </w:r>
      <w:r w:rsidRPr="00BE565E">
        <w:t>дух</w:t>
      </w:r>
      <w:r>
        <w:t xml:space="preserve">, </w:t>
      </w:r>
      <w:r w:rsidRPr="00BE565E">
        <w:t>сознание. Современные научные исследования</w:t>
      </w:r>
      <w:r>
        <w:t xml:space="preserve">, </w:t>
      </w:r>
      <w:r w:rsidRPr="00BE565E">
        <w:t>связанные с изучением процессов саморегуляции в сложных нелинейных системах</w:t>
      </w:r>
      <w:r>
        <w:t xml:space="preserve">, </w:t>
      </w:r>
      <w:r w:rsidRPr="00BE565E">
        <w:t>качественно изменили наши представления о природе физической реальности окружающего нас мира. Оказалось</w:t>
      </w:r>
      <w:r>
        <w:t xml:space="preserve">, </w:t>
      </w:r>
      <w:r w:rsidRPr="00BE565E">
        <w:t>что как в развитии</w:t>
      </w:r>
      <w:r>
        <w:t xml:space="preserve">, </w:t>
      </w:r>
      <w:r w:rsidRPr="00BE565E">
        <w:t>нормальном функционировании отдельного живого организма</w:t>
      </w:r>
      <w:r>
        <w:t xml:space="preserve">, </w:t>
      </w:r>
      <w:r w:rsidRPr="00BE565E">
        <w:t>так и биосферы в целом определяющую роль играют слабые информационные связи</w:t>
      </w:r>
      <w:r>
        <w:t xml:space="preserve">, </w:t>
      </w:r>
      <w:r w:rsidRPr="00BE565E">
        <w:t>взаимодействия. Именно они</w:t>
      </w:r>
      <w:r>
        <w:t xml:space="preserve">, </w:t>
      </w:r>
      <w:r w:rsidRPr="00BE565E">
        <w:t xml:space="preserve">а не перемещения огромных энергий и масс определяют в конечном счете адаптивные возможности биосферы планеты.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Более того</w:t>
      </w:r>
      <w:r>
        <w:t xml:space="preserve">, </w:t>
      </w:r>
      <w:r w:rsidRPr="00BE565E">
        <w:t>существование подобных информационных связей делает правомерным использование компьютерных аналогий при описании процессов самоорганизации в биосфере. Иными словами можно говорить о существовании иерархически организованной системы регуляторных механизмов как на уровне отдельных экосистем</w:t>
      </w:r>
      <w:r>
        <w:t xml:space="preserve">, </w:t>
      </w:r>
      <w:r w:rsidRPr="00BE565E">
        <w:t>так и планеты в целом (1). Естественно такие регуляторные механизмы не локализованы в каких-то точках планеты</w:t>
      </w:r>
      <w:r>
        <w:t xml:space="preserve">, </w:t>
      </w:r>
      <w:r w:rsidRPr="00BE565E">
        <w:t>как привычные нам компьютеры</w:t>
      </w:r>
      <w:r>
        <w:t xml:space="preserve">, </w:t>
      </w:r>
      <w:r w:rsidRPr="00BE565E">
        <w:t>а представляют собой распределенную систему</w:t>
      </w:r>
      <w:r>
        <w:t xml:space="preserve">, </w:t>
      </w:r>
      <w:r w:rsidRPr="00BE565E">
        <w:t>неотделимую от биосферы в целом. По всей видимости отголосками подобных представлений являются разнообразные мифы о духах природы</w:t>
      </w:r>
      <w:r>
        <w:t xml:space="preserve">, </w:t>
      </w:r>
      <w:r w:rsidRPr="00BE565E">
        <w:t xml:space="preserve">тонкоматериальных мирах шаманов (3).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Таким образом</w:t>
      </w:r>
      <w:r>
        <w:t xml:space="preserve">, </w:t>
      </w:r>
      <w:r w:rsidRPr="00BE565E">
        <w:t>с позиций современной науки</w:t>
      </w:r>
      <w:r>
        <w:t xml:space="preserve">, </w:t>
      </w:r>
      <w:r w:rsidRPr="00BE565E">
        <w:t>сохранение и нормальное функционирование нашей планеты в первую очередь определяется иерархией сложнейших информационных связей. В этом отношении биосфера земли что то вроде гигантского суперкомпьютера</w:t>
      </w:r>
      <w:r>
        <w:t xml:space="preserve">, </w:t>
      </w:r>
      <w:r w:rsidRPr="00BE565E">
        <w:t>от успешного функционирования которого и зависит сбалансированность и самовосстановление экологических систем в разных уголках нашей планеты. И наоборот сбои в его работе</w:t>
      </w:r>
      <w:r>
        <w:t xml:space="preserve">, </w:t>
      </w:r>
      <w:r w:rsidRPr="00BE565E">
        <w:t>нарастание хаоса приводят к деструктивным процессам в биосфере</w:t>
      </w:r>
      <w:r>
        <w:t xml:space="preserve">, </w:t>
      </w:r>
      <w:r w:rsidRPr="00BE565E">
        <w:t xml:space="preserve">резкому увеличению энтропии (3).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В Европейской культуре одним из первых эту проблему поставили В.Вернадский</w:t>
      </w:r>
      <w:r>
        <w:t xml:space="preserve">, </w:t>
      </w:r>
      <w:r w:rsidRPr="00BE565E">
        <w:t>выдвинувший идею ноосфера</w:t>
      </w:r>
      <w:r>
        <w:t xml:space="preserve"> - </w:t>
      </w:r>
      <w:r w:rsidRPr="00BE565E">
        <w:t>единой информационной среды нашей планеты</w:t>
      </w:r>
      <w:r>
        <w:t xml:space="preserve">, </w:t>
      </w:r>
      <w:r w:rsidRPr="00BE565E">
        <w:t>Пьер Тейяр де Шарден</w:t>
      </w:r>
      <w:r>
        <w:t xml:space="preserve">, </w:t>
      </w:r>
      <w:r w:rsidRPr="00BE565E">
        <w:t>К.Юнг</w:t>
      </w:r>
      <w:r>
        <w:t xml:space="preserve">, </w:t>
      </w:r>
      <w:r w:rsidRPr="00BE565E">
        <w:t xml:space="preserve">А.Кестлер.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Естественно</w:t>
      </w:r>
      <w:r>
        <w:t xml:space="preserve">, </w:t>
      </w:r>
      <w:r w:rsidRPr="00BE565E">
        <w:t>что так же как и на физико-химическом уровне в этом случае встает проблема порядка и хаоса (4). Причем разрушение информационной среды</w:t>
      </w:r>
      <w:r>
        <w:t xml:space="preserve">, </w:t>
      </w:r>
      <w:r w:rsidRPr="00BE565E">
        <w:t>ноосферы грозит не менее</w:t>
      </w:r>
      <w:r>
        <w:t xml:space="preserve">, </w:t>
      </w:r>
      <w:r w:rsidRPr="00BE565E">
        <w:t>а может и более страшными последствиями</w:t>
      </w:r>
      <w:r>
        <w:t xml:space="preserve">, </w:t>
      </w:r>
      <w:r w:rsidRPr="00BE565E">
        <w:t xml:space="preserve">чем в привычной нам экологии.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 xml:space="preserve">Можно выделить следующие негативные последствия разрушения и хаотизации информационной среды: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1. В области экологии: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1.1.</w:t>
      </w:r>
      <w:r>
        <w:t xml:space="preserve"> </w:t>
      </w:r>
      <w:r w:rsidRPr="00BE565E">
        <w:t>Разрушение естественных механизмов саморегуляции экосистем (как в отдельных регионах</w:t>
      </w:r>
      <w:r>
        <w:t xml:space="preserve">, </w:t>
      </w:r>
      <w:r w:rsidRPr="00BE565E">
        <w:t>так и в масштабах всей планеты).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1.2.</w:t>
      </w:r>
      <w:r>
        <w:t xml:space="preserve"> </w:t>
      </w:r>
      <w:r w:rsidRPr="00BE565E">
        <w:t>Отчуждение человеческой цивилизации от естественной среды обитания</w:t>
      </w:r>
      <w:r>
        <w:t xml:space="preserve">, </w:t>
      </w:r>
      <w:r w:rsidRPr="00BE565E">
        <w:t>формирование агрессивного</w:t>
      </w:r>
      <w:r>
        <w:t xml:space="preserve">, </w:t>
      </w:r>
      <w:r w:rsidRPr="00BE565E">
        <w:t xml:space="preserve">потребительского отношения к породе.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2.</w:t>
      </w:r>
      <w:r>
        <w:t xml:space="preserve"> </w:t>
      </w:r>
      <w:r w:rsidRPr="00BE565E">
        <w:t>Социально-психологические: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2.1.</w:t>
      </w:r>
      <w:r>
        <w:t xml:space="preserve"> </w:t>
      </w:r>
      <w:r w:rsidRPr="00BE565E">
        <w:t>Манипулирование человеческим сознанием через средства массовой информации (активизация животных инстинктов</w:t>
      </w:r>
      <w:r>
        <w:t xml:space="preserve">, </w:t>
      </w:r>
      <w:r w:rsidRPr="00BE565E">
        <w:t>вырождение языковой среды</w:t>
      </w:r>
      <w:r>
        <w:t xml:space="preserve">, </w:t>
      </w:r>
      <w:r w:rsidRPr="00BE565E">
        <w:t>ценностей</w:t>
      </w:r>
      <w:r>
        <w:t xml:space="preserve">, </w:t>
      </w:r>
      <w:r w:rsidRPr="00BE565E">
        <w:t xml:space="preserve">мотиваций).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2.2.</w:t>
      </w:r>
      <w:r>
        <w:t xml:space="preserve"> </w:t>
      </w:r>
      <w:r w:rsidRPr="00BE565E">
        <w:t>Возникновение новых технологий манипулирования массовым сознанием (кодирование</w:t>
      </w:r>
      <w:r>
        <w:t xml:space="preserve">, </w:t>
      </w:r>
      <w:r w:rsidRPr="00BE565E">
        <w:t>зомбировка</w:t>
      </w:r>
      <w:r>
        <w:t xml:space="preserve">, </w:t>
      </w:r>
      <w:r w:rsidRPr="00BE565E">
        <w:t>психотронное оружие). Сращение древних магических техник с современными информационными технологиями (сеансы массового телевизионного гипноза</w:t>
      </w:r>
      <w:r>
        <w:t xml:space="preserve">, </w:t>
      </w:r>
      <w:r w:rsidRPr="00BE565E">
        <w:t xml:space="preserve">кодированные аудио и видео кассеты и т.д).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2.3.</w:t>
      </w:r>
      <w:r>
        <w:t xml:space="preserve"> </w:t>
      </w:r>
      <w:r w:rsidRPr="00BE565E">
        <w:t xml:space="preserve">Возникновение манипулятивных религий и сатанинских сект (Белое братство и т.д.).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3.</w:t>
      </w:r>
      <w:r>
        <w:t xml:space="preserve"> </w:t>
      </w:r>
      <w:r w:rsidRPr="00BE565E">
        <w:t>Геополитические: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3.1.</w:t>
      </w:r>
      <w:r>
        <w:t xml:space="preserve"> </w:t>
      </w:r>
      <w:r w:rsidRPr="00BE565E">
        <w:t xml:space="preserve">Повышение вероятности возникновения тоталитарных агрессивных политических режимов.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3.2.</w:t>
      </w:r>
      <w:r>
        <w:t xml:space="preserve"> </w:t>
      </w:r>
      <w:r w:rsidRPr="00BE565E">
        <w:t>Возможность возникновения одной или нескольких тоталитарных сверх- империй</w:t>
      </w:r>
      <w:r>
        <w:t xml:space="preserve">, </w:t>
      </w:r>
      <w:r w:rsidRPr="00BE565E">
        <w:t>контролирующих всю планету</w:t>
      </w:r>
      <w:r>
        <w:t xml:space="preserve">, </w:t>
      </w:r>
      <w:r w:rsidRPr="00BE565E">
        <w:t>и</w:t>
      </w:r>
      <w:r>
        <w:t xml:space="preserve">, </w:t>
      </w:r>
      <w:r w:rsidRPr="00BE565E">
        <w:t>как следствие</w:t>
      </w:r>
      <w:r>
        <w:t xml:space="preserve">, </w:t>
      </w:r>
      <w:r w:rsidRPr="00BE565E">
        <w:t>превращение людей в «биороботов»</w:t>
      </w:r>
      <w:r>
        <w:t xml:space="preserve">, </w:t>
      </w:r>
      <w:r w:rsidRPr="00BE565E">
        <w:t xml:space="preserve">необратимый коллапс земной цивилизации. (Сценарий Оруэлла в сочетании с новыми технологиями манипуляции сознанием человека). </w:t>
      </w:r>
    </w:p>
    <w:p w:rsidR="00BF1589" w:rsidRPr="008E1EAD" w:rsidRDefault="00BF1589" w:rsidP="00BF1589">
      <w:pPr>
        <w:spacing w:before="120"/>
        <w:jc w:val="center"/>
        <w:rPr>
          <w:b/>
          <w:sz w:val="28"/>
        </w:rPr>
      </w:pPr>
      <w:r w:rsidRPr="008E1EAD">
        <w:rPr>
          <w:b/>
          <w:sz w:val="28"/>
        </w:rPr>
        <w:t>Новый взгляд на причины и пути преодоления кризисной ситуации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Развиваемый подход базируется на представлении о биосфере планеты как о едином организме</w:t>
      </w:r>
      <w:r>
        <w:t xml:space="preserve">, </w:t>
      </w:r>
      <w:r w:rsidRPr="00BE565E">
        <w:t>обладающем самостоятельным поведением</w:t>
      </w:r>
      <w:r>
        <w:t xml:space="preserve">, </w:t>
      </w:r>
      <w:r w:rsidRPr="00BE565E">
        <w:t>способном к саморегуляции и самоорганизации</w:t>
      </w:r>
      <w:r>
        <w:t xml:space="preserve">, </w:t>
      </w:r>
      <w:r w:rsidRPr="00BE565E">
        <w:t>отторгающим чуждые для него воздействия и поддерживающим полезные</w:t>
      </w:r>
      <w:r>
        <w:t xml:space="preserve">, </w:t>
      </w:r>
      <w:r w:rsidRPr="00BE565E">
        <w:t>благотворные влияния</w:t>
      </w:r>
      <w:r>
        <w:t xml:space="preserve">, </w:t>
      </w:r>
      <w:r w:rsidRPr="00BE565E">
        <w:t>связанные с ними процессы и сообщества. В этом отношении сравнение Земли с человеческим организмом</w:t>
      </w:r>
      <w:r>
        <w:t xml:space="preserve">, </w:t>
      </w:r>
      <w:r w:rsidRPr="00BE565E">
        <w:t>известное с глубокой древности</w:t>
      </w:r>
      <w:r>
        <w:t xml:space="preserve">, </w:t>
      </w:r>
      <w:r w:rsidRPr="00BE565E">
        <w:t>рассматривается не просто как поэтическая метафора</w:t>
      </w:r>
      <w:r>
        <w:t xml:space="preserve">, </w:t>
      </w:r>
      <w:r w:rsidRPr="00BE565E">
        <w:t>а как отражение реальных планетарных процессов. В пользу этой точки зрения свидетельствуют как философско-религиозные концепции большинства древних цивилизаций нашей планеты</w:t>
      </w:r>
      <w:r>
        <w:t xml:space="preserve">, </w:t>
      </w:r>
      <w:r w:rsidRPr="00BE565E">
        <w:t>так и новейшие открытия современной физики</w:t>
      </w:r>
      <w:r>
        <w:t xml:space="preserve">, </w:t>
      </w:r>
      <w:r w:rsidRPr="00BE565E">
        <w:t>кибернетики</w:t>
      </w:r>
      <w:r>
        <w:t xml:space="preserve">, </w:t>
      </w:r>
      <w:r w:rsidRPr="00BE565E">
        <w:t>психологии(1</w:t>
      </w:r>
      <w:r>
        <w:t xml:space="preserve">, </w:t>
      </w:r>
      <w:r w:rsidRPr="00BE565E">
        <w:t xml:space="preserve">4).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По-видимому одна из глубинных причин современного экологического кризиса связана со слишком быстрыми темпами развития человеческой цивилизации и связанной с ней техносферы. Темпы развития любых естественных систем</w:t>
      </w:r>
      <w:r>
        <w:t xml:space="preserve">, </w:t>
      </w:r>
      <w:r w:rsidRPr="00BE565E">
        <w:t>в том числе и биосферы намного ниже и не успевают за нашей цивилизацией. Отсюда все возрастающий разрыв</w:t>
      </w:r>
      <w:r>
        <w:t xml:space="preserve">, </w:t>
      </w:r>
      <w:r w:rsidRPr="00BE565E">
        <w:t>дисбаланс между биосферой и техносферой планеты и все более высокая вероятность включения ‘аварийных’ механизмов саморегуляции биосферы Земли. Механизмов использующих жесткие</w:t>
      </w:r>
      <w:r>
        <w:t xml:space="preserve">, </w:t>
      </w:r>
      <w:r w:rsidRPr="00BE565E">
        <w:t>разрушающие воздействия(сценарий катастроф)</w:t>
      </w:r>
      <w:r>
        <w:t xml:space="preserve">, </w:t>
      </w:r>
      <w:r w:rsidRPr="00BE565E">
        <w:t xml:space="preserve">что уже было не раз в истории нашей планеты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 xml:space="preserve">С этой точки зрения можно выделить несколько первоочередных задач: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1.</w:t>
      </w:r>
      <w:r>
        <w:t xml:space="preserve"> </w:t>
      </w:r>
      <w:r w:rsidRPr="00BE565E">
        <w:t xml:space="preserve">Понять каким образом можно активизировать и поддерживать нормальное функционирование механизмов саморегуляции биосферы планеты.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2.</w:t>
      </w:r>
      <w:r>
        <w:t xml:space="preserve"> </w:t>
      </w:r>
      <w:r w:rsidRPr="00BE565E">
        <w:t>Найти какие параметры гомеостаза отслеживаются этими механизмами</w:t>
      </w:r>
      <w:r>
        <w:t xml:space="preserve">, </w:t>
      </w:r>
      <w:r w:rsidRPr="00BE565E">
        <w:t>какие корректирующие воздействия используются</w:t>
      </w:r>
      <w:r>
        <w:t xml:space="preserve">, </w:t>
      </w:r>
      <w:r w:rsidRPr="00BE565E">
        <w:t xml:space="preserve">к каким сценариям развития ситуации могут приводить те или иные нарушения экологического равновесия и планетарного гомеостаза в целом.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3.</w:t>
      </w:r>
      <w:r>
        <w:t xml:space="preserve"> </w:t>
      </w:r>
      <w:r w:rsidRPr="00BE565E">
        <w:t>Научиться ‘мягкой’ коррекции механизмов саморегуляции Земной биосферы (смягчение неадекватных реакций /’аллергия’/</w:t>
      </w:r>
      <w:r>
        <w:t xml:space="preserve">, </w:t>
      </w:r>
      <w:r w:rsidRPr="00BE565E">
        <w:t>формирование новых сценариев саморегуляции</w:t>
      </w:r>
      <w:r>
        <w:t xml:space="preserve">, </w:t>
      </w:r>
      <w:r w:rsidRPr="00BE565E">
        <w:t>учитывающихреалии человеческой цивилизации и техносферы</w:t>
      </w:r>
      <w:r>
        <w:t xml:space="preserve">, </w:t>
      </w:r>
      <w:r w:rsidRPr="00BE565E">
        <w:t>и</w:t>
      </w:r>
      <w:r>
        <w:t xml:space="preserve">, </w:t>
      </w:r>
      <w:r w:rsidRPr="00BE565E">
        <w:t>возможно</w:t>
      </w:r>
      <w:r>
        <w:t xml:space="preserve">, </w:t>
      </w:r>
      <w:r w:rsidRPr="00BE565E">
        <w:t xml:space="preserve">помогающих решать проблемы человечества).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 xml:space="preserve">Решение вышеуказанных задач предполагает проведениефундаментальных исследований по следующим направлениям: </w:t>
      </w:r>
    </w:p>
    <w:p w:rsidR="00BF1589" w:rsidRDefault="00BF1589" w:rsidP="00BF1589">
      <w:pPr>
        <w:spacing w:before="120"/>
        <w:ind w:firstLine="567"/>
        <w:jc w:val="both"/>
      </w:pPr>
      <w:r w:rsidRPr="00BE565E">
        <w:t>1.</w:t>
      </w:r>
      <w:r>
        <w:t xml:space="preserve"> </w:t>
      </w:r>
      <w:r w:rsidRPr="00BE565E">
        <w:t>Изучение взаимосвязи между состоянием биосферы планеты (уровнем ее общей хаотизации</w:t>
      </w:r>
      <w:r>
        <w:t xml:space="preserve">, </w:t>
      </w:r>
      <w:r w:rsidRPr="00BE565E">
        <w:t>разбалансированностью отдельных экосистем) и психо-эмоциональным состоянием как отдельных людей так социальных групп</w:t>
      </w:r>
      <w:r>
        <w:t xml:space="preserve">, </w:t>
      </w:r>
      <w:r w:rsidRPr="00BE565E">
        <w:t>человеческих сообществ. Анализ возможности синергииили же отторжения механизмами саморегуляции биосферы отдельных людей или групп</w:t>
      </w:r>
      <w:r>
        <w:t xml:space="preserve">, </w:t>
      </w:r>
      <w:r w:rsidRPr="00BE565E">
        <w:t>чья деятельность носит деструктивный характер. Исследование различных разновидностей ответных реакций биосферы</w:t>
      </w:r>
      <w:r>
        <w:t xml:space="preserve">, </w:t>
      </w:r>
      <w:r w:rsidRPr="00BE565E">
        <w:t>нейтрализующих или устраняющих источник хаоса:</w:t>
      </w:r>
    </w:p>
    <w:p w:rsidR="00BF1589" w:rsidRDefault="00BF1589" w:rsidP="00BF1589">
      <w:pPr>
        <w:spacing w:before="120"/>
        <w:ind w:firstLine="567"/>
        <w:jc w:val="both"/>
      </w:pPr>
      <w:r>
        <w:t xml:space="preserve">- </w:t>
      </w:r>
      <w:r w:rsidRPr="00BE565E">
        <w:t>воздействие на психику людей и человеческих популяций(упадок сил</w:t>
      </w:r>
      <w:r>
        <w:t xml:space="preserve">, </w:t>
      </w:r>
      <w:r w:rsidRPr="00BE565E">
        <w:t>ослабление иммунной системы</w:t>
      </w:r>
      <w:r>
        <w:t xml:space="preserve">, </w:t>
      </w:r>
      <w:r w:rsidRPr="00BE565E">
        <w:t>депрессия</w:t>
      </w:r>
      <w:r>
        <w:t xml:space="preserve">, </w:t>
      </w:r>
      <w:r w:rsidRPr="00BE565E">
        <w:t>суицид</w:t>
      </w:r>
      <w:r>
        <w:t xml:space="preserve">, </w:t>
      </w:r>
      <w:r w:rsidRPr="00BE565E">
        <w:t>немотивированная агрессивность т.д.</w:t>
      </w:r>
      <w:r>
        <w:t xml:space="preserve">, </w:t>
      </w:r>
      <w:r w:rsidRPr="00BE565E">
        <w:t>и как следствие войны</w:t>
      </w:r>
      <w:r>
        <w:t xml:space="preserve">, </w:t>
      </w:r>
      <w:r w:rsidRPr="00BE565E">
        <w:t>локальные конфликты</w:t>
      </w:r>
      <w:r>
        <w:t xml:space="preserve">, </w:t>
      </w:r>
      <w:r w:rsidRPr="00BE565E">
        <w:t>сокращение рождаемости</w:t>
      </w:r>
      <w:r>
        <w:t xml:space="preserve">, </w:t>
      </w:r>
      <w:r w:rsidRPr="00BE565E">
        <w:t>нравственно</w:t>
      </w:r>
      <w:r>
        <w:t xml:space="preserve"> - </w:t>
      </w:r>
      <w:r w:rsidRPr="00BE565E">
        <w:t xml:space="preserve">интеллектуальная деградация). </w:t>
      </w:r>
    </w:p>
    <w:p w:rsidR="00BF1589" w:rsidRDefault="00BF1589" w:rsidP="00BF1589">
      <w:pPr>
        <w:spacing w:before="120"/>
        <w:ind w:firstLine="567"/>
        <w:jc w:val="both"/>
      </w:pPr>
      <w:r>
        <w:t xml:space="preserve">- </w:t>
      </w:r>
      <w:r w:rsidRPr="00BE565E">
        <w:t>воздействия на техносферу (отказы</w:t>
      </w:r>
      <w:r>
        <w:t xml:space="preserve">, </w:t>
      </w:r>
      <w:r w:rsidRPr="00BE565E">
        <w:t>снижение надежности систем управления и механизмов</w:t>
      </w:r>
      <w:r>
        <w:t xml:space="preserve">, </w:t>
      </w:r>
      <w:r w:rsidRPr="00BE565E">
        <w:t>как следствие серьезные аварии и катастрофы</w:t>
      </w:r>
      <w:r>
        <w:t xml:space="preserve">, </w:t>
      </w:r>
      <w:r w:rsidRPr="00BE565E">
        <w:t xml:space="preserve">вплоть до Чернобыля). </w:t>
      </w:r>
    </w:p>
    <w:p w:rsidR="00BF1589" w:rsidRDefault="00BF1589" w:rsidP="00BF1589">
      <w:pPr>
        <w:spacing w:before="120"/>
        <w:ind w:firstLine="567"/>
        <w:jc w:val="both"/>
      </w:pPr>
      <w:r>
        <w:t xml:space="preserve">- </w:t>
      </w:r>
      <w:r w:rsidRPr="00BE565E">
        <w:t>усиление неблагоприятного действия природной среды (погодные условия</w:t>
      </w:r>
      <w:r>
        <w:t xml:space="preserve">, </w:t>
      </w:r>
      <w:r w:rsidRPr="00BE565E">
        <w:t>стихийные бедствия</w:t>
      </w:r>
      <w:r>
        <w:t xml:space="preserve">, </w:t>
      </w:r>
      <w:r w:rsidRPr="00BE565E">
        <w:t>землетрясения</w:t>
      </w:r>
      <w:r>
        <w:t xml:space="preserve">, </w:t>
      </w:r>
      <w:r w:rsidRPr="00BE565E">
        <w:t>возрастание вулканической активности</w:t>
      </w:r>
      <w:r>
        <w:t xml:space="preserve">, </w:t>
      </w:r>
      <w:r w:rsidRPr="00BE565E">
        <w:t xml:space="preserve">наводнения и т.д.). </w:t>
      </w:r>
    </w:p>
    <w:p w:rsidR="00BF1589" w:rsidRDefault="00BF1589" w:rsidP="00BF1589">
      <w:pPr>
        <w:spacing w:before="120"/>
        <w:ind w:firstLine="567"/>
        <w:jc w:val="both"/>
      </w:pPr>
      <w:r>
        <w:t xml:space="preserve">- </w:t>
      </w:r>
      <w:r w:rsidRPr="00BE565E">
        <w:t>синхронизм</w:t>
      </w:r>
      <w:r>
        <w:t xml:space="preserve">, </w:t>
      </w:r>
      <w:r w:rsidRPr="00BE565E">
        <w:t>негативное влияние на вероятные линии развития ситуаций</w:t>
      </w:r>
      <w:r>
        <w:t xml:space="preserve">, </w:t>
      </w:r>
      <w:r w:rsidRPr="00BE565E">
        <w:t>стечение обстоятельств (хроническое невезение</w:t>
      </w:r>
      <w:r>
        <w:t xml:space="preserve">, </w:t>
      </w:r>
      <w:r w:rsidRPr="00BE565E">
        <w:t xml:space="preserve">развитие ситуаций по самым худшим сценариям). </w:t>
      </w:r>
    </w:p>
    <w:p w:rsidR="00BF1589" w:rsidRPr="00BE565E" w:rsidRDefault="00BF1589" w:rsidP="00BF1589">
      <w:pPr>
        <w:spacing w:before="120"/>
        <w:ind w:firstLine="567"/>
        <w:jc w:val="both"/>
      </w:pPr>
      <w:r>
        <w:t xml:space="preserve">- </w:t>
      </w:r>
      <w:r w:rsidRPr="00BE565E">
        <w:t>изменение распределения потоков негаэнтропиипо земной поверхности: исчезновение областей с выраженным биогенным действием и возникновение на их месте геопатогенных зон.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2.</w:t>
      </w:r>
      <w:r>
        <w:t xml:space="preserve"> </w:t>
      </w:r>
      <w:r w:rsidRPr="00BE565E">
        <w:t>Изучение возможных информационных каналов</w:t>
      </w:r>
      <w:r>
        <w:t xml:space="preserve">, </w:t>
      </w:r>
      <w:r w:rsidRPr="00BE565E">
        <w:t>позволяющих влиять на механизмы самоорганизации биосферы</w:t>
      </w:r>
      <w:r>
        <w:t xml:space="preserve">, </w:t>
      </w:r>
      <w:r w:rsidRPr="00BE565E">
        <w:t>способствовать снижению ее хаотизации. В этом отношении большой интерес представляют определенные географические зоны Земли</w:t>
      </w:r>
      <w:r>
        <w:t xml:space="preserve">, </w:t>
      </w:r>
      <w:r w:rsidRPr="00BE565E">
        <w:t>известные с глубокой древности как священные места или места силы. Места в которых возникали древниецивилизации и религии</w:t>
      </w:r>
      <w:r>
        <w:t xml:space="preserve">, </w:t>
      </w:r>
      <w:r w:rsidRPr="00BE565E">
        <w:t>мистические культы и традиции. Как показывают современные исследования</w:t>
      </w:r>
      <w:r>
        <w:t xml:space="preserve">, </w:t>
      </w:r>
      <w:r w:rsidRPr="00BE565E">
        <w:t>они обычно располагаются в особых областях отмеченных геологическими аномалиями</w:t>
      </w:r>
      <w:r>
        <w:t xml:space="preserve">, </w:t>
      </w:r>
      <w:r w:rsidRPr="00BE565E">
        <w:t xml:space="preserve">необычными геофизическими полями.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Большинство человеческих культур</w:t>
      </w:r>
      <w:r>
        <w:t xml:space="preserve">, </w:t>
      </w:r>
      <w:r w:rsidRPr="00BE565E">
        <w:t>начиная от шаманистических традиций до великих цивилизаций древности связывало подобные места с возможностью общения с высшими планами нашей вселенной</w:t>
      </w:r>
      <w:r>
        <w:t xml:space="preserve">, </w:t>
      </w:r>
      <w:r w:rsidRPr="00BE565E">
        <w:t>достижения с их помощью гармонии человека и природы. Согласно подобным представлениям различные культовые сооружения построенные в этих местах играли огромную роль в благополучиисоответствующего сообщества</w:t>
      </w:r>
      <w:r>
        <w:t xml:space="preserve">, </w:t>
      </w:r>
      <w:r w:rsidRPr="00BE565E">
        <w:t>позволяли гармонизировать отношения человека и природы. Это каменные круги</w:t>
      </w:r>
      <w:r>
        <w:t xml:space="preserve">, </w:t>
      </w:r>
      <w:r w:rsidRPr="00BE565E">
        <w:t>ступы</w:t>
      </w:r>
      <w:r>
        <w:t xml:space="preserve">, </w:t>
      </w:r>
      <w:r w:rsidRPr="00BE565E">
        <w:t>пагоды</w:t>
      </w:r>
      <w:r>
        <w:t xml:space="preserve">, </w:t>
      </w:r>
      <w:r w:rsidRPr="00BE565E">
        <w:t>мантровые колеса</w:t>
      </w:r>
      <w:r>
        <w:t xml:space="preserve">, </w:t>
      </w:r>
      <w:r w:rsidRPr="00BE565E">
        <w:t xml:space="preserve">часовни и т.д.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Такие места силы рассматривались в древности как своеобразные акупунктурные точки Земли</w:t>
      </w:r>
      <w:r>
        <w:t xml:space="preserve">, </w:t>
      </w:r>
      <w:r w:rsidRPr="00BE565E">
        <w:t>регулирующие процессы планетарного гомеостаза. С современной точки зрения это не лишено смысла. Как показали исследования неравновесных отрытых систем (а именно к ним относится биосфера Земли) в них имеются определенные области чрезвычайно чувствительные к внешним воздействиям и способные очень сильно влиять на работу системы в целом. По-видимому именно подобные точки и были открыты в глубокой древности как места силы. Нет нужды говорить сколь огромное значение для нашей цивилизации может иметь осмысленное использование подобных информационных каналов для восстановления нормального функционирования биосферы планеты</w:t>
      </w:r>
      <w:r>
        <w:t xml:space="preserve">, </w:t>
      </w:r>
      <w:r w:rsidRPr="00BE565E">
        <w:t xml:space="preserve">борьбы с катастрофически нарастающим хаосом.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Важно подчеркнуть</w:t>
      </w:r>
      <w:r>
        <w:t xml:space="preserve">, </w:t>
      </w:r>
      <w:r w:rsidRPr="00BE565E">
        <w:t>что восприятие нашей планеты как единого организма</w:t>
      </w:r>
      <w:r>
        <w:t xml:space="preserve">, </w:t>
      </w:r>
      <w:r w:rsidRPr="00BE565E">
        <w:t>разработка информационных каналов взаимодействия с ним занимали громадное место и в древних цивилизациях нашей планеты. Если посмотреть с современной точки зрения на разнообразные магические и религиозные обряды</w:t>
      </w:r>
      <w:r>
        <w:t xml:space="preserve">, </w:t>
      </w:r>
      <w:r w:rsidRPr="00BE565E">
        <w:t>практиковавшиеся с глубокой древности</w:t>
      </w:r>
      <w:r>
        <w:t xml:space="preserve">, </w:t>
      </w:r>
      <w:r w:rsidRPr="00BE565E">
        <w:t>то мы увидим</w:t>
      </w:r>
      <w:r>
        <w:t xml:space="preserve">, </w:t>
      </w:r>
      <w:r w:rsidRPr="00BE565E">
        <w:t>что они представляли собой</w:t>
      </w:r>
      <w:r>
        <w:t xml:space="preserve">, </w:t>
      </w:r>
      <w:r w:rsidRPr="00BE565E">
        <w:t>прежде всего</w:t>
      </w:r>
      <w:r>
        <w:t xml:space="preserve">, </w:t>
      </w:r>
      <w:r w:rsidRPr="00BE565E">
        <w:t>информационные воздействие как на биосферу планеты</w:t>
      </w:r>
      <w:r>
        <w:t xml:space="preserve">, </w:t>
      </w:r>
      <w:r w:rsidRPr="00BE565E">
        <w:t>так и на коллективное бессознательное древних этносов. Это и различные жертвоприношения</w:t>
      </w:r>
      <w:r>
        <w:t xml:space="preserve">, </w:t>
      </w:r>
      <w:r w:rsidRPr="00BE565E">
        <w:t xml:space="preserve">и шаманские камлания и т.д. Причем в сознании наших предков такие обряды воспринимались как необходимое условие выживания и сохранения природной среды. </w:t>
      </w:r>
    </w:p>
    <w:p w:rsidR="00BF1589" w:rsidRPr="008E1EAD" w:rsidRDefault="00BF1589" w:rsidP="00BF1589">
      <w:pPr>
        <w:spacing w:before="120"/>
        <w:jc w:val="center"/>
        <w:rPr>
          <w:b/>
          <w:sz w:val="28"/>
        </w:rPr>
      </w:pPr>
      <w:r w:rsidRPr="008E1EAD">
        <w:rPr>
          <w:b/>
          <w:sz w:val="28"/>
        </w:rPr>
        <w:t>Современная наука и древние технологии гормонизации информационной среды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Во многих древних сообществах</w:t>
      </w:r>
      <w:r>
        <w:t xml:space="preserve">, </w:t>
      </w:r>
      <w:r w:rsidRPr="00BE565E">
        <w:t>были известны даже специальные устройства</w:t>
      </w:r>
      <w:r>
        <w:t xml:space="preserve">, </w:t>
      </w:r>
      <w:r w:rsidRPr="00BE565E">
        <w:t>которые</w:t>
      </w:r>
      <w:r>
        <w:t xml:space="preserve">, </w:t>
      </w:r>
      <w:r w:rsidRPr="00BE565E">
        <w:t>по представлениям древних</w:t>
      </w:r>
      <w:r>
        <w:t xml:space="preserve">, </w:t>
      </w:r>
      <w:r w:rsidRPr="00BE565E">
        <w:t>очищали и гармонизировали информационную средунашей планеты. Одним из них являются мантровые колеса(mantra wheels)</w:t>
      </w:r>
      <w:r>
        <w:t xml:space="preserve">, </w:t>
      </w:r>
      <w:r w:rsidRPr="00BE565E">
        <w:t>широко распространенные в цивилизации Тибета с глубокой древности.Они представляют собой полый цилиндр</w:t>
      </w:r>
      <w:r>
        <w:t xml:space="preserve">, </w:t>
      </w:r>
      <w:r w:rsidRPr="00BE565E">
        <w:t>вращающийся на оси. Размеры такого цилиндра могут варьировать от нескольких сантиметров до нескольких метров. Небольшие мантровые колеса тибетцы носят в руке</w:t>
      </w:r>
      <w:r>
        <w:t xml:space="preserve">, </w:t>
      </w:r>
      <w:r w:rsidRPr="00BE565E">
        <w:t>вращая легкими покачиванием кисти. Колеса побольше расположены в огромном количестве возле храмов и других священных сооружений. Кроме того</w:t>
      </w:r>
      <w:r>
        <w:t xml:space="preserve">, </w:t>
      </w:r>
      <w:r w:rsidRPr="00BE565E">
        <w:t>они могут располагаться в различных участках местности</w:t>
      </w:r>
      <w:r>
        <w:t xml:space="preserve">, </w:t>
      </w:r>
      <w:r w:rsidRPr="00BE565E">
        <w:t>иногда очень удаленных от жилища человека</w:t>
      </w:r>
      <w:r>
        <w:t xml:space="preserve">, </w:t>
      </w:r>
      <w:r w:rsidRPr="00BE565E">
        <w:t>вращаясь энергией ветра или воды в горном ручье. Такие колеса соединяются с небольшой турбиной и вращаются днем и ночью. Следует отметить</w:t>
      </w:r>
      <w:r>
        <w:t xml:space="preserve">, </w:t>
      </w:r>
      <w:r w:rsidRPr="00BE565E">
        <w:t>что все мантровые колеса вращаются по часовой стрелке</w:t>
      </w:r>
      <w:r>
        <w:t xml:space="preserve">, </w:t>
      </w:r>
      <w:r w:rsidRPr="00BE565E">
        <w:t xml:space="preserve">если смотреть сверху.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По представлениям тибетцев мантровые колеса при вращении генерируют энергию гармонизирующую и очищающую окружающее пространство. Именно поэтому их можно встретить где угодно. Естественно материалистическая наука все истории о благотворном действии мантровых колес считала глупым предрассудком. Однако открытия современной физики позволяют взглянуть на них с совершенно иной точки зрения. Исследования так называемые торсионных полей</w:t>
      </w:r>
      <w:r>
        <w:t xml:space="preserve">, </w:t>
      </w:r>
      <w:r w:rsidRPr="00BE565E">
        <w:t>возникающих при вращении массивных цилиндров</w:t>
      </w:r>
      <w:r>
        <w:t xml:space="preserve">, </w:t>
      </w:r>
      <w:r w:rsidRPr="00BE565E">
        <w:t>конусов и других объектов показали</w:t>
      </w:r>
      <w:r>
        <w:t xml:space="preserve">, </w:t>
      </w:r>
      <w:r w:rsidRPr="00BE565E">
        <w:t>что они обладают выраженным биологическим и физико-химическим действием(5). Более того</w:t>
      </w:r>
      <w:r>
        <w:t xml:space="preserve">, </w:t>
      </w:r>
      <w:r w:rsidRPr="00BE565E">
        <w:t>сейчас показано</w:t>
      </w:r>
      <w:r>
        <w:t xml:space="preserve">, </w:t>
      </w:r>
      <w:r w:rsidRPr="00BE565E">
        <w:t>что это совершенно новый вид физических полей</w:t>
      </w:r>
      <w:r>
        <w:t xml:space="preserve">, </w:t>
      </w:r>
      <w:r w:rsidRPr="00BE565E">
        <w:t xml:space="preserve">связанных со спиновой поляризацией физического вакуума(6).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Таким образом</w:t>
      </w:r>
      <w:r>
        <w:t xml:space="preserve">, </w:t>
      </w:r>
      <w:r w:rsidRPr="00BE565E">
        <w:t>теперь стало ясно</w:t>
      </w:r>
      <w:r>
        <w:t xml:space="preserve">, </w:t>
      </w:r>
      <w:r w:rsidRPr="00BE565E">
        <w:t>что огромное множество мантровых колес</w:t>
      </w:r>
      <w:r>
        <w:t xml:space="preserve">, </w:t>
      </w:r>
      <w:r w:rsidRPr="00BE565E">
        <w:t>вращающихся на Тибете</w:t>
      </w:r>
      <w:r>
        <w:t xml:space="preserve">, </w:t>
      </w:r>
      <w:r w:rsidRPr="00BE565E">
        <w:t>в Непале</w:t>
      </w:r>
      <w:r>
        <w:t xml:space="preserve">, </w:t>
      </w:r>
      <w:r w:rsidRPr="00BE565E">
        <w:t>Сиккиме и других странах делают скрытую</w:t>
      </w:r>
      <w:r>
        <w:t xml:space="preserve">, </w:t>
      </w:r>
      <w:r w:rsidRPr="00BE565E">
        <w:t>но очень важную работу</w:t>
      </w:r>
      <w:r>
        <w:t xml:space="preserve">, </w:t>
      </w:r>
      <w:r w:rsidRPr="00BE565E">
        <w:t>гармонизируя и очищая невидимую полевую среду</w:t>
      </w:r>
      <w:r>
        <w:t xml:space="preserve"> - </w:t>
      </w:r>
      <w:r w:rsidRPr="00BE565E">
        <w:t>- важнейшую составляющую биосферы планеты. Иными словами мантровое колесо является своеобразным экологическим прибором</w:t>
      </w:r>
      <w:r>
        <w:t xml:space="preserve">, </w:t>
      </w:r>
      <w:r w:rsidRPr="00BE565E">
        <w:t>своего рода "энтропийным насосом"</w:t>
      </w:r>
      <w:r>
        <w:t xml:space="preserve">, </w:t>
      </w:r>
      <w:r w:rsidRPr="00BE565E">
        <w:t>уменьшающим хаос</w:t>
      </w:r>
      <w:r>
        <w:t xml:space="preserve">, </w:t>
      </w:r>
      <w:r w:rsidRPr="00BE565E">
        <w:t xml:space="preserve">дезорганизацию окружающей среды.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Однако в этих устройствах</w:t>
      </w:r>
      <w:r>
        <w:t xml:space="preserve">, </w:t>
      </w:r>
      <w:r w:rsidRPr="00BE565E">
        <w:t>открытых в глубокой древности еще есть ряд ноу хау</w:t>
      </w:r>
      <w:r>
        <w:t xml:space="preserve">, </w:t>
      </w:r>
      <w:r w:rsidRPr="00BE565E">
        <w:t>отсутствующих в современных спин-торсионных генераторах. В первую очередь это мантры</w:t>
      </w:r>
      <w:r>
        <w:t xml:space="preserve">, </w:t>
      </w:r>
      <w:r w:rsidRPr="00BE565E">
        <w:t>служащие своеобразным модулятором спин-торсионного поля. Собственно тип такой мантры и определяет характер действия подобного генератора. Иными словами тут основной эффект связан не с энергией излучения</w:t>
      </w:r>
      <w:r>
        <w:t xml:space="preserve">, </w:t>
      </w:r>
      <w:r w:rsidRPr="00BE565E">
        <w:t>а с его информационной компонентой</w:t>
      </w:r>
      <w:r>
        <w:t xml:space="preserve">, </w:t>
      </w:r>
      <w:r w:rsidRPr="00BE565E">
        <w:t xml:space="preserve">промодулированной семантической структурой мантры. В этом отношении изучение древних архетипических знаков и мантрических формул заслуживает самого пристального внимания современной науки.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Другим примером древних сооружений</w:t>
      </w:r>
      <w:r>
        <w:t xml:space="preserve">, </w:t>
      </w:r>
      <w:r w:rsidRPr="00BE565E">
        <w:t>по-видимому игравших экологическую роль</w:t>
      </w:r>
      <w:r>
        <w:t xml:space="preserve">, </w:t>
      </w:r>
      <w:r w:rsidRPr="00BE565E">
        <w:t>могут служить мегалитические сооружения и</w:t>
      </w:r>
      <w:r>
        <w:t xml:space="preserve">, </w:t>
      </w:r>
      <w:r w:rsidRPr="00BE565E">
        <w:t>в частности</w:t>
      </w:r>
      <w:r>
        <w:t xml:space="preserve">, </w:t>
      </w:r>
      <w:r w:rsidRPr="00BE565E">
        <w:t>каменные круги. Обычно мегалитический комплекс включает в себя довольно сложную систему вертикально вкопанных камней</w:t>
      </w:r>
      <w:r>
        <w:t xml:space="preserve">, </w:t>
      </w:r>
      <w:r w:rsidRPr="00BE565E">
        <w:t>расположенных или в виде круга</w:t>
      </w:r>
      <w:r>
        <w:t xml:space="preserve">, </w:t>
      </w:r>
      <w:r w:rsidRPr="00BE565E">
        <w:t>или нескольких кругов</w:t>
      </w:r>
      <w:r>
        <w:t xml:space="preserve">, </w:t>
      </w:r>
      <w:r w:rsidRPr="00BE565E">
        <w:t>выстроенных рядами или же образующих довольно сложные лабиринты(7). При этом расположение камней</w:t>
      </w:r>
      <w:r>
        <w:t xml:space="preserve">, </w:t>
      </w:r>
      <w:r w:rsidRPr="00BE565E">
        <w:t>как правило</w:t>
      </w:r>
      <w:r>
        <w:t xml:space="preserve">, </w:t>
      </w:r>
      <w:r w:rsidRPr="00BE565E">
        <w:t>привязывается к основным ориентирам звездного неба (полярной звезде</w:t>
      </w:r>
      <w:r>
        <w:t xml:space="preserve">, </w:t>
      </w:r>
      <w:r w:rsidRPr="00BE565E">
        <w:t xml:space="preserve">зодиакальным созвездиям и т.д.) Это часто давало повод принимать мегалиты за какое-то подобие древних обсерваторий.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Как правило в любом мегалитическом комплексе есть своего рода точка фокуса</w:t>
      </w:r>
      <w:r>
        <w:t xml:space="preserve">, </w:t>
      </w:r>
      <w:r w:rsidRPr="00BE565E">
        <w:t>место</w:t>
      </w:r>
      <w:r>
        <w:t xml:space="preserve">, </w:t>
      </w:r>
      <w:r w:rsidRPr="00BE565E">
        <w:t>где проводились обряды. Это может быть нечто вроде каменного алтаря</w:t>
      </w:r>
      <w:r>
        <w:t xml:space="preserve">, </w:t>
      </w:r>
      <w:r w:rsidRPr="00BE565E">
        <w:t>храма или просто плиты. Т.е. достаточно легко возникает аналогия между"стоячими камнями"мегалитического сооружения и хорошо известной в физике дифракционной решеткой</w:t>
      </w:r>
      <w:r>
        <w:t xml:space="preserve">, </w:t>
      </w:r>
      <w:r w:rsidRPr="00BE565E">
        <w:t>фазированной антенной</w:t>
      </w:r>
      <w:r>
        <w:t xml:space="preserve"> - </w:t>
      </w:r>
      <w:r w:rsidRPr="00BE565E">
        <w:t>- устройством</w:t>
      </w:r>
      <w:r>
        <w:t xml:space="preserve">, </w:t>
      </w:r>
      <w:r w:rsidRPr="00BE565E">
        <w:t xml:space="preserve">способным концентрировать и фокусировать в определенном направлении электромагнитную энергию. Еще более интересные гипотезы о механизмах действия каменных кругов возникают при использовании современных моделей Физического вакуума и концепции торсионных полей.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Если предположить</w:t>
      </w:r>
      <w:r>
        <w:t xml:space="preserve">, </w:t>
      </w:r>
      <w:r w:rsidRPr="00BE565E">
        <w:t>что мегалитический комплекс предназначен для фокусирования энергий</w:t>
      </w:r>
      <w:r>
        <w:t xml:space="preserve">, </w:t>
      </w:r>
      <w:r w:rsidRPr="00BE565E">
        <w:t>приходящих из космоса</w:t>
      </w:r>
      <w:r>
        <w:t xml:space="preserve">, </w:t>
      </w:r>
      <w:r w:rsidRPr="00BE565E">
        <w:t>понятным становится такая точная привязка камней к звездному небу. Ну и конечно он должен быть связан с энергиями земли</w:t>
      </w:r>
      <w:r>
        <w:t xml:space="preserve">, </w:t>
      </w:r>
      <w:r w:rsidRPr="00BE565E">
        <w:t>поэтому месторасположение мегалитов</w:t>
      </w:r>
      <w:r>
        <w:t xml:space="preserve">, </w:t>
      </w:r>
      <w:r w:rsidRPr="00BE565E">
        <w:t xml:space="preserve">их привязка к ландшафту не случайны. По данным наших шотландских и ирландских коллег каменные круги обычно расположены над местом резкого изменения направления водного потока (сифона).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Изучение геометрической формы кругов</w:t>
      </w:r>
      <w:r>
        <w:t xml:space="preserve">, </w:t>
      </w:r>
      <w:r w:rsidRPr="00BE565E">
        <w:t>расположения на местности позволило выдвинуть гипотезу о возможных механизмах их антихаотического</w:t>
      </w:r>
      <w:r>
        <w:t xml:space="preserve">, </w:t>
      </w:r>
      <w:r w:rsidRPr="00BE565E">
        <w:t>биогенного действия на окружающую среду. В современных спин-торсионных генераторах уже давно не используются вращающиеся металлические цилиндры и конусы. Оказалось</w:t>
      </w:r>
      <w:r>
        <w:t xml:space="preserve">, </w:t>
      </w:r>
      <w:r w:rsidRPr="00BE565E">
        <w:t>что вполне достаточно вихревого электромагнитного поля (в принципе вихрь может иметь любую физическую природу: быть гидродинамическим</w:t>
      </w:r>
      <w:r>
        <w:t xml:space="preserve">, </w:t>
      </w:r>
      <w:r w:rsidRPr="00BE565E">
        <w:t>акустическим и т.д.)(5). Еслис этой точки зрения посмотреть на кельтские каменные круги</w:t>
      </w:r>
      <w:r>
        <w:t xml:space="preserve">, </w:t>
      </w:r>
      <w:r w:rsidRPr="00BE565E">
        <w:t>то мы увидим</w:t>
      </w:r>
      <w:r>
        <w:t xml:space="preserve">, </w:t>
      </w:r>
      <w:r w:rsidRPr="00BE565E">
        <w:t>что они</w:t>
      </w:r>
      <w:r>
        <w:t xml:space="preserve">, </w:t>
      </w:r>
      <w:r w:rsidRPr="00BE565E">
        <w:t>по-видимому представляют собой тоже торсионные генераторы</w:t>
      </w:r>
      <w:r>
        <w:t xml:space="preserve">, </w:t>
      </w:r>
      <w:r w:rsidRPr="00BE565E">
        <w:t xml:space="preserve">в которых вращаются невидимые полевые вихри.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Действительно</w:t>
      </w:r>
      <w:r>
        <w:t xml:space="preserve">, </w:t>
      </w:r>
      <w:r w:rsidRPr="00BE565E">
        <w:t>как уже говорилось</w:t>
      </w:r>
      <w:r>
        <w:t xml:space="preserve">, </w:t>
      </w:r>
      <w:r w:rsidRPr="00BE565E">
        <w:t>исследования шотландских ученых показали</w:t>
      </w:r>
      <w:r>
        <w:t xml:space="preserve">, </w:t>
      </w:r>
      <w:r w:rsidRPr="00BE565E">
        <w:t>что каменные круги обычно расположены на линиях Хартмана</w:t>
      </w:r>
      <w:r>
        <w:t xml:space="preserve">, </w:t>
      </w:r>
      <w:r w:rsidRPr="00BE565E">
        <w:t>а под ними проходит поток грунтовых вод (к тому же часто образующий сифон). Сама форма каменного круга организована таким образом</w:t>
      </w:r>
      <w:r>
        <w:t xml:space="preserve">, </w:t>
      </w:r>
      <w:r w:rsidRPr="00BE565E">
        <w:t>что проходящий через него поток будет завихрятся (примерно так же</w:t>
      </w:r>
      <w:r>
        <w:t xml:space="preserve">, </w:t>
      </w:r>
      <w:r w:rsidRPr="00BE565E">
        <w:t>как возникают вихри вокруг камней в русле реки). Понятно</w:t>
      </w:r>
      <w:r>
        <w:t xml:space="preserve">, </w:t>
      </w:r>
      <w:r w:rsidRPr="00BE565E">
        <w:t>что размеры таких невидимых вихрей будут намного больше обычные мантровых колес</w:t>
      </w:r>
      <w:r>
        <w:t xml:space="preserve"> - </w:t>
      </w:r>
      <w:r w:rsidRPr="00BE565E">
        <w:t xml:space="preserve">- отсюда и большой радиус действия.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Наши исследования также подтвердили существование необычных полевых эффектов в области мегалитов.В ходеэкспериментов мы работали с мегалитами Северного и Южного Кавказа</w:t>
      </w:r>
      <w:r>
        <w:t xml:space="preserve">, </w:t>
      </w:r>
      <w:r w:rsidRPr="00BE565E">
        <w:t>в 1994</w:t>
      </w:r>
      <w:r>
        <w:t xml:space="preserve">, </w:t>
      </w:r>
      <w:r w:rsidRPr="00BE565E">
        <w:t>1995 гг. мегалитическими комплексами Корсики и в 1995</w:t>
      </w:r>
      <w:r>
        <w:t xml:space="preserve">, </w:t>
      </w:r>
      <w:r w:rsidRPr="00BE565E">
        <w:t>1996 годах</w:t>
      </w:r>
      <w:r>
        <w:t xml:space="preserve"> - </w:t>
      </w:r>
      <w:r w:rsidRPr="00BE565E">
        <w:t>- Шотландии. При этом использовались специально разработанные электронные датчики</w:t>
      </w:r>
      <w:r>
        <w:t xml:space="preserve">, </w:t>
      </w:r>
      <w:r w:rsidRPr="00BE565E">
        <w:t>фиксирующие изменение энтропийных характеристик физических полей. Оказалось в области каменных кругов</w:t>
      </w:r>
      <w:r>
        <w:t xml:space="preserve">, </w:t>
      </w:r>
      <w:r w:rsidRPr="00BE565E">
        <w:t>особенно в зонах фокуса регистрируется снижение уровня энтропии</w:t>
      </w:r>
      <w:r>
        <w:t xml:space="preserve"> - </w:t>
      </w:r>
      <w:r w:rsidRPr="00BE565E">
        <w:t>- характеристика</w:t>
      </w:r>
      <w:r>
        <w:t xml:space="preserve">, </w:t>
      </w:r>
      <w:r w:rsidRPr="00BE565E">
        <w:t>говорящая о повышенной биогенности данного места.Быть может</w:t>
      </w:r>
      <w:r>
        <w:t xml:space="preserve">, </w:t>
      </w:r>
      <w:r w:rsidRPr="00BE565E">
        <w:t>именно это объясняет удивительную сохранность каменных кругов Шотландии. Имея возраст от 7 до 3 тысяч лет</w:t>
      </w:r>
      <w:r>
        <w:t xml:space="preserve">, </w:t>
      </w:r>
      <w:r w:rsidRPr="00BE565E">
        <w:t>будучи расположены на полях фермеров</w:t>
      </w:r>
      <w:r>
        <w:t xml:space="preserve">, </w:t>
      </w:r>
      <w:r w:rsidRPr="00BE565E">
        <w:t>они прекрасно сохранились и до наших дней. По всей видимости</w:t>
      </w:r>
      <w:r>
        <w:t xml:space="preserve">, </w:t>
      </w:r>
      <w:r w:rsidRPr="00BE565E">
        <w:t>фермеры интуитивно чувствуют благотворное действие торсионного излучения каменных кругов</w:t>
      </w:r>
      <w:r>
        <w:t xml:space="preserve">, </w:t>
      </w:r>
      <w:r w:rsidRPr="00BE565E">
        <w:t>благотворное влияние на сельскохозяйственные растения и животных</w:t>
      </w:r>
      <w:r>
        <w:t xml:space="preserve">, </w:t>
      </w:r>
      <w:r w:rsidRPr="00BE565E">
        <w:t xml:space="preserve">и поэтому стараются их не разрушать. </w:t>
      </w:r>
    </w:p>
    <w:p w:rsidR="00BF1589" w:rsidRPr="008E1EAD" w:rsidRDefault="00BF1589" w:rsidP="00BF1589">
      <w:pPr>
        <w:spacing w:before="120"/>
        <w:jc w:val="center"/>
        <w:rPr>
          <w:b/>
          <w:sz w:val="28"/>
        </w:rPr>
      </w:pPr>
      <w:r w:rsidRPr="008E1EAD">
        <w:rPr>
          <w:b/>
          <w:sz w:val="28"/>
        </w:rPr>
        <w:t>К возможности синтеза древних и современных технологий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 xml:space="preserve">Естественно в наши дни нет смысла копировать один к одному древние устройства и сооружения предназначенные для очищения и гармонизации биосферы нашей планеты. Более целесообразно дальнейшее развитие идей древности но на основе современных научных достижений и новейших технологий.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Oдним из примеров такого синтеза является созданная нами методика гармонизации психики человека и его места пребывания (дома</w:t>
      </w:r>
      <w:r>
        <w:t xml:space="preserve">, </w:t>
      </w:r>
      <w:r w:rsidRPr="00BE565E">
        <w:t>офиса и т.д.)</w:t>
      </w:r>
      <w:r>
        <w:t xml:space="preserve">, </w:t>
      </w:r>
      <w:r w:rsidRPr="00BE565E">
        <w:t>обладающая выраженным антихаотическим действием. Она базируется наиспользовании древних архетипических символов и мандал из Индийской и Тибетской традиции в сочетании с фрактальными орнаментами</w:t>
      </w:r>
      <w:r>
        <w:t xml:space="preserve">, </w:t>
      </w:r>
      <w:r w:rsidRPr="00BE565E">
        <w:t xml:space="preserve">полученными на компьютере.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Древние эзотерические учения</w:t>
      </w:r>
      <w:r>
        <w:t xml:space="preserve">, </w:t>
      </w:r>
      <w:r w:rsidRPr="00BE565E">
        <w:t>в частности Тантрическая традиция</w:t>
      </w:r>
      <w:r>
        <w:t xml:space="preserve">, </w:t>
      </w:r>
      <w:r w:rsidRPr="00BE565E">
        <w:t>говорили о существовании универсальных геометрических и ритмических инвариантов</w:t>
      </w:r>
      <w:r>
        <w:t xml:space="preserve">, </w:t>
      </w:r>
      <w:r w:rsidRPr="00BE565E">
        <w:t>являющихся своеобразными кодами процессов и объектов нашей Вселенной</w:t>
      </w:r>
      <w:r>
        <w:t xml:space="preserve"> - </w:t>
      </w:r>
      <w:r w:rsidRPr="00BE565E">
        <w:t>архетипических образов(8</w:t>
      </w:r>
      <w:r>
        <w:t xml:space="preserve">, </w:t>
      </w:r>
      <w:r w:rsidRPr="00BE565E">
        <w:t>9). Более того</w:t>
      </w:r>
      <w:r>
        <w:t xml:space="preserve">, </w:t>
      </w:r>
      <w:r w:rsidRPr="00BE565E">
        <w:t>именно они служили основой мощнейших магических техник</w:t>
      </w:r>
      <w:r>
        <w:t xml:space="preserve">, </w:t>
      </w:r>
      <w:r w:rsidRPr="00BE565E">
        <w:t>использующих визуальные геометрические образы (янтры</w:t>
      </w:r>
      <w:r>
        <w:t xml:space="preserve">, </w:t>
      </w:r>
      <w:r w:rsidRPr="00BE565E">
        <w:t>мандалы</w:t>
      </w:r>
      <w:r>
        <w:t xml:space="preserve">, </w:t>
      </w:r>
      <w:r w:rsidRPr="00BE565E">
        <w:t>танки) и акустические ритмы (мантры). Современные физические исследования неравновесных развивающихся систем подтвердили существование таких инвариатных структур</w:t>
      </w:r>
      <w:r>
        <w:t xml:space="preserve">, </w:t>
      </w:r>
      <w:r w:rsidRPr="00BE565E">
        <w:t>возникающих в объектах самой различной физической природы от гидродинамической турбулентности до высоко-температурной плазмы. Еще большее разнообразие подобных архетипических инвариантов было найдено в живых системах</w:t>
      </w:r>
      <w:r>
        <w:t xml:space="preserve">, </w:t>
      </w:r>
      <w:r w:rsidRPr="00BE565E">
        <w:t xml:space="preserve">начиная от клеточного уровня и кончая психикой.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Сравнительно недавно был создан мощный математический аппарат</w:t>
      </w:r>
      <w:r>
        <w:t xml:space="preserve">, </w:t>
      </w:r>
      <w:r w:rsidRPr="00BE565E">
        <w:t>позволяющий описывать топологию архетипических образов. Это теория фрактальных множеств. Сейчас на этой основе разработаны пакеты компьютерных программ</w:t>
      </w:r>
      <w:r>
        <w:t xml:space="preserve">, </w:t>
      </w:r>
      <w:r w:rsidRPr="00BE565E">
        <w:t>дающие реальную возможность изучения и практического использования архетипической символики. Естественно</w:t>
      </w:r>
      <w:r>
        <w:t xml:space="preserve">, </w:t>
      </w:r>
      <w:r w:rsidRPr="00BE565E">
        <w:t>что эта работа требует глубочайшего изучения громадных эмпирических знаний об архетипической символике</w:t>
      </w:r>
      <w:r>
        <w:t xml:space="preserve">, </w:t>
      </w:r>
      <w:r w:rsidRPr="00BE565E">
        <w:t xml:space="preserve">накопленных в древних эзотерических учениях.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С глубокой древности известно что корни большинства заболеваний</w:t>
      </w:r>
      <w:r>
        <w:t xml:space="preserve">, </w:t>
      </w:r>
      <w:r w:rsidRPr="00BE565E">
        <w:t>упадка жизненных сил</w:t>
      </w:r>
      <w:r>
        <w:t xml:space="preserve">, </w:t>
      </w:r>
      <w:r w:rsidRPr="00BE565E">
        <w:t>психоэмоциональных проблем лежат именно в психотравмах прошлого или негативном кармическом опыте</w:t>
      </w:r>
      <w:r>
        <w:t xml:space="preserve">, </w:t>
      </w:r>
      <w:r w:rsidRPr="00BE565E">
        <w:t>как было принято говорить в Индии</w:t>
      </w:r>
      <w:r>
        <w:t xml:space="preserve">, </w:t>
      </w:r>
      <w:r w:rsidRPr="00BE565E">
        <w:t>Тибете и Китае. Как показали наши современные исследования</w:t>
      </w:r>
      <w:r>
        <w:t xml:space="preserve">, </w:t>
      </w:r>
      <w:r w:rsidRPr="00BE565E">
        <w:t>сильное эмоциональное переживание может приводить к образованию психоэнергетических полевых сгустков</w:t>
      </w:r>
      <w:r>
        <w:t xml:space="preserve">, </w:t>
      </w:r>
      <w:r w:rsidRPr="00BE565E">
        <w:t>вихрей</w:t>
      </w:r>
      <w:r>
        <w:t xml:space="preserve">, </w:t>
      </w:r>
      <w:r w:rsidRPr="00BE565E">
        <w:t>паразитирующих долгие годы на теле человека</w:t>
      </w:r>
      <w:r>
        <w:t xml:space="preserve">, </w:t>
      </w:r>
      <w:r w:rsidRPr="00BE565E">
        <w:t>забирающих его энергию</w:t>
      </w:r>
      <w:r>
        <w:t xml:space="preserve">, </w:t>
      </w:r>
      <w:r w:rsidRPr="00BE565E">
        <w:t>деформирующих его поведение(10). Именно очищение от них</w:t>
      </w:r>
      <w:r>
        <w:t xml:space="preserve">, </w:t>
      </w:r>
      <w:r w:rsidRPr="00BE565E">
        <w:t>устранение предпосылок для их последующего образования и является очень важной практической задачей</w:t>
      </w:r>
      <w:r>
        <w:t xml:space="preserve">, </w:t>
      </w:r>
      <w:r w:rsidRPr="00BE565E">
        <w:t xml:space="preserve">направленной на профилактику и лечение серьезных психических и психосоматических заболеваний.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Для этого нами и была разработана данная методика</w:t>
      </w:r>
      <w:r>
        <w:t xml:space="preserve">, </w:t>
      </w:r>
      <w:r w:rsidRPr="00BE565E">
        <w:t>использующая сочетание архетипических образов</w:t>
      </w:r>
      <w:r>
        <w:t xml:space="preserve">, </w:t>
      </w:r>
      <w:r w:rsidRPr="00BE565E">
        <w:t xml:space="preserve">с фракталами.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Особенность фрактала как математического объектасостоит в том</w:t>
      </w:r>
      <w:r>
        <w:t xml:space="preserve">, </w:t>
      </w:r>
      <w:r w:rsidRPr="00BE565E">
        <w:t>что он является высоко гармоничной структурой</w:t>
      </w:r>
      <w:r>
        <w:t xml:space="preserve">, </w:t>
      </w:r>
      <w:r w:rsidRPr="00BE565E">
        <w:t>рождаемой из хаоса(11). С этой точки зрения он похож на центр кристаллизации</w:t>
      </w:r>
      <w:r>
        <w:t xml:space="preserve">, </w:t>
      </w:r>
      <w:r w:rsidRPr="00BE565E">
        <w:t>который когда мы на него смотрим</w:t>
      </w:r>
      <w:r>
        <w:t xml:space="preserve">, </w:t>
      </w:r>
      <w:r w:rsidRPr="00BE565E">
        <w:t>рождает из хаоса мыслей и желаний внутреннюю гармонию. Можно сказать</w:t>
      </w:r>
      <w:r>
        <w:t xml:space="preserve">, </w:t>
      </w:r>
      <w:r w:rsidRPr="00BE565E">
        <w:t xml:space="preserve">что конкретный вид фрактального орнамента будет определять и характер кристаллизующегося вокруг него психоэмоционального состояния. То есть для гармонизации психики человека с теми или иными психоэмоциональными проблемами следует подбирать соответствующие фракталы.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Еще эффективнее действие композиции из архетипического образа и фрактала</w:t>
      </w:r>
      <w:r>
        <w:t xml:space="preserve">, </w:t>
      </w:r>
      <w:r w:rsidRPr="00BE565E">
        <w:t>работающего как своеобразный носитель</w:t>
      </w:r>
      <w:r>
        <w:t xml:space="preserve">, </w:t>
      </w:r>
      <w:r w:rsidRPr="00BE565E">
        <w:t xml:space="preserve">обеспечивающий высокий уровень концентрации и устраняющий отвлечение внимания на посторонние мысли(12).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Такие фрактальные композиции или мандалы могут использоваться как в виде картин</w:t>
      </w:r>
      <w:r>
        <w:t xml:space="preserve">, </w:t>
      </w:r>
      <w:r w:rsidRPr="00BE565E">
        <w:t>элементов дизайна жилого и рабочего помещения</w:t>
      </w:r>
      <w:r>
        <w:t xml:space="preserve">, </w:t>
      </w:r>
      <w:r w:rsidRPr="00BE565E">
        <w:t>носимых амулетов</w:t>
      </w:r>
      <w:r>
        <w:t xml:space="preserve">, </w:t>
      </w:r>
      <w:r w:rsidRPr="00BE565E">
        <w:t>в форме видеокассет</w:t>
      </w:r>
      <w:r>
        <w:t xml:space="preserve">, </w:t>
      </w:r>
      <w:r w:rsidRPr="00BE565E">
        <w:t>компьютерных программ. В двух последних случаях эффект еще сильнее за счет движения фрактальных орнаментов</w:t>
      </w:r>
      <w:r>
        <w:t xml:space="preserve">, </w:t>
      </w:r>
      <w:r w:rsidRPr="00BE565E">
        <w:t xml:space="preserve">сопровождаемых музыкой.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Практическая апробация данной методики у нас в стране</w:t>
      </w:r>
      <w:r>
        <w:t xml:space="preserve">, </w:t>
      </w:r>
      <w:r w:rsidRPr="00BE565E">
        <w:t>в странах Западной Европы и США показала ее очень высокую эффективность</w:t>
      </w:r>
      <w:r>
        <w:t xml:space="preserve">, </w:t>
      </w:r>
      <w:r w:rsidRPr="00BE565E">
        <w:t xml:space="preserve">перспективность предложенного подхода. </w:t>
      </w:r>
    </w:p>
    <w:p w:rsidR="00BF1589" w:rsidRPr="008E1EAD" w:rsidRDefault="00BF1589" w:rsidP="00BF1589">
      <w:pPr>
        <w:spacing w:before="120"/>
        <w:jc w:val="center"/>
        <w:rPr>
          <w:b/>
          <w:sz w:val="28"/>
        </w:rPr>
      </w:pPr>
      <w:r w:rsidRPr="008E1EAD">
        <w:rPr>
          <w:b/>
          <w:sz w:val="28"/>
        </w:rPr>
        <w:t>Заключение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 xml:space="preserve">Таким образом противодействие разрушению и хаотизации информационной среды нашей планеты является первоочередной проблемой при преодолении нынешнего кризиса современной цивилизации. В рамках данной проблемы можно выделитьследующие основные направления перспективных работ: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1. Исследовательские проекты: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1.1</w:t>
      </w:r>
      <w:r>
        <w:t xml:space="preserve"> </w:t>
      </w:r>
      <w:r w:rsidRPr="00BE565E">
        <w:t xml:space="preserve">Изучение информационных механизмов самоорганизации биосферы земли;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1.2</w:t>
      </w:r>
      <w:r>
        <w:t xml:space="preserve"> </w:t>
      </w:r>
      <w:r w:rsidRPr="00BE565E">
        <w:t>Исследование информационной структуры и физической природы носителя планетарного сознания (Ноосферного разума)</w:t>
      </w:r>
      <w:r>
        <w:t xml:space="preserve">, </w:t>
      </w:r>
      <w:r w:rsidRPr="00BE565E">
        <w:t xml:space="preserve">поиск путей контакта с ним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1.3</w:t>
      </w:r>
      <w:r>
        <w:t xml:space="preserve"> </w:t>
      </w:r>
      <w:r w:rsidRPr="00BE565E">
        <w:t>Изучение локализации и взаимодействияпланетарных мест силы (характеризующихся резким изменением уровней хаоса(энтропии))</w:t>
      </w:r>
      <w:r>
        <w:t xml:space="preserve">, </w:t>
      </w:r>
      <w:r w:rsidRPr="00BE565E">
        <w:t>их роли в поддержании высокой упорядоченности и гармонии биосферы</w:t>
      </w:r>
      <w:r>
        <w:t xml:space="preserve">, </w:t>
      </w:r>
      <w:r w:rsidRPr="00BE565E">
        <w:t xml:space="preserve">в защите от нарастания хаоса;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1.4</w:t>
      </w:r>
      <w:r>
        <w:t xml:space="preserve"> </w:t>
      </w:r>
      <w:r w:rsidRPr="00BE565E">
        <w:t>Исследование возможных каналов взаимодействия компьютеров и компьютерных сетей с ноосферой планеты</w:t>
      </w:r>
      <w:r>
        <w:t xml:space="preserve">, </w:t>
      </w:r>
      <w:r w:rsidRPr="00BE565E">
        <w:t xml:space="preserve">положительных и негативных аспектов такого взаимодействия;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1.5</w:t>
      </w:r>
      <w:r>
        <w:t xml:space="preserve"> </w:t>
      </w:r>
      <w:r w:rsidRPr="00BE565E">
        <w:t>Изучение древнего опыта общения и симбиотического взаимодействия с информационными уровнями биосферы планеты</w:t>
      </w:r>
      <w:r>
        <w:t xml:space="preserve">, </w:t>
      </w:r>
      <w:r w:rsidRPr="00BE565E">
        <w:t>древних устройств</w:t>
      </w:r>
      <w:r>
        <w:t xml:space="preserve">, </w:t>
      </w:r>
      <w:r w:rsidRPr="00BE565E">
        <w:t xml:space="preserve">сооружений и психотехнологий. Создание их современных аналогов.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2. Прикладные программы: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2.1</w:t>
      </w:r>
      <w:r>
        <w:t xml:space="preserve"> </w:t>
      </w:r>
      <w:r w:rsidRPr="00BE565E">
        <w:t>Переосмысление опыта древних цивилизаций с позиций современной науки</w:t>
      </w:r>
      <w:r>
        <w:t xml:space="preserve">, </w:t>
      </w:r>
      <w:r w:rsidRPr="00BE565E">
        <w:t xml:space="preserve">создание современных аналогов древних устройств и методик на базе новейших технологий;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2.2</w:t>
      </w:r>
      <w:r>
        <w:t xml:space="preserve"> </w:t>
      </w:r>
      <w:r w:rsidRPr="00BE565E">
        <w:t xml:space="preserve">Разработка новых методов взаимодействия с информационными слоями биоценозов и биосферы в целом;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2.3</w:t>
      </w:r>
      <w:r>
        <w:t xml:space="preserve"> </w:t>
      </w:r>
      <w:r w:rsidRPr="00BE565E">
        <w:t>Создание аппаратных средств</w:t>
      </w:r>
      <w:r>
        <w:t xml:space="preserve">, </w:t>
      </w:r>
      <w:r w:rsidRPr="00BE565E">
        <w:t>позволяющих контролировать уровни хаоса в биосфере планеты</w:t>
      </w:r>
      <w:r>
        <w:t xml:space="preserve">, </w:t>
      </w:r>
      <w:r w:rsidRPr="00BE565E">
        <w:t>противодействовать его нарастанию</w:t>
      </w:r>
      <w:r>
        <w:t xml:space="preserve">, </w:t>
      </w:r>
      <w:r w:rsidRPr="00BE565E">
        <w:t>гармонизировать как локальные области</w:t>
      </w:r>
      <w:r>
        <w:t xml:space="preserve">, </w:t>
      </w:r>
      <w:r w:rsidRPr="00BE565E">
        <w:t xml:space="preserve">так и ноосферу в целом.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2.4</w:t>
      </w:r>
      <w:r>
        <w:t xml:space="preserve"> </w:t>
      </w:r>
      <w:r w:rsidRPr="00BE565E">
        <w:t>Создание видео программ</w:t>
      </w:r>
      <w:r>
        <w:t xml:space="preserve">, </w:t>
      </w:r>
      <w:r w:rsidRPr="00BE565E">
        <w:t>фильмов и малтимедийных средств(обучающих компьютерных программ</w:t>
      </w:r>
      <w:r>
        <w:t xml:space="preserve">, </w:t>
      </w:r>
      <w:r w:rsidRPr="00BE565E">
        <w:t>игр и т.д.)</w:t>
      </w:r>
      <w:r>
        <w:t xml:space="preserve">, </w:t>
      </w:r>
      <w:r w:rsidRPr="00BE565E">
        <w:t xml:space="preserve">популяризирующих идеи экологии информационной среды и планетарного разума.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Помимо этого необходимо детально изучить и научно обосновать основные принципы определяющие сбалансированные отношения человека (человечества) и биосферы планеты. Кроме хорошо известных традиционных аспектов экологии необходимо обратить внимание и на информационные уровни саморегуляции биосферы Земли</w:t>
      </w:r>
      <w:r>
        <w:t xml:space="preserve">, </w:t>
      </w:r>
      <w:r w:rsidRPr="00BE565E">
        <w:t xml:space="preserve">тесно связанные с ними психологические мотивы и поведенческие механизмы человека. </w:t>
      </w:r>
    </w:p>
    <w:p w:rsidR="00BF1589" w:rsidRDefault="00BF1589" w:rsidP="00BF1589">
      <w:pPr>
        <w:spacing w:before="120"/>
        <w:ind w:firstLine="567"/>
        <w:jc w:val="both"/>
      </w:pPr>
      <w:r w:rsidRPr="00BE565E">
        <w:t>В конечном счете одна из наших основных задачсостоит в том чтобы научитьсяподдерживать нормальное функционирование механизмов саморегуляции ноосферы-биосферы планеты. Понять принципы и закономерности их работы</w:t>
      </w:r>
      <w:r>
        <w:t xml:space="preserve">, </w:t>
      </w:r>
      <w:r w:rsidRPr="00BE565E">
        <w:t>найти каналы информационного взаимодействия с регуляторными механизмами биосферы</w:t>
      </w:r>
      <w:r>
        <w:t xml:space="preserve">, </w:t>
      </w:r>
      <w:r w:rsidRPr="00BE565E">
        <w:t xml:space="preserve">способы их коррекции. </w:t>
      </w:r>
    </w:p>
    <w:p w:rsidR="00BF1589" w:rsidRPr="008E1EAD" w:rsidRDefault="00BF1589" w:rsidP="00BF1589">
      <w:pPr>
        <w:spacing w:before="120"/>
        <w:jc w:val="center"/>
        <w:rPr>
          <w:b/>
          <w:sz w:val="28"/>
        </w:rPr>
      </w:pPr>
      <w:r w:rsidRPr="008E1EAD">
        <w:rPr>
          <w:b/>
          <w:sz w:val="28"/>
        </w:rPr>
        <w:t>Список литературы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1.</w:t>
      </w:r>
      <w:r>
        <w:t xml:space="preserve"> </w:t>
      </w:r>
      <w:r w:rsidRPr="00BE565E">
        <w:t>В.П.Казначеев</w:t>
      </w:r>
      <w:r>
        <w:t xml:space="preserve">, </w:t>
      </w:r>
      <w:r w:rsidRPr="00BE565E">
        <w:t>Учение В.И.Вернадского о биосфере и ноосфере</w:t>
      </w:r>
      <w:r>
        <w:t xml:space="preserve">, </w:t>
      </w:r>
      <w:r w:rsidRPr="00BE565E">
        <w:t>Наука</w:t>
      </w:r>
      <w:r>
        <w:t xml:space="preserve">, </w:t>
      </w:r>
      <w:r w:rsidRPr="00BE565E">
        <w:t>Новосибирск (1989).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2.</w:t>
      </w:r>
      <w:r>
        <w:t xml:space="preserve"> </w:t>
      </w:r>
      <w:r w:rsidRPr="00BE565E">
        <w:t>С.Гроф</w:t>
      </w:r>
      <w:r>
        <w:t xml:space="preserve">, </w:t>
      </w:r>
      <w:r w:rsidRPr="00BE565E">
        <w:t>К.ГрофНеистовый поиск себя</w:t>
      </w:r>
      <w:r>
        <w:t xml:space="preserve">, </w:t>
      </w:r>
      <w:r w:rsidRPr="00BE565E">
        <w:t>М.(1996).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3.</w:t>
      </w:r>
      <w:r>
        <w:t xml:space="preserve"> </w:t>
      </w:r>
      <w:r w:rsidRPr="00BE565E">
        <w:t>Е.А.Файдыш Измененные состояния сознания</w:t>
      </w:r>
      <w:r>
        <w:t xml:space="preserve">, </w:t>
      </w:r>
      <w:r w:rsidRPr="00BE565E">
        <w:t>М.(1993).</w:t>
      </w:r>
    </w:p>
    <w:p w:rsidR="00BF1589" w:rsidRPr="00BE565E" w:rsidRDefault="00BF1589" w:rsidP="00BF1589">
      <w:pPr>
        <w:spacing w:before="120"/>
        <w:ind w:firstLine="567"/>
        <w:jc w:val="both"/>
        <w:rPr>
          <w:lang w:val="en-US"/>
        </w:rPr>
      </w:pPr>
      <w:r w:rsidRPr="00BE565E">
        <w:rPr>
          <w:lang w:val="en-US"/>
        </w:rPr>
        <w:t>4. R.Abraham, T.McKenna, R.SheldrakeTrialogues at the edge of the west, Bear&amp;Company Inc., Santa Fe (1992).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5.</w:t>
      </w:r>
      <w:r>
        <w:t xml:space="preserve"> </w:t>
      </w:r>
      <w:r w:rsidRPr="00BE565E">
        <w:t>А.Е.Акимов«Эвристическое обсуждение проблемы поиска новых дальнодействий»</w:t>
      </w:r>
      <w:r>
        <w:t xml:space="preserve">, </w:t>
      </w:r>
      <w:r w:rsidRPr="00BE565E">
        <w:t>Сознание и физический мир</w:t>
      </w:r>
      <w:r>
        <w:t xml:space="preserve">, </w:t>
      </w:r>
      <w:r w:rsidRPr="00BE565E">
        <w:t>М.(1995)</w:t>
      </w:r>
      <w:r>
        <w:t xml:space="preserve">, </w:t>
      </w:r>
      <w:r w:rsidRPr="00BE565E">
        <w:t>с.37.</w:t>
      </w:r>
    </w:p>
    <w:p w:rsidR="00BF1589" w:rsidRPr="00BE565E" w:rsidRDefault="00BF1589" w:rsidP="00BF158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6. Г"/>
        </w:smartTagPr>
        <w:r w:rsidRPr="00BE565E">
          <w:t>6.</w:t>
        </w:r>
        <w:r>
          <w:t xml:space="preserve"> </w:t>
        </w:r>
        <w:r w:rsidRPr="00BE565E">
          <w:t>Г</w:t>
        </w:r>
      </w:smartTag>
      <w:r w:rsidRPr="00BE565E">
        <w:t>.И.Шипов «Явления психофизики и теория Физического Вакуума»</w:t>
      </w:r>
      <w:r>
        <w:t xml:space="preserve">, </w:t>
      </w:r>
      <w:r w:rsidRPr="00BE565E">
        <w:t>Сознание и физический мир</w:t>
      </w:r>
      <w:r>
        <w:t xml:space="preserve">, </w:t>
      </w:r>
      <w:r w:rsidRPr="00BE565E">
        <w:t>М.(1995)</w:t>
      </w:r>
      <w:r>
        <w:t xml:space="preserve">, </w:t>
      </w:r>
      <w:r w:rsidRPr="00BE565E">
        <w:t>с.85.</w:t>
      </w:r>
    </w:p>
    <w:p w:rsidR="00BF1589" w:rsidRPr="00BE565E" w:rsidRDefault="00BF1589" w:rsidP="00BF1589">
      <w:pPr>
        <w:spacing w:before="120"/>
        <w:ind w:firstLine="567"/>
        <w:jc w:val="both"/>
        <w:rPr>
          <w:lang w:val="en-US"/>
        </w:rPr>
      </w:pPr>
      <w:r w:rsidRPr="00BE565E">
        <w:rPr>
          <w:lang w:val="en-US"/>
        </w:rPr>
        <w:t xml:space="preserve">7. S.LonegrenLabyrinths, Image publ., </w:t>
      </w:r>
      <w:smartTag w:uri="urn:schemas-microsoft-com:office:smarttags" w:element="City">
        <w:smartTag w:uri="urn:schemas-microsoft-com:office:smarttags" w:element="place">
          <w:r w:rsidRPr="00BE565E">
            <w:rPr>
              <w:lang w:val="en-US"/>
            </w:rPr>
            <w:t>Glastonbury</w:t>
          </w:r>
        </w:smartTag>
      </w:smartTag>
      <w:r w:rsidRPr="00BE565E">
        <w:rPr>
          <w:lang w:val="en-US"/>
        </w:rPr>
        <w:t xml:space="preserve"> (1991).</w:t>
      </w:r>
    </w:p>
    <w:p w:rsidR="00BF1589" w:rsidRPr="00BE565E" w:rsidRDefault="00BF1589" w:rsidP="00BF1589">
      <w:pPr>
        <w:spacing w:before="120"/>
        <w:ind w:firstLine="567"/>
        <w:jc w:val="both"/>
        <w:rPr>
          <w:lang w:val="en-US"/>
        </w:rPr>
      </w:pPr>
      <w:smartTag w:uri="urn:schemas-microsoft-com:office:smarttags" w:element="metricconverter">
        <w:smartTagPr>
          <w:attr w:name="ProductID" w:val="8. C"/>
        </w:smartTagPr>
        <w:r w:rsidRPr="00BE565E">
          <w:rPr>
            <w:lang w:val="en-US"/>
          </w:rPr>
          <w:t>8. C</w:t>
        </w:r>
      </w:smartTag>
      <w:r w:rsidRPr="00BE565E">
        <w:rPr>
          <w:lang w:val="en-US"/>
        </w:rPr>
        <w:t xml:space="preserve">.G.Jung Jung on Alchemy, Routledge, </w:t>
      </w:r>
      <w:smartTag w:uri="urn:schemas-microsoft-com:office:smarttags" w:element="City">
        <w:smartTag w:uri="urn:schemas-microsoft-com:office:smarttags" w:element="place">
          <w:r w:rsidRPr="00BE565E">
            <w:rPr>
              <w:lang w:val="en-US"/>
            </w:rPr>
            <w:t>London</w:t>
          </w:r>
        </w:smartTag>
      </w:smartTag>
      <w:r w:rsidRPr="00BE565E">
        <w:rPr>
          <w:lang w:val="en-US"/>
        </w:rPr>
        <w:t xml:space="preserve"> (1995).</w:t>
      </w:r>
    </w:p>
    <w:p w:rsidR="00BF1589" w:rsidRPr="00BE565E" w:rsidRDefault="00BF1589" w:rsidP="00BF1589">
      <w:pPr>
        <w:spacing w:before="120"/>
        <w:ind w:firstLine="567"/>
        <w:jc w:val="both"/>
        <w:rPr>
          <w:lang w:val="en-US"/>
        </w:rPr>
      </w:pPr>
      <w:r w:rsidRPr="00BE565E">
        <w:rPr>
          <w:lang w:val="en-US"/>
        </w:rPr>
        <w:t xml:space="preserve">9. Ph.Rawson Tantra, Thames &amp; Hudson, </w:t>
      </w:r>
      <w:smartTag w:uri="urn:schemas-microsoft-com:office:smarttags" w:element="City">
        <w:smartTag w:uri="urn:schemas-microsoft-com:office:smarttags" w:element="place">
          <w:r w:rsidRPr="00BE565E">
            <w:rPr>
              <w:lang w:val="en-US"/>
            </w:rPr>
            <w:t>London</w:t>
          </w:r>
        </w:smartTag>
      </w:smartTag>
      <w:r w:rsidRPr="00BE565E">
        <w:rPr>
          <w:lang w:val="en-US"/>
        </w:rPr>
        <w:t xml:space="preserve"> (1991).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10.</w:t>
      </w:r>
      <w:r>
        <w:t xml:space="preserve"> </w:t>
      </w:r>
      <w:r w:rsidRPr="00BE565E">
        <w:t>Е.А.Файдыш «Откуда возникает новое знание.На пути к фрактальному компьютеру»</w:t>
      </w:r>
      <w:r>
        <w:t xml:space="preserve">, </w:t>
      </w:r>
      <w:r w:rsidRPr="00BE565E">
        <w:t>Проблемы гармонизации человечества</w:t>
      </w:r>
      <w:r>
        <w:t xml:space="preserve">, </w:t>
      </w:r>
      <w:r w:rsidRPr="00BE565E">
        <w:t>Киев (1995)</w:t>
      </w:r>
      <w:r>
        <w:t xml:space="preserve">, </w:t>
      </w:r>
      <w:r w:rsidRPr="00BE565E">
        <w:t xml:space="preserve">с.112. </w:t>
      </w:r>
    </w:p>
    <w:p w:rsidR="00BF1589" w:rsidRPr="00BE565E" w:rsidRDefault="00BF1589" w:rsidP="00BF1589">
      <w:pPr>
        <w:spacing w:before="120"/>
        <w:ind w:firstLine="567"/>
        <w:jc w:val="both"/>
        <w:rPr>
          <w:lang w:val="en-US"/>
        </w:rPr>
      </w:pPr>
      <w:r w:rsidRPr="00BE565E">
        <w:rPr>
          <w:lang w:val="en-US"/>
        </w:rPr>
        <w:t xml:space="preserve">11. T.Wegner, M.PetersonFractal Creations, Waite Group Press, </w:t>
      </w:r>
      <w:smartTag w:uri="urn:schemas-microsoft-com:office:smarttags" w:element="City">
        <w:smartTag w:uri="urn:schemas-microsoft-com:office:smarttags" w:element="place">
          <w:r w:rsidRPr="00BE565E">
            <w:rPr>
              <w:lang w:val="en-US"/>
            </w:rPr>
            <w:t>Mill Valley</w:t>
          </w:r>
        </w:smartTag>
        <w:r w:rsidRPr="00BE565E">
          <w:rPr>
            <w:lang w:val="en-US"/>
          </w:rPr>
          <w:t xml:space="preserve">, </w:t>
        </w:r>
        <w:smartTag w:uri="urn:schemas-microsoft-com:office:smarttags" w:element="State">
          <w:r w:rsidRPr="00BE565E">
            <w:rPr>
              <w:lang w:val="en-US"/>
            </w:rPr>
            <w:t>CA</w:t>
          </w:r>
        </w:smartTag>
      </w:smartTag>
      <w:r w:rsidRPr="00BE565E">
        <w:rPr>
          <w:lang w:val="en-US"/>
        </w:rPr>
        <w:t xml:space="preserve"> (1991). </w:t>
      </w:r>
    </w:p>
    <w:p w:rsidR="00BF1589" w:rsidRPr="00BE565E" w:rsidRDefault="00BF1589" w:rsidP="00BF1589">
      <w:pPr>
        <w:spacing w:before="120"/>
        <w:ind w:firstLine="567"/>
        <w:jc w:val="both"/>
      </w:pPr>
      <w:r w:rsidRPr="00BE565E">
        <w:t>12.</w:t>
      </w:r>
      <w:r>
        <w:t xml:space="preserve"> </w:t>
      </w:r>
      <w:r w:rsidRPr="00BE565E">
        <w:t>Е.А.Файдыш Карма и психотравмы</w:t>
      </w:r>
      <w:r>
        <w:t xml:space="preserve">, </w:t>
      </w:r>
      <w:r w:rsidRPr="00BE565E">
        <w:t>АЛМИН</w:t>
      </w:r>
      <w:r>
        <w:t xml:space="preserve">, </w:t>
      </w:r>
      <w:r w:rsidRPr="00BE565E">
        <w:t>М.(1995).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589"/>
    <w:rsid w:val="001A35F6"/>
    <w:rsid w:val="00243298"/>
    <w:rsid w:val="006C0B91"/>
    <w:rsid w:val="00811DD4"/>
    <w:rsid w:val="008E1EAD"/>
    <w:rsid w:val="00BC4C5F"/>
    <w:rsid w:val="00BE565E"/>
    <w:rsid w:val="00B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AFB815-4500-41C1-A693-74EC320A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15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4020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Ноосфера Земли и глобальная эволюция человечества</vt:lpstr>
    </vt:vector>
  </TitlesOfParts>
  <Company>Home</Company>
  <LinksUpToDate>false</LinksUpToDate>
  <CharactersWithSpaces>26883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Ноосфера Земли и глобальная эволюция человечества</dc:title>
  <dc:subject/>
  <dc:creator>User</dc:creator>
  <cp:keywords/>
  <dc:description/>
  <cp:lastModifiedBy>admin</cp:lastModifiedBy>
  <cp:revision>2</cp:revision>
  <dcterms:created xsi:type="dcterms:W3CDTF">2014-02-20T04:03:00Z</dcterms:created>
  <dcterms:modified xsi:type="dcterms:W3CDTF">2014-02-20T04:03:00Z</dcterms:modified>
</cp:coreProperties>
</file>