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52" w:rsidRPr="00ED0E60" w:rsidRDefault="00D45852" w:rsidP="00D45852">
      <w:pPr>
        <w:spacing w:before="120"/>
        <w:jc w:val="center"/>
        <w:rPr>
          <w:b/>
          <w:sz w:val="32"/>
        </w:rPr>
      </w:pPr>
      <w:r w:rsidRPr="00ED0E60">
        <w:rPr>
          <w:b/>
          <w:sz w:val="32"/>
        </w:rPr>
        <w:t>Новые избирательные инициативы: рост социального отчуждения</w:t>
      </w:r>
    </w:p>
    <w:p w:rsidR="00D45852" w:rsidRPr="00ED0E60" w:rsidRDefault="00D45852" w:rsidP="00D45852">
      <w:pPr>
        <w:spacing w:before="120"/>
        <w:jc w:val="center"/>
        <w:rPr>
          <w:sz w:val="28"/>
        </w:rPr>
      </w:pPr>
      <w:r w:rsidRPr="00ED0E60">
        <w:rPr>
          <w:sz w:val="28"/>
        </w:rPr>
        <w:t>Александр Кынев</w:t>
      </w:r>
    </w:p>
    <w:p w:rsidR="00D45852" w:rsidRPr="00F441E8" w:rsidRDefault="00D45852" w:rsidP="00D45852">
      <w:pPr>
        <w:spacing w:before="120"/>
        <w:ind w:firstLine="567"/>
        <w:jc w:val="both"/>
      </w:pPr>
      <w:r w:rsidRPr="00F441E8">
        <w:t>То</w:t>
      </w:r>
      <w:r>
        <w:t xml:space="preserve">, </w:t>
      </w:r>
      <w:r w:rsidRPr="00F441E8">
        <w:t>что протестное голосование растет</w:t>
      </w:r>
      <w:r>
        <w:t xml:space="preserve">, </w:t>
      </w:r>
      <w:r w:rsidRPr="00F441E8">
        <w:t>имеет множество подтверждений. И оно растет как по причине общего снижения уровня жизни и разочарования во власти в принципе</w:t>
      </w:r>
      <w:r>
        <w:t xml:space="preserve">, </w:t>
      </w:r>
      <w:r w:rsidRPr="00F441E8">
        <w:t>так и по причине силового вмешательства в процесс выборов. Уже в 1999 на выборах в Государственную думу в ряде округов голосование "против всех" было крайне высоким и по ним пришлось проводить довыборы. Так</w:t>
      </w:r>
      <w:r>
        <w:t xml:space="preserve">, </w:t>
      </w:r>
      <w:r w:rsidRPr="00F441E8">
        <w:t>во Владивостокском избирательном округе #50</w:t>
      </w:r>
      <w:r>
        <w:t xml:space="preserve">, </w:t>
      </w:r>
      <w:r w:rsidRPr="00F441E8">
        <w:t>где к выборам не допустили В.Черепкова</w:t>
      </w:r>
      <w:r>
        <w:t xml:space="preserve">, </w:t>
      </w:r>
      <w:r w:rsidRPr="00F441E8">
        <w:t>"против всех" голосовало 18</w:t>
      </w:r>
      <w:r>
        <w:t xml:space="preserve">, </w:t>
      </w:r>
      <w:r w:rsidRPr="00F441E8">
        <w:t>7% (56</w:t>
      </w:r>
      <w:r>
        <w:t xml:space="preserve">, </w:t>
      </w:r>
      <w:r w:rsidRPr="00F441E8">
        <w:t>8 тысяч человек против 31 тысячи у ближайшего "живого" кандидата)</w:t>
      </w:r>
      <w:r>
        <w:t xml:space="preserve">, </w:t>
      </w:r>
      <w:r w:rsidRPr="00F441E8">
        <w:t>в Верх-Исетском округе #162</w:t>
      </w:r>
      <w:r>
        <w:t xml:space="preserve">, </w:t>
      </w:r>
      <w:r w:rsidRPr="00F441E8">
        <w:t>где к выборам не допустили Е.Зяблицева</w:t>
      </w:r>
      <w:r>
        <w:t xml:space="preserve">, </w:t>
      </w:r>
      <w:r w:rsidRPr="00F441E8">
        <w:t>"против всех" голосовало 23</w:t>
      </w:r>
      <w:r>
        <w:t xml:space="preserve">, </w:t>
      </w:r>
      <w:r w:rsidRPr="00F441E8">
        <w:t>5% избирателей</w:t>
      </w:r>
      <w:r>
        <w:t xml:space="preserve">, </w:t>
      </w:r>
      <w:r w:rsidRPr="00F441E8">
        <w:t>в Северо-Западном округе #210 Санкт-Петербурга</w:t>
      </w:r>
      <w:r>
        <w:t xml:space="preserve">, </w:t>
      </w:r>
      <w:r w:rsidRPr="00F441E8">
        <w:t>где сняли Ю.Шутова</w:t>
      </w:r>
      <w:r>
        <w:t xml:space="preserve">, </w:t>
      </w:r>
      <w:r w:rsidRPr="00F441E8">
        <w:t>"против всех" голосовало 15</w:t>
      </w:r>
      <w:r>
        <w:t xml:space="preserve">, </w:t>
      </w:r>
      <w:r w:rsidRPr="00F441E8">
        <w:t>4%.</w:t>
      </w:r>
    </w:p>
    <w:p w:rsidR="00D45852" w:rsidRPr="00F441E8" w:rsidRDefault="00D45852" w:rsidP="00D45852">
      <w:pPr>
        <w:spacing w:before="120"/>
        <w:ind w:firstLine="567"/>
        <w:jc w:val="both"/>
      </w:pPr>
      <w:r w:rsidRPr="00F441E8">
        <w:t>В Камчатском округе #87 "против всех" голосовало 15</w:t>
      </w:r>
      <w:r>
        <w:t xml:space="preserve">, </w:t>
      </w:r>
      <w:r w:rsidRPr="00F441E8">
        <w:t>8%</w:t>
      </w:r>
      <w:r>
        <w:t xml:space="preserve">, </w:t>
      </w:r>
      <w:r w:rsidRPr="00F441E8">
        <w:t>во Всеволожском округе #99</w:t>
      </w:r>
      <w:r>
        <w:t xml:space="preserve"> - </w:t>
      </w:r>
      <w:r w:rsidRPr="00F441E8">
        <w:t>14</w:t>
      </w:r>
      <w:r>
        <w:t xml:space="preserve">, </w:t>
      </w:r>
      <w:r w:rsidRPr="00F441E8">
        <w:t>7%</w:t>
      </w:r>
      <w:r>
        <w:t xml:space="preserve">, </w:t>
      </w:r>
      <w:r w:rsidRPr="00F441E8">
        <w:t>в Мытищинском округе #108</w:t>
      </w:r>
      <w:r>
        <w:t xml:space="preserve"> - </w:t>
      </w:r>
      <w:r w:rsidRPr="00F441E8">
        <w:t>14</w:t>
      </w:r>
      <w:r>
        <w:t xml:space="preserve">, </w:t>
      </w:r>
      <w:r w:rsidRPr="00F441E8">
        <w:t>2% Орджоникидзевском округе #165 Екатеринбурга</w:t>
      </w:r>
      <w:r>
        <w:t xml:space="preserve"> - </w:t>
      </w:r>
      <w:r w:rsidRPr="00F441E8">
        <w:t>25</w:t>
      </w:r>
      <w:r>
        <w:t xml:space="preserve">, </w:t>
      </w:r>
      <w:r w:rsidRPr="00F441E8">
        <w:t>5%</w:t>
      </w:r>
      <w:r>
        <w:t xml:space="preserve">, </w:t>
      </w:r>
      <w:r w:rsidRPr="00F441E8">
        <w:t>в Одинцовском округе #110</w:t>
      </w:r>
      <w:r>
        <w:t xml:space="preserve"> - </w:t>
      </w:r>
      <w:r w:rsidRPr="00F441E8">
        <w:t>19</w:t>
      </w:r>
      <w:r>
        <w:t xml:space="preserve">, </w:t>
      </w:r>
      <w:r w:rsidRPr="00F441E8">
        <w:t>9%.</w:t>
      </w:r>
    </w:p>
    <w:p w:rsidR="00D45852" w:rsidRPr="00F441E8" w:rsidRDefault="00D45852" w:rsidP="00D45852">
      <w:pPr>
        <w:spacing w:before="120"/>
        <w:ind w:firstLine="567"/>
        <w:jc w:val="both"/>
      </w:pPr>
      <w:r w:rsidRPr="00F441E8">
        <w:t>Высоким также был процент голосования "против всех" в Ачинском избирательном округе #45 (где не зарегистрировали А.Быкова</w:t>
      </w:r>
      <w:r>
        <w:t xml:space="preserve"> - </w:t>
      </w:r>
      <w:r w:rsidRPr="00F441E8">
        <w:t>"против всех" подано 74539 голосов</w:t>
      </w:r>
      <w:r>
        <w:t xml:space="preserve"> - </w:t>
      </w:r>
      <w:r w:rsidRPr="00F441E8">
        <w:t>22</w:t>
      </w:r>
      <w:r>
        <w:t xml:space="preserve">, </w:t>
      </w:r>
      <w:r w:rsidRPr="00F441E8">
        <w:t>9%</w:t>
      </w:r>
      <w:r>
        <w:t xml:space="preserve">, </w:t>
      </w:r>
      <w:r w:rsidRPr="00F441E8">
        <w:t>а избранный депутатом С.Генералов получил всего 74776) и Промышленном округе #152 Самары (где к выборам не допустили А.Макашова</w:t>
      </w:r>
      <w:r>
        <w:t xml:space="preserve"> - </w:t>
      </w:r>
      <w:r w:rsidRPr="00F441E8">
        <w:t>"против всех" 26</w:t>
      </w:r>
      <w:r>
        <w:t xml:space="preserve">, </w:t>
      </w:r>
      <w:r w:rsidRPr="00F441E8">
        <w:t>3%</w:t>
      </w:r>
      <w:r>
        <w:t xml:space="preserve">, </w:t>
      </w:r>
      <w:r w:rsidRPr="00F441E8">
        <w:t>избранная депутатом В.Лекарева набрала всего на 5 тысяч больше)</w:t>
      </w:r>
    </w:p>
    <w:p w:rsidR="00D45852" w:rsidRPr="00F441E8" w:rsidRDefault="00D45852" w:rsidP="00D45852">
      <w:pPr>
        <w:spacing w:before="120"/>
        <w:ind w:firstLine="567"/>
        <w:jc w:val="both"/>
      </w:pPr>
      <w:r w:rsidRPr="00F441E8">
        <w:t>Ярким примером заорганизованных выборов являются доведенные до "зарегламентированного совершенства" выборы в Москве</w:t>
      </w:r>
      <w:r>
        <w:t xml:space="preserve"> - </w:t>
      </w:r>
      <w:r w:rsidRPr="00F441E8">
        <w:t>речь как о выборах Московской городской думы</w:t>
      </w:r>
      <w:r>
        <w:t xml:space="preserve">, </w:t>
      </w:r>
      <w:r w:rsidRPr="00F441E8">
        <w:t>так и о выборах советников районных собраний. Фактически заранее путем корпоративного сговора и на базе высокого рейтинга мэра Ю.Лужкова был определен список депутатов. Напоминающая фарс кампания дала сверхнизкую явку</w:t>
      </w:r>
      <w:r>
        <w:t xml:space="preserve">, </w:t>
      </w:r>
      <w:r w:rsidRPr="00F441E8">
        <w:t>обвинения в фальсификации и сверхвысокий</w:t>
      </w:r>
      <w:r>
        <w:t xml:space="preserve">, </w:t>
      </w:r>
      <w:r w:rsidRPr="00F441E8">
        <w:t>особенно на выборах районных управ</w:t>
      </w:r>
      <w:r>
        <w:t xml:space="preserve">, </w:t>
      </w:r>
      <w:r w:rsidRPr="00F441E8">
        <w:t xml:space="preserve">уровень голосования "против всех". На выборах советников </w:t>
      </w:r>
      <w:smartTag w:uri="urn:schemas-microsoft-com:office:smarttags" w:element="metricconverter">
        <w:smartTagPr>
          <w:attr w:name="ProductID" w:val="1999 г"/>
        </w:smartTagPr>
        <w:r w:rsidRPr="00F441E8">
          <w:t>1999 г</w:t>
        </w:r>
      </w:smartTag>
      <w:r w:rsidRPr="00F441E8">
        <w:t>.</w:t>
      </w:r>
      <w:r>
        <w:t xml:space="preserve">, </w:t>
      </w:r>
      <w:r w:rsidRPr="00F441E8">
        <w:t>совмещенных с выборами депутатов Государственной Думы и Мэра Москвы</w:t>
      </w:r>
      <w:r>
        <w:t xml:space="preserve">, </w:t>
      </w:r>
      <w:r w:rsidRPr="00F441E8">
        <w:t>против всех кандидатов голосовало в разных районах Москвы от 6% до 31%</w:t>
      </w:r>
      <w:r>
        <w:t xml:space="preserve">, </w:t>
      </w:r>
      <w:r w:rsidRPr="00F441E8">
        <w:t>в среднем по Москве этот показатель составил 20%.</w:t>
      </w:r>
    </w:p>
    <w:p w:rsidR="00D45852" w:rsidRPr="00F441E8" w:rsidRDefault="00D45852" w:rsidP="00D45852">
      <w:pPr>
        <w:spacing w:before="120"/>
        <w:ind w:firstLine="567"/>
        <w:jc w:val="both"/>
      </w:pPr>
      <w:r w:rsidRPr="00F441E8">
        <w:t>Резко выросло голосование "против всех" практически на всех последних региональных выборах. Так</w:t>
      </w:r>
      <w:r>
        <w:t xml:space="preserve">, </w:t>
      </w:r>
      <w:r w:rsidRPr="00F441E8">
        <w:t>невиданными ранее для Республики Коми стали масштабы голосования "против всех" на выборах Госсовета и местного самоуправления 2 марта 2003 года. Есть все основания полагать</w:t>
      </w:r>
      <w:r>
        <w:t xml:space="preserve">, </w:t>
      </w:r>
      <w:r w:rsidRPr="00F441E8">
        <w:t>что специальной кампании по голосованию "против всех" в регионе никто не вел и полученный результат</w:t>
      </w:r>
      <w:r>
        <w:t xml:space="preserve">, </w:t>
      </w:r>
      <w:r w:rsidRPr="00F441E8">
        <w:t>если можно так выразиться</w:t>
      </w:r>
      <w:r>
        <w:t xml:space="preserve">, </w:t>
      </w:r>
      <w:r w:rsidRPr="00F441E8">
        <w:t>является "естественным". Более того</w:t>
      </w:r>
      <w:r>
        <w:t xml:space="preserve">, </w:t>
      </w:r>
      <w:r w:rsidRPr="00F441E8">
        <w:t>так как такой сценарий не просчитывался</w:t>
      </w:r>
      <w:r>
        <w:t xml:space="preserve">, </w:t>
      </w:r>
      <w:r w:rsidRPr="00F441E8">
        <w:t>то показатели "против всех" в ходе самой кампании никто фактически и не мерил. Результат</w:t>
      </w:r>
      <w:r>
        <w:t xml:space="preserve"> - </w:t>
      </w:r>
      <w:r w:rsidRPr="00F441E8">
        <w:t>шесть вакантных округов из 30 в Госсовете</w:t>
      </w:r>
      <w:r>
        <w:t xml:space="preserve">, </w:t>
      </w:r>
      <w:r w:rsidRPr="00F441E8">
        <w:t>лишь в семи из 21 муниципального образования местные советы избраны в полном составе. Причем даже в округах</w:t>
      </w:r>
      <w:r>
        <w:t xml:space="preserve">, </w:t>
      </w:r>
      <w:r w:rsidRPr="00F441E8">
        <w:t>где победитель был формально определен</w:t>
      </w:r>
      <w:r>
        <w:t xml:space="preserve">, </w:t>
      </w:r>
      <w:r w:rsidRPr="00F441E8">
        <w:t>разрыв между ним и графой "против всех" зачастую настолько минимален</w:t>
      </w:r>
      <w:r>
        <w:t xml:space="preserve">, </w:t>
      </w:r>
      <w:r w:rsidRPr="00F441E8">
        <w:t>что возникают сомнения</w:t>
      </w:r>
      <w:r>
        <w:t xml:space="preserve">, </w:t>
      </w:r>
      <w:r w:rsidRPr="00F441E8">
        <w:t>все ли было корректно при подсчете голосов. Наиболее "результативным" протестное голосование было в Воркуте</w:t>
      </w:r>
      <w:r>
        <w:t xml:space="preserve"> - </w:t>
      </w:r>
      <w:r w:rsidRPr="00F441E8">
        <w:t>сорванные выборы в трех из четырех округов на выборах Госсовета и половине округов на выборах совета города.</w:t>
      </w:r>
    </w:p>
    <w:p w:rsidR="00D45852" w:rsidRPr="00F441E8" w:rsidRDefault="00D45852" w:rsidP="00D45852">
      <w:pPr>
        <w:spacing w:before="120"/>
        <w:ind w:firstLine="567"/>
        <w:jc w:val="both"/>
      </w:pPr>
      <w:r w:rsidRPr="00F441E8">
        <w:t>Самым очевидным фактом пренебрежения интересами избирателей являются выборы мэра Нижнего Новгорода в сентябре 2002 года. Следствием снятия с выборов А.Климентьева</w:t>
      </w:r>
      <w:r>
        <w:t xml:space="preserve">, </w:t>
      </w:r>
      <w:r w:rsidRPr="00F441E8">
        <w:t>а также вынужденного под явным давлениям выбытия из борьбы Ю.Сентюрина и М.Дикина</w:t>
      </w:r>
      <w:r>
        <w:t xml:space="preserve">, </w:t>
      </w:r>
      <w:r w:rsidRPr="00F441E8">
        <w:t>стала крайне низкая явка на выборах главы города 15 сентября 2002 года</w:t>
      </w:r>
      <w:r>
        <w:t xml:space="preserve"> - </w:t>
      </w:r>
      <w:r w:rsidRPr="00F441E8">
        <w:t>всего 29</w:t>
      </w:r>
      <w:r>
        <w:t xml:space="preserve">, </w:t>
      </w:r>
      <w:r w:rsidRPr="00F441E8">
        <w:t>03%</w:t>
      </w:r>
      <w:r>
        <w:t xml:space="preserve">, </w:t>
      </w:r>
      <w:r w:rsidRPr="00F441E8">
        <w:t>при этом "против всех" голосовало по официальным данным 95168 человек (30</w:t>
      </w:r>
      <w:r>
        <w:t xml:space="preserve">, </w:t>
      </w:r>
      <w:r w:rsidRPr="00F441E8">
        <w:t>35%!)</w:t>
      </w:r>
      <w:r>
        <w:t xml:space="preserve">, </w:t>
      </w:r>
      <w:r w:rsidRPr="00F441E8">
        <w:t>а за В.Булавинова только 96747 (30</w:t>
      </w:r>
      <w:r>
        <w:t xml:space="preserve">, </w:t>
      </w:r>
      <w:r w:rsidRPr="00F441E8">
        <w:t>85%) и Ю.Лебедева 98699 (31</w:t>
      </w:r>
      <w:r>
        <w:t xml:space="preserve">, </w:t>
      </w:r>
      <w:r w:rsidRPr="00F441E8">
        <w:t>47%)</w:t>
      </w:r>
      <w:r>
        <w:t xml:space="preserve">, </w:t>
      </w:r>
      <w:r w:rsidRPr="00F441E8">
        <w:t>подобные результаты породили естественные обвинения в двойной фальсификации</w:t>
      </w:r>
      <w:r>
        <w:t xml:space="preserve"> - </w:t>
      </w:r>
      <w:r w:rsidRPr="00F441E8">
        <w:t>сначала явки</w:t>
      </w:r>
      <w:r>
        <w:t xml:space="preserve">, </w:t>
      </w:r>
      <w:r w:rsidRPr="00F441E8">
        <w:t>а затем занижение итогов голосования "против всех". В повторном голосовании 29 сентября 2002 приняло участие 36</w:t>
      </w:r>
      <w:r>
        <w:t xml:space="preserve">, </w:t>
      </w:r>
      <w:r w:rsidRPr="00F441E8">
        <w:t>57% избирателей</w:t>
      </w:r>
      <w:r>
        <w:t xml:space="preserve">, </w:t>
      </w:r>
      <w:r w:rsidRPr="00F441E8">
        <w:t>на этом раз В.Булавинов победил с 35</w:t>
      </w:r>
      <w:r>
        <w:t xml:space="preserve">, </w:t>
      </w:r>
      <w:r w:rsidRPr="00F441E8">
        <w:t>09% (для победы во втором туре беспрецедентно низкий показатель)</w:t>
      </w:r>
      <w:r>
        <w:t xml:space="preserve">, </w:t>
      </w:r>
      <w:r w:rsidRPr="00F441E8">
        <w:t>Ю.Лебедев получил 34</w:t>
      </w:r>
      <w:r>
        <w:t xml:space="preserve">, </w:t>
      </w:r>
      <w:r w:rsidRPr="00F441E8">
        <w:t>53%</w:t>
      </w:r>
      <w:r>
        <w:t xml:space="preserve">, </w:t>
      </w:r>
      <w:r w:rsidRPr="00F441E8">
        <w:t>а "против всех" голосовало 29</w:t>
      </w:r>
      <w:r>
        <w:t xml:space="preserve">, </w:t>
      </w:r>
      <w:r w:rsidRPr="00F441E8">
        <w:t>38%. Остается лишь догадываться чем "аукнется" данная кампания на выборах депутатов Государственной думы РФ на территории Нижнего Новгорода.</w:t>
      </w:r>
    </w:p>
    <w:p w:rsidR="00D45852" w:rsidRPr="00F441E8" w:rsidRDefault="00D45852" w:rsidP="00D45852">
      <w:pPr>
        <w:spacing w:before="120"/>
        <w:ind w:firstLine="567"/>
        <w:jc w:val="both"/>
      </w:pPr>
      <w:r w:rsidRPr="00F441E8">
        <w:t>Похожая история произошла на выборах губернатора Приморского края</w:t>
      </w:r>
      <w:r>
        <w:t xml:space="preserve">, </w:t>
      </w:r>
      <w:r w:rsidRPr="00F441E8">
        <w:t>где от участия во втором туре был отстранен депутат Госдумы В.Черепков с тем</w:t>
      </w:r>
      <w:r>
        <w:t xml:space="preserve">, </w:t>
      </w:r>
      <w:r w:rsidRPr="00F441E8">
        <w:t>чтобы вместо него во второй тур вышел заместитель полномочного представителя президента РФ в Дальневосточном федеральном округе Г.Апанасенко. В итоге явка между турами упала с 42% до 36%</w:t>
      </w:r>
      <w:r>
        <w:t xml:space="preserve">, </w:t>
      </w:r>
      <w:r w:rsidRPr="00F441E8">
        <w:t>а 33</w:t>
      </w:r>
      <w:r>
        <w:t xml:space="preserve">, </w:t>
      </w:r>
      <w:r w:rsidRPr="00F441E8">
        <w:t>7% проголосовавших избирателей во втором туре голосовало "против всех"</w:t>
      </w:r>
      <w:r>
        <w:t xml:space="preserve">, </w:t>
      </w:r>
      <w:r w:rsidRPr="00F441E8">
        <w:t>Апанасенко набрал всего 24%.</w:t>
      </w:r>
    </w:p>
    <w:p w:rsidR="00D45852" w:rsidRPr="00F441E8" w:rsidRDefault="00D45852" w:rsidP="00D45852">
      <w:pPr>
        <w:spacing w:before="120"/>
        <w:ind w:firstLine="567"/>
        <w:jc w:val="both"/>
      </w:pPr>
      <w:r w:rsidRPr="00F441E8">
        <w:t>В качестве выхода из представляемого тупика предлагается вообще отменить голосование "против всех". Однако что получится в России</w:t>
      </w:r>
      <w:r>
        <w:t xml:space="preserve">, </w:t>
      </w:r>
      <w:r w:rsidRPr="00F441E8">
        <w:t>если выборы будут проходить без возможности "протестного голосования"? Будут постоянные срывы местных и региональных выборов. Избиратели просто не будут приходить на участки для голосования</w:t>
      </w:r>
      <w:r>
        <w:t xml:space="preserve">, </w:t>
      </w:r>
      <w:r w:rsidRPr="00F441E8">
        <w:t>и тогда никакого бюджета не хватит на финансирование института выборов.</w:t>
      </w:r>
    </w:p>
    <w:p w:rsidR="00D45852" w:rsidRPr="00F441E8" w:rsidRDefault="00D45852" w:rsidP="00D45852">
      <w:pPr>
        <w:spacing w:before="120"/>
        <w:ind w:firstLine="567"/>
        <w:jc w:val="both"/>
      </w:pPr>
      <w:r w:rsidRPr="00F441E8">
        <w:t>Можно отменить голосование "против всех"</w:t>
      </w:r>
      <w:r>
        <w:t xml:space="preserve">, </w:t>
      </w:r>
      <w:r w:rsidRPr="00F441E8">
        <w:t>но если продолжать не допускать до выборов нежелательных кандидатов</w:t>
      </w:r>
      <w:r>
        <w:t xml:space="preserve">, </w:t>
      </w:r>
      <w:r w:rsidRPr="00F441E8">
        <w:t>то для значительной части населения утратится сама мотивация к участию в выборах. Давайте зададимся вопросом</w:t>
      </w:r>
      <w:r>
        <w:t xml:space="preserve"> - </w:t>
      </w:r>
      <w:r w:rsidRPr="00F441E8">
        <w:t>какой цели хотят достичь кремлевские технологи и отдают ли они себе отчет о последствиях? Инициативы</w:t>
      </w:r>
      <w:r>
        <w:t xml:space="preserve">, </w:t>
      </w:r>
      <w:r w:rsidRPr="00F441E8">
        <w:t>с которыми в последнее время выходили представители так называемых "правоцентристов"</w:t>
      </w:r>
      <w:r>
        <w:t xml:space="preserve"> - </w:t>
      </w:r>
      <w:r w:rsidRPr="00F441E8">
        <w:t>повышение пятипроцентного барьера (от экзотических заявлений про 10 и 12% барьеры для списков до принятой в итоге нормы про 7% барьер на выборах 2007 года)</w:t>
      </w:r>
      <w:r>
        <w:t xml:space="preserve">, </w:t>
      </w:r>
      <w:r w:rsidRPr="00F441E8">
        <w:t>жесткий и фактически замораживающий процесс реформирования политической системы закон о политических партиях и т.д. по сути также ведут к усилению отчуждения общества и власти*</w:t>
      </w:r>
      <w:r>
        <w:t xml:space="preserve">, </w:t>
      </w:r>
      <w:r w:rsidRPr="00F441E8">
        <w:t>так же как и силовое вмешательство в процесс выборов (в последнее время все более частое). О предложениях лишить граждан права выдвижения кандидатов и сохранить это право только за партиями говорить не приходится. При этом теми же "избирательными реформаторами" высказываются предложения об обязательной явке в 50% на региональных выборах и т.д. Чем более выборы заорганизовываются и превращаются в фарс</w:t>
      </w:r>
      <w:r>
        <w:t xml:space="preserve">, </w:t>
      </w:r>
      <w:r w:rsidRPr="00F441E8">
        <w:t>тем меньше люди желают принимать в этом участие. И требовать от граждан</w:t>
      </w:r>
      <w:r>
        <w:t xml:space="preserve">, </w:t>
      </w:r>
      <w:r w:rsidRPr="00F441E8">
        <w:t>чтобы они одновременно массово ходили голосовать и голосовали за нужных кандидатов</w:t>
      </w:r>
      <w:r>
        <w:t xml:space="preserve"> - </w:t>
      </w:r>
      <w:r w:rsidRPr="00F441E8">
        <w:t>значит пытаться совместить несовместимое. Во всяком случае в условиях демократического общества. Создается такое ощущение</w:t>
      </w:r>
      <w:r>
        <w:t xml:space="preserve">, </w:t>
      </w:r>
      <w:r w:rsidRPr="00F441E8">
        <w:t>что предоставленные сами себе "медведи" пытаются выделиться хоть чем-нибудь</w:t>
      </w:r>
      <w:r>
        <w:t xml:space="preserve"> - </w:t>
      </w:r>
      <w:r w:rsidRPr="00F441E8">
        <w:t>лишь бы написали в прессе</w:t>
      </w:r>
      <w:r>
        <w:t xml:space="preserve">, </w:t>
      </w:r>
      <w:r w:rsidRPr="00F441E8">
        <w:t>но так как эти люди облечены властью принимать законы</w:t>
      </w:r>
      <w:r>
        <w:t xml:space="preserve">, </w:t>
      </w:r>
      <w:r w:rsidRPr="00F441E8">
        <w:t>а Кремль на их "шалости" смотрит спустя рукава</w:t>
      </w:r>
      <w:r>
        <w:t xml:space="preserve">, </w:t>
      </w:r>
      <w:r w:rsidRPr="00F441E8">
        <w:t>то в результате происходит спонтанное уродование нашей политической системы</w:t>
      </w:r>
      <w:r>
        <w:t xml:space="preserve">, </w:t>
      </w:r>
      <w:r w:rsidRPr="00F441E8">
        <w:t>имеющее крайне опасные последствия.</w:t>
      </w:r>
    </w:p>
    <w:p w:rsidR="00D45852" w:rsidRPr="00F441E8" w:rsidRDefault="00D45852" w:rsidP="00D45852">
      <w:pPr>
        <w:spacing w:before="120"/>
        <w:ind w:firstLine="567"/>
        <w:jc w:val="both"/>
      </w:pPr>
      <w:r w:rsidRPr="00F441E8">
        <w:t>*[Более того</w:t>
      </w:r>
      <w:r>
        <w:t xml:space="preserve">, </w:t>
      </w:r>
      <w:r w:rsidRPr="00F441E8">
        <w:t>на практике новый закон о политических партиях не выгоден самой власти</w:t>
      </w:r>
      <w:r>
        <w:t xml:space="preserve">, </w:t>
      </w:r>
      <w:r w:rsidRPr="00F441E8">
        <w:t>так как резко сужает поле политического маневра и делает власть заложником уже существующих блоков</w:t>
      </w:r>
      <w:r>
        <w:t xml:space="preserve">, </w:t>
      </w:r>
      <w:r w:rsidRPr="00F441E8">
        <w:t>хотя в ряде случаев явно более эффективным было бы создание новых политических конструкций.]</w:t>
      </w:r>
    </w:p>
    <w:p w:rsidR="00D45852" w:rsidRPr="00F441E8" w:rsidRDefault="00D45852" w:rsidP="00D45852">
      <w:pPr>
        <w:spacing w:before="120"/>
        <w:ind w:firstLine="567"/>
        <w:jc w:val="both"/>
      </w:pPr>
      <w:r w:rsidRPr="00F441E8">
        <w:t>Причем эта политика сужения для общественных объединений доступа к власти оказывается крайне заразительной и для региональных властей</w:t>
      </w:r>
      <w:r>
        <w:t xml:space="preserve"> - </w:t>
      </w:r>
      <w:r w:rsidRPr="00F441E8">
        <w:t>так</w:t>
      </w:r>
      <w:r>
        <w:t xml:space="preserve">, </w:t>
      </w:r>
      <w:r w:rsidRPr="00F441E8">
        <w:t>ввести 10% барьер на выборах Законодательных Собраний решили в Вологде и Алтайском крае. Федеральный закон никаким образом не ограничивает подобные законодательные инициативы регионов. Остается лишь догадываться</w:t>
      </w:r>
      <w:r>
        <w:t xml:space="preserve">, </w:t>
      </w:r>
      <w:r w:rsidRPr="00F441E8">
        <w:t>каким будет барьер для партий в Башкирии или Калмыкии.</w:t>
      </w:r>
    </w:p>
    <w:p w:rsidR="00D45852" w:rsidRPr="00F441E8" w:rsidRDefault="00D45852" w:rsidP="00D45852">
      <w:pPr>
        <w:spacing w:before="120"/>
        <w:ind w:firstLine="567"/>
        <w:jc w:val="both"/>
      </w:pPr>
      <w:r w:rsidRPr="00F441E8">
        <w:t>Совершенно очевидно</w:t>
      </w:r>
      <w:r>
        <w:t xml:space="preserve">, </w:t>
      </w:r>
      <w:r w:rsidRPr="00F441E8">
        <w:t>что чем ниже используемый на пропорциональных выборах барьер</w:t>
      </w:r>
      <w:r>
        <w:t xml:space="preserve">, </w:t>
      </w:r>
      <w:r w:rsidRPr="00F441E8">
        <w:t>тем большим в результате оказывается учет мнения населения. Здесь</w:t>
      </w:r>
      <w:r>
        <w:t xml:space="preserve">, </w:t>
      </w:r>
      <w:r w:rsidRPr="00F441E8">
        <w:t>конечно</w:t>
      </w:r>
      <w:r>
        <w:t xml:space="preserve">, </w:t>
      </w:r>
      <w:r w:rsidRPr="00F441E8">
        <w:t>важно не перейти разумной грани представительности</w:t>
      </w:r>
      <w:r>
        <w:t xml:space="preserve">, </w:t>
      </w:r>
      <w:r w:rsidRPr="00F441E8">
        <w:t>не превратить парламент в место борьбы множества маленьких и недееспособных фракций. Как показывает практика</w:t>
      </w:r>
      <w:r>
        <w:t xml:space="preserve">, </w:t>
      </w:r>
      <w:r w:rsidRPr="00F441E8">
        <w:t>вполне эффективным в большинстве демократических стран оказывается барьер в 3 или 5%</w:t>
      </w:r>
      <w:r>
        <w:t xml:space="preserve">, </w:t>
      </w:r>
      <w:r w:rsidRPr="00F441E8">
        <w:t>а в некоторых странах даже 2%. Более высокий барьер несет в себе слишком большой элемент политического риска: всегда ли власть уверена</w:t>
      </w:r>
      <w:r>
        <w:t xml:space="preserve">, </w:t>
      </w:r>
      <w:r w:rsidRPr="00F441E8">
        <w:t>что сама сможет преодолеть установленный ей высокий барьер? Так выборы сыграли злую шутку с правительством Е.Бузека и "Солидарностью" на выборах 2001 года</w:t>
      </w:r>
      <w:r>
        <w:t xml:space="preserve"> - </w:t>
      </w:r>
      <w:r w:rsidRPr="00F441E8">
        <w:t>восьмипроцентный барьер для блоков и 5% для партий вообще не дали возможности "Солидарности" пройти в парламент (блок "Солидарность" получил лишь 5</w:t>
      </w:r>
      <w:r>
        <w:t xml:space="preserve">, </w:t>
      </w:r>
      <w:r w:rsidRPr="00F441E8">
        <w:t>5%</w:t>
      </w:r>
      <w:r>
        <w:t xml:space="preserve">, </w:t>
      </w:r>
      <w:r w:rsidRPr="00F441E8">
        <w:t>а еще одна партия-ветеран</w:t>
      </w:r>
      <w:r>
        <w:t xml:space="preserve"> - </w:t>
      </w:r>
      <w:r w:rsidRPr="00F441E8">
        <w:t>"Уния свободы"</w:t>
      </w:r>
      <w:r>
        <w:t xml:space="preserve"> - </w:t>
      </w:r>
      <w:r w:rsidRPr="00F441E8">
        <w:t>только 3%). Знаменитым стал пример Турции</w:t>
      </w:r>
      <w:r>
        <w:t xml:space="preserve">, </w:t>
      </w:r>
      <w:r w:rsidRPr="00F441E8">
        <w:t>где десятипроцентный барьер на парламентских выборах 2002 года завершился провалом умеренных партий (которые при этом выступили вполне достойно</w:t>
      </w:r>
      <w:r>
        <w:t xml:space="preserve"> - </w:t>
      </w:r>
      <w:r w:rsidRPr="00F441E8">
        <w:t>Партия верного пути 9</w:t>
      </w:r>
      <w:r>
        <w:t xml:space="preserve">, </w:t>
      </w:r>
      <w:r w:rsidRPr="00F441E8">
        <w:t>4%</w:t>
      </w:r>
      <w:r>
        <w:t xml:space="preserve">, </w:t>
      </w:r>
      <w:r w:rsidRPr="00F441E8">
        <w:t>Партия действия 8</w:t>
      </w:r>
      <w:r>
        <w:t xml:space="preserve">, </w:t>
      </w:r>
      <w:r w:rsidRPr="00F441E8">
        <w:t>7%) и приходом к власти исламистов</w:t>
      </w:r>
      <w:r>
        <w:t xml:space="preserve">, </w:t>
      </w:r>
      <w:r w:rsidRPr="00F441E8">
        <w:t>Партия справедливости и развития (ПСР) которых получив 34% голосов обеспечила себе почти две трети голосов в парламенте (так как всего 10% барьер взяла лишь еще одна Республиканская партия с 19%</w:t>
      </w:r>
      <w:r>
        <w:t xml:space="preserve">, </w:t>
      </w:r>
      <w:r w:rsidRPr="00F441E8">
        <w:t>а правящая ранее Демократическая левая партия получила всего 1%). В Нигерии была попытка приказным путем ввести двухпартийную систему</w:t>
      </w:r>
      <w:r>
        <w:t xml:space="preserve">, </w:t>
      </w:r>
      <w:r w:rsidRPr="00F441E8">
        <w:t>разрешив всего две партии</w:t>
      </w:r>
      <w:r>
        <w:t xml:space="preserve">, - </w:t>
      </w:r>
      <w:r w:rsidRPr="00F441E8">
        <w:t>это закончилось военным переворотом.</w:t>
      </w:r>
    </w:p>
    <w:p w:rsidR="00D45852" w:rsidRPr="00F441E8" w:rsidRDefault="00D45852" w:rsidP="00D45852">
      <w:pPr>
        <w:spacing w:before="120"/>
        <w:ind w:firstLine="567"/>
        <w:jc w:val="both"/>
      </w:pPr>
      <w:r w:rsidRPr="00F441E8">
        <w:t>Это иллюзия</w:t>
      </w:r>
      <w:r>
        <w:t xml:space="preserve">, </w:t>
      </w:r>
      <w:r w:rsidRPr="00F441E8">
        <w:t>что населению можно просто не давать реального выбора. Недовольство населения никуда не денется</w:t>
      </w:r>
      <w:r>
        <w:t xml:space="preserve">, </w:t>
      </w:r>
      <w:r w:rsidRPr="00F441E8">
        <w:t>а утрата его доверия приведет к утрате властью точек опоры в обществе</w:t>
      </w:r>
      <w:r>
        <w:t xml:space="preserve">, </w:t>
      </w:r>
      <w:r w:rsidRPr="00F441E8">
        <w:t>которое будет вынуждено искать иные способы борьбы за свои права и интересы</w:t>
      </w:r>
      <w:r>
        <w:t xml:space="preserve">, </w:t>
      </w:r>
      <w:r w:rsidRPr="00F441E8">
        <w:t>что чревато самыми негативными последствиями Если институты не выполняют свои функции</w:t>
      </w:r>
      <w:r>
        <w:t xml:space="preserve">, </w:t>
      </w:r>
      <w:r w:rsidRPr="00F441E8">
        <w:t>у них есть риск просто сойти с политической сцены</w:t>
      </w:r>
      <w:r>
        <w:t xml:space="preserve">, </w:t>
      </w:r>
      <w:r w:rsidRPr="00F441E8">
        <w:t>уступив место другим институтам.</w:t>
      </w:r>
    </w:p>
    <w:p w:rsidR="00D45852" w:rsidRPr="00F441E8" w:rsidRDefault="00D45852" w:rsidP="00D45852">
      <w:pPr>
        <w:spacing w:before="120"/>
        <w:ind w:firstLine="567"/>
        <w:jc w:val="both"/>
      </w:pPr>
      <w:r w:rsidRPr="00F441E8">
        <w:t>Таким образом</w:t>
      </w:r>
      <w:r>
        <w:t xml:space="preserve">, </w:t>
      </w:r>
      <w:r w:rsidRPr="00F441E8">
        <w:t>можно констатировать одно</w:t>
      </w:r>
      <w:r>
        <w:t xml:space="preserve"> - </w:t>
      </w:r>
      <w:r w:rsidRPr="00F441E8">
        <w:t>в совокупности принятые в 2001-2003 новые избирательные законы</w:t>
      </w:r>
      <w:r>
        <w:t xml:space="preserve">, </w:t>
      </w:r>
      <w:r w:rsidRPr="00F441E8">
        <w:t>а также новые предложения в этой сфере (в частности</w:t>
      </w:r>
      <w:r>
        <w:t xml:space="preserve">, </w:t>
      </w:r>
      <w:r w:rsidRPr="00F441E8">
        <w:t>инициативы Центризбиркома по ужесточению ответственности журналистов за нарушение правил ведения избирательной компании)</w:t>
      </w:r>
      <w:r>
        <w:t xml:space="preserve">, </w:t>
      </w:r>
      <w:r w:rsidRPr="00F441E8">
        <w:t>ведут к отчуждению общества от власти и являются по факту разрушительными для самого фундамента власти</w:t>
      </w:r>
      <w:r>
        <w:t xml:space="preserve">, </w:t>
      </w:r>
      <w:r w:rsidRPr="00F441E8">
        <w:t>и как следствие</w:t>
      </w:r>
      <w:r>
        <w:t xml:space="preserve"> - </w:t>
      </w:r>
      <w:r w:rsidRPr="00ED0E60">
        <w:t>разрушительными для государства</w:t>
      </w:r>
      <w:r w:rsidRPr="00F441E8">
        <w:t>. Конечно</w:t>
      </w:r>
      <w:r>
        <w:t xml:space="preserve">, </w:t>
      </w:r>
      <w:r w:rsidRPr="00F441E8">
        <w:t>не факт что рост протестного голосования на выборах Госдумы по партийным спискам будет столь массовым</w:t>
      </w:r>
      <w:r>
        <w:t xml:space="preserve">, </w:t>
      </w:r>
      <w:r w:rsidRPr="00F441E8">
        <w:t>чтобы существенно изменить их итоги</w:t>
      </w:r>
      <w:r>
        <w:t xml:space="preserve">, </w:t>
      </w:r>
      <w:r w:rsidRPr="00F441E8">
        <w:t>все же на федеральных и местных выборах у избирателя разная мотивация. Однако с высокой долей вероятности провалом могут закончиться выборы в округах многих важных регионов</w:t>
      </w:r>
      <w:r>
        <w:t xml:space="preserve"> - </w:t>
      </w:r>
      <w:r w:rsidRPr="00F441E8">
        <w:t>в "зоне риска" округа Москвы и Санкт-Петербурга</w:t>
      </w:r>
      <w:r>
        <w:t xml:space="preserve">, </w:t>
      </w:r>
      <w:r w:rsidRPr="00F441E8">
        <w:t>Нижнего Новгорода</w:t>
      </w:r>
      <w:r>
        <w:t xml:space="preserve">, </w:t>
      </w:r>
      <w:r w:rsidRPr="00F441E8">
        <w:t>Самары</w:t>
      </w:r>
      <w:r>
        <w:t xml:space="preserve">, </w:t>
      </w:r>
      <w:r w:rsidRPr="00F441E8">
        <w:t>Красноярска</w:t>
      </w:r>
      <w:r>
        <w:t xml:space="preserve">, </w:t>
      </w:r>
      <w:r w:rsidRPr="00F441E8">
        <w:t>Свердловска</w:t>
      </w:r>
      <w:r>
        <w:t xml:space="preserve">, </w:t>
      </w:r>
      <w:r w:rsidRPr="00F441E8">
        <w:t>Владивостока и некоторых других регионов.</w:t>
      </w:r>
    </w:p>
    <w:p w:rsidR="00D45852" w:rsidRPr="00F441E8" w:rsidRDefault="00D45852" w:rsidP="00D45852">
      <w:pPr>
        <w:spacing w:before="120"/>
        <w:ind w:firstLine="567"/>
        <w:jc w:val="both"/>
      </w:pPr>
      <w:r w:rsidRPr="00F441E8">
        <w:t>Власти нужно понять</w:t>
      </w:r>
      <w:r>
        <w:t xml:space="preserve"> - </w:t>
      </w:r>
      <w:r w:rsidRPr="00F441E8">
        <w:t>демократизация избирательного процесса в ее собственных долгосрочных интересах. Очевидно</w:t>
      </w:r>
      <w:r>
        <w:t xml:space="preserve">, </w:t>
      </w:r>
      <w:r w:rsidRPr="00F441E8">
        <w:t>что от многих "нововведений" последних лет нужно отказаться</w:t>
      </w:r>
      <w:r>
        <w:t xml:space="preserve">, </w:t>
      </w:r>
      <w:r w:rsidRPr="00F441E8">
        <w:t>пока они не нанесли слишком большого ущерба</w:t>
      </w:r>
      <w:r>
        <w:t xml:space="preserve"> - </w:t>
      </w:r>
      <w:r w:rsidRPr="00F441E8">
        <w:t>нужно либерализировать закон о политических партиях</w:t>
      </w:r>
      <w:r>
        <w:t xml:space="preserve">, </w:t>
      </w:r>
      <w:r w:rsidRPr="00F441E8">
        <w:t>в частности</w:t>
      </w:r>
      <w:r>
        <w:t xml:space="preserve">, </w:t>
      </w:r>
      <w:r w:rsidRPr="00F441E8">
        <w:t>разрешив создание региональных партий</w:t>
      </w:r>
      <w:r>
        <w:t xml:space="preserve">, </w:t>
      </w:r>
      <w:r w:rsidRPr="00F441E8">
        <w:t>расширить права средств массовой информации по освещению выборов</w:t>
      </w:r>
      <w:r>
        <w:t xml:space="preserve">, </w:t>
      </w:r>
      <w:r w:rsidRPr="00F441E8">
        <w:t>вернуться к пятипроцентному барьеру на выборах 2007 года</w:t>
      </w:r>
      <w:r>
        <w:t xml:space="preserve">, </w:t>
      </w:r>
      <w:r w:rsidRPr="00F441E8">
        <w:t>запретить регионам устанавливать барьер выше 5%. Было бы целесообразным вообще отказаться от практики отмены регистрации кандидатов</w:t>
      </w:r>
      <w:r>
        <w:t xml:space="preserve">, </w:t>
      </w:r>
      <w:r w:rsidRPr="00F441E8">
        <w:t>во всяком случае после первого тура (имеется итак множество ограничений и ответственности как уголовной</w:t>
      </w:r>
      <w:r>
        <w:t xml:space="preserve">, </w:t>
      </w:r>
      <w:r w:rsidRPr="00F441E8">
        <w:t>так и административной)</w:t>
      </w:r>
      <w:r>
        <w:t xml:space="preserve">, </w:t>
      </w:r>
      <w:r w:rsidRPr="00F441E8">
        <w:t>также как и от ограничений по размерам избирательных фондов. При сохранении ограничений размеров избирательных фондов "черный нал" и незаконное финансирование выборов останутся неизбежными</w:t>
      </w:r>
      <w:r>
        <w:t xml:space="preserve">, </w:t>
      </w:r>
      <w:r w:rsidRPr="00F441E8">
        <w:t>так как имеющиеся ограничения во многих случаях вообще не дают возможности ведения честной избирательной компании (во всяком случае для неофициальных кандидатов). Более активной должна быть и позиция институтов гражданского общества</w:t>
      </w:r>
      <w:r>
        <w:t xml:space="preserve">, </w:t>
      </w:r>
      <w:r w:rsidRPr="00F441E8">
        <w:t>которые пока</w:t>
      </w:r>
      <w:r>
        <w:t xml:space="preserve">, </w:t>
      </w:r>
      <w:r w:rsidRPr="00F441E8">
        <w:t>к сожалению</w:t>
      </w:r>
      <w:r>
        <w:t xml:space="preserve">, </w:t>
      </w:r>
      <w:r w:rsidRPr="00F441E8">
        <w:t>довольно вяло реагируют на очевидное наступление на избирательные права граждан. Без нее добиться нормализации ситуации будет затруднительно.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852"/>
    <w:rsid w:val="0016481F"/>
    <w:rsid w:val="001A35F6"/>
    <w:rsid w:val="003F020E"/>
    <w:rsid w:val="00742029"/>
    <w:rsid w:val="00811DD4"/>
    <w:rsid w:val="00C01C70"/>
    <w:rsid w:val="00D45852"/>
    <w:rsid w:val="00ED0E60"/>
    <w:rsid w:val="00F4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44243B-7730-4603-A383-CE88427B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58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избирательные инициативы: рост социального отчуждения</vt:lpstr>
    </vt:vector>
  </TitlesOfParts>
  <Company>Home</Company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избирательные инициативы: рост социального отчуждения</dc:title>
  <dc:subject/>
  <dc:creator>User</dc:creator>
  <cp:keywords/>
  <dc:description/>
  <cp:lastModifiedBy>admin</cp:lastModifiedBy>
  <cp:revision>2</cp:revision>
  <dcterms:created xsi:type="dcterms:W3CDTF">2014-03-28T15:33:00Z</dcterms:created>
  <dcterms:modified xsi:type="dcterms:W3CDTF">2014-03-28T15:33:00Z</dcterms:modified>
</cp:coreProperties>
</file>