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CD" w:rsidRPr="00E5217F" w:rsidRDefault="00C84FCD" w:rsidP="00C84FCD">
      <w:pPr>
        <w:spacing w:before="120"/>
        <w:jc w:val="center"/>
        <w:rPr>
          <w:b/>
          <w:sz w:val="32"/>
        </w:rPr>
      </w:pPr>
      <w:r w:rsidRPr="00E5217F">
        <w:rPr>
          <w:b/>
          <w:sz w:val="32"/>
        </w:rPr>
        <w:t>Об истории Николаевской церкви села Макарова: создание, закрытие и разорение, возрождение</w:t>
      </w:r>
    </w:p>
    <w:p w:rsidR="00C84FCD" w:rsidRPr="00E5217F" w:rsidRDefault="00C84FCD" w:rsidP="00C84FCD">
      <w:pPr>
        <w:spacing w:before="120"/>
        <w:jc w:val="center"/>
        <w:rPr>
          <w:b/>
          <w:sz w:val="28"/>
        </w:rPr>
      </w:pPr>
      <w:r w:rsidRPr="00E5217F">
        <w:rPr>
          <w:b/>
          <w:sz w:val="28"/>
        </w:rPr>
        <w:t>Антонова А. Г., Мануил Веретяк</w:t>
      </w:r>
    </w:p>
    <w:p w:rsidR="00C84FCD" w:rsidRPr="00E5217F" w:rsidRDefault="00C84FCD" w:rsidP="00C84FCD">
      <w:pPr>
        <w:spacing w:before="120"/>
        <w:jc w:val="center"/>
        <w:rPr>
          <w:b/>
          <w:sz w:val="28"/>
        </w:rPr>
      </w:pPr>
      <w:r w:rsidRPr="00E5217F">
        <w:rPr>
          <w:b/>
          <w:sz w:val="28"/>
        </w:rPr>
        <w:t xml:space="preserve">Введение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Мой отец – священник</w:t>
      </w:r>
      <w:r>
        <w:t xml:space="preserve">, </w:t>
      </w:r>
      <w:r w:rsidRPr="001B39D6">
        <w:t>мама – церковный регент. В семье я много узнаю о православной вере</w:t>
      </w:r>
      <w:r>
        <w:t xml:space="preserve">, </w:t>
      </w:r>
      <w:r w:rsidRPr="001B39D6">
        <w:t>об истории Церкви. С 10 лет</w:t>
      </w:r>
      <w:r>
        <w:t xml:space="preserve">, </w:t>
      </w:r>
      <w:r w:rsidRPr="001B39D6">
        <w:t>по возможности</w:t>
      </w:r>
      <w:r>
        <w:t xml:space="preserve">, </w:t>
      </w:r>
      <w:r w:rsidRPr="001B39D6">
        <w:t>помогаю отцу во время богослужения. Нередко в доме слышу беседы о церковной жизни. Также на уроках краеведения немало узнал о том</w:t>
      </w:r>
      <w:r>
        <w:t xml:space="preserve">, </w:t>
      </w:r>
      <w:r w:rsidRPr="001B39D6">
        <w:t>как строились храмы</w:t>
      </w:r>
      <w:r>
        <w:t xml:space="preserve">, </w:t>
      </w:r>
      <w:r w:rsidRPr="001B39D6">
        <w:t>как шла жизнь в православных приходах до закрытия храмов в 30–40–х годах XX века</w:t>
      </w:r>
      <w:r>
        <w:t xml:space="preserve">, </w:t>
      </w:r>
      <w:r w:rsidRPr="001B39D6">
        <w:t>как сохранялась вера в условиях жестоких гонений.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Из исторических и краеведческих источников известно</w:t>
      </w:r>
      <w:r>
        <w:t xml:space="preserve">, </w:t>
      </w:r>
      <w:r w:rsidRPr="001B39D6">
        <w:t xml:space="preserve">что на протяжённости Макарьевско–Юрьевецкого тракта (расстояние около </w:t>
      </w:r>
      <w:smartTag w:uri="urn:schemas-microsoft-com:office:smarttags" w:element="metricconverter">
        <w:smartTagPr>
          <w:attr w:name="ProductID" w:val="80 километров"/>
        </w:smartTagPr>
        <w:r w:rsidRPr="001B39D6">
          <w:t>80 километров</w:t>
        </w:r>
      </w:smartTag>
      <w:r w:rsidRPr="001B39D6">
        <w:t>) имелось 8 церквей</w:t>
      </w:r>
      <w:r>
        <w:t xml:space="preserve">, </w:t>
      </w:r>
      <w:r w:rsidRPr="001B39D6">
        <w:t>и все они были закрыты</w:t>
      </w:r>
      <w:r>
        <w:t xml:space="preserve">, </w:t>
      </w:r>
      <w:r w:rsidRPr="001B39D6">
        <w:t>а некоторые разрушены до основания. Меня удивило то</w:t>
      </w:r>
      <w:r>
        <w:t xml:space="preserve">, </w:t>
      </w:r>
      <w:r w:rsidRPr="001B39D6">
        <w:t>что все эти храмы</w:t>
      </w:r>
      <w:r>
        <w:t xml:space="preserve">, </w:t>
      </w:r>
      <w:r w:rsidRPr="001B39D6">
        <w:t>как повествуют епархиальные источники</w:t>
      </w:r>
      <w:r>
        <w:t xml:space="preserve">, </w:t>
      </w:r>
      <w:r w:rsidRPr="001B39D6">
        <w:t>были построены «тщанием прихожан»</w:t>
      </w:r>
      <w:r>
        <w:t xml:space="preserve">, </w:t>
      </w:r>
      <w:r w:rsidRPr="001B39D6">
        <w:t>а закрывались тоже с участием людей</w:t>
      </w:r>
      <w:r>
        <w:t xml:space="preserve">, </w:t>
      </w:r>
      <w:r w:rsidRPr="001B39D6">
        <w:t>которые были прихожанами этих церквей</w:t>
      </w:r>
      <w:r>
        <w:t xml:space="preserve">, </w:t>
      </w:r>
      <w:r w:rsidRPr="001B39D6">
        <w:t>значит – потомками тех</w:t>
      </w:r>
      <w:r>
        <w:t xml:space="preserve">, </w:t>
      </w:r>
      <w:r w:rsidRPr="001B39D6">
        <w:t>кто строил эти храмы. Прошло семь десятков лет</w:t>
      </w:r>
      <w:r>
        <w:t xml:space="preserve">, </w:t>
      </w:r>
      <w:r w:rsidRPr="001B39D6">
        <w:t>и стали открываться двери для богослужений сохранившихся храмов</w:t>
      </w:r>
      <w:r>
        <w:t xml:space="preserve">, </w:t>
      </w:r>
      <w:r w:rsidRPr="001B39D6">
        <w:t>а на месте уничтоженных храмов – восстанавливаться прежние церкви. И тоже – «тщанием прихожан»</w:t>
      </w:r>
      <w:r>
        <w:t xml:space="preserve">, </w:t>
      </w:r>
      <w:r w:rsidRPr="001B39D6">
        <w:t>а также жертвователей. Размышляя об этом</w:t>
      </w:r>
      <w:r>
        <w:t xml:space="preserve">, </w:t>
      </w:r>
      <w:r w:rsidRPr="001B39D6">
        <w:t>я убеждаюсь в истинности слов Спасителя о том</w:t>
      </w:r>
      <w:r>
        <w:t xml:space="preserve">, </w:t>
      </w:r>
      <w:r w:rsidRPr="001B39D6">
        <w:t>что врата адовы не одолеют Церковь. Ведь Церковь – это Царство Христово</w:t>
      </w:r>
      <w:r>
        <w:t xml:space="preserve">, </w:t>
      </w:r>
      <w:r w:rsidRPr="001B39D6">
        <w:t>это все храмы</w:t>
      </w:r>
      <w:r>
        <w:t xml:space="preserve">, </w:t>
      </w:r>
      <w:r w:rsidRPr="001B39D6">
        <w:t>которые включают в себя все народы и все пределы Вселенной. Мысль о таком вселенском значении Церкви меня подтолкнула к исследованию истории храмов Макарьевско–Юрьевецкого тракта. Ведь на моих глазах открываются храмы и действуют приходы в селах Красногорье</w:t>
      </w:r>
      <w:r>
        <w:t xml:space="preserve">, </w:t>
      </w:r>
      <w:r w:rsidRPr="001B39D6">
        <w:t>Нежитине</w:t>
      </w:r>
      <w:r>
        <w:t xml:space="preserve">, </w:t>
      </w:r>
      <w:r w:rsidRPr="001B39D6">
        <w:t>Вознесенье (Коршунове)</w:t>
      </w:r>
      <w:r>
        <w:t xml:space="preserve">, </w:t>
      </w:r>
      <w:r w:rsidRPr="001B39D6">
        <w:t>строится храм в с. Николо–Макарове.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На размышления о значимости Православия и Божьего Промысла в судьбах страны и народа натолкнули меня во многом последние произведения русского писателя</w:t>
      </w:r>
      <w:r>
        <w:t xml:space="preserve">, </w:t>
      </w:r>
      <w:r w:rsidRPr="001B39D6">
        <w:t>нашего земляка</w:t>
      </w:r>
      <w:r>
        <w:t xml:space="preserve">, </w:t>
      </w:r>
      <w:r w:rsidRPr="001B39D6">
        <w:t>завершившего свой земной путь 11 декабря 2008 года</w:t>
      </w:r>
      <w:r>
        <w:t xml:space="preserve">, </w:t>
      </w:r>
      <w:r w:rsidRPr="001B39D6">
        <w:t>Валентина Николаева. Его книги: «Алексей – человек Божий»</w:t>
      </w:r>
      <w:r>
        <w:t xml:space="preserve">, </w:t>
      </w:r>
      <w:r w:rsidRPr="001B39D6">
        <w:t>«От шума вод до шума листьев»</w:t>
      </w:r>
      <w:r>
        <w:t xml:space="preserve">, </w:t>
      </w:r>
      <w:r w:rsidRPr="001B39D6">
        <w:t>«Свет Слова и тоска по мастеру» – затрагивают многие глубокие вопросы прошлого и настоящего</w:t>
      </w:r>
      <w:r>
        <w:t xml:space="preserve">, </w:t>
      </w:r>
      <w:r w:rsidRPr="001B39D6">
        <w:t>в том числе вопросы веры и её значения в жизни человека. Хочу отметить</w:t>
      </w:r>
      <w:r>
        <w:t xml:space="preserve">, </w:t>
      </w:r>
      <w:r w:rsidRPr="001B39D6">
        <w:t>что интерес к теме</w:t>
      </w:r>
      <w:r>
        <w:t xml:space="preserve">, </w:t>
      </w:r>
      <w:r w:rsidRPr="001B39D6">
        <w:t>которой я занимаюсь второй год</w:t>
      </w:r>
      <w:r>
        <w:t xml:space="preserve">, </w:t>
      </w:r>
      <w:r w:rsidRPr="001B39D6">
        <w:t>был вызван уроками краеведения</w:t>
      </w:r>
      <w:r>
        <w:t xml:space="preserve">, </w:t>
      </w:r>
      <w:r w:rsidRPr="001B39D6">
        <w:t>на которых мы изучали историю Макарьевско–Юрьевецкого тракта и его церквей. Интерес подкрепляли поездки с моим отцом и учителем краеведения в с. Николо–Макарово для изучения истории храма. Встречи со старожилами села восхищали меня тем</w:t>
      </w:r>
      <w:r>
        <w:t xml:space="preserve">, </w:t>
      </w:r>
      <w:r w:rsidRPr="001B39D6">
        <w:t>как бережно сохранили они в своей памяти сведения об их бывшем храме</w:t>
      </w:r>
      <w:r>
        <w:t xml:space="preserve">, </w:t>
      </w:r>
      <w:r w:rsidRPr="001B39D6">
        <w:t>о местных святынях</w:t>
      </w:r>
      <w:r>
        <w:t xml:space="preserve">, </w:t>
      </w:r>
      <w:r w:rsidRPr="001B39D6">
        <w:t>о людях</w:t>
      </w:r>
      <w:r>
        <w:t xml:space="preserve">, </w:t>
      </w:r>
      <w:r w:rsidRPr="001B39D6">
        <w:t>сохранявших церковные реликвии. Сельские библиотекари собрали в тематический альбом «Я помню колокольный звон» воспоминания старожилов.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Цель нашего исследования – изучение истории жизни Николаевской церкви как объекта культурного и духовного наследия наших предков</w:t>
      </w:r>
      <w:r>
        <w:t xml:space="preserve">, </w:t>
      </w:r>
      <w:r w:rsidRPr="001B39D6">
        <w:t xml:space="preserve">её дальнейшая перспектива.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Задачи для достижения цели: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1. Проанализировать процесс создания и жизни церкви.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2. Выявить фактические события</w:t>
      </w:r>
      <w:r>
        <w:t xml:space="preserve">, </w:t>
      </w:r>
      <w:r w:rsidRPr="001B39D6">
        <w:t>подтверждающие действие промысла Божия.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3. Проанализировать драматические события</w:t>
      </w:r>
      <w:r>
        <w:t xml:space="preserve">, </w:t>
      </w:r>
      <w:r w:rsidRPr="001B39D6">
        <w:t>приведшие к закрытию и разорению храма.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4. Попытаться спрогнозировать будущее этой церкви.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5. Восстановление уничтоженных или забытых храмов и святынь – тенденция современности и залог будущих благотворных перемен.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Основная часть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1. Церкви Макарьевско–Юрьевецкого тракта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Макарьевско–Юрьевецкий тракт</w:t>
      </w:r>
      <w:r>
        <w:t xml:space="preserve">, </w:t>
      </w:r>
      <w:r w:rsidRPr="001B39D6">
        <w:t>на котором расположена Николаевская церковь</w:t>
      </w:r>
      <w:r>
        <w:t xml:space="preserve">, </w:t>
      </w:r>
      <w:r w:rsidRPr="001B39D6">
        <w:t>соединял два славных города России: Юрьевец и Макарьев. Начало этого тракта уходит в глубокую старину</w:t>
      </w:r>
      <w:r>
        <w:t xml:space="preserve">, </w:t>
      </w:r>
      <w:r w:rsidRPr="001B39D6">
        <w:t>связанную с временами основания этих городов. Юрьевец основан сыном Владимирского князя Всеволода Большое гнездо Юрием (Георгием) в 1225 году и был поставлен «как крепость» в стратегически важном месте</w:t>
      </w:r>
      <w:r>
        <w:t xml:space="preserve">, </w:t>
      </w:r>
      <w:r w:rsidRPr="001B39D6">
        <w:t>на крутом повороте Волги напротив устья реки Унжи</w:t>
      </w:r>
      <w:r>
        <w:t xml:space="preserve">, </w:t>
      </w:r>
      <w:r w:rsidRPr="001B39D6">
        <w:t>открывая путь к Великому Устюгу и Белозерью[1]. Город Макарьев был основан</w:t>
      </w:r>
      <w:r>
        <w:t xml:space="preserve">, </w:t>
      </w:r>
      <w:r w:rsidRPr="001B39D6">
        <w:t>по преданию</w:t>
      </w:r>
      <w:r>
        <w:t xml:space="preserve">, </w:t>
      </w:r>
      <w:r w:rsidRPr="001B39D6">
        <w:t>преподобным Макарием Желтоводским и Унженским</w:t>
      </w:r>
      <w:r>
        <w:t xml:space="preserve">, </w:t>
      </w:r>
      <w:r w:rsidRPr="001B39D6">
        <w:t>поставившим здесь в 1439 году свой скит. Со временем на его месте вырос один из крупнейших в крае монастырей</w:t>
      </w:r>
      <w:r>
        <w:t xml:space="preserve">, </w:t>
      </w:r>
      <w:r w:rsidRPr="001B39D6">
        <w:t xml:space="preserve">пользовавшихся особым покровительством царской династии Романовых. В 1778 году Макарьев получил статус уездного города[2]. Расстояние от Макарьева до Юрьевца – </w:t>
      </w:r>
      <w:smartTag w:uri="urn:schemas-microsoft-com:office:smarttags" w:element="metricconverter">
        <w:smartTagPr>
          <w:attr w:name="ProductID" w:val="80 километров"/>
        </w:smartTagPr>
        <w:r w:rsidRPr="001B39D6">
          <w:t>80 километров</w:t>
        </w:r>
      </w:smartTag>
      <w:r w:rsidRPr="001B39D6">
        <w:t xml:space="preserve">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 начале XIX века на протяжённости Макарьевско–Юрьевецкого тракта стали возводиться «тщанием прихожан» каменные (кирпичные) церкви. В Макарьевский округ в это время входило 5 округов</w:t>
      </w:r>
      <w:r>
        <w:t xml:space="preserve">, </w:t>
      </w:r>
      <w:r w:rsidRPr="001B39D6">
        <w:t>в каждом из которых имелось по 13–15 церквей. Только в ансамбле Макарьевского монастыря имеется Макарьевская</w:t>
      </w:r>
      <w:r>
        <w:t xml:space="preserve">, </w:t>
      </w:r>
      <w:r w:rsidRPr="001B39D6">
        <w:t>Успенская</w:t>
      </w:r>
      <w:r>
        <w:t xml:space="preserve">, </w:t>
      </w:r>
      <w:r w:rsidRPr="001B39D6">
        <w:t>Никольская церкви и Троицкий собор. Кроме того</w:t>
      </w:r>
      <w:r>
        <w:t xml:space="preserve">, </w:t>
      </w:r>
      <w:r w:rsidRPr="001B39D6">
        <w:t>в Макарьеве имеются церкви: Рождества Христова (</w:t>
      </w:r>
      <w:smartTag w:uri="urn:schemas-microsoft-com:office:smarttags" w:element="metricconverter">
        <w:smartTagPr>
          <w:attr w:name="ProductID" w:val="1775 г"/>
        </w:smartTagPr>
        <w:r w:rsidRPr="001B39D6">
          <w:t>1775 г</w:t>
        </w:r>
      </w:smartTag>
      <w:r w:rsidRPr="001B39D6">
        <w:t>.)</w:t>
      </w:r>
      <w:r>
        <w:t xml:space="preserve">, </w:t>
      </w:r>
      <w:r w:rsidRPr="001B39D6">
        <w:t>кладбищенская Ильи Пророка (без прихода</w:t>
      </w:r>
      <w:r>
        <w:t xml:space="preserve">, </w:t>
      </w:r>
      <w:r w:rsidRPr="001B39D6">
        <w:t>однопрестольная)</w:t>
      </w:r>
      <w:r>
        <w:t xml:space="preserve">, </w:t>
      </w:r>
      <w:r w:rsidRPr="001B39D6">
        <w:t>собор Александра Невского (Тихвинской иконы Богоматери</w:t>
      </w:r>
      <w:r>
        <w:t xml:space="preserve">, </w:t>
      </w:r>
      <w:r w:rsidRPr="001B39D6">
        <w:t>двухпрестольный). Еще есть церкви по Макарьевско–Юрьевецкому тракту в направлении от Макарьева к Юрьевцу: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Воскресенская и при ней Введенская в с. Усть-Нея (обе – каменные)</w:t>
      </w:r>
      <w:r>
        <w:t xml:space="preserve">,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Преображенская в с. Красногорское (трёхпрестольная</w:t>
      </w:r>
      <w:r>
        <w:t xml:space="preserve">, </w:t>
      </w:r>
      <w:smartTag w:uri="urn:schemas-microsoft-com:office:smarttags" w:element="metricconverter">
        <w:smartTagPr>
          <w:attr w:name="ProductID" w:val="1810 г"/>
        </w:smartTagPr>
        <w:r w:rsidRPr="001B39D6">
          <w:t>1810 г</w:t>
        </w:r>
      </w:smartTag>
      <w:r w:rsidRPr="001B39D6">
        <w:t>.)</w:t>
      </w:r>
      <w:r>
        <w:t xml:space="preserve">,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Николаевская в с. Макарове (трёхпрестольная</w:t>
      </w:r>
      <w:r>
        <w:t xml:space="preserve">, </w:t>
      </w:r>
      <w:smartTag w:uri="urn:schemas-microsoft-com:office:smarttags" w:element="metricconverter">
        <w:smartTagPr>
          <w:attr w:name="ProductID" w:val="1810 г"/>
        </w:smartTagPr>
        <w:r w:rsidRPr="001B39D6">
          <w:t>1810 г</w:t>
        </w:r>
      </w:smartTag>
      <w:r w:rsidRPr="001B39D6">
        <w:t>.)</w:t>
      </w:r>
      <w:r>
        <w:t xml:space="preserve">,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Вознесенская в с. Коршунове (двухпрестольная</w:t>
      </w:r>
      <w:r>
        <w:t xml:space="preserve">, </w:t>
      </w:r>
      <w:smartTag w:uri="urn:schemas-microsoft-com:office:smarttags" w:element="metricconverter">
        <w:smartTagPr>
          <w:attr w:name="ProductID" w:val="1800 г"/>
        </w:smartTagPr>
        <w:r w:rsidRPr="001B39D6">
          <w:t>1800 г</w:t>
        </w:r>
      </w:smartTag>
      <w:r w:rsidRPr="001B39D6">
        <w:t>.)</w:t>
      </w:r>
      <w:r>
        <w:t xml:space="preserve">,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Воскресенская в с. Нежитине (Воскресенском</w:t>
      </w:r>
      <w:r>
        <w:t xml:space="preserve">, </w:t>
      </w:r>
      <w:r w:rsidRPr="001B39D6">
        <w:t>трёхпрестольная</w:t>
      </w:r>
      <w:r>
        <w:t xml:space="preserve">, </w:t>
      </w:r>
      <w:smartTag w:uri="urn:schemas-microsoft-com:office:smarttags" w:element="metricconverter">
        <w:smartTagPr>
          <w:attr w:name="ProductID" w:val="1803 г"/>
        </w:smartTagPr>
        <w:r w:rsidRPr="001B39D6">
          <w:t>1803 г</w:t>
        </w:r>
      </w:smartTag>
      <w:r w:rsidRPr="001B39D6">
        <w:t>.)</w:t>
      </w:r>
      <w:r>
        <w:t xml:space="preserve">,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Крестовоздвиженская в с. Исакове (однопрестольная</w:t>
      </w:r>
      <w:r>
        <w:t xml:space="preserve">, </w:t>
      </w:r>
      <w:r w:rsidRPr="001B39D6">
        <w:t>каменная с колокольней</w:t>
      </w:r>
      <w:r>
        <w:t xml:space="preserve">, </w:t>
      </w:r>
      <w:smartTag w:uri="urn:schemas-microsoft-com:office:smarttags" w:element="metricconverter">
        <w:smartTagPr>
          <w:attr w:name="ProductID" w:val="1810 г"/>
        </w:smartTagPr>
        <w:r w:rsidRPr="001B39D6">
          <w:t>1810 г</w:t>
        </w:r>
      </w:smartTag>
      <w:r w:rsidRPr="001B39D6">
        <w:t>.)</w:t>
      </w:r>
      <w:r>
        <w:t xml:space="preserve">, </w:t>
      </w:r>
      <w:r w:rsidRPr="001B39D6">
        <w:t>при ней двухпрестольная в честь Василия Великого</w:t>
      </w:r>
      <w:r>
        <w:t xml:space="preserve">, </w:t>
      </w:r>
      <w:r w:rsidRPr="001B39D6">
        <w:t>Григория Богослова и Иоанна Златоустого и в честь евангелиста Луки при кладбище.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2. Создание Николаевской церкви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Село Николо–Макарово находится от Нежитина</w:t>
      </w:r>
      <w:r>
        <w:t xml:space="preserve">, </w:t>
      </w:r>
      <w:r w:rsidRPr="001B39D6">
        <w:t>где я живу</w:t>
      </w:r>
      <w:r>
        <w:t xml:space="preserve">, </w:t>
      </w:r>
      <w:r w:rsidRPr="001B39D6">
        <w:t xml:space="preserve">на расстоянии </w:t>
      </w:r>
      <w:smartTag w:uri="urn:schemas-microsoft-com:office:smarttags" w:element="metricconverter">
        <w:smartTagPr>
          <w:attr w:name="ProductID" w:val="26 километров"/>
        </w:smartTagPr>
        <w:r w:rsidRPr="001B39D6">
          <w:t>26 километров</w:t>
        </w:r>
      </w:smartTag>
      <w:r w:rsidRPr="001B39D6">
        <w:t>. В старину оно относилось к Марковицкой волости</w:t>
      </w:r>
      <w:r>
        <w:t xml:space="preserve">, </w:t>
      </w:r>
      <w:r w:rsidRPr="001B39D6">
        <w:t>а Нежитино – к Коряковской волости. Нас и сейчас иногда называют коряковцами. Коряковцы всегда общались с жителями Николо–Макарова. Как и у нас</w:t>
      </w:r>
      <w:r>
        <w:t xml:space="preserve">, </w:t>
      </w:r>
      <w:r w:rsidRPr="001B39D6">
        <w:t>в селе есть библиотека</w:t>
      </w:r>
      <w:r>
        <w:t xml:space="preserve">, </w:t>
      </w:r>
      <w:r w:rsidRPr="001B39D6">
        <w:t>и я узнал</w:t>
      </w:r>
      <w:r>
        <w:t xml:space="preserve">, </w:t>
      </w:r>
      <w:r w:rsidRPr="001B39D6">
        <w:t>что в ней есть альбом «Я помню колокольный звон»</w:t>
      </w:r>
      <w:r>
        <w:t xml:space="preserve">, </w:t>
      </w:r>
      <w:r w:rsidRPr="001B39D6">
        <w:t>в котором библиотекарь записала воспоминания жителей старшего возраста о своём храме. Я побывал в библиотеке и вот что узнал. Из рассказа М.И. Хопиной (1917–2005): Первая церковь</w:t>
      </w:r>
      <w:r>
        <w:t xml:space="preserve">, </w:t>
      </w:r>
      <w:r w:rsidRPr="001B39D6">
        <w:t>как повествует местное предание</w:t>
      </w:r>
      <w:r>
        <w:t xml:space="preserve">, </w:t>
      </w:r>
      <w:r w:rsidRPr="001B39D6">
        <w:t>была деревянной. Она была построена жителями в 1690 году. Церковь Николая Чудотворца была построена неудачно</w:t>
      </w:r>
      <w:r>
        <w:t xml:space="preserve">, </w:t>
      </w:r>
      <w:r w:rsidRPr="001B39D6">
        <w:t>вблизи рва</w:t>
      </w:r>
      <w:r>
        <w:t xml:space="preserve">, </w:t>
      </w:r>
      <w:r w:rsidRPr="001B39D6">
        <w:t>и вешней и дождевой водой ту церковь подрыло под самую паперть. Испортилось и кладбище</w:t>
      </w:r>
      <w:r>
        <w:t xml:space="preserve">, </w:t>
      </w:r>
      <w:r w:rsidRPr="001B39D6">
        <w:t>которое находилось возле церкви: вымывало гробы и кости умерших людей. Пришлось церковь разобрать и продать в Нижегородскую область. Жители стали строить новую</w:t>
      </w:r>
      <w:r>
        <w:t xml:space="preserve">, </w:t>
      </w:r>
      <w:r w:rsidRPr="001B39D6">
        <w:t>теперь уже каменную церковь Святого Николы. Её поставили выше. Недалеко от храма был выкопан пруд</w:t>
      </w:r>
      <w:r>
        <w:t xml:space="preserve">, </w:t>
      </w:r>
      <w:r w:rsidRPr="001B39D6">
        <w:t>возле ограды – аллея берёз. Невдалеке – часовня с часами внутри</w:t>
      </w:r>
      <w:r>
        <w:t xml:space="preserve">, </w:t>
      </w:r>
      <w:r w:rsidRPr="001B39D6">
        <w:t>которые отбивал ежечасно часовой сторож. Как и было принято тогда</w:t>
      </w:r>
      <w:r>
        <w:t xml:space="preserve">, </w:t>
      </w:r>
      <w:r w:rsidRPr="001B39D6">
        <w:t>в ограде находилось кладбище для священнослужителей и служителей церкви. На звонницу приобрели 7 колоколов[3].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 том же альбоме есть записи воспоминания о церкви Еремеевой Клавдии Григорьевны (1922–2007)</w:t>
      </w:r>
      <w:r>
        <w:t xml:space="preserve">, </w:t>
      </w:r>
      <w:r w:rsidRPr="001B39D6">
        <w:t>жительницы д. Александрова: «В деревне Николо–Макарово была часовенка деревянная. На праздники в часовенку приносили иконы из церкви. Зажигали свечи и так же</w:t>
      </w:r>
      <w:r>
        <w:t xml:space="preserve">, </w:t>
      </w:r>
      <w:r w:rsidRPr="001B39D6">
        <w:t>как в церкви</w:t>
      </w:r>
      <w:r>
        <w:t xml:space="preserve">, </w:t>
      </w:r>
      <w:r w:rsidRPr="001B39D6">
        <w:t>молились. Батюшко читал молитвы</w:t>
      </w:r>
      <w:r>
        <w:t xml:space="preserve">, </w:t>
      </w:r>
      <w:r w:rsidRPr="001B39D6">
        <w:t>а когда пение заканчивалось</w:t>
      </w:r>
      <w:r>
        <w:t xml:space="preserve">, </w:t>
      </w:r>
      <w:r w:rsidRPr="001B39D6">
        <w:t>ходил уже по дворам</w:t>
      </w:r>
      <w:r>
        <w:t xml:space="preserve">, </w:t>
      </w:r>
      <w:r w:rsidRPr="001B39D6">
        <w:t>в каждый дом. Иконы были большие</w:t>
      </w:r>
      <w:r>
        <w:t xml:space="preserve">, </w:t>
      </w:r>
      <w:r w:rsidRPr="001B39D6">
        <w:t>их несли по два человека</w:t>
      </w:r>
      <w:r>
        <w:t xml:space="preserve">, </w:t>
      </w:r>
      <w:r w:rsidRPr="001B39D6">
        <w:t>а ребятишки садились верёвкой по дороге впереди иконы</w:t>
      </w:r>
      <w:r>
        <w:t xml:space="preserve">, </w:t>
      </w:r>
      <w:r w:rsidRPr="001B39D6">
        <w:t>и иконы проносили над их головами</w:t>
      </w:r>
      <w:r>
        <w:t xml:space="preserve">, </w:t>
      </w:r>
      <w:r w:rsidRPr="001B39D6">
        <w:t>говорили – для здоровья. Освящали и дворы. На дворе настилали чистой соломы и ставили стол</w:t>
      </w:r>
      <w:r>
        <w:t xml:space="preserve">, </w:t>
      </w:r>
      <w:r w:rsidRPr="001B39D6">
        <w:t>накрытый льняным столешником[4]. Раньше ведь всё это было изо льна. Лён выращивали</w:t>
      </w:r>
      <w:r>
        <w:t xml:space="preserve">, </w:t>
      </w:r>
      <w:r w:rsidRPr="001B39D6">
        <w:t>и всю работу со льном проделывали вручную. И ткали сами полотно. Ставили на стол хлеб и соль</w:t>
      </w:r>
      <w:r>
        <w:t xml:space="preserve">, </w:t>
      </w:r>
      <w:r w:rsidRPr="001B39D6">
        <w:t>они всегда были на столе</w:t>
      </w:r>
      <w:r>
        <w:t xml:space="preserve">, </w:t>
      </w:r>
      <w:r w:rsidRPr="001B39D6">
        <w:t>чтобы в семье был лад. Пекли специально пирог</w:t>
      </w:r>
      <w:r>
        <w:t xml:space="preserve">, </w:t>
      </w:r>
      <w:r w:rsidRPr="001B39D6">
        <w:t>отдавали его в церковь. Затем обходили все деревни кругом и поля</w:t>
      </w:r>
      <w:r>
        <w:t xml:space="preserve">, </w:t>
      </w:r>
      <w:r w:rsidRPr="001B39D6">
        <w:t>пели</w:t>
      </w:r>
      <w:r>
        <w:t xml:space="preserve">, </w:t>
      </w:r>
      <w:r w:rsidRPr="001B39D6">
        <w:t>чтобы хлеб родился хорошим. Когда батюшко обходил дворы</w:t>
      </w:r>
      <w:r>
        <w:t xml:space="preserve">, </w:t>
      </w:r>
      <w:r w:rsidRPr="001B39D6">
        <w:t>староста с каждого двора собирал дань. Кто чего мог дать</w:t>
      </w:r>
      <w:r>
        <w:t xml:space="preserve">, </w:t>
      </w:r>
      <w:r w:rsidRPr="001B39D6">
        <w:t>но подавали все. В каждой деревне был свой праздник. У нас</w:t>
      </w:r>
      <w:r>
        <w:t xml:space="preserve">, </w:t>
      </w:r>
      <w:r w:rsidRPr="001B39D6">
        <w:t>например</w:t>
      </w:r>
      <w:r>
        <w:t xml:space="preserve">, </w:t>
      </w:r>
      <w:r w:rsidRPr="001B39D6">
        <w:t>Казанская 21-го июля и Тихвинская. Помню</w:t>
      </w:r>
      <w:r>
        <w:t xml:space="preserve">, </w:t>
      </w:r>
      <w:r w:rsidRPr="001B39D6">
        <w:t>один год люди не пошли в церковь за иконами в Тихвинскую: “Али и будем справлять каждый год?” Дак Бог и наказал: на поля с урожаем напал червь и оставил всех без урожая. В большие праздники и воскресенья не работали: уходили молиться и гостили. Молодёжь гуляли все вместе. Заранее уговоримся и соберёмся все вместе на речке. Прибегут и из других деревень. На гулянках песни пели</w:t>
      </w:r>
      <w:r>
        <w:t xml:space="preserve">, </w:t>
      </w:r>
      <w:r w:rsidRPr="001B39D6">
        <w:t>в игры играли. И в дома</w:t>
      </w:r>
      <w:r>
        <w:t xml:space="preserve">, </w:t>
      </w:r>
      <w:r w:rsidRPr="001B39D6">
        <w:t>если у нас праздники</w:t>
      </w:r>
      <w:r>
        <w:t xml:space="preserve">, </w:t>
      </w:r>
      <w:r w:rsidRPr="001B39D6">
        <w:t>идут гости. А потом – мы на их праздник»[5]. Как интересно читать эти воспоминания</w:t>
      </w:r>
      <w:r>
        <w:t xml:space="preserve">, </w:t>
      </w:r>
      <w:r w:rsidRPr="001B39D6">
        <w:t>узнавать образ жизни православного народа!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Для установления истории создания церкви мы обратились к епархиальным источникам. Там повествуется: «Николаевская церковь села Макарова зданием каменная</w:t>
      </w:r>
      <w:r>
        <w:t xml:space="preserve">, </w:t>
      </w:r>
      <w:r w:rsidRPr="001B39D6">
        <w:t>с такою же колокольнею</w:t>
      </w:r>
      <w:r>
        <w:t xml:space="preserve">, </w:t>
      </w:r>
      <w:r w:rsidRPr="001B39D6">
        <w:t>построена в 1810 году тщанием прихожан</w:t>
      </w:r>
      <w:r>
        <w:t xml:space="preserve">, </w:t>
      </w:r>
      <w:r w:rsidRPr="001B39D6">
        <w:t>при участии доброхотных дателей. Ограда каменная с деревянной решёткой. Кладбище в 400 саженях от церкви</w:t>
      </w:r>
      <w:r>
        <w:t xml:space="preserve">, </w:t>
      </w:r>
      <w:r w:rsidRPr="001B39D6">
        <w:t>окопано рвом и обнесено забором. Престолов три: а) Успения Божией Матери</w:t>
      </w:r>
      <w:r>
        <w:t xml:space="preserve">, </w:t>
      </w:r>
      <w:r w:rsidRPr="001B39D6">
        <w:t>б) святителя Николая Чудотворца</w:t>
      </w:r>
      <w:r>
        <w:t xml:space="preserve">, </w:t>
      </w:r>
      <w:r w:rsidRPr="001B39D6">
        <w:t>в) Феодоровской иконы Божией Матери. Ближайшие церкви: с. Красногорского в 10 верстах</w:t>
      </w:r>
      <w:r>
        <w:t xml:space="preserve">, </w:t>
      </w:r>
      <w:r w:rsidRPr="001B39D6">
        <w:t>села Коршунского в 13 верстах… Прихожан 1206 мужского пола</w:t>
      </w:r>
      <w:r>
        <w:t xml:space="preserve">, </w:t>
      </w:r>
      <w:r w:rsidRPr="001B39D6">
        <w:t>1284 – женского пола. Они занимаются хлебопашеством при отхожем промысле (производство обуви). Раскольников и сектантов нет. Приходских селений 9</w:t>
      </w:r>
      <w:r>
        <w:t xml:space="preserve">, </w:t>
      </w:r>
      <w:r w:rsidRPr="001B39D6">
        <w:t xml:space="preserve">дальнейшее[6] в 10 верстах от церкви. Препятствий к сообщению нет»[7].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Сопоставив даты строительства деревянного и кирпичного храмов</w:t>
      </w:r>
      <w:r>
        <w:t xml:space="preserve">, </w:t>
      </w:r>
      <w:r w:rsidRPr="001B39D6">
        <w:t>мы установили</w:t>
      </w:r>
      <w:r>
        <w:t xml:space="preserve">, </w:t>
      </w:r>
      <w:r w:rsidRPr="001B39D6">
        <w:t>что кирпичный храм был построен через 120 лет после первого основания</w:t>
      </w:r>
      <w:r>
        <w:t xml:space="preserve">, </w:t>
      </w:r>
      <w:r w:rsidRPr="001B39D6">
        <w:t>через 32 года после присвоения статуса уездного городу Макарьеву. Это говорит о том</w:t>
      </w:r>
      <w:r>
        <w:t xml:space="preserve">, </w:t>
      </w:r>
      <w:r w:rsidRPr="001B39D6">
        <w:t>что православие на Макарьевско–Юрьевецком тракте непрерывно укреплялось.Украшение храма</w:t>
      </w:r>
      <w:r>
        <w:t xml:space="preserve">, </w:t>
      </w:r>
      <w:r w:rsidRPr="001B39D6">
        <w:t>приобретение икон</w:t>
      </w:r>
      <w:r>
        <w:t xml:space="preserve">, </w:t>
      </w:r>
      <w:r w:rsidRPr="001B39D6">
        <w:t>резных иконостасов</w:t>
      </w:r>
      <w:r>
        <w:t xml:space="preserve">, </w:t>
      </w:r>
      <w:r w:rsidRPr="001B39D6">
        <w:t>строительство каменной ограды – всё делалось тщанием прихожан. Получается</w:t>
      </w:r>
      <w:r>
        <w:t xml:space="preserve">, </w:t>
      </w:r>
      <w:r w:rsidRPr="001B39D6">
        <w:t xml:space="preserve">что до закрытия храма в конце 40-х годов XX века 10 поколений жителей создавали и хранили свой православный храм и свою веру.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Я хочу подчеркнуть: наши предки были верующими и деятельными. Они не отступали от назначенных целей</w:t>
      </w:r>
      <w:r>
        <w:t xml:space="preserve">, </w:t>
      </w:r>
      <w:r w:rsidRPr="001B39D6">
        <w:t>передавали их из поколения в поколение</w:t>
      </w:r>
      <w:r>
        <w:t xml:space="preserve">, </w:t>
      </w:r>
      <w:r w:rsidRPr="001B39D6">
        <w:t>думали о будущем. Катастрофические изменения произошли в XX веке.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3. Закрытие и разорение храма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Николаевский храм постигла судьба большинства храмов России</w:t>
      </w:r>
      <w:r>
        <w:t xml:space="preserve">, </w:t>
      </w:r>
      <w:r w:rsidRPr="001B39D6">
        <w:t>которые начали закрываться в первой половине XX века. От местных жителей и из альбома «Я помню колокольный звон» мы узнали некоторые сведения. Последним священником был Алексей Николаевич Спасский</w:t>
      </w:r>
      <w:r>
        <w:t xml:space="preserve">, </w:t>
      </w:r>
      <w:r w:rsidRPr="001B39D6">
        <w:t>закончивший Костромскую духовную семинарию. Жена – матушка Агния из Пучежа. У них было восемь человек детей. Из воспоминаний М.И. Хопиной: «Когда церковь закрыли</w:t>
      </w:r>
      <w:r>
        <w:t xml:space="preserve">, </w:t>
      </w:r>
      <w:r w:rsidRPr="001B39D6">
        <w:t>в ней разместили школьные классы. После закрытия школы колхоз стал сыпать туда зерно. В конце 40-х годов церковь начали разрушать». От Марии Ивановны мы узнали</w:t>
      </w:r>
      <w:r>
        <w:t xml:space="preserve">, </w:t>
      </w:r>
      <w:r w:rsidRPr="001B39D6">
        <w:t>что власти пытались устроить в здании бывшего храма многое</w:t>
      </w:r>
      <w:r>
        <w:t xml:space="preserve">, </w:t>
      </w:r>
      <w:r w:rsidRPr="001B39D6">
        <w:t>но ничего не получалось. Школа</w:t>
      </w:r>
      <w:r>
        <w:t xml:space="preserve">, </w:t>
      </w:r>
      <w:r w:rsidRPr="001B39D6">
        <w:t>кинозал</w:t>
      </w:r>
      <w:r>
        <w:t xml:space="preserve">, </w:t>
      </w:r>
      <w:r w:rsidRPr="001B39D6">
        <w:t>зерносклад… Всё было не впрок. Что-то «чудилось» техничкам</w:t>
      </w:r>
      <w:r>
        <w:t xml:space="preserve">, </w:t>
      </w:r>
      <w:r w:rsidRPr="001B39D6">
        <w:t>убиравшим классы; умер от простуды молодой учитель; школу закрыли. Кинозал пришлось тоже отменить – не подчинялась аппаратура. Зерносклад в церкви не состоялся: зерно гнило и приходило в негодность. Так и отступились от здания церкви до 1954 года.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Всё меньше остаётся живых свидетелей того времени</w:t>
      </w:r>
      <w:r>
        <w:t xml:space="preserve">, </w:t>
      </w:r>
      <w:r w:rsidRPr="001B39D6">
        <w:t>когда вера подвергалась жестокому гонению со стороны власти</w:t>
      </w:r>
      <w:r>
        <w:t xml:space="preserve">, </w:t>
      </w:r>
      <w:r w:rsidRPr="001B39D6">
        <w:t>настроенной против Бога</w:t>
      </w:r>
      <w:r>
        <w:t xml:space="preserve">, </w:t>
      </w:r>
      <w:r w:rsidRPr="001B39D6">
        <w:t>против веры. И успеть собрать их свидетельства о событиях</w:t>
      </w:r>
      <w:r>
        <w:t xml:space="preserve">, </w:t>
      </w:r>
      <w:r w:rsidRPr="001B39D6">
        <w:t>достоверных</w:t>
      </w:r>
      <w:r>
        <w:t xml:space="preserve">, </w:t>
      </w:r>
      <w:r w:rsidRPr="001B39D6">
        <w:t>не искажённых</w:t>
      </w:r>
      <w:r>
        <w:t xml:space="preserve">, </w:t>
      </w:r>
      <w:r w:rsidRPr="001B39D6">
        <w:t>а таких</w:t>
      </w:r>
      <w:r>
        <w:t xml:space="preserve">, </w:t>
      </w:r>
      <w:r w:rsidRPr="001B39D6">
        <w:t>какими они были на самом деле</w:t>
      </w:r>
      <w:r>
        <w:t xml:space="preserve">, </w:t>
      </w:r>
      <w:r w:rsidRPr="001B39D6">
        <w:t>увидеть происходившие события</w:t>
      </w:r>
      <w:r>
        <w:t xml:space="preserve">, </w:t>
      </w:r>
      <w:r w:rsidRPr="001B39D6">
        <w:t>я считаю</w:t>
      </w:r>
      <w:r>
        <w:t xml:space="preserve">, </w:t>
      </w:r>
      <w:r w:rsidRPr="001B39D6">
        <w:t>представляется крайне важным. Это не так просто</w:t>
      </w:r>
      <w:r>
        <w:t xml:space="preserve">, </w:t>
      </w:r>
      <w:r w:rsidRPr="001B39D6">
        <w:t>потому что это поколение уже в солидном возрасте. И всё же сегодня ещё есть такая возможность. В прошлом году мы постарались встретиться с одним из старожилов села</w:t>
      </w:r>
      <w:r>
        <w:t xml:space="preserve">, </w:t>
      </w:r>
      <w:r w:rsidRPr="001B39D6">
        <w:t>жителем д. Трещаткино Олегом Васильевичем Малышевым (</w:t>
      </w:r>
      <w:smartTag w:uri="urn:schemas-microsoft-com:office:smarttags" w:element="metricconverter">
        <w:smartTagPr>
          <w:attr w:name="ProductID" w:val="1929 г"/>
        </w:smartTagPr>
        <w:r w:rsidRPr="001B39D6">
          <w:t>1929 г</w:t>
        </w:r>
      </w:smartTag>
      <w:r w:rsidRPr="001B39D6">
        <w:t>. р.)</w:t>
      </w:r>
      <w:r>
        <w:t xml:space="preserve">, </w:t>
      </w:r>
      <w:r w:rsidRPr="001B39D6">
        <w:t>ныне проживающем в с. Николо–Макарово. Вот его воспоминания: «Когда разоряли церковь</w:t>
      </w:r>
      <w:r>
        <w:t xml:space="preserve">, </w:t>
      </w:r>
      <w:r w:rsidRPr="001B39D6">
        <w:t>я жил в Трещаткине и не видел</w:t>
      </w:r>
      <w:r>
        <w:t xml:space="preserve">, </w:t>
      </w:r>
      <w:r w:rsidRPr="001B39D6">
        <w:t>как сбрасывали колокола</w:t>
      </w:r>
      <w:r>
        <w:t xml:space="preserve">, </w:t>
      </w:r>
      <w:r w:rsidRPr="001B39D6">
        <w:t>но знаю</w:t>
      </w:r>
      <w:r>
        <w:t xml:space="preserve">, </w:t>
      </w:r>
      <w:r w:rsidRPr="001B39D6">
        <w:t>что её закрыли в конце 1940 – начале 1941 года. Была церковь летняя и зимняя</w:t>
      </w:r>
      <w:r>
        <w:t xml:space="preserve">, </w:t>
      </w:r>
      <w:r w:rsidRPr="001B39D6">
        <w:t>считалась она</w:t>
      </w:r>
      <w:r>
        <w:t xml:space="preserve">, </w:t>
      </w:r>
      <w:r w:rsidRPr="001B39D6">
        <w:t>как потом говорили старики</w:t>
      </w:r>
      <w:r>
        <w:t xml:space="preserve">, </w:t>
      </w:r>
      <w:r w:rsidRPr="001B39D6">
        <w:t>самой хорошей церковью на Макарьевско–Юрьевецком тракте. Последним священником был Алексей Николаевич Спасский</w:t>
      </w:r>
      <w:r>
        <w:t xml:space="preserve">, </w:t>
      </w:r>
      <w:r w:rsidRPr="001B39D6">
        <w:t>местный… В 50-х годах жить было не очень хорошо в деревне. Питались плохо</w:t>
      </w:r>
      <w:r>
        <w:t xml:space="preserve">, </w:t>
      </w:r>
      <w:r w:rsidRPr="001B39D6">
        <w:t>ели мякину. В это время церковь стояла без дела. В 1954 году её начали разбирать</w:t>
      </w:r>
      <w:r>
        <w:t xml:space="preserve">, </w:t>
      </w:r>
      <w:r w:rsidRPr="001B39D6">
        <w:t>чтобы взять кирпич и другие стройматериалы на строительство на берегу Унжи такелажки</w:t>
      </w:r>
      <w:r>
        <w:t xml:space="preserve">, </w:t>
      </w:r>
      <w:r w:rsidRPr="001B39D6">
        <w:t>&lt;которая будет необходима</w:t>
      </w:r>
      <w:r>
        <w:t xml:space="preserve">, </w:t>
      </w:r>
      <w:r w:rsidRPr="001B39D6">
        <w:t>&gt; когда пустят Большую воду</w:t>
      </w:r>
      <w:r>
        <w:t xml:space="preserve">, </w:t>
      </w:r>
      <w:r w:rsidRPr="001B39D6">
        <w:t>и по Унже пойдут катера и большие суда. Это людям и дало повод. Таскали и раньше от церкви по кирпичику на домашние нужды</w:t>
      </w:r>
      <w:r>
        <w:t xml:space="preserve">, </w:t>
      </w:r>
      <w:r w:rsidRPr="001B39D6">
        <w:t>а тут стали разбирать полностью. А разбить стены церкви оказалось очень трудно. Мы бьём стены ломами</w:t>
      </w:r>
      <w:r>
        <w:t xml:space="preserve">, </w:t>
      </w:r>
      <w:r w:rsidRPr="001B39D6">
        <w:t>тащим баграми</w:t>
      </w:r>
      <w:r>
        <w:t xml:space="preserve">, </w:t>
      </w:r>
      <w:r w:rsidRPr="001B39D6">
        <w:t>чтобы кирпич получить</w:t>
      </w:r>
      <w:r>
        <w:t xml:space="preserve">, </w:t>
      </w:r>
      <w:r w:rsidRPr="001B39D6">
        <w:t>а из стен вываливаются целые глыбы. Кирпичи не отделяются друг от друга. Так глыбами всю и разваляли… Вот из-за того</w:t>
      </w:r>
      <w:r>
        <w:t xml:space="preserve">, </w:t>
      </w:r>
      <w:r w:rsidRPr="001B39D6">
        <w:t>что не стало храма</w:t>
      </w:r>
      <w:r>
        <w:t xml:space="preserve">, </w:t>
      </w:r>
      <w:r w:rsidRPr="001B39D6">
        <w:t>многие люди остались некрещёными</w:t>
      </w:r>
      <w:r>
        <w:t xml:space="preserve">, </w:t>
      </w:r>
      <w:r w:rsidRPr="001B39D6">
        <w:t>молодые семьи жили невенчанными</w:t>
      </w:r>
      <w:r>
        <w:t xml:space="preserve">, </w:t>
      </w:r>
      <w:r w:rsidRPr="001B39D6">
        <w:t>а умершие оставались не отпетыми. А ведь это очень плохо».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Нам удалось побеседовать ещё с одной свидетельницей событий</w:t>
      </w:r>
      <w:r>
        <w:t xml:space="preserve">, </w:t>
      </w:r>
      <w:r w:rsidRPr="001B39D6">
        <w:t>связанных с храмом и со святыми местами края</w:t>
      </w:r>
      <w:r>
        <w:t xml:space="preserve">, </w:t>
      </w:r>
      <w:r w:rsidRPr="001B39D6">
        <w:t>с удивительным человеком – Александрой Ивановной Кореповой (</w:t>
      </w:r>
      <w:smartTag w:uri="urn:schemas-microsoft-com:office:smarttags" w:element="metricconverter">
        <w:smartTagPr>
          <w:attr w:name="ProductID" w:val="1929 г"/>
        </w:smartTagPr>
        <w:r w:rsidRPr="001B39D6">
          <w:t>1929 г</w:t>
        </w:r>
      </w:smartTag>
      <w:r w:rsidRPr="001B39D6">
        <w:t>. р.)[8]</w:t>
      </w:r>
      <w:r>
        <w:t xml:space="preserve">, </w:t>
      </w:r>
      <w:r w:rsidRPr="001B39D6">
        <w:t>в прошлом тоже жительницей д. Трещаткино. Она рассказала нам удивительную историю: «Церковь нашу закрыли до войны. Когда мы учились в школе</w:t>
      </w:r>
      <w:r>
        <w:t xml:space="preserve">, </w:t>
      </w:r>
      <w:r w:rsidRPr="001B39D6">
        <w:t>с нас учителя снимали кресты</w:t>
      </w:r>
      <w:r>
        <w:t xml:space="preserve">, </w:t>
      </w:r>
      <w:r w:rsidRPr="001B39D6">
        <w:t>если видели их. А колокол</w:t>
      </w:r>
      <w:r>
        <w:t xml:space="preserve">, </w:t>
      </w:r>
      <w:r w:rsidRPr="001B39D6">
        <w:t>про который вам Малышев рассказывал</w:t>
      </w:r>
      <w:r>
        <w:t xml:space="preserve">, </w:t>
      </w:r>
      <w:r w:rsidRPr="001B39D6">
        <w:t>я помню. Его потом на конюшню с улицы перетащили. Он там долго был. А куда девался – не знаю… &lt;От храма сохранился крест&gt; Крест сейчас хранится в храме села Нежитина</w:t>
      </w:r>
      <w:r>
        <w:t xml:space="preserve">, </w:t>
      </w:r>
      <w:r w:rsidRPr="001B39D6">
        <w:t>ждёт своего часа</w:t>
      </w:r>
      <w:r>
        <w:t xml:space="preserve">, </w:t>
      </w:r>
      <w:r w:rsidRPr="001B39D6">
        <w:t>когда откроется новый храм в Николо–Макарове</w:t>
      </w:r>
      <w:r>
        <w:t xml:space="preserve">, </w:t>
      </w:r>
      <w:r w:rsidRPr="001B39D6">
        <w:t>к строительству его уже приступили плотники из села Красногорья. Иконы храма</w:t>
      </w:r>
      <w:r>
        <w:t xml:space="preserve">, </w:t>
      </w:r>
      <w:r w:rsidRPr="001B39D6">
        <w:t>которые были спрятаны в доме Сучковых</w:t>
      </w:r>
      <w:r>
        <w:t xml:space="preserve">, </w:t>
      </w:r>
      <w:r w:rsidRPr="001B39D6">
        <w:t>исчезли. «Хоть бы дожить до того дня</w:t>
      </w:r>
      <w:r>
        <w:t xml:space="preserve">, </w:t>
      </w:r>
      <w:r w:rsidRPr="001B39D6">
        <w:t>когда храм откроют</w:t>
      </w:r>
      <w:r>
        <w:t xml:space="preserve">, </w:t>
      </w:r>
      <w:r w:rsidRPr="001B39D6">
        <w:t>и крест вернётся на своё место»</w:t>
      </w:r>
      <w:r>
        <w:t xml:space="preserve">, </w:t>
      </w:r>
      <w:r w:rsidRPr="001B39D6">
        <w:t>– завершила Александра Ивановна</w:t>
      </w:r>
      <w:r>
        <w:t xml:space="preserve">, </w:t>
      </w:r>
      <w:r w:rsidRPr="001B39D6">
        <w:t>прощаясь. Это – её заветная мечта.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5. Возрождение Николаевской церкви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Прошлое лето 2008 года стало временем интенсивной работы по строительству храма в с. Николо–Макарове. Многие люди</w:t>
      </w:r>
      <w:r>
        <w:t xml:space="preserve">, </w:t>
      </w:r>
      <w:r w:rsidRPr="001B39D6">
        <w:t>узнав</w:t>
      </w:r>
      <w:r>
        <w:t xml:space="preserve">, </w:t>
      </w:r>
      <w:r w:rsidRPr="001B39D6">
        <w:t>что в селе по благословению Архиепископа Костромского и Галичского Александра будет заложен и освящён фундамент для возведения нового храма</w:t>
      </w:r>
      <w:r>
        <w:t xml:space="preserve">, </w:t>
      </w:r>
      <w:r w:rsidRPr="001B39D6">
        <w:t>начали активно откликаться на это благое дело. Его инициатором стала Ухова Тамара Александровна. На свои средства она организовала установку на месте бывшего храма памятного креста. Когда в Костромской епархии предложили проект однопрестольного храма</w:t>
      </w:r>
      <w:r>
        <w:t xml:space="preserve">, </w:t>
      </w:r>
      <w:r w:rsidRPr="001B39D6">
        <w:t>он с радостью был принят Тамарой Александровной</w:t>
      </w:r>
      <w:r>
        <w:t xml:space="preserve">, </w:t>
      </w:r>
      <w:r w:rsidRPr="001B39D6">
        <w:t>о. Иоанном</w:t>
      </w:r>
      <w:r>
        <w:t xml:space="preserve">, </w:t>
      </w:r>
      <w:r w:rsidRPr="001B39D6">
        <w:t>настоятелем Воскресенского храма с. Нежитина</w:t>
      </w:r>
      <w:r>
        <w:t xml:space="preserve">, </w:t>
      </w:r>
      <w:r w:rsidRPr="001B39D6">
        <w:t>всем народом этой местности.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Строительство храма происходит в глубинке</w:t>
      </w:r>
      <w:r>
        <w:t xml:space="preserve">, </w:t>
      </w:r>
      <w:r w:rsidRPr="001B39D6">
        <w:t>в районе</w:t>
      </w:r>
      <w:r>
        <w:t xml:space="preserve">, </w:t>
      </w:r>
      <w:r w:rsidRPr="001B39D6">
        <w:t>отдалённом на большое расстояние от областного центра. Это удивительно</w:t>
      </w:r>
      <w:r>
        <w:t xml:space="preserve">, </w:t>
      </w:r>
      <w:r w:rsidRPr="001B39D6">
        <w:t>но люди с началом строительства вспомнили о своей малой Родине. Множество предпринимателей помогают сегодня воплощению этого поистине всенародного проекта. Как говорится</w:t>
      </w:r>
      <w:r>
        <w:t xml:space="preserve">, </w:t>
      </w:r>
      <w:r w:rsidRPr="001B39D6">
        <w:t>строим всем миром. Одна подмосковная фирма полностью на свои средства осуществила покупку позолоченного креста для будущего храма. За небольшой промежуток времени на строительной площадке была проделана огромная работа. А сколько ещё предстоит сделать! Но это по-настоящему счастливое время.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Зимой 2009 года подготовленный материал для сруба вывезен на место. 15 января 2009 года настоятель Воскресенского храма о. Иоанн освятил вывезенный сруб и благословил бригаду рабочих на строительство храма. На освящение пришли местные жители: и люди постарше</w:t>
      </w:r>
      <w:r>
        <w:t xml:space="preserve">, </w:t>
      </w:r>
      <w:r w:rsidRPr="001B39D6">
        <w:t>кто помнит прежний храм</w:t>
      </w:r>
      <w:r>
        <w:t xml:space="preserve">, </w:t>
      </w:r>
      <w:r w:rsidRPr="001B39D6">
        <w:t>и средних лет</w:t>
      </w:r>
      <w:r>
        <w:t xml:space="preserve">, </w:t>
      </w:r>
      <w:r w:rsidRPr="001B39D6">
        <w:t>выросшие в советские годы</w:t>
      </w:r>
      <w:r>
        <w:t xml:space="preserve">, </w:t>
      </w:r>
      <w:r w:rsidRPr="001B39D6">
        <w:t>и молодые. Многие молились со слезами радости на глазах. И это говорит о многом. Я думаю</w:t>
      </w:r>
      <w:r>
        <w:t xml:space="preserve">, </w:t>
      </w:r>
      <w:r w:rsidRPr="001B39D6">
        <w:t>наши люди будут искупать грех отцов</w:t>
      </w:r>
      <w:r>
        <w:t xml:space="preserve">, </w:t>
      </w:r>
      <w:r w:rsidRPr="001B39D6">
        <w:t>пусть не сразу</w:t>
      </w:r>
      <w:r>
        <w:t xml:space="preserve">, </w:t>
      </w:r>
      <w:r w:rsidRPr="001B39D6">
        <w:t>постепенно</w:t>
      </w:r>
      <w:r>
        <w:t xml:space="preserve">, </w:t>
      </w:r>
      <w:r w:rsidRPr="001B39D6">
        <w:t>но будут. Такой пример есть и у нас в Нежитине.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 2009 году в Николо–Макарове будет построена деревянная однопрестольная церковь. И это уже большое дело. В отличие от того времени</w:t>
      </w:r>
      <w:r>
        <w:t xml:space="preserve">, </w:t>
      </w:r>
      <w:r w:rsidRPr="001B39D6">
        <w:t>когда создавался трёхпрестольный кирпичный храм</w:t>
      </w:r>
      <w:r>
        <w:t xml:space="preserve">, </w:t>
      </w:r>
      <w:r w:rsidRPr="001B39D6">
        <w:t>и прихожан было 2490 человек</w:t>
      </w:r>
      <w:r>
        <w:t xml:space="preserve">, </w:t>
      </w:r>
      <w:r w:rsidRPr="001B39D6">
        <w:t>население сейчас небольшое (458 человек в 8 селениях</w:t>
      </w:r>
      <w:r>
        <w:t xml:space="preserve">, </w:t>
      </w:r>
      <w:r w:rsidRPr="001B39D6">
        <w:t>две нежилых деревни).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 настоящее время</w:t>
      </w:r>
      <w:r>
        <w:t xml:space="preserve">, </w:t>
      </w:r>
      <w:r w:rsidRPr="001B39D6">
        <w:t>до окончания строительства храма</w:t>
      </w:r>
      <w:r>
        <w:t xml:space="preserve">, </w:t>
      </w:r>
      <w:r w:rsidRPr="001B39D6">
        <w:t>люди не оставлены без священника. Один житель г. Москвы</w:t>
      </w:r>
      <w:r>
        <w:t xml:space="preserve">, </w:t>
      </w:r>
      <w:r w:rsidRPr="001B39D6">
        <w:t>купивший дом</w:t>
      </w:r>
      <w:r>
        <w:t xml:space="preserve">, </w:t>
      </w:r>
      <w:r w:rsidRPr="001B39D6">
        <w:t>являющийся современником описанных событий</w:t>
      </w:r>
      <w:r>
        <w:t xml:space="preserve">, </w:t>
      </w:r>
      <w:r w:rsidRPr="001B39D6">
        <w:t>под дачу</w:t>
      </w:r>
      <w:r>
        <w:t xml:space="preserve">, </w:t>
      </w:r>
      <w:r w:rsidRPr="001B39D6">
        <w:t>разрешил использовать для проведения богослужений и необходимых православных обрядов. Настоятель Воскресенского храма о. Иоанн регулярно приезжает в село и проводит нужное людям служение.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 конце августа 2009 года сруб храма возведен полностью. В настоящий момент первоочередной работой является подведение сруба под крышу. Дел еще очень много</w:t>
      </w:r>
      <w:r>
        <w:t xml:space="preserve">, </w:t>
      </w:r>
      <w:r w:rsidRPr="001B39D6">
        <w:t>но есть уверенность</w:t>
      </w:r>
      <w:r>
        <w:t xml:space="preserve">, </w:t>
      </w:r>
      <w:r w:rsidRPr="001B39D6">
        <w:t>что храм</w:t>
      </w:r>
      <w:r>
        <w:t xml:space="preserve">, </w:t>
      </w:r>
      <w:r w:rsidRPr="001B39D6">
        <w:t>посвященный Святителю Николаю</w:t>
      </w:r>
      <w:r>
        <w:t xml:space="preserve">, </w:t>
      </w:r>
      <w:r w:rsidRPr="001B39D6">
        <w:t>в селе Николо–Макарове будет. Так хотели предки</w:t>
      </w:r>
      <w:r>
        <w:t xml:space="preserve">, </w:t>
      </w:r>
      <w:r w:rsidRPr="001B39D6">
        <w:t>так хотят современники</w:t>
      </w:r>
      <w:r>
        <w:t xml:space="preserve">, </w:t>
      </w:r>
      <w:r w:rsidRPr="001B39D6">
        <w:t>люди ХХI века. И этому явлению содействует Божий Промысел.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Пусть церковь</w:t>
      </w:r>
      <w:r>
        <w:t xml:space="preserve">, </w:t>
      </w:r>
      <w:r w:rsidRPr="001B39D6">
        <w:t>обезглавив силою</w:t>
      </w:r>
      <w:r>
        <w:t xml:space="preserve">,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Презренью предали вожди.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Ты крест</w:t>
      </w:r>
      <w:r>
        <w:t xml:space="preserve">, </w:t>
      </w:r>
      <w:r w:rsidRPr="001B39D6">
        <w:t>молитвой тайной сильная</w:t>
      </w:r>
      <w:r>
        <w:t xml:space="preserve">,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Держала крепко на груди.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Ещё на крест недавно шикали</w:t>
      </w:r>
      <w:r>
        <w:t xml:space="preserve">,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Пугали</w:t>
      </w:r>
      <w:r>
        <w:t xml:space="preserve">, </w:t>
      </w:r>
      <w:r w:rsidRPr="001B39D6">
        <w:t>как в ночи</w:t>
      </w:r>
      <w:r>
        <w:t xml:space="preserve">, </w:t>
      </w:r>
      <w:r w:rsidRPr="001B39D6">
        <w:t>сова</w:t>
      </w:r>
      <w:r>
        <w:t xml:space="preserve">,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А крест провинцию великую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Хранит</w:t>
      </w:r>
      <w:r>
        <w:t xml:space="preserve">, </w:t>
      </w:r>
      <w:r w:rsidRPr="001B39D6">
        <w:t xml:space="preserve">и ею Русь жива.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А. Г. Антонова[9]. </w:t>
      </w:r>
    </w:p>
    <w:p w:rsidR="00C84FCD" w:rsidRPr="00E5217F" w:rsidRDefault="00C84FCD" w:rsidP="00C84FCD">
      <w:pPr>
        <w:spacing w:before="120"/>
        <w:jc w:val="center"/>
        <w:rPr>
          <w:b/>
          <w:sz w:val="28"/>
        </w:rPr>
      </w:pPr>
      <w:r w:rsidRPr="00E5217F">
        <w:rPr>
          <w:b/>
          <w:sz w:val="28"/>
        </w:rPr>
        <w:t xml:space="preserve">Заключение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Как мы убедились на многочисленных примерах</w:t>
      </w:r>
      <w:r>
        <w:t xml:space="preserve">, </w:t>
      </w:r>
      <w:r w:rsidRPr="001B39D6">
        <w:t>70 лет гонений на православную веру оказались бессильны перед тысячелетней историей православия в нашем Отечестве. А нестроения</w:t>
      </w:r>
      <w:r>
        <w:t xml:space="preserve">, </w:t>
      </w:r>
      <w:r w:rsidRPr="001B39D6">
        <w:t>которые сегодня есть в сёлах и деревнях</w:t>
      </w:r>
      <w:r>
        <w:t xml:space="preserve">, </w:t>
      </w:r>
      <w:r w:rsidRPr="001B39D6">
        <w:t>пусть даже вымирающих</w:t>
      </w:r>
      <w:r>
        <w:t xml:space="preserve">, </w:t>
      </w:r>
      <w:r w:rsidRPr="001B39D6">
        <w:t>не уничтожают веру</w:t>
      </w:r>
      <w:r>
        <w:t xml:space="preserve">, </w:t>
      </w:r>
      <w:r w:rsidRPr="001B39D6">
        <w:t>а наоборот усиливают. То</w:t>
      </w:r>
      <w:r>
        <w:t xml:space="preserve">, </w:t>
      </w:r>
      <w:r w:rsidRPr="001B39D6">
        <w:t>о чём мы собрали материал</w:t>
      </w:r>
      <w:r>
        <w:t xml:space="preserve">, </w:t>
      </w:r>
      <w:r w:rsidRPr="001B39D6">
        <w:t>заставляет задуматься над вопросом: «Что же происходит сейчас?» Местность безлюдеет</w:t>
      </w:r>
      <w:r>
        <w:t xml:space="preserve">, </w:t>
      </w:r>
      <w:r w:rsidRPr="001B39D6">
        <w:t>а храм или строится заново</w:t>
      </w:r>
      <w:r>
        <w:t xml:space="preserve">, </w:t>
      </w:r>
      <w:r w:rsidRPr="001B39D6">
        <w:t>или восстанавливается из разрухи. Это парадокс или новая тенденция? Ясный ответ на этот вопрос даст будущее. Но деятели политики</w:t>
      </w:r>
      <w:r>
        <w:t xml:space="preserve">, </w:t>
      </w:r>
      <w:r w:rsidRPr="001B39D6">
        <w:t>экономики и культуры должны подумать и решить</w:t>
      </w:r>
      <w:r>
        <w:t xml:space="preserve">, </w:t>
      </w:r>
      <w:r w:rsidRPr="001B39D6">
        <w:t>куда нужно направить свои усилия</w:t>
      </w:r>
      <w:r>
        <w:t xml:space="preserve">, </w:t>
      </w:r>
      <w:r w:rsidRPr="001B39D6">
        <w:t>чтобы не вступить в спор с Божьим промыслом</w:t>
      </w:r>
      <w:r>
        <w:t xml:space="preserve">, </w:t>
      </w:r>
      <w:r w:rsidRPr="001B39D6">
        <w:t>который явно проявляется в происходящих событиях и в нарождающейся тенденции возрождения православных святынь</w:t>
      </w:r>
      <w:r>
        <w:t xml:space="preserve">, </w:t>
      </w:r>
      <w:r w:rsidRPr="001B39D6">
        <w:t>независимо от многолюдности или малолюдности места их нахождения или обретения.</w:t>
      </w:r>
    </w:p>
    <w:p w:rsidR="00C84FCD" w:rsidRPr="00E5217F" w:rsidRDefault="00C84FCD" w:rsidP="00C84FCD">
      <w:pPr>
        <w:spacing w:before="120"/>
        <w:jc w:val="center"/>
        <w:rPr>
          <w:b/>
          <w:sz w:val="28"/>
        </w:rPr>
      </w:pPr>
      <w:r w:rsidRPr="00E5217F">
        <w:rPr>
          <w:b/>
          <w:sz w:val="28"/>
        </w:rPr>
        <w:t xml:space="preserve">Выводы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1. Уничтожение православных храмов насильственным путём не привело к полному уничтожению веры в крае</w:t>
      </w:r>
      <w:r>
        <w:t xml:space="preserve">, </w:t>
      </w:r>
      <w:r w:rsidRPr="001B39D6">
        <w:t>так как духовный потенциал был заложен в нескольких предшествующих поколениях. И поэтому он остаётся в потомках и проявляется</w:t>
      </w:r>
      <w:r>
        <w:t xml:space="preserve">, </w:t>
      </w:r>
      <w:r w:rsidRPr="001B39D6">
        <w:t>если не явно</w:t>
      </w:r>
      <w:r>
        <w:t xml:space="preserve">, </w:t>
      </w:r>
      <w:r w:rsidRPr="001B39D6">
        <w:t>то до поры до времени тайно.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2. Промысл Божий никогда не оставляет сообщество людей</w:t>
      </w:r>
      <w:r>
        <w:t xml:space="preserve">, </w:t>
      </w:r>
      <w:r w:rsidRPr="001B39D6">
        <w:t>пока среди них есть истинно верующие.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3. Попытка власть предержащих использовать храмы не по их назначению – бесполезное дело</w:t>
      </w:r>
      <w:r>
        <w:t xml:space="preserve">, </w:t>
      </w:r>
      <w:r w:rsidRPr="001B39D6">
        <w:t>чреватое бедами.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4. Жизнь людей при наличии храма и их участие в церковной жизни наполняют красотой</w:t>
      </w:r>
      <w:r>
        <w:t xml:space="preserve">, </w:t>
      </w:r>
      <w:r w:rsidRPr="001B39D6">
        <w:t>высокими нравственными традициями и устоями</w:t>
      </w:r>
      <w:r>
        <w:t xml:space="preserve">, </w:t>
      </w:r>
      <w:r w:rsidRPr="001B39D6">
        <w:t>облагораживают жизнь в целом.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5. Восстановление уничтоженных или забытых храмов и святынь – тенденция будущих благотворных перемен в жизни территорий.</w:t>
      </w:r>
    </w:p>
    <w:p w:rsidR="00C84FCD" w:rsidRPr="00E5217F" w:rsidRDefault="00C84FCD" w:rsidP="00C84FCD">
      <w:pPr>
        <w:spacing w:before="120"/>
        <w:jc w:val="center"/>
        <w:rPr>
          <w:b/>
          <w:sz w:val="28"/>
        </w:rPr>
      </w:pPr>
      <w:r w:rsidRPr="00E5217F">
        <w:rPr>
          <w:b/>
          <w:sz w:val="28"/>
        </w:rPr>
        <w:t>Список литературы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1. Архив Костромской Епархии.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2. Краткое сказание о жизни и чудесах Преподобного Макария Желтоводского и Унженского Чудотворца. СПб</w:t>
      </w:r>
      <w:r>
        <w:t xml:space="preserve">, </w:t>
      </w:r>
      <w:r w:rsidRPr="001B39D6">
        <w:t>1901. Составитель протоиерей Иоанн Стафилевский.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3. Рукописный альбом библиотеки села Николо–Макарова «Я помню колокольный звон».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4. Исторические города и сёла Костромской обл. Кострома</w:t>
      </w:r>
      <w:r>
        <w:t xml:space="preserve">, </w:t>
      </w:r>
      <w:r w:rsidRPr="001B39D6">
        <w:t>2004.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5. Полякова Л. П.</w:t>
      </w:r>
      <w:r>
        <w:t xml:space="preserve">, </w:t>
      </w:r>
      <w:r w:rsidRPr="001B39D6">
        <w:t>Шлачков Л. А. Юрьевец. Путеводитель. Ярославль: Верхнее-Волжское книжное издательство</w:t>
      </w:r>
      <w:r>
        <w:t xml:space="preserve">, </w:t>
      </w:r>
      <w:r w:rsidRPr="001B39D6">
        <w:t>1975.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6. Журнал «Костромские епархиальные ведомости».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Рецензия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Уважаемый Мануил!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Обращаюсь так к Вам не формально</w:t>
      </w:r>
      <w:r>
        <w:t xml:space="preserve">, </w:t>
      </w:r>
      <w:r w:rsidRPr="001B39D6">
        <w:t>в рамках традиционного начала</w:t>
      </w:r>
      <w:r>
        <w:t xml:space="preserve">, </w:t>
      </w:r>
      <w:r w:rsidRPr="001B39D6">
        <w:t>а</w:t>
      </w:r>
      <w:r>
        <w:t xml:space="preserve">, </w:t>
      </w:r>
      <w:r w:rsidRPr="001B39D6">
        <w:t>действительно</w:t>
      </w:r>
      <w:r>
        <w:t xml:space="preserve">, </w:t>
      </w:r>
      <w:r w:rsidRPr="001B39D6">
        <w:t>с подлинным уважением к Вашему важному</w:t>
      </w:r>
      <w:r>
        <w:t xml:space="preserve">, </w:t>
      </w:r>
      <w:r w:rsidRPr="001B39D6">
        <w:t>серьезному</w:t>
      </w:r>
      <w:r>
        <w:t xml:space="preserve">, </w:t>
      </w:r>
      <w:r w:rsidRPr="001B39D6">
        <w:t>глубокому учебно-научному труду</w:t>
      </w:r>
      <w:r>
        <w:t xml:space="preserve">, </w:t>
      </w:r>
      <w:r w:rsidRPr="001B39D6">
        <w:t>с которым мне посчастливилось познакомиться. У Вашей работы много достоинств: она хорошо структурирована и логично выстроена</w:t>
      </w:r>
      <w:r>
        <w:t xml:space="preserve">, </w:t>
      </w:r>
      <w:r w:rsidRPr="001B39D6">
        <w:t>интересно читается</w:t>
      </w:r>
      <w:r>
        <w:t xml:space="preserve">, </w:t>
      </w:r>
      <w:r w:rsidRPr="001B39D6">
        <w:t>имеет проблему исследования (жизненность православных традиций)</w:t>
      </w:r>
      <w:r>
        <w:t xml:space="preserve">, </w:t>
      </w:r>
      <w:r w:rsidRPr="001B39D6">
        <w:t>содержательное введение в тему</w:t>
      </w:r>
      <w:r>
        <w:t xml:space="preserve">, </w:t>
      </w:r>
      <w:r w:rsidRPr="001B39D6">
        <w:t>проработанный научный аппарат – цель</w:t>
      </w:r>
      <w:r>
        <w:t xml:space="preserve">, </w:t>
      </w:r>
      <w:r w:rsidRPr="001B39D6">
        <w:t>задачи</w:t>
      </w:r>
      <w:r>
        <w:t xml:space="preserve">, </w:t>
      </w:r>
      <w:r w:rsidRPr="001B39D6">
        <w:t>выводы</w:t>
      </w:r>
      <w:r>
        <w:t xml:space="preserve">, </w:t>
      </w:r>
      <w:r w:rsidRPr="001B39D6">
        <w:t>результаты исследования</w:t>
      </w:r>
      <w:r>
        <w:t xml:space="preserve">, </w:t>
      </w:r>
      <w:r w:rsidRPr="001B39D6">
        <w:t>список литературы. Прекрасно</w:t>
      </w:r>
      <w:r>
        <w:t xml:space="preserve">, </w:t>
      </w:r>
      <w:r w:rsidRPr="001B39D6">
        <w:t>что историю конкретной церкви Вы вписали в контекст православной топографии (т.е. состава православных сооружений – храмов</w:t>
      </w:r>
      <w:r>
        <w:t xml:space="preserve">, </w:t>
      </w:r>
      <w:r w:rsidRPr="001B39D6">
        <w:t>часовен</w:t>
      </w:r>
      <w:r>
        <w:t xml:space="preserve">, </w:t>
      </w:r>
      <w:r w:rsidRPr="001B39D6">
        <w:t>монастырей</w:t>
      </w:r>
      <w:r>
        <w:t xml:space="preserve">, </w:t>
      </w:r>
      <w:r w:rsidRPr="001B39D6">
        <w:t>крестов и других чтимых рукотворных и природных объектов) всего Макарьевско–Юрьевецкого тракта. Мне очень понравилось Ваше стремление не закрывать глаза на неблаговидные поступки наших предков</w:t>
      </w:r>
      <w:r>
        <w:t xml:space="preserve">, </w:t>
      </w:r>
      <w:r w:rsidRPr="001B39D6">
        <w:t>а разделить их вину</w:t>
      </w:r>
      <w:r>
        <w:t xml:space="preserve">, </w:t>
      </w:r>
      <w:r w:rsidRPr="001B39D6">
        <w:t>взять ее на свои (пока еще хрупкие) плечи и избыть</w:t>
      </w:r>
      <w:r>
        <w:t xml:space="preserve">, </w:t>
      </w:r>
      <w:r w:rsidRPr="001B39D6">
        <w:t>преодолеть ее последствия. Это позиция подлинно православного исследователя и верующего человека. Поздравляю Вас</w:t>
      </w:r>
      <w:r>
        <w:t xml:space="preserve">, </w:t>
      </w:r>
      <w:r w:rsidRPr="001B39D6">
        <w:t>Вашего руководителя</w:t>
      </w:r>
      <w:r>
        <w:t xml:space="preserve">, </w:t>
      </w:r>
      <w:r w:rsidRPr="001B39D6">
        <w:t>Ваших родителей с прекрасным началом в учебно-научном исследовании. В приложениях представлены хорошие иллюстрации жизни прихода (фотографии – Ваши?)</w:t>
      </w:r>
      <w:r>
        <w:t xml:space="preserve">, </w:t>
      </w:r>
      <w:r w:rsidRPr="001B39D6">
        <w:t>проект строящейся церкви (откуда? из архива церкви?)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Теперь о недостатках</w:t>
      </w:r>
      <w:r>
        <w:t xml:space="preserve">, </w:t>
      </w:r>
      <w:r w:rsidRPr="001B39D6">
        <w:t>исправление которых будет способствовать совершенствованию и развитию Вашего исследования.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Во-первых</w:t>
      </w:r>
      <w:r>
        <w:t xml:space="preserve">, </w:t>
      </w:r>
      <w:r w:rsidRPr="001B39D6">
        <w:t>надо должным образом оформить использованные источники. В вашей работе – богатые полевые материалы (беседы со старожилами и прихожанами)</w:t>
      </w:r>
      <w:r>
        <w:t xml:space="preserve">, </w:t>
      </w:r>
      <w:r w:rsidRPr="001B39D6">
        <w:t>причем часть из них добыта Вами</w:t>
      </w:r>
      <w:r>
        <w:t xml:space="preserve">, </w:t>
      </w:r>
      <w:r w:rsidRPr="001B39D6">
        <w:t>а часть – Вашими предшественниками</w:t>
      </w:r>
      <w:r>
        <w:t xml:space="preserve">, </w:t>
      </w:r>
      <w:r w:rsidRPr="001B39D6">
        <w:t>которые застали в живых жителей более ранних годов рождения и потому бывших ближе к православным традициям и больше знавших их. На все эти материалы можно ссылаться</w:t>
      </w:r>
      <w:r>
        <w:t xml:space="preserve">, </w:t>
      </w:r>
      <w:r w:rsidRPr="001B39D6">
        <w:t>использовать их в своей работе. Часть этих бесед опубликована. И слава Богу</w:t>
      </w:r>
      <w:r>
        <w:t xml:space="preserve">, </w:t>
      </w:r>
      <w:r w:rsidRPr="001B39D6">
        <w:t>таким образом в Вашем исследовании появляются опубликованные материалы. Но наряду с названием книги необходимо указывать использованные страницы: Хопина М. И. (1917–2005)</w:t>
      </w:r>
      <w:r>
        <w:t xml:space="preserve">, </w:t>
      </w:r>
      <w:r w:rsidRPr="001B39D6">
        <w:t>с. Николо–Макарово</w:t>
      </w:r>
      <w: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1B39D6">
          <w:t>2004 г</w:t>
        </w:r>
      </w:smartTag>
      <w:r w:rsidRPr="001B39D6">
        <w:t>. // Я помню колокольный звон. Альбом. Сост. ? (кто?) С. 35 (?) Если это неопубликованная машинопись или рукопись</w:t>
      </w:r>
      <w:r>
        <w:t xml:space="preserve">, </w:t>
      </w:r>
      <w:r w:rsidRPr="001B39D6">
        <w:t>так и надо отметить. Правда</w:t>
      </w:r>
      <w:r>
        <w:t xml:space="preserve">, </w:t>
      </w:r>
      <w:r w:rsidRPr="001B39D6">
        <w:t>в этом случае это тоже неопубликованные полевые материалы</w:t>
      </w:r>
      <w:r>
        <w:t xml:space="preserve">, </w:t>
      </w:r>
      <w:r w:rsidRPr="001B39D6">
        <w:t>только автор другой</w:t>
      </w:r>
      <w:r>
        <w:t xml:space="preserve">, </w:t>
      </w:r>
      <w:r w:rsidRPr="001B39D6">
        <w:t>не Вы.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Вам надо осмыслить свои источники: собственно</w:t>
      </w:r>
      <w:r>
        <w:t xml:space="preserve">, </w:t>
      </w:r>
      <w:r w:rsidRPr="001B39D6">
        <w:t>их наличие и дает возможность собственных заключений</w:t>
      </w:r>
      <w:r>
        <w:t xml:space="preserve">, </w:t>
      </w:r>
      <w:r w:rsidRPr="001B39D6">
        <w:t>придает работе исследовательский характер. Видимо</w:t>
      </w:r>
      <w:r>
        <w:t xml:space="preserve">, </w:t>
      </w:r>
      <w:r w:rsidRPr="001B39D6">
        <w:t>среди них</w:t>
      </w:r>
      <w:r>
        <w:t xml:space="preserve">, </w:t>
      </w:r>
      <w:r w:rsidRPr="001B39D6">
        <w:t>как я уже отметила</w:t>
      </w:r>
      <w:r>
        <w:t xml:space="preserve">, </w:t>
      </w:r>
      <w:r w:rsidRPr="001B39D6">
        <w:t>опубликованные</w:t>
      </w:r>
      <w:r>
        <w:t xml:space="preserve">, </w:t>
      </w:r>
      <w:r w:rsidRPr="001B39D6">
        <w:t>полевые материалы</w:t>
      </w:r>
      <w:r>
        <w:t xml:space="preserve">, </w:t>
      </w:r>
      <w:r w:rsidRPr="001B39D6">
        <w:t>архивные документы. Все они должны быть указаны в разных списках по алфавиту авторов</w:t>
      </w:r>
      <w:r>
        <w:t xml:space="preserve">, </w:t>
      </w:r>
      <w:r w:rsidRPr="001B39D6">
        <w:t>начинающихся с фамилий</w:t>
      </w:r>
      <w:r>
        <w:t xml:space="preserve">, </w:t>
      </w:r>
      <w:r w:rsidRPr="001B39D6">
        <w:t>а не инициалов (как и литература). В полевых материалах надо указать информаторов</w:t>
      </w:r>
      <w:r>
        <w:t xml:space="preserve">, </w:t>
      </w:r>
      <w:r w:rsidRPr="001B39D6">
        <w:t>как Вы это делали в сносках (ФИО</w:t>
      </w:r>
      <w:r>
        <w:t xml:space="preserve">, </w:t>
      </w:r>
      <w:r w:rsidRPr="001B39D6">
        <w:t>год рождения</w:t>
      </w:r>
      <w:r>
        <w:t xml:space="preserve">, </w:t>
      </w:r>
      <w:r w:rsidRPr="001B39D6">
        <w:t>место и год беседы): ПМА (полевые материалы автора – расшифровывается при первом употреблении). Малышев О.В. (</w:t>
      </w:r>
      <w:smartTag w:uri="urn:schemas-microsoft-com:office:smarttags" w:element="metricconverter">
        <w:smartTagPr>
          <w:attr w:name="ProductID" w:val="1929 г"/>
        </w:smartTagPr>
        <w:r w:rsidRPr="001B39D6">
          <w:t>1929 г</w:t>
        </w:r>
      </w:smartTag>
      <w:r w:rsidRPr="001B39D6">
        <w:t>.р.)</w:t>
      </w:r>
      <w:r>
        <w:t xml:space="preserve">, </w:t>
      </w:r>
      <w:r w:rsidRPr="001B39D6">
        <w:t>д. Трещаткино</w:t>
      </w:r>
      <w: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1B39D6">
          <w:t>2008 г</w:t>
        </w:r>
      </w:smartTag>
      <w:r w:rsidRPr="001B39D6">
        <w:t>. Не забудьте поблагодарить Ваших предшественников и информаторов. Ни к чему дублировать сноски: у Вас они указаны в конце страниц и в конце всего текста. Еще у Вас есть</w:t>
      </w:r>
      <w:r>
        <w:t xml:space="preserve">, </w:t>
      </w:r>
      <w:r w:rsidRPr="001B39D6">
        <w:t>видимо</w:t>
      </w:r>
      <w:r>
        <w:t xml:space="preserve">, </w:t>
      </w:r>
      <w:r w:rsidRPr="001B39D6">
        <w:t>один архивный документ. Обычное обозначение архивных документов: Архив… (название). Ф.3 (фонд). Оп.1 (опись). Д.12 (дело). Л.3 – 5 об. (листы 3 – 5 оборот). Можно указать: копия предоставлена тем-то. В епархиальном архиве документ может не иметь фонда</w:t>
      </w:r>
      <w:r>
        <w:t xml:space="preserve">, </w:t>
      </w:r>
      <w:r w:rsidRPr="001B39D6">
        <w:t>описи и пр.</w:t>
      </w:r>
      <w:r>
        <w:t xml:space="preserve">, </w:t>
      </w:r>
      <w:r w:rsidRPr="001B39D6">
        <w:t>но какой-то инвентарный номер быть должен</w:t>
      </w:r>
      <w:r>
        <w:t xml:space="preserve">, </w:t>
      </w:r>
      <w:r w:rsidRPr="001B39D6">
        <w:t>его и укажите. Страница архива – это нонсенс</w:t>
      </w:r>
      <w:r>
        <w:t xml:space="preserve">, </w:t>
      </w:r>
      <w:r w:rsidRPr="001B39D6">
        <w:t>ведь не одна книга в нем хранится. Страница может быть у дела</w:t>
      </w:r>
      <w:r>
        <w:t xml:space="preserve">, </w:t>
      </w:r>
      <w:r w:rsidRPr="001B39D6">
        <w:t>книги</w:t>
      </w:r>
      <w:r>
        <w:t xml:space="preserve">, </w:t>
      </w:r>
      <w:r w:rsidRPr="001B39D6">
        <w:t>какой-то подборки материалов</w:t>
      </w:r>
      <w:r>
        <w:t xml:space="preserve">, </w:t>
      </w:r>
      <w:r w:rsidRPr="001B39D6">
        <w:t>которую надо указать. Скорее всего</w:t>
      </w:r>
      <w:r>
        <w:t xml:space="preserve">, </w:t>
      </w:r>
      <w:r w:rsidRPr="001B39D6">
        <w:t>это копия документа из какого-то другого (областного</w:t>
      </w:r>
      <w:r>
        <w:t xml:space="preserve">, </w:t>
      </w:r>
      <w:r w:rsidRPr="001B39D6">
        <w:t>например) архива: это тоже надо отметить.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Литература указывается в конце работы в виде тоже отдельного списка по типу: Полякова Л.П.</w:t>
      </w:r>
      <w:r>
        <w:t xml:space="preserve">, </w:t>
      </w:r>
      <w:r w:rsidRPr="001B39D6">
        <w:t>Шлычков Л.А. Юрьевец (без кавычек). Путеводитель. Ярославль: Верхне–Волжское книжное изд-во</w:t>
      </w:r>
      <w:r>
        <w:t xml:space="preserve">, </w:t>
      </w:r>
      <w:r w:rsidRPr="001B39D6">
        <w:t>1975 (без «г.»). С. (не «стр») 14.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О содержании. В работе слишком длинные фрагменты из воспоминаний старожилов</w:t>
      </w:r>
      <w:r>
        <w:t xml:space="preserve">, </w:t>
      </w:r>
      <w:r w:rsidRPr="001B39D6">
        <w:t>нередко информация в них дублируется</w:t>
      </w:r>
      <w:r>
        <w:t xml:space="preserve">, </w:t>
      </w:r>
      <w:r w:rsidRPr="001B39D6">
        <w:t>при этом чуть не каждое предложение начинает новый абзац. Понимаю Ваше желание как можно больше представить любимых информаторов</w:t>
      </w:r>
      <w:r>
        <w:t xml:space="preserve">, </w:t>
      </w:r>
      <w:r w:rsidRPr="001B39D6">
        <w:t>но надо</w:t>
      </w:r>
      <w:r>
        <w:t xml:space="preserve">, </w:t>
      </w:r>
      <w:r w:rsidRPr="001B39D6">
        <w:t>так сказать</w:t>
      </w:r>
      <w:r>
        <w:t xml:space="preserve">, </w:t>
      </w:r>
      <w:r w:rsidRPr="001B39D6">
        <w:t>«наступив на горло собственной песне»</w:t>
      </w:r>
      <w:r>
        <w:t xml:space="preserve">, </w:t>
      </w:r>
      <w:r w:rsidRPr="001B39D6">
        <w:t>научиться цитировать только самые интересные</w:t>
      </w:r>
      <w:r>
        <w:t xml:space="preserve">, </w:t>
      </w:r>
      <w:r w:rsidRPr="001B39D6">
        <w:t>колоритные высказывания</w:t>
      </w:r>
      <w:r>
        <w:t xml:space="preserve">, </w:t>
      </w:r>
      <w:r w:rsidRPr="001B39D6">
        <w:t>а остальную информацию пересказывать своими словами</w:t>
      </w:r>
      <w:r>
        <w:t xml:space="preserve">, </w:t>
      </w:r>
      <w:r w:rsidRPr="001B39D6">
        <w:t>по типу: то-то (событие</w:t>
      </w:r>
      <w:r>
        <w:t xml:space="preserve">, </w:t>
      </w:r>
      <w:r w:rsidRPr="001B39D6">
        <w:t>сообщение</w:t>
      </w:r>
      <w:r>
        <w:t xml:space="preserve">, </w:t>
      </w:r>
      <w:r w:rsidRPr="001B39D6">
        <w:t>факт) подтверждает и тот-то (фамилия информатора).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Некоторые замечания к научному аппарату. В его формулировках необходима особая дисциплина мысли и строгость терминологии. Цель – изучение – имеет малый исследовательский потенциал; цель должна быть общезначимой</w:t>
      </w:r>
      <w:r>
        <w:t xml:space="preserve">, </w:t>
      </w:r>
      <w:r w:rsidRPr="001B39D6">
        <w:t>а не направленной на самосовершенствование автора. Поэтому лучше: исследование</w:t>
      </w:r>
      <w:r>
        <w:t xml:space="preserve">, </w:t>
      </w:r>
      <w:r w:rsidRPr="001B39D6">
        <w:t>составление возможно более полной истории</w:t>
      </w:r>
      <w:r>
        <w:t xml:space="preserve">, </w:t>
      </w:r>
      <w:r w:rsidRPr="001B39D6">
        <w:t>выявление роли церкви в жизни селений. Задачи сформулированы лучше. 5-я задача совпадает с 5-м выводом; видимо</w:t>
      </w:r>
      <w:r>
        <w:t xml:space="preserve">, </w:t>
      </w:r>
      <w:r w:rsidRPr="001B39D6">
        <w:t xml:space="preserve">этот тезис – гипотеза исследования?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 работе довольно много опечаток (их надо исправить с помощью руководителя или учителя русского языка) и стилистических погрешностей. Что значит: «в проект пришло воссоздание храма»? Должно быть: задачи для достижения цели; в 50-х годах</w:t>
      </w:r>
      <w:r>
        <w:t xml:space="preserve">, </w:t>
      </w:r>
      <w:r w:rsidRPr="001B39D6">
        <w:t>в 40-е годы (не «ых» и не «ые»). Непонятно: «вот метёте веником да стукаете черном об пол</w:t>
      </w:r>
      <w:r>
        <w:t xml:space="preserve">, </w:t>
      </w:r>
      <w:r w:rsidRPr="001B39D6">
        <w:t>вот это – большой грех».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В целом в работе отразился комплексный характер исследования: рассмотрены сам храм</w:t>
      </w:r>
      <w:r>
        <w:t xml:space="preserve">, </w:t>
      </w:r>
      <w:r w:rsidRPr="001B39D6">
        <w:t>люди</w:t>
      </w:r>
      <w:r>
        <w:t xml:space="preserve">, </w:t>
      </w:r>
      <w:r w:rsidRPr="001B39D6">
        <w:t>традиции</w:t>
      </w:r>
      <w:r>
        <w:t xml:space="preserve">, </w:t>
      </w:r>
      <w:r w:rsidRPr="001B39D6">
        <w:t>сохранявшиеся даже тогда</w:t>
      </w:r>
      <w:r>
        <w:t xml:space="preserve">, </w:t>
      </w:r>
      <w:r w:rsidRPr="001B39D6">
        <w:t>когда храма уже не было. Еще раз благодарю за труд и любовь к народной православной вере.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Рецензент</w:t>
      </w:r>
      <w:r>
        <w:t xml:space="preserve">,  </w:t>
      </w:r>
      <w:r w:rsidRPr="001B39D6">
        <w:t>кандидат исторических наук</w:t>
      </w:r>
      <w:r>
        <w:t xml:space="preserve">, </w:t>
      </w:r>
      <w:r w:rsidRPr="001B39D6">
        <w:t xml:space="preserve">доцент </w:t>
      </w:r>
      <w:r>
        <w:t xml:space="preserve"> </w:t>
      </w:r>
      <w:r w:rsidRPr="001B39D6">
        <w:t xml:space="preserve">Г. Н. Мелехова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 [1] Полякова Л.П.</w:t>
      </w:r>
      <w:r>
        <w:t xml:space="preserve">, </w:t>
      </w:r>
      <w:r w:rsidRPr="001B39D6">
        <w:t>Шлычков Л.А. Юрьевец. Путеводитель. Ярославль: Верхне–Волжское книжное изд-во</w:t>
      </w:r>
      <w:r>
        <w:t xml:space="preserve">, </w:t>
      </w:r>
      <w:r w:rsidRPr="001B39D6">
        <w:t xml:space="preserve">1975. С. 14.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[2] Исторические города и сёла Костромской области. Кострома</w:t>
      </w:r>
      <w:r>
        <w:t xml:space="preserve">, </w:t>
      </w:r>
      <w:r w:rsidRPr="001B39D6">
        <w:t xml:space="preserve">2004. С. 110.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[3] Хопина Мария Ивановна (</w:t>
      </w:r>
      <w:smartTag w:uri="urn:schemas-microsoft-com:office:smarttags" w:element="metricconverter">
        <w:smartTagPr>
          <w:attr w:name="ProductID" w:val="1917 г"/>
        </w:smartTagPr>
        <w:r w:rsidRPr="001B39D6">
          <w:t>1917 г</w:t>
        </w:r>
      </w:smartTag>
      <w:r w:rsidRPr="001B39D6">
        <w:t>. р.)</w:t>
      </w:r>
      <w:r>
        <w:t xml:space="preserve">, </w:t>
      </w:r>
      <w:r w:rsidRPr="001B39D6">
        <w:t xml:space="preserve">с. Николо–Макарово. Из альбома «Я помню колокольный звон».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[4] Столешник – скатерть.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[5] Еремеева Клавдия Григорьевна (1922–2007)</w:t>
      </w:r>
      <w:r>
        <w:t xml:space="preserve">, </w:t>
      </w:r>
      <w:r w:rsidRPr="001B39D6">
        <w:t xml:space="preserve">д. Александрово. Из альбома «Я помню колокольный звон».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[6] самое удаленное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[7] Архив Костромской Епархии. С. 270</w:t>
      </w:r>
      <w:r>
        <w:t xml:space="preserve">, </w:t>
      </w:r>
      <w:r w:rsidRPr="001B39D6">
        <w:t xml:space="preserve">п. 10.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>[8] Корепова Александра Ивановна (</w:t>
      </w:r>
      <w:smartTag w:uri="urn:schemas-microsoft-com:office:smarttags" w:element="metricconverter">
        <w:smartTagPr>
          <w:attr w:name="ProductID" w:val="1929 г"/>
        </w:smartTagPr>
        <w:r w:rsidRPr="001B39D6">
          <w:t>1929 г</w:t>
        </w:r>
      </w:smartTag>
      <w:r w:rsidRPr="001B39D6">
        <w:t>.р.)</w:t>
      </w:r>
      <w:r>
        <w:t xml:space="preserve">, </w:t>
      </w:r>
      <w:r w:rsidRPr="001B39D6">
        <w:t xml:space="preserve">д. Трещаткино. </w:t>
      </w:r>
      <w:smartTag w:uri="urn:schemas-microsoft-com:office:smarttags" w:element="metricconverter">
        <w:smartTagPr>
          <w:attr w:name="ProductID" w:val="2008 г"/>
        </w:smartTagPr>
        <w:r w:rsidRPr="001B39D6">
          <w:t>2008 г</w:t>
        </w:r>
      </w:smartTag>
      <w:r w:rsidRPr="001B39D6">
        <w:t xml:space="preserve">. </w:t>
      </w:r>
    </w:p>
    <w:p w:rsidR="00C84FCD" w:rsidRPr="001B39D6" w:rsidRDefault="00C84FCD" w:rsidP="00C84FCD">
      <w:pPr>
        <w:spacing w:before="120"/>
        <w:ind w:firstLine="567"/>
        <w:jc w:val="both"/>
      </w:pPr>
      <w:r w:rsidRPr="001B39D6">
        <w:t xml:space="preserve">[9]Антонова Анна Георгиевна </w:t>
      </w:r>
      <w:smartTag w:uri="urn:schemas-microsoft-com:office:smarttags" w:element="metricconverter">
        <w:smartTagPr>
          <w:attr w:name="ProductID" w:val="1941 г"/>
        </w:smartTagPr>
        <w:r w:rsidRPr="001B39D6">
          <w:t>1941 г</w:t>
        </w:r>
      </w:smartTag>
      <w:r w:rsidRPr="001B39D6">
        <w:t>.р.</w:t>
      </w:r>
      <w:r>
        <w:t xml:space="preserve">, </w:t>
      </w:r>
      <w:r w:rsidRPr="001B39D6">
        <w:t>с. Нежитино (д. Михайлово)</w:t>
      </w:r>
      <w:r>
        <w:t xml:space="preserve">, </w:t>
      </w:r>
      <w:r w:rsidRPr="001B39D6">
        <w:t xml:space="preserve">руководитель школьного краеведческого проекта «Горизонт».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CD"/>
    <w:rsid w:val="001A35F6"/>
    <w:rsid w:val="001B39D6"/>
    <w:rsid w:val="00584175"/>
    <w:rsid w:val="00800465"/>
    <w:rsid w:val="00811DD4"/>
    <w:rsid w:val="00892792"/>
    <w:rsid w:val="00B62FD1"/>
    <w:rsid w:val="00C84FCD"/>
    <w:rsid w:val="00E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50B9F8-95AD-4E36-9D60-9BFA0E3E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4F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истории Николаевской церкви села Макарова: создание, закрытие и разорение, возрождение</vt:lpstr>
    </vt:vector>
  </TitlesOfParts>
  <Company>Home</Company>
  <LinksUpToDate>false</LinksUpToDate>
  <CharactersWithSpaces>25064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истории Николаевской церкви села Макарова: создание, закрытие и разорение, возрождение</dc:title>
  <dc:subject/>
  <dc:creator>User</dc:creator>
  <cp:keywords/>
  <dc:description/>
  <cp:lastModifiedBy>admin</cp:lastModifiedBy>
  <cp:revision>2</cp:revision>
  <dcterms:created xsi:type="dcterms:W3CDTF">2014-02-20T06:23:00Z</dcterms:created>
  <dcterms:modified xsi:type="dcterms:W3CDTF">2014-02-20T06:23:00Z</dcterms:modified>
</cp:coreProperties>
</file>