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EA3" w:rsidRPr="006D1698" w:rsidRDefault="00795EA3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DD0CF7">
        <w:rPr>
          <w:rFonts w:ascii="Times New Roman" w:hAnsi="Times New Roman"/>
          <w:sz w:val="28"/>
          <w:szCs w:val="24"/>
        </w:rPr>
        <w:t>Основные этапы дифференциации и интеграции</w:t>
      </w:r>
      <w:r w:rsidR="00C873C8" w:rsidRPr="00DD0CF7">
        <w:rPr>
          <w:rFonts w:ascii="Times New Roman" w:hAnsi="Times New Roman"/>
          <w:sz w:val="28"/>
          <w:szCs w:val="24"/>
        </w:rPr>
        <w:t xml:space="preserve"> </w:t>
      </w:r>
      <w:r w:rsidR="00DD0CF7">
        <w:rPr>
          <w:rFonts w:ascii="Times New Roman" w:hAnsi="Times New Roman"/>
          <w:sz w:val="28"/>
          <w:szCs w:val="24"/>
        </w:rPr>
        <w:t>туристско</w:t>
      </w:r>
      <w:r w:rsidR="00DD0CF7" w:rsidRPr="00DD0CF7">
        <w:rPr>
          <w:rFonts w:ascii="Times New Roman" w:hAnsi="Times New Roman"/>
          <w:sz w:val="28"/>
          <w:szCs w:val="24"/>
        </w:rPr>
        <w:t xml:space="preserve"> </w:t>
      </w:r>
      <w:r w:rsidR="007B6722" w:rsidRPr="00DD0CF7">
        <w:rPr>
          <w:rFonts w:ascii="Times New Roman" w:hAnsi="Times New Roman"/>
          <w:sz w:val="28"/>
          <w:szCs w:val="24"/>
        </w:rPr>
        <w:t>экологического образования</w:t>
      </w:r>
      <w:r w:rsidR="00C873C8" w:rsidRP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в СОШ им.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С.</w:t>
      </w:r>
      <w:r w:rsidR="00DD0CF7" w:rsidRP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Жаксыгулова</w:t>
      </w:r>
      <w:r w:rsidR="00C873C8" w:rsidRPr="00DD0CF7">
        <w:rPr>
          <w:rFonts w:ascii="Times New Roman" w:hAnsi="Times New Roman"/>
          <w:sz w:val="28"/>
          <w:szCs w:val="24"/>
        </w:rPr>
        <w:t xml:space="preserve"> Таскалинского района</w:t>
      </w:r>
    </w:p>
    <w:p w:rsidR="003C2060" w:rsidRPr="00DD0CF7" w:rsidRDefault="003C2060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C2060" w:rsidRPr="006D1698" w:rsidRDefault="003C2060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>«Правильно поставленная работа позволяет</w:t>
      </w:r>
      <w:r w:rsidR="00C873C8" w:rsidRP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обеспечить связь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между предметами, дать возможность учащимся применить свои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знания на практике, воспитывать положительные и устранять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 xml:space="preserve">отрицательные черты характера, дать азы </w:t>
      </w:r>
      <w:r w:rsidR="00C873C8" w:rsidRPr="00DD0CF7">
        <w:rPr>
          <w:rFonts w:ascii="Times New Roman" w:hAnsi="Times New Roman"/>
          <w:sz w:val="28"/>
          <w:szCs w:val="24"/>
        </w:rPr>
        <w:t>экологической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грамотности.</w:t>
      </w:r>
      <w:r w:rsidR="00C873C8" w:rsidRP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Кроме того, как все формы работы с молодежью,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экспедиционная работа решает проблемы</w:t>
      </w:r>
      <w:r w:rsidR="00C873C8" w:rsidRP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занятости,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организованного культурного досуга, взаимоотношения молодежи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между собой</w:t>
      </w:r>
      <w:r w:rsidR="007B6722" w:rsidRPr="00DD0CF7">
        <w:rPr>
          <w:rFonts w:ascii="Times New Roman" w:hAnsi="Times New Roman"/>
          <w:sz w:val="28"/>
          <w:szCs w:val="24"/>
        </w:rPr>
        <w:t>…</w:t>
      </w:r>
      <w:r w:rsidRPr="00DD0CF7">
        <w:rPr>
          <w:rFonts w:ascii="Times New Roman" w:hAnsi="Times New Roman"/>
          <w:sz w:val="28"/>
          <w:szCs w:val="24"/>
        </w:rPr>
        <w:t>»</w:t>
      </w:r>
      <w:r w:rsidR="00C873C8" w:rsidRPr="00DD0CF7">
        <w:rPr>
          <w:rFonts w:ascii="Times New Roman" w:hAnsi="Times New Roman"/>
          <w:sz w:val="28"/>
          <w:szCs w:val="24"/>
        </w:rPr>
        <w:t>.</w:t>
      </w:r>
    </w:p>
    <w:p w:rsidR="003C2060" w:rsidRPr="00DD0CF7" w:rsidRDefault="003C2060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DD0CF7">
        <w:rPr>
          <w:rFonts w:ascii="Times New Roman" w:hAnsi="Times New Roman"/>
          <w:sz w:val="28"/>
          <w:szCs w:val="24"/>
        </w:rPr>
        <w:t>Фомин В.П.</w:t>
      </w:r>
    </w:p>
    <w:p w:rsidR="003C2060" w:rsidRPr="00DD0CF7" w:rsidRDefault="003C2060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60098" w:rsidRPr="00DD0CF7" w:rsidRDefault="00A60098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>Природоохранная просветительная и</w:t>
      </w:r>
      <w:r w:rsidR="00E7536C" w:rsidRPr="00DD0CF7">
        <w:rPr>
          <w:rFonts w:ascii="Times New Roman" w:hAnsi="Times New Roman"/>
          <w:sz w:val="28"/>
          <w:szCs w:val="24"/>
        </w:rPr>
        <w:t xml:space="preserve"> туристская деятельность в СОШ им. С.</w:t>
      </w:r>
      <w:r w:rsidR="00DD0CF7" w:rsidRPr="00DD0CF7">
        <w:rPr>
          <w:rFonts w:ascii="Times New Roman" w:hAnsi="Times New Roman"/>
          <w:sz w:val="28"/>
          <w:szCs w:val="24"/>
        </w:rPr>
        <w:t xml:space="preserve"> </w:t>
      </w:r>
      <w:r w:rsidR="00E7536C" w:rsidRPr="00DD0CF7">
        <w:rPr>
          <w:rFonts w:ascii="Times New Roman" w:hAnsi="Times New Roman"/>
          <w:sz w:val="28"/>
          <w:szCs w:val="24"/>
        </w:rPr>
        <w:t>Жаксыгулова Таскалинского района</w:t>
      </w:r>
      <w:r w:rsidRPr="00DD0CF7">
        <w:rPr>
          <w:rFonts w:ascii="Times New Roman" w:hAnsi="Times New Roman"/>
          <w:sz w:val="28"/>
          <w:szCs w:val="24"/>
        </w:rPr>
        <w:t xml:space="preserve"> всегда была стержневой в определении учебных планов школы, целей и задач учебно-воспитательной работы учительского коллектива. Более 20 лет назад учащиеся школы под руководством учителей географии и биологии Костиной А.Е., Пудиковой Л.И., Осиновской В.А. и других, активно участвовали в областных и республиканских соревнованиях по туризму, слетах натуралистов, представляли опыт работы школы на разных уровнях.</w:t>
      </w:r>
      <w:r w:rsidR="00E7536C" w:rsidRPr="00DD0CF7">
        <w:rPr>
          <w:rFonts w:ascii="Times New Roman" w:hAnsi="Times New Roman"/>
          <w:sz w:val="28"/>
          <w:szCs w:val="24"/>
        </w:rPr>
        <w:t xml:space="preserve"> Многое было сделано этими педагогами в формирование структуры школьной туристско-краеведческой работы, придания ей практической и мировоззренческой направленности, разработке методологии поисково-исследовательской деятельности школьников. </w:t>
      </w:r>
    </w:p>
    <w:p w:rsidR="00A60098" w:rsidRPr="00DD0CF7" w:rsidRDefault="00C873C8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>Однако,</w:t>
      </w:r>
      <w:r w:rsidR="007B6722" w:rsidRPr="00DD0CF7">
        <w:rPr>
          <w:rFonts w:ascii="Times New Roman" w:hAnsi="Times New Roman"/>
          <w:sz w:val="28"/>
          <w:szCs w:val="24"/>
        </w:rPr>
        <w:t xml:space="preserve"> </w:t>
      </w:r>
      <w:r w:rsidR="00E7536C" w:rsidRPr="00DD0CF7">
        <w:rPr>
          <w:rFonts w:ascii="Times New Roman" w:hAnsi="Times New Roman"/>
          <w:sz w:val="28"/>
          <w:szCs w:val="24"/>
        </w:rPr>
        <w:t>это был такой период деятельности</w:t>
      </w:r>
      <w:r w:rsidR="00A60098" w:rsidRPr="00DD0CF7">
        <w:rPr>
          <w:rFonts w:ascii="Times New Roman" w:hAnsi="Times New Roman"/>
          <w:sz w:val="28"/>
          <w:szCs w:val="24"/>
        </w:rPr>
        <w:t>,</w:t>
      </w:r>
      <w:r w:rsidR="00E7536C" w:rsidRPr="00DD0CF7">
        <w:rPr>
          <w:rFonts w:ascii="Times New Roman" w:hAnsi="Times New Roman"/>
          <w:sz w:val="28"/>
          <w:szCs w:val="24"/>
        </w:rPr>
        <w:t xml:space="preserve"> когда</w:t>
      </w:r>
      <w:r w:rsidR="00A60098" w:rsidRPr="00DD0CF7">
        <w:rPr>
          <w:rFonts w:ascii="Times New Roman" w:hAnsi="Times New Roman"/>
          <w:sz w:val="28"/>
          <w:szCs w:val="24"/>
        </w:rPr>
        <w:t xml:space="preserve"> интерес </w:t>
      </w:r>
      <w:r w:rsidR="00E7536C" w:rsidRPr="00DD0CF7">
        <w:rPr>
          <w:rFonts w:ascii="Times New Roman" w:hAnsi="Times New Roman"/>
          <w:sz w:val="28"/>
          <w:szCs w:val="24"/>
        </w:rPr>
        <w:t xml:space="preserve">к полевым исследованиям, туристско-краеведческой деятельности поддерживался </w:t>
      </w:r>
      <w:r w:rsidR="00A60098" w:rsidRPr="00DD0CF7">
        <w:rPr>
          <w:rFonts w:ascii="Times New Roman" w:hAnsi="Times New Roman"/>
          <w:sz w:val="28"/>
          <w:szCs w:val="24"/>
        </w:rPr>
        <w:t xml:space="preserve">только </w:t>
      </w:r>
      <w:r w:rsidR="00E7536C" w:rsidRPr="00DD0CF7">
        <w:rPr>
          <w:rFonts w:ascii="Times New Roman" w:hAnsi="Times New Roman"/>
          <w:sz w:val="28"/>
          <w:szCs w:val="24"/>
        </w:rPr>
        <w:t xml:space="preserve">у </w:t>
      </w:r>
      <w:r w:rsidR="00A60098" w:rsidRPr="00DD0CF7">
        <w:rPr>
          <w:rFonts w:ascii="Times New Roman" w:hAnsi="Times New Roman"/>
          <w:sz w:val="28"/>
          <w:szCs w:val="24"/>
        </w:rPr>
        <w:t>небольшой группы школьников, активно представляющей школу и район на различных уровнях. Занимаясь, длительное время, с небольшой группой учащихся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="00A60098" w:rsidRPr="00DD0CF7">
        <w:rPr>
          <w:rFonts w:ascii="Times New Roman" w:hAnsi="Times New Roman"/>
          <w:sz w:val="28"/>
          <w:szCs w:val="24"/>
        </w:rPr>
        <w:t>по основам туризма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="00A60098" w:rsidRPr="00DD0CF7">
        <w:rPr>
          <w:rFonts w:ascii="Times New Roman" w:hAnsi="Times New Roman"/>
          <w:sz w:val="28"/>
          <w:szCs w:val="24"/>
        </w:rPr>
        <w:t>учителя смогли за счет такой специализации и элементарного тренинга готовить школьников для участия в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="00A60098" w:rsidRPr="00DD0CF7">
        <w:rPr>
          <w:rFonts w:ascii="Times New Roman" w:hAnsi="Times New Roman"/>
          <w:sz w:val="28"/>
          <w:szCs w:val="24"/>
        </w:rPr>
        <w:t>областных и республиканских соревн</w:t>
      </w:r>
      <w:r w:rsidR="003C2060" w:rsidRPr="00DD0CF7">
        <w:rPr>
          <w:rFonts w:ascii="Times New Roman" w:hAnsi="Times New Roman"/>
          <w:sz w:val="28"/>
          <w:szCs w:val="24"/>
        </w:rPr>
        <w:t>ованиях.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="003C2060" w:rsidRPr="00DD0CF7">
        <w:rPr>
          <w:rFonts w:ascii="Times New Roman" w:hAnsi="Times New Roman"/>
          <w:sz w:val="28"/>
          <w:szCs w:val="24"/>
        </w:rPr>
        <w:t>Во-вторых, особенностью</w:t>
      </w:r>
      <w:r w:rsidR="00A60098" w:rsidRPr="00DD0CF7">
        <w:rPr>
          <w:rFonts w:ascii="Times New Roman" w:hAnsi="Times New Roman"/>
          <w:sz w:val="28"/>
          <w:szCs w:val="24"/>
        </w:rPr>
        <w:t xml:space="preserve"> этого периода является и то, что учащиеся овладевали только навыками туристкой техники; другие же вопросы формирования гармонично развитой личности, которые можно было бы решать по ходу основной деятельности, оказались неохваченными или малорезультативными. В этот период массовость и всеохватность достигалась участием школьников и педагогов в экспедициях «Моя Родина-СССР», туристических поездках по городам СССР.</w:t>
      </w:r>
    </w:p>
    <w:p w:rsidR="00A60098" w:rsidRPr="00DD0CF7" w:rsidRDefault="003C2060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>В постсоветский</w:t>
      </w:r>
      <w:r w:rsidR="00A60098" w:rsidRPr="00DD0CF7">
        <w:rPr>
          <w:rFonts w:ascii="Times New Roman" w:hAnsi="Times New Roman"/>
          <w:sz w:val="28"/>
          <w:szCs w:val="24"/>
        </w:rPr>
        <w:t xml:space="preserve"> период, когда многие нравственные ценности </w:t>
      </w:r>
      <w:r w:rsidRPr="00DD0CF7">
        <w:rPr>
          <w:rFonts w:ascii="Times New Roman" w:hAnsi="Times New Roman"/>
          <w:sz w:val="28"/>
          <w:szCs w:val="24"/>
        </w:rPr>
        <w:t xml:space="preserve">в обществе </w:t>
      </w:r>
      <w:r w:rsidR="00A60098" w:rsidRPr="00DD0CF7">
        <w:rPr>
          <w:rFonts w:ascii="Times New Roman" w:hAnsi="Times New Roman"/>
          <w:sz w:val="28"/>
          <w:szCs w:val="24"/>
        </w:rPr>
        <w:t>канули в лету, когда вопросы экологии и существования экосистем становятся не просто актуальными, но и жизненно необходимыми, учителя школы, независимо от туристко-краеведческой деятельности, а зачастую и параллельно с ней, самостоятельно брались за ведение курсов по основам экологии, валеологии, охраны окружающей среды, в различных по возрасту, подготовленности и уровню сформированности классных коллективах.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="00A60098" w:rsidRPr="00DD0CF7">
        <w:rPr>
          <w:rFonts w:ascii="Times New Roman" w:hAnsi="Times New Roman"/>
          <w:sz w:val="28"/>
          <w:szCs w:val="24"/>
        </w:rPr>
        <w:t>Это была пора становления,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="00A60098" w:rsidRPr="00DD0CF7">
        <w:rPr>
          <w:rFonts w:ascii="Times New Roman" w:hAnsi="Times New Roman"/>
          <w:sz w:val="28"/>
          <w:szCs w:val="24"/>
        </w:rPr>
        <w:t>когда учителя сами хотели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="00A60098" w:rsidRPr="00DD0CF7">
        <w:rPr>
          <w:rFonts w:ascii="Times New Roman" w:hAnsi="Times New Roman"/>
          <w:sz w:val="28"/>
          <w:szCs w:val="24"/>
        </w:rPr>
        <w:t>определиться в этом вопросе. Стало выделяться эколого-биологическое, туристско-краеведческое направления в общем процессе обучения и воспитания. Школа была объявлена опорной в Таскалинском районе по туристско-экологической деятельности со всеми вытекающими отсюда последствиями. В школе параллельно появилось несколько туристических групп, между которыми шло соперничество, за участие в районных и областных слетах туристов и натуралистов. Анализируя этот период работы, можно сказать, что он был переломным в определение стратегического направления учебно-воспитательной деятельности школы</w:t>
      </w:r>
      <w:r w:rsidR="007B6722" w:rsidRPr="00DD0CF7">
        <w:rPr>
          <w:rFonts w:ascii="Times New Roman" w:hAnsi="Times New Roman"/>
          <w:sz w:val="28"/>
          <w:szCs w:val="24"/>
        </w:rPr>
        <w:t>.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="00A60098" w:rsidRPr="00DD0CF7">
        <w:rPr>
          <w:rFonts w:ascii="Times New Roman" w:hAnsi="Times New Roman"/>
          <w:sz w:val="28"/>
          <w:szCs w:val="24"/>
        </w:rPr>
        <w:t xml:space="preserve">Понимая комплексность вопросов, решаемых в ходе экологического обучения, воспитания и развития, туристско-экологическая деятельность в школе стала ориентироваться на специализацию и научный подход школьников к изучению окружающей среды вообще и природы своего края в частности. Учителя-предметники и педагоги дополнительного образования свою работу в отрядах стали строить по </w:t>
      </w:r>
      <w:r w:rsidRPr="00DD0CF7">
        <w:rPr>
          <w:rFonts w:ascii="Times New Roman" w:hAnsi="Times New Roman"/>
          <w:sz w:val="28"/>
          <w:szCs w:val="24"/>
        </w:rPr>
        <w:t>должностным «</w:t>
      </w:r>
      <w:r w:rsidR="00A60098" w:rsidRPr="00DD0CF7">
        <w:rPr>
          <w:rFonts w:ascii="Times New Roman" w:hAnsi="Times New Roman"/>
          <w:sz w:val="28"/>
          <w:szCs w:val="24"/>
        </w:rPr>
        <w:t xml:space="preserve">специальностям», то есть каждый член туристкой или экологической группы, помимо функциональной должности, является носителем исследовательской специальности (топограф, ботаник, фенолог, гидролог, почвовед, орнитолог и др.). Школьник, систематически занимаясь по избранной профессии, отрабатывает методику исследовательской работы по специальности, пополняет теоретические знания, ориентируется профессионально на выбор жизненного пути. Положительным является и то обстоятельство, что школьники внутри отряда «ищут» свою профессию, отказываясь от одной и останавливаясь на другой. Учащиеся, овладевая этими знаниями, свободно пользуются методикой исследовательской деятельности по классификации, мониторингу, степени дигрессии отдельных природных комплексов и их </w:t>
      </w:r>
      <w:r w:rsidRPr="00DD0CF7">
        <w:rPr>
          <w:rFonts w:ascii="Times New Roman" w:hAnsi="Times New Roman"/>
          <w:sz w:val="28"/>
          <w:szCs w:val="24"/>
        </w:rPr>
        <w:t>компонентов. Стал регулярно, не</w:t>
      </w:r>
      <w:r w:rsidR="00A60098" w:rsidRPr="00DD0CF7">
        <w:rPr>
          <w:rFonts w:ascii="Times New Roman" w:hAnsi="Times New Roman"/>
          <w:sz w:val="28"/>
          <w:szCs w:val="24"/>
        </w:rPr>
        <w:t>формально проводиться районный слет турис</w:t>
      </w:r>
      <w:r w:rsidR="007B6722" w:rsidRPr="00DD0CF7">
        <w:rPr>
          <w:rFonts w:ascii="Times New Roman" w:hAnsi="Times New Roman"/>
          <w:sz w:val="28"/>
          <w:szCs w:val="24"/>
        </w:rPr>
        <w:t>тско-экологической экспедиции «</w:t>
      </w:r>
      <w:r w:rsidR="00B50E38">
        <w:rPr>
          <w:rFonts w:ascii="Times New Roman" w:hAnsi="Times New Roman"/>
          <w:sz w:val="28"/>
          <w:szCs w:val="24"/>
        </w:rPr>
        <w:t>Жайык</w:t>
      </w:r>
      <w:r w:rsidR="00B50E38" w:rsidRPr="00B50E38">
        <w:rPr>
          <w:rFonts w:ascii="Times New Roman" w:hAnsi="Times New Roman"/>
          <w:sz w:val="28"/>
          <w:szCs w:val="24"/>
        </w:rPr>
        <w:t xml:space="preserve"> </w:t>
      </w:r>
      <w:r w:rsidR="00A60098" w:rsidRPr="00DD0CF7">
        <w:rPr>
          <w:rFonts w:ascii="Times New Roman" w:hAnsi="Times New Roman"/>
          <w:sz w:val="28"/>
          <w:szCs w:val="24"/>
        </w:rPr>
        <w:t>Урал» в рамках республиканской турис</w:t>
      </w:r>
      <w:r w:rsidR="007B6722" w:rsidRPr="00DD0CF7">
        <w:rPr>
          <w:rFonts w:ascii="Times New Roman" w:hAnsi="Times New Roman"/>
          <w:sz w:val="28"/>
          <w:szCs w:val="24"/>
        </w:rPr>
        <w:t>тско-краеведческий экспедиции «</w:t>
      </w:r>
      <w:r w:rsidR="00A60098" w:rsidRPr="00DD0CF7">
        <w:rPr>
          <w:rFonts w:ascii="Times New Roman" w:hAnsi="Times New Roman"/>
          <w:sz w:val="28"/>
          <w:szCs w:val="24"/>
        </w:rPr>
        <w:t>Атамекен». Школьные экологические отряды</w:t>
      </w:r>
      <w:r w:rsidRPr="00DD0CF7">
        <w:rPr>
          <w:rFonts w:ascii="Times New Roman" w:hAnsi="Times New Roman"/>
          <w:sz w:val="28"/>
          <w:szCs w:val="24"/>
        </w:rPr>
        <w:t xml:space="preserve"> регулярно принимают участие в III</w:t>
      </w:r>
      <w:r w:rsidR="00A60098" w:rsidRPr="00DD0CF7">
        <w:rPr>
          <w:rFonts w:ascii="Times New Roman" w:hAnsi="Times New Roman"/>
          <w:sz w:val="28"/>
          <w:szCs w:val="24"/>
        </w:rPr>
        <w:t xml:space="preserve"> этапе областной экологической экспедиции «Жайык-Урал», где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="00A60098" w:rsidRPr="00DD0CF7">
        <w:rPr>
          <w:rFonts w:ascii="Times New Roman" w:hAnsi="Times New Roman"/>
          <w:sz w:val="28"/>
          <w:szCs w:val="24"/>
        </w:rPr>
        <w:t>последние шесть лет Таскалинский район, который представляют учащиеся средней школы им. С. Ж</w:t>
      </w:r>
      <w:r w:rsidRPr="00DD0CF7">
        <w:rPr>
          <w:rFonts w:ascii="Times New Roman" w:hAnsi="Times New Roman"/>
          <w:sz w:val="28"/>
          <w:szCs w:val="24"/>
        </w:rPr>
        <w:t>аксыгулова, остается лидером</w:t>
      </w:r>
      <w:r w:rsidR="00A60098" w:rsidRPr="00DD0CF7">
        <w:rPr>
          <w:rFonts w:ascii="Times New Roman" w:hAnsi="Times New Roman"/>
          <w:sz w:val="28"/>
          <w:szCs w:val="24"/>
        </w:rPr>
        <w:t xml:space="preserve">. </w:t>
      </w:r>
    </w:p>
    <w:p w:rsidR="00A60098" w:rsidRPr="00DD0CF7" w:rsidRDefault="00A60098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>Туристский ликбез продолжается в рамках платных походов, где желающих очень мног</w:t>
      </w:r>
      <w:r w:rsidR="002556C6" w:rsidRPr="00DD0CF7">
        <w:rPr>
          <w:rFonts w:ascii="Times New Roman" w:hAnsi="Times New Roman"/>
          <w:sz w:val="28"/>
          <w:szCs w:val="24"/>
        </w:rPr>
        <w:t>о. На базе школы работают кружки</w:t>
      </w:r>
      <w:r w:rsidRPr="00DD0CF7">
        <w:rPr>
          <w:rFonts w:ascii="Times New Roman" w:hAnsi="Times New Roman"/>
          <w:sz w:val="28"/>
          <w:szCs w:val="24"/>
        </w:rPr>
        <w:t xml:space="preserve"> </w:t>
      </w:r>
      <w:r w:rsidR="002556C6" w:rsidRPr="00DD0CF7">
        <w:rPr>
          <w:rFonts w:ascii="Times New Roman" w:hAnsi="Times New Roman"/>
          <w:sz w:val="28"/>
          <w:szCs w:val="24"/>
        </w:rPr>
        <w:t>туризма, экологии и краеведения район</w:t>
      </w:r>
      <w:r w:rsidRPr="00DD0CF7">
        <w:rPr>
          <w:rFonts w:ascii="Times New Roman" w:hAnsi="Times New Roman"/>
          <w:sz w:val="28"/>
          <w:szCs w:val="24"/>
        </w:rPr>
        <w:t>ного центра туристов</w:t>
      </w:r>
      <w:r w:rsidR="002556C6" w:rsidRPr="00DD0CF7">
        <w:rPr>
          <w:rFonts w:ascii="Times New Roman" w:hAnsi="Times New Roman"/>
          <w:sz w:val="28"/>
          <w:szCs w:val="24"/>
        </w:rPr>
        <w:t xml:space="preserve"> и экологов (директор Айтжанов Ж.Х.</w:t>
      </w:r>
      <w:r w:rsidRPr="00DD0CF7">
        <w:rPr>
          <w:rFonts w:ascii="Times New Roman" w:hAnsi="Times New Roman"/>
          <w:sz w:val="28"/>
          <w:szCs w:val="24"/>
        </w:rPr>
        <w:t xml:space="preserve">). Эколого-натуралистическая деятельность в школе сосредоточена в рамках школьных кружков «Юный цветовод», «Комнатные растения» и других, областной очно-заочной школы «Табигат». </w:t>
      </w:r>
      <w:r w:rsidR="002556C6" w:rsidRPr="00DD0CF7">
        <w:rPr>
          <w:rFonts w:ascii="Times New Roman" w:hAnsi="Times New Roman"/>
          <w:sz w:val="28"/>
          <w:szCs w:val="24"/>
        </w:rPr>
        <w:t xml:space="preserve">Их деятельность методически координируется районной экологической станцией, созданной 8 лет назад. </w:t>
      </w:r>
      <w:r w:rsidRPr="00DD0CF7">
        <w:rPr>
          <w:rFonts w:ascii="Times New Roman" w:hAnsi="Times New Roman"/>
          <w:sz w:val="28"/>
          <w:szCs w:val="24"/>
        </w:rPr>
        <w:t>На уровне календарного планирования школьных учебных дисциплин (биология, география, литература, казахский</w:t>
      </w:r>
      <w:r w:rsidR="002556C6" w:rsidRPr="00DD0CF7">
        <w:rPr>
          <w:rFonts w:ascii="Times New Roman" w:hAnsi="Times New Roman"/>
          <w:sz w:val="28"/>
          <w:szCs w:val="24"/>
        </w:rPr>
        <w:t>,</w:t>
      </w:r>
      <w:r w:rsidRPr="00DD0CF7">
        <w:rPr>
          <w:rFonts w:ascii="Times New Roman" w:hAnsi="Times New Roman"/>
          <w:sz w:val="28"/>
          <w:szCs w:val="24"/>
        </w:rPr>
        <w:t xml:space="preserve"> </w:t>
      </w:r>
      <w:r w:rsidR="002556C6" w:rsidRPr="00DD0CF7">
        <w:rPr>
          <w:rFonts w:ascii="Times New Roman" w:hAnsi="Times New Roman"/>
          <w:sz w:val="28"/>
          <w:szCs w:val="24"/>
        </w:rPr>
        <w:t xml:space="preserve">русский </w:t>
      </w:r>
      <w:r w:rsidRPr="00DD0CF7">
        <w:rPr>
          <w:rFonts w:ascii="Times New Roman" w:hAnsi="Times New Roman"/>
          <w:sz w:val="28"/>
          <w:szCs w:val="24"/>
        </w:rPr>
        <w:t>и английский языки, трудового и изобразительного обучения) учителя внесли свои коррективы в вариативную часть учебных планов, используя для этого резервное время курсов, интегрированные темы. Содержание учебных дисциплин стало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 xml:space="preserve">носить конкретный характер, приближенное к реалиям окружающей жизни, более интересное для школьников. Учебный план школы стал более цельным, монолитным, направленным на решение конкретных образовательных и воспитательных задач, менее размытым и абстрактным. Силами учителей-предметников в школе разработана программа по экологическому воспитанию для учащихся </w:t>
      </w:r>
      <w:r w:rsidRPr="00DD0CF7">
        <w:rPr>
          <w:rFonts w:ascii="Times New Roman" w:hAnsi="Times New Roman"/>
          <w:sz w:val="28"/>
          <w:szCs w:val="24"/>
          <w:lang w:val="en-US"/>
        </w:rPr>
        <w:t>V</w:t>
      </w:r>
      <w:r w:rsidRPr="00DD0CF7">
        <w:rPr>
          <w:rFonts w:ascii="Times New Roman" w:hAnsi="Times New Roman"/>
          <w:sz w:val="28"/>
          <w:szCs w:val="24"/>
        </w:rPr>
        <w:t>-</w:t>
      </w:r>
      <w:r w:rsidRPr="00DD0CF7">
        <w:rPr>
          <w:rFonts w:ascii="Times New Roman" w:hAnsi="Times New Roman"/>
          <w:sz w:val="28"/>
          <w:szCs w:val="24"/>
          <w:lang w:val="en-US"/>
        </w:rPr>
        <w:t>I</w:t>
      </w:r>
      <w:r w:rsidRPr="00DD0CF7">
        <w:rPr>
          <w:rFonts w:ascii="Times New Roman" w:hAnsi="Times New Roman"/>
          <w:sz w:val="28"/>
          <w:szCs w:val="24"/>
        </w:rPr>
        <w:t>Х классов, учитываются преемственность курсов начального среднего и старшего звена обучения, по принципу имеющихся на вооружении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школы обязательных программ по гражданской обороне и правилам дорожного движения в объеме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 xml:space="preserve">8-14 часов. </w:t>
      </w:r>
    </w:p>
    <w:p w:rsidR="00A60098" w:rsidRPr="00DD0CF7" w:rsidRDefault="00A60098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 xml:space="preserve">Это позволило упорядочить всю воспитательную работу по экологическому становлению школьников, так как мы понимали, что оно напрямую связано с нравственным, правовым воспитанием, формированием коллективистских качеств, активной жизненной позицией </w:t>
      </w:r>
      <w:r w:rsidR="002556C6" w:rsidRPr="00DD0CF7">
        <w:rPr>
          <w:rFonts w:ascii="Times New Roman" w:hAnsi="Times New Roman"/>
          <w:sz w:val="28"/>
          <w:szCs w:val="24"/>
        </w:rPr>
        <w:t xml:space="preserve">с положительной мотивацией </w:t>
      </w:r>
      <w:r w:rsidRPr="00DD0CF7">
        <w:rPr>
          <w:rFonts w:ascii="Times New Roman" w:hAnsi="Times New Roman"/>
          <w:sz w:val="28"/>
          <w:szCs w:val="24"/>
        </w:rPr>
        <w:t>в природоохранной и общественной деятельности. В конечном итоге, даже при высоком профессиональном мастерстве классного руководителя, настоящее планирование помогает наставникам учащихся систематизировать работу по экологическому воспитанию, определиться в тематике классных часов, приоритетности вопросов в этом направлении. Помимо вышеперечисленных преимуществ, постоянно действующий эколого-биологический разновозрастный кружок позволил придать этой работе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целенаправленный научно-исследовательский и прикладной характер. Учителя истории и права сформировали кружок краеведения, до этого действовавший на основе отдельных школьников, интересующихся вопросами истории своего края. В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этой работе учителя выделили следующее содержание:</w:t>
      </w:r>
    </w:p>
    <w:p w:rsidR="00A60098" w:rsidRPr="00DD0CF7" w:rsidRDefault="00A60098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>- специальные беседы в классах, на общешкольных мероприятиях о национальных и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общечеловеческих ценностях личности, отдельных этносов страны, социальных групп;</w:t>
      </w:r>
    </w:p>
    <w:p w:rsidR="00A60098" w:rsidRPr="00DD0CF7" w:rsidRDefault="00A60098" w:rsidP="00DD0CF7">
      <w:pPr>
        <w:keepNext/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>государственная символика республики Казахстан, своеобразие культуры, истории, обычаев, традиций, религий, промыслов, экономики своего края;</w:t>
      </w:r>
    </w:p>
    <w:p w:rsidR="002556C6" w:rsidRPr="00DD0CF7" w:rsidRDefault="00A60098" w:rsidP="00DD0CF7">
      <w:pPr>
        <w:keepNext/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>увязывание вышеперечисленных вопросов с особенностями природы своего края, необходимостью ведения здорового образа жизни, ориентируя школьников на формирование стойких морально-этических, нравственных идеалов</w:t>
      </w:r>
      <w:r w:rsidR="002556C6" w:rsidRPr="00DD0CF7">
        <w:rPr>
          <w:rFonts w:ascii="Times New Roman" w:hAnsi="Times New Roman"/>
          <w:sz w:val="28"/>
          <w:szCs w:val="24"/>
        </w:rPr>
        <w:t>;</w:t>
      </w:r>
    </w:p>
    <w:p w:rsidR="00A60098" w:rsidRPr="00DD0CF7" w:rsidRDefault="002556C6" w:rsidP="00DD0CF7">
      <w:pPr>
        <w:keepNext/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 xml:space="preserve">топонимические особенности природных, хозяйственных и общественно-культурных </w:t>
      </w:r>
      <w:r w:rsidR="00B50E38" w:rsidRPr="00DD0CF7">
        <w:rPr>
          <w:rFonts w:ascii="Times New Roman" w:hAnsi="Times New Roman"/>
          <w:sz w:val="28"/>
          <w:szCs w:val="24"/>
        </w:rPr>
        <w:t>объектов</w:t>
      </w:r>
      <w:r w:rsidRPr="00DD0CF7">
        <w:rPr>
          <w:rFonts w:ascii="Times New Roman" w:hAnsi="Times New Roman"/>
          <w:sz w:val="28"/>
          <w:szCs w:val="24"/>
        </w:rPr>
        <w:t xml:space="preserve"> своего края</w:t>
      </w:r>
      <w:r w:rsidR="00A60098" w:rsidRPr="00DD0CF7">
        <w:rPr>
          <w:rFonts w:ascii="Times New Roman" w:hAnsi="Times New Roman"/>
          <w:sz w:val="28"/>
          <w:szCs w:val="24"/>
        </w:rPr>
        <w:t>.</w:t>
      </w:r>
    </w:p>
    <w:p w:rsidR="00A60098" w:rsidRPr="00DD0CF7" w:rsidRDefault="00A60098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>Разноплановая и всеохватная работа вышеуказанного периода подготовила фундамент для структурных изменений внутри школы; на базе тематических кружков начал функционировать экологический клуб «Экос», деятельность которого позволила решить множество организованных и педагогических задач:</w:t>
      </w:r>
    </w:p>
    <w:p w:rsidR="00A60098" w:rsidRPr="00DD0CF7" w:rsidRDefault="00A60098" w:rsidP="00DD0CF7">
      <w:pPr>
        <w:keepNext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 xml:space="preserve"> была создана внутришкольная детская общественная организация на основе реального, (а не формального, позерского) интереса учащихся и содержательной деятельности;</w:t>
      </w:r>
    </w:p>
    <w:p w:rsidR="00A60098" w:rsidRPr="00DD0CF7" w:rsidRDefault="00A60098" w:rsidP="00DD0CF7">
      <w:pPr>
        <w:keepNext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 xml:space="preserve"> внеклассная и внешкольная деятельность учащихся приобрела системный и организованный характер;</w:t>
      </w:r>
    </w:p>
    <w:p w:rsidR="00A60098" w:rsidRPr="00DD0CF7" w:rsidRDefault="00A60098" w:rsidP="00DD0CF7">
      <w:pPr>
        <w:keepNext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>содержание работы клуба, несмотря на явно выраженное экологическое направление, включала широкий спектр деятельности: спорт и здоровье, культура и искусство, валеология и экология, туризм и основы экологической безопасности жизни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школьников, обычаи, традиции народов Казахстана, настольные национальные игры и другие.</w:t>
      </w:r>
    </w:p>
    <w:p w:rsidR="00A60098" w:rsidRPr="00DD0CF7" w:rsidRDefault="00A60098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>В школе начал функциониров</w:t>
      </w:r>
      <w:r w:rsidR="002556C6" w:rsidRPr="00DD0CF7">
        <w:rPr>
          <w:rFonts w:ascii="Times New Roman" w:hAnsi="Times New Roman"/>
          <w:sz w:val="28"/>
          <w:szCs w:val="24"/>
        </w:rPr>
        <w:t>ать историко-краеведческий уголок</w:t>
      </w:r>
      <w:r w:rsidR="00C47489" w:rsidRPr="00DD0CF7">
        <w:rPr>
          <w:rFonts w:ascii="Times New Roman" w:hAnsi="Times New Roman"/>
          <w:sz w:val="28"/>
          <w:szCs w:val="24"/>
        </w:rPr>
        <w:t>, в работе которого</w:t>
      </w:r>
      <w:r w:rsidRPr="00DD0CF7">
        <w:rPr>
          <w:rFonts w:ascii="Times New Roman" w:hAnsi="Times New Roman"/>
          <w:sz w:val="28"/>
          <w:szCs w:val="24"/>
        </w:rPr>
        <w:t xml:space="preserve"> по подготовке материалов, их систематизации при</w:t>
      </w:r>
      <w:r w:rsidR="00C47489" w:rsidRPr="00DD0CF7">
        <w:rPr>
          <w:rFonts w:ascii="Times New Roman" w:hAnsi="Times New Roman"/>
          <w:sz w:val="28"/>
          <w:szCs w:val="24"/>
        </w:rPr>
        <w:t xml:space="preserve">нимают участие активисты-краеведы и </w:t>
      </w:r>
      <w:r w:rsidRPr="00DD0CF7">
        <w:rPr>
          <w:rFonts w:ascii="Times New Roman" w:hAnsi="Times New Roman"/>
          <w:sz w:val="28"/>
          <w:szCs w:val="24"/>
        </w:rPr>
        <w:t>экскурсоводы. В районе с 1999 года начала работать районная экологическая экспедиция «Аймак- Край», которая в следующем витке своего развития становится региональной, с приглашением к участию в ней туристско-экологических сводных отрядов Озинского района Саратовской области, районов Западно-Казахстанской области. В рамках этой экспедиции, в течение нескольких лет идет работа по изучению памятников природы Таскалинского района, проводится экологический мониторинг природных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и хозяйственных объектов села. При наличии большого количества выявленных интересных природных комплексов в районе, отличающихся своей экологической стабильностью, возникла необходимость проведения комплексной специализированной экспедиции «Памятники природы Таскалинского района». Помимо большого охвата школьниками вопросов общей экологии, краеведения, туристско-натуралистической работы, во всей деятельности учителей и учащихся стал присутствовать научно-исследовательский характер. Помимо традиционных мероприятий: экспедиции, слеты, туриады, походы выходного дня, Дня школы, экскурсии, классные воспитательные часы, школьники стали активно участвовать в работе научно-практических конференций, семинаров, проводимых в школе, районе, области. В этот период под руководством учителей, школьники подготовили научно-исследовательские работы и издали тематические брошюры по темам: «Регрессия почв поймы реки Деркул, как результат антропогенного воздействия и природных эрозионных факторов», «Река Деркул-важный природный и хозяйственный комплекс», «Экологический паспорт села Каменка и фруктового сада», «Комплексная физико-географическая</w:t>
      </w:r>
      <w:r w:rsidR="00C47489" w:rsidRPr="00DD0CF7">
        <w:rPr>
          <w:rFonts w:ascii="Times New Roman" w:hAnsi="Times New Roman"/>
          <w:sz w:val="28"/>
          <w:szCs w:val="24"/>
        </w:rPr>
        <w:t xml:space="preserve"> характеристика реки Деркул», «</w:t>
      </w:r>
      <w:r w:rsidRPr="00DD0CF7">
        <w:rPr>
          <w:rFonts w:ascii="Times New Roman" w:hAnsi="Times New Roman"/>
          <w:sz w:val="28"/>
          <w:szCs w:val="24"/>
        </w:rPr>
        <w:t xml:space="preserve">Экологическая тропа села Каменка» и </w:t>
      </w:r>
      <w:r w:rsidR="00C47489" w:rsidRPr="00DD0CF7">
        <w:rPr>
          <w:rFonts w:ascii="Times New Roman" w:hAnsi="Times New Roman"/>
          <w:sz w:val="28"/>
          <w:szCs w:val="24"/>
        </w:rPr>
        <w:t>многое другое</w:t>
      </w:r>
      <w:r w:rsidRPr="00DD0CF7">
        <w:rPr>
          <w:rFonts w:ascii="Times New Roman" w:hAnsi="Times New Roman"/>
          <w:sz w:val="28"/>
          <w:szCs w:val="24"/>
        </w:rPr>
        <w:t>.</w:t>
      </w:r>
      <w:r w:rsidR="00C47489" w:rsidRPr="00DD0CF7">
        <w:rPr>
          <w:rFonts w:ascii="Times New Roman" w:hAnsi="Times New Roman"/>
          <w:sz w:val="28"/>
          <w:szCs w:val="24"/>
        </w:rPr>
        <w:t xml:space="preserve"> Было сформировано научное общество школьников из числа ребят, активно занимающихся туристко-краеведческой и эколого-натуралистической деятельностью.</w:t>
      </w:r>
      <w:r w:rsidRPr="00DD0CF7">
        <w:rPr>
          <w:rFonts w:ascii="Times New Roman" w:hAnsi="Times New Roman"/>
          <w:sz w:val="28"/>
          <w:szCs w:val="24"/>
        </w:rPr>
        <w:t xml:space="preserve"> Сводный районный экологически</w:t>
      </w:r>
      <w:r w:rsidR="00C47489" w:rsidRPr="00DD0CF7">
        <w:rPr>
          <w:rFonts w:ascii="Times New Roman" w:hAnsi="Times New Roman"/>
          <w:sz w:val="28"/>
          <w:szCs w:val="24"/>
        </w:rPr>
        <w:t>й отряд «Искатель» СОШ</w:t>
      </w:r>
      <w:r w:rsidRPr="00DD0CF7">
        <w:rPr>
          <w:rFonts w:ascii="Times New Roman" w:hAnsi="Times New Roman"/>
          <w:sz w:val="28"/>
          <w:szCs w:val="24"/>
        </w:rPr>
        <w:t xml:space="preserve"> им. С. Жаксыгулова, принимая участие в областной экологической экспедиции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 xml:space="preserve">«Жайык-Урал», проводит экологический мониторинг природных и антропогенных объектов области, разрабатывает мероприятия по их экологической стабилизации, проекты их рационального использования, разрабатывает сигналы экологической тревоги. </w:t>
      </w:r>
    </w:p>
    <w:p w:rsidR="00A60098" w:rsidRPr="00DD0CF7" w:rsidRDefault="00A60098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>Заслуживает отдельного внимания многолетняя исследовательская работа учащихся по комплексному изучению ландшафтного памятника природы «Гора Большая Ичка». Развитие клубного движения в школах района на основе опыта нашей школы потребовало создания на базе районного Центра внешкольной работы с детьми районной экологической станции школьников. Подготовлены Положение и Программа деятельности станции, оформлены и функционируют учебные кабинеты для теоретических и практических занятий. Таким образом, начата крупномасштабная деятельность по туристско-экологической и эколого-натуралистической деятельности с явно выраженным научно-исследовательским характером. Это проявляется и в том, что экологическая станция школьников сама планирует и проводит экологические экспедиции по различным направлениям исследовательской деятельности в рамках районной (региональной) экологической экспедиции « Аймак-Край» с привлечением специалистов и ученых из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 xml:space="preserve">ВУЗов и природоохранных организаций: «Гора Большая Ичка-памятник природы Таскалинского района», «Малым рекам-большую заботу», «Животные Красной книги Казахстана» и другие. В школе проводятся осенние и весенние туриады, </w:t>
      </w:r>
      <w:r w:rsidR="00C47489" w:rsidRPr="00DD0CF7">
        <w:rPr>
          <w:rFonts w:ascii="Times New Roman" w:hAnsi="Times New Roman"/>
          <w:sz w:val="28"/>
          <w:szCs w:val="24"/>
        </w:rPr>
        <w:t xml:space="preserve">Дни здоровья, </w:t>
      </w:r>
      <w:r w:rsidRPr="00DD0CF7">
        <w:rPr>
          <w:rFonts w:ascii="Times New Roman" w:hAnsi="Times New Roman"/>
          <w:sz w:val="28"/>
          <w:szCs w:val="24"/>
        </w:rPr>
        <w:t xml:space="preserve">заседания экологического </w:t>
      </w:r>
      <w:r w:rsidR="00C47489" w:rsidRPr="00DD0CF7">
        <w:rPr>
          <w:rFonts w:ascii="Times New Roman" w:hAnsi="Times New Roman"/>
          <w:sz w:val="28"/>
          <w:szCs w:val="24"/>
        </w:rPr>
        <w:t xml:space="preserve">клуба </w:t>
      </w:r>
      <w:r w:rsidRPr="00DD0CF7">
        <w:rPr>
          <w:rFonts w:ascii="Times New Roman" w:hAnsi="Times New Roman"/>
          <w:sz w:val="28"/>
          <w:szCs w:val="24"/>
        </w:rPr>
        <w:t>«Экос», научно-практические конференции по различным направлениям: естественно-географическому, историко-краеведческому, физико-математическому и другим. Курсы по общей и социальной экологии введены в ранг предмета для участия в школьной и районной предметных олимпиад. В летнее время стали традиционными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стационарные палаточные лагеря для проведения оздоровительных мероприятии среди школьников, отработке навыков по туристской технике, привлечения одаренных и потенциально-перспективных школьников к работе по научным исследованиям природных объектов. Сегодня календарь внешкольных и учебных мероприятий, предлагаемый внутри школы очень плотный, поэтому порой возникает необходимость от дифференциации экологического обучения и, в целом, курса экологии, перейти к его интеграции с различными курсами. В современных условиях, когда речь идет не просто об экологическом ликбезе, а об экологическом образовании, интеграция науки экологии с другими науками, проникновение знаний экологии в повседневную жизнь становится важной вехой исторического и социального развития цивилизации.</w:t>
      </w:r>
    </w:p>
    <w:p w:rsidR="00A60098" w:rsidRPr="00DD0CF7" w:rsidRDefault="00A60098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>Современное человечество, вооруженное техникой и использующее огромное количество энергии, представляет очень мощную силу, воздействующую на природу Земли. Люди уже столкнулись с целым рядом природных катастроф, вызванных их деятельностью, и обеспокоены тенденцией нарастания неустойчивости природы. На этом фоне юношеский возраст выступает, как период принятия ответственных решений, определяющих всю дальнейшую жизнь человека- выбор профессии, своего места в жизни, смысла жизни, выработке мировоззрения и жизненной позиции, становления самосознания и устойчивости образа своей личности. Сегодня выпускать в жизнь молодое поколение, не воспринимающего жизнь через призму экологической культуры стало опасно; опасно не только для окружающих, но для самих молодых людей, особенно, если их интересы ограничены лишь сферой жесткого бизнеса. Экологически воспитать, по мнению В.А. Сухомлинского, - не просто учить ребенка поливать цветы, следить за чистотой улиц и дворов, но и «учить ребенка понимать природу, как единое целое, видеть единство человека и природы». Экологическая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воспитанность старших школьников, как итог, предполагает высокий уровень экологического самосознания, которое становится регулятором всей деятельности и поведения социума, влияющего в свою очередь на перестройку прежних представлений, взглядов. Экологическое воспитание является универсальным средством любого воспитания и воспитания вообще.</w:t>
      </w:r>
    </w:p>
    <w:p w:rsidR="00A60098" w:rsidRPr="00DD0CF7" w:rsidRDefault="00A60098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>Исходя из этого утверждения,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 xml:space="preserve">школа идет по пути объединения научных дисциплин вокруг важнейших проблем (в том числе и экологических), стоящих перед человечеством. В курсе изучения основ </w:t>
      </w:r>
      <w:r w:rsidR="007B6722" w:rsidRPr="00DD0CF7">
        <w:rPr>
          <w:rFonts w:ascii="Times New Roman" w:hAnsi="Times New Roman"/>
          <w:sz w:val="28"/>
          <w:szCs w:val="24"/>
        </w:rPr>
        <w:t xml:space="preserve">туризма, краеведения и </w:t>
      </w:r>
      <w:r w:rsidRPr="00DD0CF7">
        <w:rPr>
          <w:rFonts w:ascii="Times New Roman" w:hAnsi="Times New Roman"/>
          <w:sz w:val="28"/>
          <w:szCs w:val="24"/>
        </w:rPr>
        <w:t xml:space="preserve">экологии в школе продолжается органическое объединение понятий и знаний, полученных учащимися в разнообразных школьных дисциплинах, то </w:t>
      </w:r>
      <w:r w:rsidR="00C47489" w:rsidRPr="00DD0CF7">
        <w:rPr>
          <w:rFonts w:ascii="Times New Roman" w:hAnsi="Times New Roman"/>
          <w:sz w:val="28"/>
          <w:szCs w:val="24"/>
        </w:rPr>
        <w:t>есть идет междисциплинарн</w:t>
      </w:r>
      <w:r w:rsidR="007C1DA0" w:rsidRPr="00DD0CF7">
        <w:rPr>
          <w:rFonts w:ascii="Times New Roman" w:hAnsi="Times New Roman"/>
          <w:sz w:val="28"/>
          <w:szCs w:val="24"/>
        </w:rPr>
        <w:t>ая интеграция</w:t>
      </w:r>
      <w:r w:rsidRPr="00DD0CF7">
        <w:rPr>
          <w:rFonts w:ascii="Times New Roman" w:hAnsi="Times New Roman"/>
          <w:sz w:val="28"/>
          <w:szCs w:val="24"/>
        </w:rPr>
        <w:t xml:space="preserve"> при обучении основам наук через призму </w:t>
      </w:r>
      <w:r w:rsidR="007C1DA0" w:rsidRPr="00DD0CF7">
        <w:rPr>
          <w:rFonts w:ascii="Times New Roman" w:hAnsi="Times New Roman"/>
          <w:sz w:val="28"/>
          <w:szCs w:val="24"/>
        </w:rPr>
        <w:t>туристко-краеведческое и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="007C1DA0" w:rsidRPr="00DD0CF7">
        <w:rPr>
          <w:rFonts w:ascii="Times New Roman" w:hAnsi="Times New Roman"/>
          <w:sz w:val="28"/>
          <w:szCs w:val="24"/>
        </w:rPr>
        <w:t>экологическое образование, воспитание и развитие</w:t>
      </w:r>
      <w:r w:rsidRPr="00DD0CF7">
        <w:rPr>
          <w:rFonts w:ascii="Times New Roman" w:hAnsi="Times New Roman"/>
          <w:sz w:val="28"/>
          <w:szCs w:val="24"/>
        </w:rPr>
        <w:t>.</w:t>
      </w:r>
    </w:p>
    <w:p w:rsidR="007C1DA0" w:rsidRPr="00DD0CF7" w:rsidRDefault="007C1DA0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60098" w:rsidRPr="00DD0CF7" w:rsidRDefault="00A60098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DD0CF7">
        <w:rPr>
          <w:rFonts w:ascii="Times New Roman" w:hAnsi="Times New Roman"/>
          <w:sz w:val="28"/>
          <w:szCs w:val="24"/>
        </w:rPr>
        <w:t>Основные этапы дифференциации и интеграции экологического обучения</w:t>
      </w:r>
      <w:r w:rsidR="00DD0CF7" w:rsidRPr="00DD0CF7">
        <w:rPr>
          <w:rFonts w:ascii="Times New Roman" w:hAnsi="Times New Roman"/>
          <w:sz w:val="28"/>
          <w:szCs w:val="24"/>
        </w:rPr>
        <w:t xml:space="preserve"> </w:t>
      </w:r>
      <w:r w:rsidR="007C1DA0" w:rsidRPr="00DD0CF7">
        <w:rPr>
          <w:rFonts w:ascii="Times New Roman" w:hAnsi="Times New Roman"/>
          <w:sz w:val="28"/>
          <w:szCs w:val="24"/>
        </w:rPr>
        <w:t>в СОШ им.</w:t>
      </w:r>
      <w:r w:rsidR="00DD0CF7">
        <w:rPr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С.</w:t>
      </w:r>
      <w:r w:rsidR="00DD0CF7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DD0CF7">
        <w:rPr>
          <w:rFonts w:ascii="Times New Roman" w:hAnsi="Times New Roman"/>
          <w:sz w:val="28"/>
          <w:szCs w:val="24"/>
        </w:rPr>
        <w:t>Жаксыгулова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309"/>
        <w:gridCol w:w="6946"/>
      </w:tblGrid>
      <w:tr w:rsidR="00A60098" w:rsidRPr="00DD0CF7" w:rsidTr="00DD0CF7">
        <w:tc>
          <w:tcPr>
            <w:tcW w:w="817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309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6946" w:type="dxa"/>
          </w:tcPr>
          <w:p w:rsidR="007C1DA0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содержание этапа</w:t>
            </w:r>
          </w:p>
        </w:tc>
      </w:tr>
      <w:tr w:rsidR="00A60098" w:rsidRPr="00DD0CF7" w:rsidTr="00DD0CF7">
        <w:tc>
          <w:tcPr>
            <w:tcW w:w="817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09" w:type="dxa"/>
          </w:tcPr>
          <w:p w:rsidR="00A60098" w:rsidRPr="00DD0CF7" w:rsidRDefault="007C1DA0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1993-19951</w:t>
            </w:r>
            <w:r w:rsidR="00DD0CF7" w:rsidRPr="00DD0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098" w:rsidRPr="00DD0CF7">
              <w:rPr>
                <w:rFonts w:ascii="Times New Roman" w:hAnsi="Times New Roman"/>
                <w:sz w:val="20"/>
                <w:szCs w:val="20"/>
              </w:rPr>
              <w:t>1993-1995</w:t>
            </w:r>
          </w:p>
        </w:tc>
        <w:tc>
          <w:tcPr>
            <w:tcW w:w="6946" w:type="dxa"/>
          </w:tcPr>
          <w:p w:rsidR="007C1DA0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Образовательные дисциплины базисного учебного плана.</w:t>
            </w:r>
          </w:p>
        </w:tc>
      </w:tr>
      <w:tr w:rsidR="00A60098" w:rsidRPr="00DD0CF7" w:rsidTr="00DD0CF7">
        <w:tc>
          <w:tcPr>
            <w:tcW w:w="817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09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1995-1997</w:t>
            </w:r>
          </w:p>
        </w:tc>
        <w:tc>
          <w:tcPr>
            <w:tcW w:w="6946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Выделение большого количества авторских программ спецкурсов, факультативов, кружков по предметам,</w:t>
            </w:r>
            <w:r w:rsidR="00DD0CF7" w:rsidRPr="00DD0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CF7">
              <w:rPr>
                <w:rFonts w:ascii="Times New Roman" w:hAnsi="Times New Roman"/>
                <w:sz w:val="20"/>
                <w:szCs w:val="20"/>
              </w:rPr>
              <w:t>с обоснованием их важности.</w:t>
            </w:r>
          </w:p>
        </w:tc>
      </w:tr>
      <w:tr w:rsidR="00A60098" w:rsidRPr="00DD0CF7" w:rsidTr="00DD0CF7">
        <w:tc>
          <w:tcPr>
            <w:tcW w:w="817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09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1997-1999</w:t>
            </w:r>
          </w:p>
        </w:tc>
        <w:tc>
          <w:tcPr>
            <w:tcW w:w="6946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Появление вариативной части базисного плана, множества вариантов учебных планов.</w:t>
            </w:r>
          </w:p>
        </w:tc>
      </w:tr>
      <w:tr w:rsidR="00A60098" w:rsidRPr="00DD0CF7" w:rsidTr="00DD0CF7">
        <w:tc>
          <w:tcPr>
            <w:tcW w:w="817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309" w:type="dxa"/>
          </w:tcPr>
          <w:p w:rsidR="00A60098" w:rsidRPr="00DD0CF7" w:rsidRDefault="00BE11E2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1999-2002</w:t>
            </w:r>
          </w:p>
        </w:tc>
        <w:tc>
          <w:tcPr>
            <w:tcW w:w="6946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Сведение до минимума базовых образовательных дисциплин на фоне большого количества различных форм обучения, воспитания и развития.</w:t>
            </w:r>
          </w:p>
        </w:tc>
      </w:tr>
      <w:tr w:rsidR="00A60098" w:rsidRPr="00DD0CF7" w:rsidTr="00DD0CF7">
        <w:tc>
          <w:tcPr>
            <w:tcW w:w="817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09" w:type="dxa"/>
          </w:tcPr>
          <w:p w:rsidR="00A60098" w:rsidRPr="00DD0CF7" w:rsidRDefault="00BE11E2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2003-2005</w:t>
            </w:r>
          </w:p>
        </w:tc>
        <w:tc>
          <w:tcPr>
            <w:tcW w:w="6946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Выделение из большого количества дифференцированных курсов основополагающих наук (с точки</w:t>
            </w:r>
            <w:r w:rsidR="00DD0CF7" w:rsidRPr="00DD0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CF7">
              <w:rPr>
                <w:rFonts w:ascii="Times New Roman" w:hAnsi="Times New Roman"/>
                <w:sz w:val="20"/>
                <w:szCs w:val="20"/>
              </w:rPr>
              <w:t>зрения значимости в сфере обучения, воспитания, общего развития.)</w:t>
            </w:r>
          </w:p>
        </w:tc>
      </w:tr>
      <w:tr w:rsidR="00A60098" w:rsidRPr="00DD0CF7" w:rsidTr="00DD0CF7">
        <w:tc>
          <w:tcPr>
            <w:tcW w:w="817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309" w:type="dxa"/>
          </w:tcPr>
          <w:p w:rsidR="00A60098" w:rsidRPr="00DD0CF7" w:rsidRDefault="00BE11E2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2006-2009</w:t>
            </w:r>
          </w:p>
        </w:tc>
        <w:tc>
          <w:tcPr>
            <w:tcW w:w="6946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Интеграция дифференцированных курсов вокруг приоритетных наук, актуальных для настоящего социально-исторического этапа.</w:t>
            </w:r>
          </w:p>
        </w:tc>
      </w:tr>
    </w:tbl>
    <w:p w:rsidR="00DD0CF7" w:rsidRDefault="00DD0CF7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A60098" w:rsidRPr="00DD0CF7" w:rsidRDefault="00A60098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>Идет перераспределение дифференцированных курсов с последующе</w:t>
      </w:r>
      <w:r w:rsidR="007C1DA0" w:rsidRPr="00DD0CF7">
        <w:rPr>
          <w:rFonts w:ascii="Times New Roman" w:hAnsi="Times New Roman"/>
          <w:sz w:val="28"/>
          <w:szCs w:val="24"/>
        </w:rPr>
        <w:t>й интеграцией в новом качестве и составе</w:t>
      </w:r>
      <w:r w:rsidRPr="00DD0CF7">
        <w:rPr>
          <w:rFonts w:ascii="Times New Roman" w:hAnsi="Times New Roman"/>
          <w:sz w:val="28"/>
          <w:szCs w:val="24"/>
        </w:rPr>
        <w:t>. Следует заметить, что дифференциация школьного обучения, то есть разделение обучения на различные самостоятельные курсы, должна быть востребована обществом и решать ряд обучающих, воспитывающих и развивающих задач. Момент интеграции таких самостоятельных курсов с приоритетной учебной дисциплиной определяется основными методико-педагогической и учебно-воспитательной задачами, которые решает общество или педагогический коллектив в данный момент. Сегодня это вопросы охраны природы, проблемы нравственности, физического здоровья общества, то есть вопросы экологии природы и души.</w:t>
      </w:r>
    </w:p>
    <w:p w:rsidR="00A60098" w:rsidRPr="00DD0CF7" w:rsidRDefault="00A60098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>В ходе исследований учителями-предметниками, классными руководителями, педагогом-психологом, администрацией школы отслеживаются промежуточные итоги всего спектра деят</w:t>
      </w:r>
      <w:r w:rsidR="007C1DA0" w:rsidRPr="00DD0CF7">
        <w:rPr>
          <w:rFonts w:ascii="Times New Roman" w:hAnsi="Times New Roman"/>
          <w:sz w:val="28"/>
          <w:szCs w:val="24"/>
        </w:rPr>
        <w:t>ельности. Мониторинг предполагает</w:t>
      </w:r>
      <w:r w:rsidRPr="00DD0CF7">
        <w:rPr>
          <w:rFonts w:ascii="Times New Roman" w:hAnsi="Times New Roman"/>
          <w:sz w:val="28"/>
          <w:szCs w:val="24"/>
        </w:rPr>
        <w:t xml:space="preserve"> получение достоверной информации по изменению уровня обученности, воспитанности и общего развития участников эксперимента, состояния их комфортности в обществе. Эта информация позволяла проводить коррекцию учебно-воспитательной </w:t>
      </w:r>
      <w:r w:rsidR="007C1DA0" w:rsidRPr="00DD0CF7">
        <w:rPr>
          <w:rFonts w:ascii="Times New Roman" w:hAnsi="Times New Roman"/>
          <w:sz w:val="28"/>
          <w:szCs w:val="24"/>
        </w:rPr>
        <w:t>деятельности в ходе исследований</w:t>
      </w:r>
      <w:r w:rsidRPr="00DD0CF7">
        <w:rPr>
          <w:rFonts w:ascii="Times New Roman" w:hAnsi="Times New Roman"/>
          <w:sz w:val="28"/>
          <w:szCs w:val="24"/>
        </w:rPr>
        <w:t>, определять стратегические цели школы на перспективу.</w:t>
      </w:r>
    </w:p>
    <w:p w:rsidR="007C1DA0" w:rsidRPr="00DD0CF7" w:rsidRDefault="007C1DA0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60098" w:rsidRPr="00DD0CF7" w:rsidRDefault="00A60098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>Условные параметры обученности в школе</w:t>
      </w: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402"/>
        <w:gridCol w:w="3260"/>
      </w:tblGrid>
      <w:tr w:rsidR="00A60098" w:rsidRPr="00DD0CF7" w:rsidTr="00DD0CF7">
        <w:trPr>
          <w:trHeight w:val="589"/>
        </w:trPr>
        <w:tc>
          <w:tcPr>
            <w:tcW w:w="2518" w:type="dxa"/>
          </w:tcPr>
          <w:p w:rsidR="00A60098" w:rsidRPr="00DD0CF7" w:rsidRDefault="007C1DA0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П</w:t>
            </w:r>
            <w:r w:rsidR="00A60098" w:rsidRPr="00DD0CF7">
              <w:rPr>
                <w:rFonts w:ascii="Times New Roman" w:hAnsi="Times New Roman"/>
                <w:sz w:val="20"/>
                <w:szCs w:val="20"/>
              </w:rPr>
              <w:t>оказатели уровня обученности школьников</w:t>
            </w:r>
          </w:p>
        </w:tc>
        <w:tc>
          <w:tcPr>
            <w:tcW w:w="3402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параметры</w:t>
            </w:r>
          </w:p>
        </w:tc>
        <w:tc>
          <w:tcPr>
            <w:tcW w:w="3260" w:type="dxa"/>
            <w:vMerge w:val="restart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 xml:space="preserve">При анализе взяты стартовые показатели классов и учащихся с равными степенями обученности по </w:t>
            </w:r>
            <w:r w:rsidR="007C1DA0" w:rsidRPr="00DD0CF7">
              <w:rPr>
                <w:rFonts w:ascii="Times New Roman" w:hAnsi="Times New Roman"/>
                <w:sz w:val="20"/>
                <w:szCs w:val="20"/>
              </w:rPr>
              <w:t>состоянию на начало исследований</w:t>
            </w:r>
            <w:r w:rsidRPr="00DD0CF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A60098" w:rsidRPr="00DD0CF7" w:rsidTr="00DD0CF7">
        <w:tc>
          <w:tcPr>
            <w:tcW w:w="2518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CF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402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различение</w:t>
            </w:r>
          </w:p>
        </w:tc>
        <w:tc>
          <w:tcPr>
            <w:tcW w:w="3260" w:type="dxa"/>
            <w:vMerge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098" w:rsidRPr="00DD0CF7" w:rsidTr="00DD0CF7">
        <w:tc>
          <w:tcPr>
            <w:tcW w:w="2518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CF7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402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запоминание</w:t>
            </w:r>
          </w:p>
        </w:tc>
        <w:tc>
          <w:tcPr>
            <w:tcW w:w="3260" w:type="dxa"/>
            <w:vMerge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098" w:rsidRPr="00DD0CF7" w:rsidTr="00DD0CF7">
        <w:tc>
          <w:tcPr>
            <w:tcW w:w="2518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CF7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402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понимание</w:t>
            </w:r>
          </w:p>
        </w:tc>
        <w:tc>
          <w:tcPr>
            <w:tcW w:w="3260" w:type="dxa"/>
            <w:vMerge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098" w:rsidRPr="00DD0CF7" w:rsidTr="00DD0CF7">
        <w:tc>
          <w:tcPr>
            <w:tcW w:w="2518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CF7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3402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умения и навыки</w:t>
            </w:r>
          </w:p>
        </w:tc>
        <w:tc>
          <w:tcPr>
            <w:tcW w:w="3260" w:type="dxa"/>
            <w:vMerge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098" w:rsidRPr="00DD0CF7" w:rsidTr="00DD0CF7">
        <w:tc>
          <w:tcPr>
            <w:tcW w:w="2518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CF7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402" w:type="dxa"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CF7">
              <w:rPr>
                <w:rFonts w:ascii="Times New Roman" w:hAnsi="Times New Roman"/>
                <w:sz w:val="20"/>
                <w:szCs w:val="20"/>
              </w:rPr>
              <w:t>перенос в повседневную жизнь</w:t>
            </w:r>
          </w:p>
        </w:tc>
        <w:tc>
          <w:tcPr>
            <w:tcW w:w="3260" w:type="dxa"/>
            <w:vMerge/>
          </w:tcPr>
          <w:p w:rsidR="00A60098" w:rsidRPr="00DD0CF7" w:rsidRDefault="00A60098" w:rsidP="00DD0CF7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2B6C" w:rsidRPr="00DD0CF7" w:rsidRDefault="00B22B6C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D0CF7" w:rsidRDefault="007C1DA0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val="en-US"/>
        </w:rPr>
      </w:pPr>
      <w:r w:rsidRPr="00DD0CF7">
        <w:rPr>
          <w:rFonts w:ascii="Times New Roman" w:hAnsi="Times New Roman"/>
          <w:sz w:val="28"/>
          <w:szCs w:val="24"/>
        </w:rPr>
        <w:t>Динамика изменения степени обученности учащихся как совокупность специальных знаний, умений и навыков</w:t>
      </w:r>
      <w:r w:rsidR="00DD0CF7" w:rsidRP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по туристко-краеведческой деятельности, мониторингу экологического состояния природных комплексов.</w:t>
      </w:r>
    </w:p>
    <w:p w:rsidR="00DD0CF7" w:rsidRDefault="00DD0CF7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  <w:lang w:val="en-US"/>
        </w:rPr>
      </w:pPr>
    </w:p>
    <w:p w:rsidR="00795EA3" w:rsidRPr="00DD0CF7" w:rsidRDefault="00555636" w:rsidP="00DD0CF7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463.5pt;height:193.5pt;visibility:visible">
            <v:imagedata r:id="rId7" o:title="" croptop="-528f" cropbottom="-4405f" cropleft="-503f" cropright="-3620f"/>
            <o:lock v:ext="edit" aspectratio="f"/>
          </v:shape>
        </w:pict>
      </w:r>
    </w:p>
    <w:p w:rsidR="007C1DA0" w:rsidRPr="00DD0CF7" w:rsidRDefault="007C1DA0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>Таким обр</w:t>
      </w:r>
      <w:r w:rsidR="002C0B2F" w:rsidRPr="00DD0CF7">
        <w:rPr>
          <w:rFonts w:ascii="Times New Roman" w:hAnsi="Times New Roman"/>
          <w:sz w:val="28"/>
          <w:szCs w:val="24"/>
        </w:rPr>
        <w:t xml:space="preserve">азом, образовательные цели в ходе туристско-краеведческой и эколого-натуралистической деятельности </w:t>
      </w:r>
      <w:r w:rsidRPr="00DD0CF7">
        <w:rPr>
          <w:rFonts w:ascii="Times New Roman" w:hAnsi="Times New Roman"/>
          <w:sz w:val="28"/>
          <w:szCs w:val="24"/>
        </w:rPr>
        <w:t xml:space="preserve">были достигнуты; об этом свидетельствует даже нехитрая методика исследований с использованием тестовых заданий, практических и полевых работ, тематических экологических экспедиций. </w:t>
      </w:r>
      <w:r w:rsidR="002C0B2F" w:rsidRPr="00DD0CF7">
        <w:rPr>
          <w:rFonts w:ascii="Times New Roman" w:hAnsi="Times New Roman"/>
          <w:sz w:val="28"/>
          <w:szCs w:val="24"/>
        </w:rPr>
        <w:t xml:space="preserve">По предметным курсам и в целом по школе увеличилось качество знаний учащихся. </w:t>
      </w:r>
    </w:p>
    <w:p w:rsidR="00A60098" w:rsidRPr="00DD0CF7" w:rsidRDefault="00A60098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>Особое место в исследованиях заняло изучение уровня воспитанности у</w:t>
      </w:r>
      <w:r w:rsidR="00CB4A3D" w:rsidRPr="00DD0CF7">
        <w:rPr>
          <w:rFonts w:ascii="Times New Roman" w:hAnsi="Times New Roman"/>
          <w:sz w:val="28"/>
          <w:szCs w:val="24"/>
        </w:rPr>
        <w:t>чащихся. Реализация всех задач</w:t>
      </w:r>
      <w:r w:rsidRPr="00DD0CF7">
        <w:rPr>
          <w:rFonts w:ascii="Times New Roman" w:hAnsi="Times New Roman"/>
          <w:sz w:val="28"/>
          <w:szCs w:val="24"/>
        </w:rPr>
        <w:t xml:space="preserve"> предполагала, что уровень воспитанности учащихся 5-х классов и всего школьного ученического коллектива значительно возрастет, однако отсутствие и однобокость имеющихся методик по мониторингу уровня воспитанности подтолкнули к поиску специфических для данной темы эксперимента. Были подготовлены диагностические карты, которые позволили охватить значительный спектр личностных характеристик учащихся, проведен психолого-педагогический анализ личности каждого школьника с участием классных руководителей, педагогов-предметников, родителей и общественности. Так, в основу психолого-педагогических исследований легло выявление основной группы препятствий, которые сдерживают развитие личности вообще и личности школьника, особенно. К таким препятствиям были отнесены следующие: социальные, субъективные и материальные. К социальным препятствиям были отнесены все средовые преграды: работники школы, друзья, сверстники, социально- культурная атмосфера. Субъективные или личностные препятствия формируются в ходе становления личности и включают в себя эмоционально-волевые, поведенческие показатели личности, компоненты структуры личности и зависят, во многом, от когнитивных (наследственных) причин. Материальные препятствия включили в себя степень материального обеспечения всего образовательного процесса, благосостояние семьи ребенка (см. схему).</w:t>
      </w:r>
      <w:r w:rsidR="00CB4A3D" w:rsidRPr="00DD0CF7">
        <w:rPr>
          <w:rFonts w:ascii="Times New Roman" w:hAnsi="Times New Roman"/>
          <w:sz w:val="28"/>
          <w:szCs w:val="24"/>
        </w:rPr>
        <w:t xml:space="preserve"> Так, при ответе на тестовый вопрос:</w:t>
      </w:r>
      <w:r w:rsidR="00C873C8" w:rsidRPr="00DD0CF7">
        <w:rPr>
          <w:rFonts w:ascii="Times New Roman" w:hAnsi="Times New Roman"/>
          <w:sz w:val="28"/>
          <w:szCs w:val="24"/>
        </w:rPr>
        <w:t xml:space="preserve"> </w:t>
      </w:r>
      <w:r w:rsidR="00CB4A3D" w:rsidRPr="00DD0CF7">
        <w:rPr>
          <w:rFonts w:ascii="Times New Roman" w:hAnsi="Times New Roman"/>
          <w:sz w:val="28"/>
          <w:szCs w:val="24"/>
        </w:rPr>
        <w:t>«</w:t>
      </w:r>
      <w:r w:rsidRPr="00DD0CF7">
        <w:rPr>
          <w:rFonts w:ascii="Times New Roman" w:hAnsi="Times New Roman"/>
          <w:sz w:val="28"/>
          <w:szCs w:val="24"/>
        </w:rPr>
        <w:t xml:space="preserve">Какие источники психолого-педагогического дискомфорта препятствуют </w:t>
      </w:r>
      <w:r w:rsidR="00CB4A3D" w:rsidRPr="00DD0CF7">
        <w:rPr>
          <w:rFonts w:ascii="Times New Roman" w:hAnsi="Times New Roman"/>
          <w:sz w:val="28"/>
          <w:szCs w:val="24"/>
        </w:rPr>
        <w:t xml:space="preserve">вашему </w:t>
      </w:r>
      <w:r w:rsidRPr="00DD0CF7">
        <w:rPr>
          <w:rFonts w:ascii="Times New Roman" w:hAnsi="Times New Roman"/>
          <w:sz w:val="28"/>
          <w:szCs w:val="24"/>
        </w:rPr>
        <w:t>образованию и с</w:t>
      </w:r>
      <w:r w:rsidR="00CB4A3D" w:rsidRPr="00DD0CF7">
        <w:rPr>
          <w:rFonts w:ascii="Times New Roman" w:hAnsi="Times New Roman"/>
          <w:sz w:val="28"/>
          <w:szCs w:val="24"/>
        </w:rPr>
        <w:t>амовоспитанию</w:t>
      </w:r>
      <w:r w:rsidRPr="00DD0CF7">
        <w:rPr>
          <w:rFonts w:ascii="Times New Roman" w:hAnsi="Times New Roman"/>
          <w:sz w:val="28"/>
          <w:szCs w:val="24"/>
        </w:rPr>
        <w:t>?</w:t>
      </w:r>
      <w:r w:rsidR="00CB4A3D" w:rsidRPr="00DD0CF7">
        <w:rPr>
          <w:rFonts w:ascii="Times New Roman" w:hAnsi="Times New Roman"/>
          <w:sz w:val="28"/>
          <w:szCs w:val="24"/>
        </w:rPr>
        <w:t>» была отмечена динамика снижения таких видов препятствий для образования и самовоспитания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="00CB4A3D" w:rsidRPr="00DD0CF7">
        <w:rPr>
          <w:rFonts w:ascii="Times New Roman" w:hAnsi="Times New Roman"/>
          <w:sz w:val="28"/>
          <w:szCs w:val="24"/>
        </w:rPr>
        <w:t xml:space="preserve">школьников, как социальные (от 12% на начало до 5% на </w:t>
      </w:r>
      <w:r w:rsidR="00CB4A3D" w:rsidRPr="00DD0CF7">
        <w:rPr>
          <w:rFonts w:ascii="Times New Roman" w:hAnsi="Times New Roman"/>
          <w:sz w:val="28"/>
          <w:szCs w:val="24"/>
          <w:lang w:val="en-US"/>
        </w:rPr>
        <w:t>IV</w:t>
      </w:r>
      <w:r w:rsidR="00CB4A3D" w:rsidRPr="00DD0CF7">
        <w:rPr>
          <w:rFonts w:ascii="Times New Roman" w:hAnsi="Times New Roman"/>
          <w:sz w:val="28"/>
          <w:szCs w:val="24"/>
        </w:rPr>
        <w:t xml:space="preserve"> год исследовани</w:t>
      </w:r>
      <w:r w:rsidR="00FB1F32" w:rsidRPr="00DD0CF7">
        <w:rPr>
          <w:rFonts w:ascii="Times New Roman" w:hAnsi="Times New Roman"/>
          <w:sz w:val="28"/>
          <w:szCs w:val="24"/>
        </w:rPr>
        <w:t xml:space="preserve">й), субъективные - с 16% до 11% соответственно. </w:t>
      </w:r>
      <w:r w:rsidR="00CB4A3D" w:rsidRPr="00DD0CF7">
        <w:rPr>
          <w:rFonts w:ascii="Times New Roman" w:hAnsi="Times New Roman"/>
          <w:sz w:val="28"/>
          <w:szCs w:val="24"/>
        </w:rPr>
        <w:t>При относительной невозможности школьников влиять на показатель материальных препятствий, наблюдается некоторое снижение их доли с 45% до 44% за счет стабилизации экономики в селе и в регионе в последние годы. Явно прослеживается тенденция значительного увеличения доли школьников, видящих отсутствие препятствий для образования и самовоспитания личности в следствии развития коммуникативных возможностей, разновозрастного коллективизма, активной жизненной позиции с положительной мотивацией. При многократных опросах, выявляющих у школьников виды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="00CB4A3D" w:rsidRPr="00DD0CF7">
        <w:rPr>
          <w:rFonts w:ascii="Times New Roman" w:hAnsi="Times New Roman"/>
          <w:sz w:val="28"/>
          <w:szCs w:val="24"/>
        </w:rPr>
        <w:t>препятствий для обучения, полноценной общественной жизни в школе, все меньше школьников отмечают такие препятствия, как личную скованность, общественную изолированность, л</w:t>
      </w:r>
      <w:r w:rsidR="00795EA3" w:rsidRPr="00DD0CF7">
        <w:rPr>
          <w:rFonts w:ascii="Times New Roman" w:hAnsi="Times New Roman"/>
          <w:sz w:val="28"/>
          <w:szCs w:val="24"/>
        </w:rPr>
        <w:t xml:space="preserve">ичностный дискомфорт </w:t>
      </w:r>
      <w:r w:rsidR="00CB4A3D" w:rsidRPr="00DD0CF7">
        <w:rPr>
          <w:rFonts w:ascii="Times New Roman" w:hAnsi="Times New Roman"/>
          <w:sz w:val="28"/>
          <w:szCs w:val="24"/>
        </w:rPr>
        <w:t xml:space="preserve">в </w:t>
      </w:r>
      <w:r w:rsidR="00795EA3" w:rsidRPr="00DD0CF7">
        <w:rPr>
          <w:rFonts w:ascii="Times New Roman" w:hAnsi="Times New Roman"/>
          <w:sz w:val="28"/>
          <w:szCs w:val="24"/>
        </w:rPr>
        <w:t>школьной среде</w:t>
      </w:r>
      <w:r w:rsidR="00CB4A3D" w:rsidRPr="00DD0CF7">
        <w:rPr>
          <w:rFonts w:ascii="Times New Roman" w:hAnsi="Times New Roman"/>
          <w:sz w:val="28"/>
          <w:szCs w:val="24"/>
        </w:rPr>
        <w:t xml:space="preserve">. Активные и постоянные члены </w:t>
      </w:r>
      <w:r w:rsidR="00795EA3" w:rsidRPr="00DD0CF7">
        <w:rPr>
          <w:rFonts w:ascii="Times New Roman" w:hAnsi="Times New Roman"/>
          <w:sz w:val="28"/>
          <w:szCs w:val="24"/>
        </w:rPr>
        <w:t xml:space="preserve">школьного клуба </w:t>
      </w:r>
      <w:r w:rsidR="00CB4A3D" w:rsidRPr="00DD0CF7">
        <w:rPr>
          <w:rFonts w:ascii="Times New Roman" w:hAnsi="Times New Roman"/>
          <w:sz w:val="28"/>
          <w:szCs w:val="24"/>
        </w:rPr>
        <w:t>отличаются устойчивыми личностными позитивными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="00CB4A3D" w:rsidRPr="00DD0CF7">
        <w:rPr>
          <w:rFonts w:ascii="Times New Roman" w:hAnsi="Times New Roman"/>
          <w:sz w:val="28"/>
          <w:szCs w:val="24"/>
        </w:rPr>
        <w:t>качествами, что в целом свидетельствует о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="00CB4A3D" w:rsidRPr="00DD0CF7">
        <w:rPr>
          <w:rFonts w:ascii="Times New Roman" w:hAnsi="Times New Roman"/>
          <w:sz w:val="28"/>
          <w:szCs w:val="24"/>
        </w:rPr>
        <w:t>положительных результатах исследований, которые могут стать основой для внутришкольного эксперимента по данной теме.</w:t>
      </w:r>
      <w:r w:rsidRPr="00DD0CF7">
        <w:rPr>
          <w:rFonts w:ascii="Times New Roman" w:hAnsi="Times New Roman"/>
          <w:sz w:val="28"/>
          <w:szCs w:val="24"/>
        </w:rPr>
        <w:t xml:space="preserve"> </w:t>
      </w:r>
    </w:p>
    <w:p w:rsidR="00795EA3" w:rsidRPr="00DD0CF7" w:rsidRDefault="00CB4A3D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>Следует отметить, что возросший уровень обученности школьников в вопросах экологической грамотности значительно снизил уровень правонарушений среди детей, способствовал формированию у детей позитивных личностных качеств: коммуникативность, верность школьным традициям, взаимовыручку, сострадание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ближним, самодостаточность. Всеохватное и содержательное участие школьников во всех начинаниях, связанных с природоохранной деятельностью, позволяет утверждать, что модель туристско-экологического образования, воспитания и развития учащихся эффективна, носит кумулятивный характер, нацелена на перспективу и, самое главное,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 xml:space="preserve">она востребована и имеет поддержку в обществе. Являясь, по существу, разовой акцией в школе, данные исследования легли в основу глубокой и масштабной деятельности в рамках села, Таскалинского района, а по некоторым аспектам </w:t>
      </w:r>
      <w:r w:rsidR="00B50E38">
        <w:rPr>
          <w:rFonts w:ascii="Times New Roman" w:hAnsi="Times New Roman"/>
          <w:sz w:val="28"/>
          <w:szCs w:val="24"/>
        </w:rPr>
        <w:t>туристско</w:t>
      </w:r>
      <w:r w:rsidR="00B50E38" w:rsidRPr="00B50E38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экологического всеобуча – и в области.</w:t>
      </w:r>
    </w:p>
    <w:p w:rsidR="00795EA3" w:rsidRPr="00DD0CF7" w:rsidRDefault="00795EA3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96C03" w:rsidRPr="00DD0CF7" w:rsidRDefault="00795EA3" w:rsidP="00DD0CF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CF7">
        <w:rPr>
          <w:rFonts w:ascii="Times New Roman" w:hAnsi="Times New Roman"/>
          <w:sz w:val="28"/>
          <w:szCs w:val="24"/>
        </w:rPr>
        <w:t>Н.В. Вологин – учитель географии высшей категории,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>«Отличник образования Республики Казахстан»,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Pr="00DD0CF7">
        <w:rPr>
          <w:rFonts w:ascii="Times New Roman" w:hAnsi="Times New Roman"/>
          <w:sz w:val="28"/>
          <w:szCs w:val="24"/>
        </w:rPr>
        <w:t xml:space="preserve">профессор </w:t>
      </w:r>
      <w:r w:rsidR="00FB1F32" w:rsidRPr="00DD0CF7">
        <w:rPr>
          <w:rFonts w:ascii="Times New Roman" w:hAnsi="Times New Roman"/>
          <w:sz w:val="28"/>
          <w:szCs w:val="24"/>
        </w:rPr>
        <w:t xml:space="preserve">Международной </w:t>
      </w:r>
      <w:r w:rsidR="00BE11E2" w:rsidRPr="00DD0CF7">
        <w:rPr>
          <w:rFonts w:ascii="Times New Roman" w:hAnsi="Times New Roman"/>
          <w:sz w:val="28"/>
          <w:szCs w:val="24"/>
        </w:rPr>
        <w:t xml:space="preserve">Московской </w:t>
      </w:r>
      <w:r w:rsidR="00FB1F32" w:rsidRPr="00DD0CF7">
        <w:rPr>
          <w:rFonts w:ascii="Times New Roman" w:hAnsi="Times New Roman"/>
          <w:sz w:val="28"/>
          <w:szCs w:val="24"/>
        </w:rPr>
        <w:t>академии</w:t>
      </w:r>
      <w:r w:rsidR="00DD0CF7">
        <w:rPr>
          <w:rFonts w:ascii="Times New Roman" w:hAnsi="Times New Roman"/>
          <w:sz w:val="28"/>
          <w:szCs w:val="24"/>
        </w:rPr>
        <w:t xml:space="preserve"> </w:t>
      </w:r>
      <w:r w:rsidR="00FB1F32" w:rsidRPr="00DD0CF7">
        <w:rPr>
          <w:rFonts w:ascii="Times New Roman" w:hAnsi="Times New Roman"/>
          <w:sz w:val="28"/>
          <w:szCs w:val="24"/>
        </w:rPr>
        <w:t>детско-</w:t>
      </w:r>
      <w:r w:rsidR="00BE11E2" w:rsidRPr="00DD0CF7">
        <w:rPr>
          <w:rFonts w:ascii="Times New Roman" w:hAnsi="Times New Roman"/>
          <w:sz w:val="28"/>
          <w:szCs w:val="24"/>
        </w:rPr>
        <w:t xml:space="preserve">юношского </w:t>
      </w:r>
      <w:r w:rsidRPr="00DD0CF7">
        <w:rPr>
          <w:rFonts w:ascii="Times New Roman" w:hAnsi="Times New Roman"/>
          <w:sz w:val="28"/>
          <w:szCs w:val="24"/>
        </w:rPr>
        <w:t>туризма и краеведения.</w:t>
      </w:r>
      <w:bookmarkStart w:id="0" w:name="_GoBack"/>
      <w:bookmarkEnd w:id="0"/>
    </w:p>
    <w:sectPr w:rsidR="00C96C03" w:rsidRPr="00DD0CF7" w:rsidSect="00DD0C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FCE" w:rsidRDefault="00D63FCE" w:rsidP="00B50E38">
      <w:pPr>
        <w:spacing w:after="0" w:line="240" w:lineRule="auto"/>
      </w:pPr>
      <w:r>
        <w:separator/>
      </w:r>
    </w:p>
  </w:endnote>
  <w:endnote w:type="continuationSeparator" w:id="0">
    <w:p w:rsidR="00D63FCE" w:rsidRDefault="00D63FCE" w:rsidP="00B5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FCE" w:rsidRDefault="00D63FCE" w:rsidP="00B50E38">
      <w:pPr>
        <w:spacing w:after="0" w:line="240" w:lineRule="auto"/>
      </w:pPr>
      <w:r>
        <w:separator/>
      </w:r>
    </w:p>
  </w:footnote>
  <w:footnote w:type="continuationSeparator" w:id="0">
    <w:p w:rsidR="00D63FCE" w:rsidRDefault="00D63FCE" w:rsidP="00B5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F0434"/>
    <w:multiLevelType w:val="hybridMultilevel"/>
    <w:tmpl w:val="D4E625C4"/>
    <w:lvl w:ilvl="0" w:tplc="52A88592">
      <w:start w:val="3"/>
      <w:numFmt w:val="upperRoman"/>
      <w:lvlText w:val="%1."/>
      <w:lvlJc w:val="left"/>
      <w:pPr>
        <w:tabs>
          <w:tab w:val="num" w:pos="2139"/>
        </w:tabs>
        <w:ind w:left="2139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  <w:rPr>
        <w:rFonts w:cs="Times New Roman"/>
      </w:rPr>
    </w:lvl>
  </w:abstractNum>
  <w:abstractNum w:abstractNumId="1">
    <w:nsid w:val="62580EB2"/>
    <w:multiLevelType w:val="singleLevel"/>
    <w:tmpl w:val="D8CEFA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513491C"/>
    <w:multiLevelType w:val="hybridMultilevel"/>
    <w:tmpl w:val="5F801E22"/>
    <w:lvl w:ilvl="0" w:tplc="1BC269FE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74C416CE">
      <w:start w:val="1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098"/>
    <w:rsid w:val="00245EF0"/>
    <w:rsid w:val="002556C6"/>
    <w:rsid w:val="002C0B2F"/>
    <w:rsid w:val="003C2060"/>
    <w:rsid w:val="00555636"/>
    <w:rsid w:val="006D1698"/>
    <w:rsid w:val="00795EA3"/>
    <w:rsid w:val="007B6722"/>
    <w:rsid w:val="007C1DA0"/>
    <w:rsid w:val="00957931"/>
    <w:rsid w:val="009F237D"/>
    <w:rsid w:val="00A60098"/>
    <w:rsid w:val="00AE4416"/>
    <w:rsid w:val="00B22B6C"/>
    <w:rsid w:val="00B50E38"/>
    <w:rsid w:val="00BE11E2"/>
    <w:rsid w:val="00BE2E37"/>
    <w:rsid w:val="00C47489"/>
    <w:rsid w:val="00C873C8"/>
    <w:rsid w:val="00C96C03"/>
    <w:rsid w:val="00CB4A3D"/>
    <w:rsid w:val="00D63FCE"/>
    <w:rsid w:val="00D642E6"/>
    <w:rsid w:val="00DD0CF7"/>
    <w:rsid w:val="00E7536C"/>
    <w:rsid w:val="00F114AA"/>
    <w:rsid w:val="00FB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19391B4-7762-4BA9-B634-9F1B03DE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31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6009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A60098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6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6009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50E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B50E38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B50E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50E3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2014-03-01T21:44:00Z</dcterms:created>
  <dcterms:modified xsi:type="dcterms:W3CDTF">2014-03-01T21:44:00Z</dcterms:modified>
</cp:coreProperties>
</file>