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A42" w:rsidRPr="00CC13F4" w:rsidRDefault="00CB7A42" w:rsidP="00CB7A42">
      <w:pPr>
        <w:spacing w:before="120"/>
        <w:jc w:val="center"/>
        <w:rPr>
          <w:b/>
          <w:bCs/>
          <w:sz w:val="32"/>
          <w:szCs w:val="32"/>
        </w:rPr>
      </w:pPr>
      <w:r w:rsidRPr="00CC13F4">
        <w:rPr>
          <w:b/>
          <w:bCs/>
          <w:sz w:val="32"/>
          <w:szCs w:val="32"/>
        </w:rPr>
        <w:t>Особенности построения магазина одежды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Технологии мерчандайзинга включают грамотную выкладку товара, обязательное зонирование торговой площади, функциональное и эстетичное торговое оборудование. При проектировании магазина одежды крайне важно учитывать все перечисленные факторы.</w:t>
      </w:r>
    </w:p>
    <w:p w:rsidR="00CB7A42" w:rsidRPr="00CC13F4" w:rsidRDefault="00CB7A42" w:rsidP="00CB7A42">
      <w:pPr>
        <w:spacing w:before="120"/>
        <w:jc w:val="center"/>
        <w:rPr>
          <w:b/>
          <w:bCs/>
          <w:sz w:val="28"/>
          <w:szCs w:val="28"/>
        </w:rPr>
      </w:pPr>
      <w:r w:rsidRPr="00CC13F4">
        <w:rPr>
          <w:b/>
          <w:bCs/>
          <w:sz w:val="28"/>
          <w:szCs w:val="28"/>
        </w:rPr>
        <w:t>Проектирование магазинов разных типов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Прежде чем начать разговор о том, как оборудовать магазин, нужно определиться: какой магазин оборудовать? Для этого нужно определить ключевые характеристики, из которых мы будем исходить при оформлении и подборе необходимого оборудования. Все магазины можно разделить по своей площади, представленному ассортименту и дизайнерскому оформлению на бутики, крупные торговые центры, стоки и небольшие магазины.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При проектировании и оформлении магазинов одежды большое значение имеет имидж торговой марки, представленной в магазине. Именно бренд и его фирменный стиль определяют общий дизайн торгового зала. В своем большинстве, когда бренд – международный, стиль оформления магазинов – общий для всех стран. Например, фирменные магазины легендарного джинсового бренда Lee Cooper в Украине оформлены в общей концепции со всеми магазинами Lee Cooper в мире.</w:t>
      </w:r>
    </w:p>
    <w:p w:rsidR="00CB7A42" w:rsidRDefault="00CB7A42" w:rsidP="00CB7A42">
      <w:pPr>
        <w:spacing w:before="120"/>
        <w:ind w:firstLine="567"/>
        <w:jc w:val="both"/>
      </w:pPr>
      <w:r w:rsidRPr="00362B55">
        <w:t>При создании дизайна для разного типа магазинов учитываются их особенности: класс магазина, различные декоративные элементы, нестандартные решения при проектировании интерьеров и, конечно, предусматривается свое торговое оборудование.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Например, если сравнить эксклюзивный бутик и стоковый магазин, то они выполняют различные функции: дорогая и изысканная витрина совершенно не уместна в стоковом магазине, где важно выложить в торговом зале максимальное количество товара. А вот большой и вместительный стеллаж будет неуместно-неуклюже смотреться в бутике и напрочь испортит дизайн интерьера его торгового зала.</w:t>
      </w:r>
    </w:p>
    <w:p w:rsidR="00CB7A42" w:rsidRPr="00CC13F4" w:rsidRDefault="00CB7A42" w:rsidP="00CB7A42">
      <w:pPr>
        <w:spacing w:before="120"/>
        <w:jc w:val="center"/>
        <w:rPr>
          <w:b/>
          <w:bCs/>
          <w:sz w:val="28"/>
          <w:szCs w:val="28"/>
        </w:rPr>
      </w:pPr>
      <w:r w:rsidRPr="00CC13F4">
        <w:rPr>
          <w:b/>
          <w:bCs/>
          <w:sz w:val="28"/>
          <w:szCs w:val="28"/>
        </w:rPr>
        <w:t>Правильное зонирование пространства магазина одежды</w:t>
      </w:r>
    </w:p>
    <w:p w:rsidR="00CB7A42" w:rsidRDefault="00CB7A42" w:rsidP="00CB7A42">
      <w:pPr>
        <w:spacing w:before="120"/>
        <w:ind w:firstLine="567"/>
        <w:jc w:val="both"/>
      </w:pPr>
      <w:r w:rsidRPr="00362B55">
        <w:t>В любом магазине (и магазины одежды не являются исключением) большое значение имеет правильное зонирование пространства. В частности, при зонировании должны учитываться известные факты: 80-90% людей, войдя в магазин, поворачивают направо и далее идут вдоль правой стены. Именно при входе осуществляется 60% продаж. Соответственно, именно справа следует вывешивать новинки сезона, самые модные и эксклюзивные модели, новые коллекции. А более дешевые товары лучше всего располагать в глубине магазина, чтобы по пути к ним посетитель обязательно увидел самую лучшую одежду, которая предлагается магазином, и купил именно ее.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И еще очень важный факт: магазины одежды в большинстве случаев являются заведениями самообслуживания. Это важно учитывать при формировании торгового пространства. С точки зрения системы безопасности и порядка в торговом зале важно, чтобы все помещение просматривалось администратором. Поэтому особое место в любом магазине – это касса. Следующая, не менее ответственная зона – примерочные. Их нужно разместить так, чтобы и покупателям было удобно, и места в углах торгового помещения можно было эффективно использовать. Проходы к примерочным должны быть удобными, а пространство в них – красивым и удобным для расположения личных вещей покупателя. Именно на этапе создания проекта магазина необходимо правильно подобрать размеры примерочных и место их расположения. Они также должны находиться под контролем продавца.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Правильное зонирование торгового пространства – залог того, что посетитель станет покупателем. Здесь важно и первое впечатление от посещения магазина, и удобство выбора, которое можно обеспечить правильным зонированием. Хоть и проектирование каждого магазина индивидуально и является настоящим искусством, но все-таки общие тенденции можно выделить. В первой зоне располагаются новинки и самые модные и дорогие вещи. Обычно это пространство занимает треть торгового зала. Во второй рекомендуется размещать повседневную одежду, а в третьей обычно размещают молодежную одежду. Общее правило для всех зон – все типы одежды не должны быть смешаны.</w:t>
      </w:r>
    </w:p>
    <w:p w:rsidR="00CB7A42" w:rsidRPr="00CC13F4" w:rsidRDefault="00CB7A42" w:rsidP="00CB7A42">
      <w:pPr>
        <w:spacing w:before="120"/>
        <w:jc w:val="center"/>
        <w:rPr>
          <w:b/>
          <w:bCs/>
          <w:sz w:val="28"/>
          <w:szCs w:val="28"/>
        </w:rPr>
      </w:pPr>
      <w:r w:rsidRPr="00CC13F4">
        <w:rPr>
          <w:b/>
          <w:bCs/>
          <w:sz w:val="28"/>
          <w:szCs w:val="28"/>
        </w:rPr>
        <w:t>Значение интерьера и гармонизация торгового пространства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Как отмечалось выше, на дизайн влияет тип магазина и бренд, который будет продаваться. Еще один важный аспект – площадь торгового помещения. Она влияет на зонирование магазина, общий мерчандайзинг и выбор торгового оборудования. Особенно актуальным этот вопрос становится в магазинах, где маленькое помещение отводится под складское помещение. Важна и высота потолков, ибо при проектировании освещения магазина одежды низкие потолки могут ограничить ряд возможностей для светового оформления и дизайна. Яркий и правильно направленный свет играет исключительную роль для удобства выбора одежды покупателем. Так что этот вопрос стоит продумать еще на этапе выбора торгового помещения.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В просторных магазинах креативная мысль дизайнера не ограничена необходимостью экономить каждый квадратный метр площади. Это позволяет создавать интересные и нестандартные интерьеры. В большинстве своем такие интерьеры свойственны бутикам и брендовым магазинам. Основная идея – эксклюзивность, которой подчиняется вся торговая площадь, мебель, освещение, цветовые решения, внешнее оформление витрин, вывесок, рекламная и полиграфическая продукция.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В крупных магазинах одежды можно гармонизировать торговое пространство таким способом: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 xml:space="preserve">чередование фронтальной и боковой вывески; 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 xml:space="preserve">компактные стеллажи расположить в центре торгового зала; 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 xml:space="preserve">грамотно подобрать соотношение выкладки и вывески товара; 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 xml:space="preserve">использовать большое количество манекенов; 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 xml:space="preserve">достаточное количество удобных примерочных. 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Совсем другой подход используют при проектировании и оформлении стоковых магазинов. Стоковая торговля – это торговля складскими остатками и нераспроданными партиями товара старых коллекций. Естественно, и цель такого магазина – распродать максимально быстро складские остатки и тот товар, который уже не покупают или очень плохо покупают в обычных магазинах. Поэтому в таких торговых залах нет особых требований к дизайнерскому оформлению и креативу, оригинальным проектам и необычным концептуальным решениям. Ведь в таких магазинах стимулируют интерес к покупке не торговое оборудование и интерьер, а гарантия больших скидок. Но тут тоже нужно быть осторожным. Ведь стоковый магазин – это не магазин секонд-хенда, а учреждение, в котором продается очень качественная одежда известных и популярных брендов.</w:t>
      </w:r>
    </w:p>
    <w:p w:rsidR="00CB7A42" w:rsidRPr="00CC13F4" w:rsidRDefault="00CB7A42" w:rsidP="00CB7A42">
      <w:pPr>
        <w:spacing w:before="120"/>
        <w:jc w:val="center"/>
        <w:rPr>
          <w:b/>
          <w:bCs/>
          <w:sz w:val="28"/>
          <w:szCs w:val="28"/>
        </w:rPr>
      </w:pPr>
      <w:r w:rsidRPr="00CC13F4">
        <w:rPr>
          <w:b/>
          <w:bCs/>
          <w:sz w:val="28"/>
          <w:szCs w:val="28"/>
        </w:rPr>
        <w:t>Эффективная расстановка мебели и торговое оборудование для магазинов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При выборе торговой мебели тоже ориентируются на тип магазина. Особенно важное значение качеству и эксклюзивности оборудования уделяют в бутиках и брендовых магазинах. Здесь делается акцент на единичность товара и окружение, в котором представлена одежда. Вывод здесь один: в дорогих магазинах и оборудование должно быть дорогим.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Для крупных магазинов одежды, которые не испытывают особого дефицита в площади, основным правилом эффективной расстановки оборудования является удобный доступ покупателя к товарам, когда одним взглядом можно охватить большое количество одежды. Весь ассортимент одежды должен быть грамотно и аккуратно разложен и развешан. Нужно обратить внимание, что для магазинов такого типа раскладка и развеска одежды не должна быть слишком плотной, так как это создает неудобства для покупателя, который желает достать интересующий товар.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Для стокового магазина одежды актуальным будет создание функционально удобного для покупателя торгового зала с недорогим торговым оборудованием и мебелью, которое вместит большое количество одежды.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Удобно выбирать и удобно примерять – создайте удобство покупателю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Посетитель в магазине – объект номер один, и нужно внимательно отнестись к тому, чтобы ему было удобно выбирать одежду из большого ассортимента. Чтобы весь товар просматривался, чтобы удобно располагалась одежда по категориям и размерам. При проектировании интерьера магазина одежды следует отнестись внимательно к зонированию товаров по категориям, наглядности выкладок и вывесок и к тому, чтобы товар логично располагался на полках – женская одежда отдельно от мужской, а брюки не должны висеть над футболками, например.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Само торговое оборудование должно быть таким, чтобы облегчить удобство выбора. Например, джинсы принято располагать на полках с ячейками и специальных столах для презентации, где представляются по одному экземпляру всех моделей, чтобы покупатель смог лучше рассмотреть и оценить товар. Рубашки же располагают на стеллажах с накопителями, где на крышке лежит образец модели рубашки, а накопитель содержит сам товар разных размеров.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Все правила мерчандайзинга работают и в магазинах одежды. Один и тот же товар можно разместить на разной высоте, и их продажи будут колебаться именно от высоты расположения этих полок. По мнению специалистов, самая эффективная полка находится на уровне рук, следующей по активности покупок идет полка, которая расположена на уровне глаз. С другой стороны, полка на уровне глаз лучше привлекает внимание, а полка на уровне рук - подталкивает к действию. На уровне пола можно располагать только обувь.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Чтобы облегчить выбор и обратить внимание на самые интересные модели одежды, используют манекены – это самый известный способ привлечь внимание покупателя. Они выполняют еще одну важную функцию – украшают торговый зал и витрины. Чаще всего их ставят в стеклянные витрины, но при грамотном расположении их можно разместить и в торговом зале. Правильно подобранная одежда на манекене может способствовать тому, что посетитель примерит и купит сразу весь комплект. Ведь манекены удобны именно тем, что позволяют потенциальному покупателю оценить, как смотрится одежда на фигуре и как можно сочетать ассортимент коллекции. Все новинки, которые не размещаются на манекенах, следует располагать фронтально – это позволяет покупателю сразу обратить на них внимание.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>Выбрать товар – это только полдела. Его нужно оплатить, тем самым завершить процесс покупки. Поэтому не только выбор, но и покупка одежды должна быть комфортной и приносить удовольствие. Для этого важно обеспечить удобный подход к кассе и исключить возможность возникновения очередей. Кроме всего прочего, люди, которые оплачивают покупку, не должны мешать другим посетителям. После того, как товар оплачен на кассе, он попадает в место для упаковки, которое чаще всего совмещено с кассой. Процесс завершения покупки должен оставить приятные эмоции.</w:t>
      </w:r>
    </w:p>
    <w:p w:rsidR="00CB7A42" w:rsidRPr="00CC13F4" w:rsidRDefault="00CB7A42" w:rsidP="00CB7A42">
      <w:pPr>
        <w:spacing w:before="120"/>
        <w:jc w:val="center"/>
        <w:rPr>
          <w:b/>
          <w:bCs/>
          <w:sz w:val="28"/>
          <w:szCs w:val="28"/>
        </w:rPr>
      </w:pPr>
      <w:r w:rsidRPr="00CC13F4">
        <w:rPr>
          <w:b/>
          <w:bCs/>
          <w:sz w:val="28"/>
          <w:szCs w:val="28"/>
        </w:rPr>
        <w:t>Цветовое и световое оформление магазина</w:t>
      </w:r>
    </w:p>
    <w:p w:rsidR="00CB7A42" w:rsidRPr="00362B55" w:rsidRDefault="00CB7A42" w:rsidP="00CB7A42">
      <w:pPr>
        <w:spacing w:before="120"/>
        <w:ind w:firstLine="567"/>
        <w:jc w:val="both"/>
      </w:pPr>
      <w:r w:rsidRPr="00362B55">
        <w:t xml:space="preserve">При выборе одежды ее цвет имеет если не самое главное значение, то занимает ключевое место. Поэтому важно правильно осветить торговое пространство и выгодно подчеркнуть неповторимость новой коллекции одежды и ее непревзойденные цвета и оттенки. Особенностью такого специфического товара, как одежда является то, что она очень чувствительна к освещению и при малейшем изменении насыщенности и количества направленного света меняет оттенки. Кроме традиционного верхнего освещения, используют различные подсветки, лампы и другое местное освещение. Среди дополнительного освещения используют различные козырьки, прожекторы, системы с галогенными лампами, различные направленные потоки света. Они могут выступить дополнительными элементами декора с дополнительной осветительной функцией. Такой подход к освещению придаст индивидуальность магазину и сделает нахождение в нем приятным. На начальном этапе проектирования магазина именно свету уделяется особое внимание. Ведь именно освещение придает форму торговому пространству. С его помощью можно улучшить пространство магазина, скрыть недостатки. Кроме того, начинать отделку стен торгового зала бессмысленно, если оно не освещено в полном объеме, ибо именно свет вскроет все изъяны в покраске стен и подскажет, где лучше разместить торговое оборудование. 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7A42"/>
    <w:rsid w:val="00095BA6"/>
    <w:rsid w:val="0031418A"/>
    <w:rsid w:val="00362B55"/>
    <w:rsid w:val="00477403"/>
    <w:rsid w:val="005A2562"/>
    <w:rsid w:val="006C0B02"/>
    <w:rsid w:val="00A44D32"/>
    <w:rsid w:val="00CB7A42"/>
    <w:rsid w:val="00CC13F4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680C896-FC49-45D0-8B45-D8063003E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7A42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CB7A4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1723</Words>
  <Characters>9823</Characters>
  <Application>Microsoft Office Word</Application>
  <DocSecurity>0</DocSecurity>
  <Lines>81</Lines>
  <Paragraphs>23</Paragraphs>
  <ScaleCrop>false</ScaleCrop>
  <Company>Home</Company>
  <LinksUpToDate>false</LinksUpToDate>
  <CharactersWithSpaces>11523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Особенности построения магазина одежды</dc:title>
  <dc:subject/>
  <dc:creator>Alena</dc:creator>
  <cp:keywords/>
  <dc:description/>
  <cp:lastModifiedBy>admin</cp:lastModifiedBy>
  <cp:revision>2</cp:revision>
  <dcterms:created xsi:type="dcterms:W3CDTF">2014-02-18T05:23:00Z</dcterms:created>
  <dcterms:modified xsi:type="dcterms:W3CDTF">2014-02-18T05:23:00Z</dcterms:modified>
</cp:coreProperties>
</file>