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6E" w:rsidRPr="004A0D65" w:rsidRDefault="005E286E" w:rsidP="005E286E">
      <w:pPr>
        <w:spacing w:before="120"/>
        <w:jc w:val="center"/>
        <w:rPr>
          <w:b/>
          <w:bCs/>
          <w:sz w:val="32"/>
          <w:szCs w:val="32"/>
        </w:rPr>
      </w:pPr>
      <w:r w:rsidRPr="004A0D65">
        <w:rPr>
          <w:b/>
          <w:bCs/>
          <w:sz w:val="32"/>
          <w:szCs w:val="32"/>
        </w:rPr>
        <w:t xml:space="preserve">Пожарные герои США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По данным Бюро Статистики Труда (Bureau of Labor Statistics), пожарные в США в три с половиной раза чаще погибают на службе, чем среднестатистический американский рабочий. C 1992 до 1997 число погибших пожарных было 16.5 на 100 тыс. сотрудников по сравнению с 4.7 среди остальных профессий. Число погибших пожарных превышает даже данные того же периода среди офицеров полиции, что составляет только 14.2 смертей на 100 служителей правопорядка.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В 2000-2003 годы смертность среди пожарных уменьшилась незначительно. К примеру, в 2001 году более 100 пожарных погибли при исполнении служебных обязанностей в здании Всемирного Торгового Центра, разрушенного террористами 11 сентября 2001 года, приняли смерть 343 нью-йоркских пожарных. Для сравнения, в 1998 году погибло 87 пожарных, 2002 году 102. Примерно половина смертельных случаев фиксируется во время пожаров.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По данным Пожарного Управления США (US Fire Administration), в 2001 году в США числилось чуть более 1 млн. 078 тыс. пожарных. Из них профессионалами были лишь 193. 6 тыс. человек, остальные добровольцы, которые работают в иных отраслях и призываются на борьбу с огнем в экстренных случаях. Наличие многочисленных добровольцев, в основном, объясняется чисто экономическими причинами: муниципалитетам мелких населенных пунктов выгоднее не содержать профессионалов, а в случае нужды мобилизовывать односельчан для борьбы с огнем. Таким образом, население города экономит на налогах. К минусам подобной системы относится то, что дилетанты примерно втрое чаще, чем профессионалы, погибают на пожарах.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Многолетняя статистика показывает, что большинство американских пожарных погибают в холодное время года. Главным врагом пожарных считаются не травмы, полученные во время тушения огня и выполнения других рискованных операций, а стресс и перенапряжение. В 56% случаев сотрудники пожарных команд погибали в результате сердечных приступов и онкологических заболеваний. Травмы являлись причиной 28% смертельных исходов. В остальных случаях пожарные застревали в горящем здании, теряли сознание или погибали при авариях.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Традиционно, американские пожарные не только и не столько борются с огнем, но и выполняют широкий спектр спасательных работ. Например, с последствиями урагана Изабель, обрушившегося на США в сентября 2003 года, бороться пришлось пожарным, которые спасали людей из затопленных домов и расчищали дороги от упавших деревьев. При недавних аварийных отключениях электричества во всех больших городах северо-восточного побережья США и Канады, когда миллионы людей на 36 часов остались без электричества, пожарные выполняли различные спасательные операции. Лишь в Нью-Йорке за одну ночь было 80 тыс. экстренных вызовов. В том числе, пожарные вызволили более 800 человек из застрявших в небоскребах лифтов.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При этом, профессия пожарника сравнительно плохо оплачивается. Пожарный Нью-Йорка, входящего в десятку самых дорогих городов мира, получает $32 724 в год. Для сравнения, по данным Министерства Торговли США (US Department of Commerce), cреднестатистический американец в 2000 году заработал $28 272.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Однако невысокие зарплаты пожарных не означают, что попасть на эту службу легко. Желающие стать пожарными, в равной мере мужчины и женщины, должны быть старше 18 или 21лет (в зависимости от норма штата) и иметь идеальное зрение. Претендент на пожарную каску и топор должен находиться в отличной физической форме и не иметь проблем со здоровьем. Однако главнейшим и решающим фактором являются интеллектуальные качества будущего пожарного. Он должен иметь, по меньшей мере, диплом о среднем образовании, в котором стоят высокие отметки по математике, физике, компьютерным наукам и т.д.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Будущий пожарный должен пройти обязательное обучение (Fire Service Training). Курс состоит из двух частей теории и практики. При обучении теории изучаются такие предметы, как медицина, основы архитектуры и строительства (упор делается на изучение вентиляции, сопротивления материалов и пр.) и т.д. При практических упражнениях проверяются выдержка при оценке ситуации, скорость принятия адекватных решений и пр. Пожарные регулярно сдают экзамены и тесты.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Факты на Тему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 xml:space="preserve">По данным Национальной Ассоциации Защиты от Огня (National Fire Protection Association), ежегодно в США происходит от 1.5 до 2 млн. пожаров (учитываются все случаи возгорания жилых домов, автомобилей, лесов и пр.), в огне которых погибают 3-5 тыс. человек и 20-25 тыс. получают травмы, ранения и отравления. В масштабах США каждые 23 минуты в огне погибает 1 человек. Ущерб от пожаров оценивает в $8-9 млрд. </w:t>
      </w:r>
    </w:p>
    <w:p w:rsidR="005E286E" w:rsidRPr="007D7816" w:rsidRDefault="005E286E" w:rsidP="005E286E">
      <w:pPr>
        <w:spacing w:before="120"/>
        <w:ind w:firstLine="567"/>
        <w:jc w:val="both"/>
      </w:pPr>
      <w:r w:rsidRPr="007D7816">
        <w:t>Материалы подготовил А. Бельский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86E"/>
    <w:rsid w:val="00127261"/>
    <w:rsid w:val="00373DD9"/>
    <w:rsid w:val="003E2EE0"/>
    <w:rsid w:val="004A0D65"/>
    <w:rsid w:val="0050390D"/>
    <w:rsid w:val="005E286E"/>
    <w:rsid w:val="007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9F2D2A-69B7-4B6F-8C33-95706D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2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3910</Characters>
  <Application>Microsoft Office Word</Application>
  <DocSecurity>0</DocSecurity>
  <Lines>32</Lines>
  <Paragraphs>9</Paragraphs>
  <ScaleCrop>false</ScaleCrop>
  <Company>Home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Пожарные герои США </dc:title>
  <dc:subject/>
  <dc:creator>Alena</dc:creator>
  <cp:keywords/>
  <dc:description/>
  <cp:lastModifiedBy>admin</cp:lastModifiedBy>
  <cp:revision>2</cp:revision>
  <dcterms:created xsi:type="dcterms:W3CDTF">2014-02-19T18:04:00Z</dcterms:created>
  <dcterms:modified xsi:type="dcterms:W3CDTF">2014-02-19T18:04:00Z</dcterms:modified>
</cp:coreProperties>
</file>