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E1D" w:rsidRPr="00EC5696" w:rsidRDefault="00724E1D" w:rsidP="00724E1D">
      <w:pPr>
        <w:spacing w:before="120"/>
        <w:jc w:val="center"/>
        <w:rPr>
          <w:b/>
          <w:sz w:val="32"/>
        </w:rPr>
      </w:pPr>
      <w:r w:rsidRPr="00EC5696">
        <w:rPr>
          <w:b/>
          <w:sz w:val="32"/>
        </w:rPr>
        <w:t>После цифровой печати. О послепечатной обработке цифровой печатной продукции</w:t>
      </w:r>
    </w:p>
    <w:p w:rsidR="00724E1D" w:rsidRPr="00724E1D" w:rsidRDefault="00724E1D" w:rsidP="00724E1D">
      <w:pPr>
        <w:spacing w:before="120"/>
        <w:jc w:val="center"/>
        <w:rPr>
          <w:sz w:val="28"/>
        </w:rPr>
      </w:pPr>
      <w:r w:rsidRPr="00724E1D">
        <w:rPr>
          <w:sz w:val="28"/>
        </w:rPr>
        <w:t xml:space="preserve">Владимир Филин 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Цифровая печать относится к наиболее быстро развивающимся технологиям в полиграфии. Однако</w:t>
      </w:r>
      <w:r>
        <w:t xml:space="preserve">, </w:t>
      </w:r>
      <w:r w:rsidRPr="00EC5696">
        <w:t>при всех своих достоинствах</w:t>
      </w:r>
      <w:r>
        <w:t xml:space="preserve">, </w:t>
      </w:r>
      <w:r w:rsidRPr="00EC5696">
        <w:t>она является лишь частью технологического процесса изготовления печатной продукции. До сих пор от 75 до 80% цифровой печатной продукции проходит заключительную обработку на оборудовании</w:t>
      </w:r>
      <w:r>
        <w:t xml:space="preserve">, </w:t>
      </w:r>
      <w:r w:rsidRPr="00EC5696">
        <w:t xml:space="preserve">которое не предназначено для применения в условиях цифровой печати. 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Послепечатные процессы при цифровых технологиях печати столь же многообразны</w:t>
      </w:r>
      <w:r>
        <w:t xml:space="preserve">, </w:t>
      </w:r>
      <w:r w:rsidRPr="00EC5696">
        <w:t>как и при традиционных способах. Сюда входит целая группа работ — от фальцевания до экспедирования готовой печатной продукции и рассылки ее заказчикам или потребителям. Между этими двумя этапами — начальным и конечным — существуют еще и подборка отпечатанных и сфальцованных листов и тетрадей</w:t>
      </w:r>
      <w:r>
        <w:t xml:space="preserve">, </w:t>
      </w:r>
      <w:r w:rsidRPr="00EC5696">
        <w:t>и их скрепление в брошюру</w:t>
      </w:r>
      <w:r>
        <w:t xml:space="preserve">, </w:t>
      </w:r>
      <w:r w:rsidRPr="00EC5696">
        <w:t>книгу или другое издание</w:t>
      </w:r>
      <w:r>
        <w:t xml:space="preserve">, </w:t>
      </w:r>
      <w:r w:rsidRPr="00EC5696">
        <w:t>а также переплет. В состав этих работ входит множество процессов и операций: пробивка отверстий</w:t>
      </w:r>
      <w:r>
        <w:t xml:space="preserve">, </w:t>
      </w:r>
      <w:r w:rsidRPr="00EC5696">
        <w:t>перфорирование</w:t>
      </w:r>
      <w:r>
        <w:t xml:space="preserve">, </w:t>
      </w:r>
      <w:r w:rsidRPr="00EC5696">
        <w:t>обрезка и подрезка</w:t>
      </w:r>
      <w:r>
        <w:t xml:space="preserve">, </w:t>
      </w:r>
      <w:r w:rsidRPr="00EC5696">
        <w:t>сталкивание листов</w:t>
      </w:r>
      <w:r>
        <w:t xml:space="preserve">, </w:t>
      </w:r>
      <w:r w:rsidRPr="00EC5696">
        <w:t>прессование готовых блоков</w:t>
      </w:r>
      <w:r>
        <w:t xml:space="preserve">, </w:t>
      </w:r>
      <w:r w:rsidRPr="00EC5696">
        <w:t xml:space="preserve">кругление корешка и т.д. </w:t>
      </w:r>
    </w:p>
    <w:p w:rsidR="00724E1D" w:rsidRPr="00EC5696" w:rsidRDefault="00724E1D" w:rsidP="00724E1D">
      <w:pPr>
        <w:spacing w:before="120"/>
        <w:ind w:firstLine="567"/>
        <w:jc w:val="both"/>
        <w:rPr>
          <w:lang w:val="en-US"/>
        </w:rPr>
      </w:pPr>
      <w:r w:rsidRPr="00EC5696">
        <w:t>Следует отметить</w:t>
      </w:r>
      <w:r>
        <w:t xml:space="preserve">, </w:t>
      </w:r>
      <w:r w:rsidRPr="00EC5696">
        <w:t>что традиционные брошюровочно-переплетные и отделочные процессы ориентированы на последовательную обработку печатных листов</w:t>
      </w:r>
      <w:r>
        <w:t xml:space="preserve">, </w:t>
      </w:r>
      <w:r w:rsidRPr="00EC5696">
        <w:t>а цифровые послепечатные процессы — на отдельный документ</w:t>
      </w:r>
      <w:r>
        <w:t xml:space="preserve">, </w:t>
      </w:r>
      <w:r w:rsidRPr="00EC5696">
        <w:t>то есть во главу угла поставлено не последовательное выполнение операции над всем тиражом</w:t>
      </w:r>
      <w:r>
        <w:t xml:space="preserve">, </w:t>
      </w:r>
      <w:r w:rsidRPr="00EC5696">
        <w:t>а обработка каждого документа как самостоятельного объекта. Только так можно обеспечить изготовление продукции минимальными тиражами</w:t>
      </w:r>
      <w:r>
        <w:t xml:space="preserve">, </w:t>
      </w:r>
      <w:r w:rsidRPr="00EC5696">
        <w:t>вплоть до одного экземпляра. Поэтому вслед за печатью по требованию появились такие понятия</w:t>
      </w:r>
      <w:r>
        <w:t xml:space="preserve">, </w:t>
      </w:r>
      <w:r w:rsidRPr="00EC5696">
        <w:t xml:space="preserve">как переплет по требованию </w:t>
      </w:r>
      <w:r w:rsidRPr="00EC5696">
        <w:rPr>
          <w:lang w:val="en-US"/>
        </w:rPr>
        <w:t xml:space="preserve">(Binding-on-Demand), </w:t>
      </w:r>
      <w:r w:rsidRPr="00EC5696">
        <w:t>фальцевание</w:t>
      </w:r>
      <w:r w:rsidRPr="00EC5696">
        <w:rPr>
          <w:lang w:val="en-US"/>
        </w:rPr>
        <w:t xml:space="preserve"> </w:t>
      </w:r>
      <w:r w:rsidRPr="00EC5696">
        <w:t>по</w:t>
      </w:r>
      <w:r w:rsidRPr="00EC5696">
        <w:rPr>
          <w:lang w:val="en-US"/>
        </w:rPr>
        <w:t xml:space="preserve"> </w:t>
      </w:r>
      <w:r w:rsidRPr="00EC5696">
        <w:t>требованию</w:t>
      </w:r>
      <w:r w:rsidRPr="00EC5696">
        <w:rPr>
          <w:lang w:val="en-US"/>
        </w:rPr>
        <w:t xml:space="preserve"> (Folding-on-Demand) </w:t>
      </w:r>
      <w:r w:rsidRPr="00EC5696">
        <w:t>и</w:t>
      </w:r>
      <w:r w:rsidRPr="00EC5696">
        <w:rPr>
          <w:lang w:val="en-US"/>
        </w:rPr>
        <w:t xml:space="preserve"> </w:t>
      </w:r>
      <w:r w:rsidRPr="00EC5696">
        <w:t>др</w:t>
      </w:r>
      <w:r w:rsidRPr="00EC5696">
        <w:rPr>
          <w:lang w:val="en-US"/>
        </w:rPr>
        <w:t xml:space="preserve">. 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В чем же заключаются отличия между этими процессами при традиционной и цифровой печати и почему многие фирмы</w:t>
      </w:r>
      <w:r>
        <w:t xml:space="preserve">, </w:t>
      </w:r>
      <w:r w:rsidRPr="00EC5696">
        <w:t>производящие послепечатное оборудование</w:t>
      </w:r>
      <w:r>
        <w:t xml:space="preserve">, </w:t>
      </w:r>
      <w:r w:rsidRPr="00EC5696">
        <w:t>уделяют сейчас пристальное внимание обработке продукции</w:t>
      </w:r>
      <w:r>
        <w:t xml:space="preserve">, </w:t>
      </w:r>
      <w:r w:rsidRPr="00EC5696">
        <w:t>отпечатанной цифровым способом?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Для того чтобы это уяснить</w:t>
      </w:r>
      <w:r>
        <w:t xml:space="preserve">, </w:t>
      </w:r>
      <w:r w:rsidRPr="00EC5696">
        <w:t>нужно представить себе особенности цифровой печати</w:t>
      </w:r>
      <w:r>
        <w:t xml:space="preserve">, </w:t>
      </w:r>
      <w:r w:rsidRPr="00EC5696">
        <w:t>которые накладывают отпечаток на послепечатную обработку. Эти особенности обусловлены как чисто техническими характеристиками цифрового печатного процесса</w:t>
      </w:r>
      <w:r>
        <w:t xml:space="preserve">, </w:t>
      </w:r>
      <w:r w:rsidRPr="00EC5696">
        <w:t>так и требованиями современного рынка</w:t>
      </w:r>
      <w:r>
        <w:t xml:space="preserve">, </w:t>
      </w:r>
      <w:r w:rsidRPr="00EC5696">
        <w:t>стимулирующего развитие цифровой печати.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 xml:space="preserve">Рассмотрим некоторые из этих особенностей: 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Постоянное снижение тиражей изданий (вплоть до единичных) при дифференцировании изданий в соответствии с конкретными требованиями различных групп потребителей и их индивидуальными запросами. Это требует исключительно высокой гибкости послепечатного оборудования. Небольшие тиражи можно экономично и быстро изготовить лишь тогда</w:t>
      </w:r>
      <w:r>
        <w:t xml:space="preserve">, </w:t>
      </w:r>
      <w:r w:rsidRPr="00EC5696">
        <w:t xml:space="preserve">когда для этого имеется соответствующая техника — на всех стадиях полиграфического цикла. 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И здесь оказывается</w:t>
      </w:r>
      <w:r>
        <w:t xml:space="preserve">, </w:t>
      </w:r>
      <w:r w:rsidRPr="00EC5696">
        <w:t>что послепечатная техника в цифровой печати играет отнюдь не последнюю роль</w:t>
      </w:r>
      <w:r>
        <w:t xml:space="preserve">, </w:t>
      </w:r>
      <w:r w:rsidRPr="00EC5696">
        <w:t>поскольку механический перенос имеющегося в традиционной полиграфии брошюровочно-переплетного оборудования в цифровые послепечатные процессы не приносит желаемого результата.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Возможности срочной печати (Just-in-Time) при цифровых процессах не должны быть загублены из-за увеличенной по срокам послепечатной обработки отпечатанных документов. Если процесс печати можно осуществить за несколько часов или даже минут с момента передачи заказа</w:t>
      </w:r>
      <w:r>
        <w:t xml:space="preserve">, </w:t>
      </w:r>
      <w:r w:rsidRPr="00EC5696">
        <w:t>то заказчик вправе ожидать</w:t>
      </w:r>
      <w:r>
        <w:t xml:space="preserve">, </w:t>
      </w:r>
      <w:r w:rsidRPr="00EC5696">
        <w:t>что и конечный продукт (в виде книги</w:t>
      </w:r>
      <w:r>
        <w:t xml:space="preserve">, </w:t>
      </w:r>
      <w:r w:rsidRPr="00EC5696">
        <w:t xml:space="preserve">брошюры либо отчета) будет изготовлен так же быстро. 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По своим техническим возможностям цифровая печать способна обеспечивать изготовление книг по требованию (Printing-on-Demand). Для этого необходимо</w:t>
      </w:r>
      <w:r>
        <w:t xml:space="preserve">, </w:t>
      </w:r>
      <w:r w:rsidRPr="00EC5696">
        <w:t xml:space="preserve">чтобы выполнение заключительных операций по изготовлению книги соответствовало условиям цифрового печатного процесса (Finishing-on-Demand). 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 xml:space="preserve">Использование меньших форматов — вплоть до отсутствия необходимости в фальцовке отпечатанных листов. 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Ярко выраженная тенденция к увеличению красочности изданий</w:t>
      </w:r>
      <w:r>
        <w:t xml:space="preserve">, </w:t>
      </w:r>
      <w:r w:rsidRPr="00EC5696">
        <w:t>которая в цифровой печати реализуется несколько иначе</w:t>
      </w:r>
      <w:r>
        <w:t xml:space="preserve">, </w:t>
      </w:r>
      <w:r w:rsidRPr="00EC5696">
        <w:t xml:space="preserve">чем в традиционной печати. 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Иные</w:t>
      </w:r>
      <w:r>
        <w:t xml:space="preserve">, </w:t>
      </w:r>
      <w:r w:rsidRPr="00EC5696">
        <w:t>по сравнению с традиционной печатью</w:t>
      </w:r>
      <w:r>
        <w:t xml:space="preserve">, </w:t>
      </w:r>
      <w:r w:rsidRPr="00EC5696">
        <w:t xml:space="preserve">принципы нанесения печатных красок и их закрепления на поверхности запечатываемого материала. 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Необходимость интеграции оборудования в централизованную систему управления производственным процессом (Workflow)</w:t>
      </w:r>
      <w:r>
        <w:t xml:space="preserve">, </w:t>
      </w:r>
      <w:r w:rsidRPr="00EC5696">
        <w:t>где исходные данные на обработку формируются уже на стадии допечатных процессов</w:t>
      </w:r>
      <w:r>
        <w:t xml:space="preserve">, </w:t>
      </w:r>
      <w:r w:rsidRPr="00EC5696">
        <w:t>а степень интеграции достигла очень высокого уровня. (Конечно</w:t>
      </w:r>
      <w:r>
        <w:t xml:space="preserve">, </w:t>
      </w:r>
      <w:r w:rsidRPr="00EC5696">
        <w:t xml:space="preserve">это не может не распространиться на печатные и послепечатные процессы.) 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Основное место в послепечатной обработке цифровых изданий заняли онлайн-процессы при полном исключении ручных работ. Это особенно важно для брошюровочно-переплетных подразделений типографий</w:t>
      </w:r>
      <w:r>
        <w:t xml:space="preserve">, </w:t>
      </w:r>
      <w:r w:rsidRPr="00EC5696">
        <w:t>поскольку на них падает до 65% всех затрат на изготовление книг. Немаловажное значение имеют и затраты</w:t>
      </w:r>
      <w:r>
        <w:t xml:space="preserve">, </w:t>
      </w:r>
      <w:r w:rsidRPr="00EC5696">
        <w:t>связанные с браком. Один из главных аргументов в пользу систем цифровой печати — изготовление изданий в точно заданном количестве экземпляров и возможность допечатки в любое время. В то же время при раздельной заключительной обработке при традиционной технологии практикуется печать дополнительных экземпляров</w:t>
      </w:r>
      <w:r>
        <w:t xml:space="preserve">, </w:t>
      </w:r>
      <w:r w:rsidRPr="00EC5696">
        <w:t xml:space="preserve">чтобы компенсировать производственный брак. 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Все это потребовало от фирм</w:t>
      </w:r>
      <w:r>
        <w:t xml:space="preserve">, </w:t>
      </w:r>
      <w:r w:rsidRPr="00EC5696">
        <w:t>производящих послепечатное оборудование</w:t>
      </w:r>
      <w:r>
        <w:t xml:space="preserve">, </w:t>
      </w:r>
      <w:r w:rsidRPr="00EC5696">
        <w:t>разработки машин и устройств</w:t>
      </w:r>
      <w:r>
        <w:t xml:space="preserve">, </w:t>
      </w:r>
      <w:r w:rsidRPr="00EC5696">
        <w:t>отвечающих требованиям цифровой печати. В результате на рынке послепечатных машин появляется оборудование</w:t>
      </w:r>
      <w:r>
        <w:t xml:space="preserve">, </w:t>
      </w:r>
      <w:r w:rsidRPr="00EC5696">
        <w:t>которое обеспечивает экономичный выпуск печатных изданий</w:t>
      </w:r>
      <w:r>
        <w:t xml:space="preserve">, </w:t>
      </w:r>
      <w:r w:rsidRPr="00EC5696">
        <w:t>в том числе книг</w:t>
      </w:r>
      <w:r>
        <w:t xml:space="preserve">, </w:t>
      </w:r>
      <w:r w:rsidRPr="00EC5696">
        <w:t>при сколь угодно малых тиражах.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Рассмотрим некоторые образцы оборудования для послепечатной обработки цифровой печатной продукции</w:t>
      </w:r>
      <w:r>
        <w:t xml:space="preserve">, </w:t>
      </w:r>
      <w:r w:rsidRPr="00EC5696">
        <w:t xml:space="preserve">которые были представлены на Drupa 2000. Все они реализуют принцип Finishing-on-Demand. 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Для изготовления малотиражной книжной продукции (вплоть до единичных тиражей) предназначены машины фирмы bielomatic</w:t>
      </w:r>
      <w:r>
        <w:t xml:space="preserve">, </w:t>
      </w:r>
      <w:r w:rsidRPr="00EC5696">
        <w:t>программа которой ориентирована на максимальное обеспечение соответствия параметров послепечатного процесса требованиям цифровой печати.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В результате появились линии Bookmaster</w:t>
      </w:r>
      <w:r>
        <w:t xml:space="preserve">, </w:t>
      </w:r>
      <w:r w:rsidRPr="00EC5696">
        <w:t>предоставляющие комплексные и индивидуальные решения для изготовления книг</w:t>
      </w:r>
      <w:r>
        <w:t xml:space="preserve">, </w:t>
      </w:r>
      <w:r w:rsidRPr="00EC5696">
        <w:t xml:space="preserve">отпечатанных цифровыми способами. </w:t>
      </w:r>
    </w:p>
    <w:p w:rsidR="00724E1D" w:rsidRPr="00EC5696" w:rsidRDefault="000F7335" w:rsidP="00724E1D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49.25pt">
            <v:imagedata r:id="rId4" o:title=""/>
          </v:shape>
        </w:pic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Рис. 1. Автоматическая линия для изготовления книг по требованию Bookmaster 360 фирмы bielomatic. 1 – ввод книжного блока; 2 – проклейка корешка блока; 3 – приклейка фальчика; 4 – приклейка каптальной ленты; 5 – станция крытья переплетом; 6 – скрепление блока термонитками; 7 – кругление корешка; 8 – обандероливание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Кратко технологию работы устройств Bookmaster можно представить следующим образом. Отпечатанный в цифровой машине бумажный стапель отдельных листов книги с бумагой для форзацев</w:t>
      </w:r>
      <w:r>
        <w:t xml:space="preserve">, </w:t>
      </w:r>
      <w:r w:rsidRPr="00EC5696">
        <w:t>налагаемой в его начале и конце</w:t>
      </w:r>
      <w:r>
        <w:t xml:space="preserve">, </w:t>
      </w:r>
      <w:r w:rsidRPr="00EC5696">
        <w:t>вводится в устройство. После ввода и идентификации стапеля в резальном блоке Cutmaster он автоматически подрезается с трех сторон в соответствии с требуемым форматом. Затем также автоматически он передается в блоки переплета и вставки обложки Bookmaster</w:t>
      </w:r>
      <w:r>
        <w:t xml:space="preserve">, </w:t>
      </w:r>
      <w:r w:rsidRPr="00EC5696">
        <w:t>где изготавливается книга. Здесь последовательно выполняются все операции</w:t>
      </w:r>
      <w:r>
        <w:t xml:space="preserve">, </w:t>
      </w:r>
      <w:r w:rsidRPr="00EC5696">
        <w:t>необходимые для получения высококачественной книги: бесшвейное клеевое скрепление</w:t>
      </w:r>
      <w:r>
        <w:t xml:space="preserve">, </w:t>
      </w:r>
      <w:r w:rsidRPr="00EC5696">
        <w:t>окантовка</w:t>
      </w:r>
      <w:r>
        <w:t xml:space="preserve">, </w:t>
      </w:r>
      <w:r w:rsidRPr="00EC5696">
        <w:t>приклейка каптала</w:t>
      </w:r>
      <w:r>
        <w:t xml:space="preserve">, </w:t>
      </w:r>
      <w:r w:rsidRPr="00EC5696">
        <w:t>вставка крышки</w:t>
      </w:r>
      <w:r>
        <w:t xml:space="preserve">, </w:t>
      </w:r>
      <w:r w:rsidRPr="00EC5696">
        <w:t>обработка термонитями</w:t>
      </w:r>
      <w:r>
        <w:t xml:space="preserve">, </w:t>
      </w:r>
      <w:r w:rsidRPr="00EC5696">
        <w:t>кругление</w:t>
      </w:r>
      <w:r>
        <w:t xml:space="preserve">, </w:t>
      </w:r>
      <w:r w:rsidRPr="00EC5696">
        <w:t>обандероливание</w:t>
      </w:r>
      <w:r>
        <w:t xml:space="preserve">, </w:t>
      </w:r>
      <w:r w:rsidRPr="00EC5696">
        <w:t>сушка книги</w:t>
      </w:r>
      <w:r>
        <w:t xml:space="preserve">, </w:t>
      </w:r>
      <w:r w:rsidRPr="00EC5696">
        <w:t xml:space="preserve">ее упаковка и подготовка к отправке заказчику. Специальное устройство обеспечивает цикличное изготовление переплетных крышек из различных материалов-полуфабрикатов в соответствии с пожеланиями заказчика. 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Техника Bookmaster позволяет изготовить индивидуальную книгу в автоматическом режиме</w:t>
      </w:r>
      <w:r>
        <w:t xml:space="preserve">, </w:t>
      </w:r>
      <w:r w:rsidRPr="00EC5696">
        <w:t xml:space="preserve">без ручной переналадки агрегата. Сфера применения — тиражи от единичных до более чем 1500 экз. 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Другой интересной разработкой из области изготовления брошюр и книг по требованию малыми тиражами является цифровая фабрика по их производству Digital Book-Factory фирмы C. P. Bourg</w:t>
      </w:r>
      <w:r>
        <w:t xml:space="preserve">, </w:t>
      </w:r>
      <w:r w:rsidRPr="00EC5696">
        <w:t>— система автоматической послепечатной обработки листов изданий после цифровой онлайн-печати на основе цифрового управления Workflow</w:t>
      </w:r>
      <w:r>
        <w:t xml:space="preserve">, </w:t>
      </w:r>
      <w:r w:rsidRPr="00EC5696">
        <w:t>начиная с получения информации из цифрового банка данных и заканчивая получением конечного продукта. Производительность системы составляет до 350 книг и брошюр с клеевым скреплением или до 4000 сшитых брошюр форматом от А4 до А5 в час. Она может быть подключена к системам цифровой печати и работать с ними в линию или использоваться автономно. Создано два варианта систем</w:t>
      </w:r>
      <w:r>
        <w:t xml:space="preserve">, </w:t>
      </w:r>
      <w:r w:rsidRPr="00EC5696">
        <w:t>различающихся своими технологическими возможностями. В частности</w:t>
      </w:r>
      <w:r>
        <w:t xml:space="preserve">, </w:t>
      </w:r>
      <w:r w:rsidRPr="00EC5696">
        <w:t>малые конфигурации обеспечивают либо скрепление сшивкой</w:t>
      </w:r>
      <w:r>
        <w:t xml:space="preserve">, </w:t>
      </w:r>
      <w:r w:rsidRPr="00EC5696">
        <w:t>либо клеевое скрепление</w:t>
      </w:r>
      <w:r>
        <w:t xml:space="preserve">, </w:t>
      </w:r>
      <w:r w:rsidRPr="00EC5696">
        <w:t xml:space="preserve">а большие позволяют выполнять и те и другие процессы. 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Значительный вклад в развитие цифровой печати и послепечатной обработки изданий вносит фирма Xerox. Заключительная обработка книги («финишинг») рассматривается фирмой как очень важный рабочий этап изготовления печатной продукции. Для фирмы Xerox решение послепечатных задач имеет большое значение</w:t>
      </w:r>
      <w:r>
        <w:t xml:space="preserve">, </w:t>
      </w:r>
      <w:r w:rsidRPr="00EC5696">
        <w:t>так как она производит высокопроизводительное оборудование для цифровой печати</w:t>
      </w:r>
      <w:r>
        <w:t xml:space="preserve">, </w:t>
      </w:r>
      <w:r w:rsidRPr="00EC5696">
        <w:t>например машины листовой печати DocuTech и машины рулонной печати DocuPrint. Фирма разработала открытую архитектуру послепечатной обработки документов DFA (Document Finish Architecture)</w:t>
      </w:r>
      <w:r>
        <w:t xml:space="preserve">, </w:t>
      </w:r>
      <w:r w:rsidRPr="00EC5696">
        <w:t>которая предоставляет партнерам фирмы Xerox возможность создавать такие продукты</w:t>
      </w:r>
      <w:r>
        <w:t xml:space="preserve">, </w:t>
      </w:r>
      <w:r w:rsidRPr="00EC5696">
        <w:t>которые могут быть включены в эти печатные линии. Среди таких партнеров можно назвать фирмы Bell &amp; Howell</w:t>
      </w:r>
      <w:r>
        <w:t xml:space="preserve">, </w:t>
      </w:r>
      <w:r w:rsidRPr="00EC5696">
        <w:t>CP Bourg</w:t>
      </w:r>
      <w:r>
        <w:t xml:space="preserve">, </w:t>
      </w:r>
      <w:r w:rsidRPr="00EC5696">
        <w:t>Duplo</w:t>
      </w:r>
      <w:r>
        <w:t xml:space="preserve">, </w:t>
      </w:r>
      <w:r w:rsidRPr="00EC5696">
        <w:t>GBC Finishing</w:t>
      </w:r>
      <w:r>
        <w:t xml:space="preserve">, </w:t>
      </w:r>
      <w:r w:rsidRPr="00EC5696">
        <w:t>Horizon</w:t>
      </w:r>
      <w:r>
        <w:t xml:space="preserve">, </w:t>
      </w:r>
      <w:r w:rsidRPr="00EC5696">
        <w:t>Hunkeler</w:t>
      </w:r>
      <w:r>
        <w:t xml:space="preserve">, </w:t>
      </w:r>
      <w:r w:rsidRPr="00EC5696">
        <w:t>Kern</w:t>
      </w:r>
      <w:r>
        <w:t xml:space="preserve">, </w:t>
      </w:r>
      <w:r w:rsidRPr="00EC5696">
        <w:t>Moore Paragon</w:t>
      </w:r>
      <w:r>
        <w:t xml:space="preserve">, </w:t>
      </w:r>
      <w:r w:rsidRPr="00EC5696">
        <w:t>Pitney Bowes</w:t>
      </w:r>
      <w:r>
        <w:t xml:space="preserve">, </w:t>
      </w:r>
      <w:r w:rsidRPr="00EC5696">
        <w:t>Stielow</w:t>
      </w:r>
      <w:r>
        <w:t xml:space="preserve">, </w:t>
      </w:r>
      <w:r w:rsidRPr="00EC5696">
        <w:t>MB Mathias Baurle и т.д.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Таким образом</w:t>
      </w:r>
      <w:r>
        <w:t xml:space="preserve">, </w:t>
      </w:r>
      <w:r w:rsidRPr="00EC5696">
        <w:t>может быть выполнена полистная печать книги на системе Xerox DocuTech</w:t>
      </w:r>
      <w:r>
        <w:t xml:space="preserve">, </w:t>
      </w:r>
      <w:r w:rsidRPr="00EC5696">
        <w:t>а затем в линию можно осуществить всю послепечатную обработку различными способами</w:t>
      </w:r>
      <w:r>
        <w:t xml:space="preserve">, </w:t>
      </w:r>
      <w:r w:rsidRPr="00EC5696">
        <w:t>вплоть до выпуска полностью готовых книг. В частности</w:t>
      </w:r>
      <w:r>
        <w:t xml:space="preserve">, </w:t>
      </w:r>
      <w:r w:rsidRPr="00EC5696">
        <w:t xml:space="preserve">фирма Bourg имеет различные опции послепечатной обработки — от стапелирования до изготовления брошюр шитьем внакидку или втачку либо посредством бесшвейного скрепления клеем и подрезки с трех сторон. 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О том</w:t>
      </w:r>
      <w:r>
        <w:t xml:space="preserve">, </w:t>
      </w:r>
      <w:r w:rsidRPr="00EC5696">
        <w:t>какие преимущества онлайн-продукции при определенных условиях может дать послепечатная обработка цифровой печатной</w:t>
      </w:r>
      <w:r>
        <w:t xml:space="preserve">, </w:t>
      </w:r>
      <w:r w:rsidRPr="00EC5696">
        <w:t>свидетельствует пример сотрудничества фирм Xerox и Panasonic-Matsushita. Так</w:t>
      </w:r>
      <w:r>
        <w:t xml:space="preserve">, </w:t>
      </w:r>
      <w:r w:rsidRPr="00EC5696">
        <w:t>на предприятии г.Портсмута (Англия)</w:t>
      </w:r>
      <w:r>
        <w:t xml:space="preserve">, </w:t>
      </w:r>
      <w:r w:rsidRPr="00EC5696">
        <w:t>выпускающем в месяц до миллиона мобильных телефонов</w:t>
      </w:r>
      <w:r>
        <w:t xml:space="preserve">, </w:t>
      </w:r>
      <w:r w:rsidRPr="00EC5696">
        <w:t>установлено семь линий для печати инструкций по их использованию и гарантийной документации на различных языках. Линии обслуживают только два оператора. Каждая линия состоит из цифровой рулонной печатной машины Xerox DocuTech 680</w:t>
      </w:r>
      <w:r>
        <w:t xml:space="preserve">, </w:t>
      </w:r>
      <w:r w:rsidRPr="00EC5696">
        <w:t xml:space="preserve">к которой присоединены подборочная машина Duplo SC2 Set Collector и поточная линия для изготовления брошюр Duplo DBM 250. 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Для изготовления малыми тиражами книг в твердых переплетах поточную линию KOBU 1 создали фирма DGR-Graphic и группа фирм Kosel. Линия характеризуется высокой экономической эффективностью</w:t>
      </w:r>
      <w:r>
        <w:t xml:space="preserve">, </w:t>
      </w:r>
      <w:r w:rsidRPr="00EC5696">
        <w:t>очень небольшим временем настройки</w:t>
      </w:r>
      <w:r>
        <w:t xml:space="preserve">, </w:t>
      </w:r>
      <w:r w:rsidRPr="00EC5696">
        <w:t>быстрой работой и при этом обеспечивает высокое качество изготавливаемых книг. Линия KOBU 1</w:t>
      </w:r>
      <w:r>
        <w:t xml:space="preserve">, </w:t>
      </w:r>
      <w:r w:rsidRPr="00EC5696">
        <w:t>занимающая мало места и обслуживаемая одним оператором</w:t>
      </w:r>
      <w:r>
        <w:t xml:space="preserve">, </w:t>
      </w:r>
      <w:r w:rsidRPr="00EC5696">
        <w:t>включает в себя все операции для изготовления малыми тиражами качественных книг различных популярных форматов</w:t>
      </w:r>
      <w:r>
        <w:t xml:space="preserve">, </w:t>
      </w:r>
      <w:r w:rsidRPr="00EC5696">
        <w:t>причем со всеми элементами полноценного переплета.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Старый</w:t>
      </w:r>
      <w:r>
        <w:t xml:space="preserve">, </w:t>
      </w:r>
      <w:r w:rsidRPr="00EC5696">
        <w:t>но в то же время актуальный способ скрепления многих изданий реализуется на ниткошвейных машинах. Данная технология развивается в соответствии с современными требованиями рынка и находит свое применение и при обработке цифровой продукции. Это на Drupa 2000 еще раз доказала итальянская фирма Meccanotecnica.</w:t>
      </w:r>
    </w:p>
    <w:p w:rsidR="00724E1D" w:rsidRPr="00EC5696" w:rsidRDefault="000F7335" w:rsidP="00724E1D">
      <w:pPr>
        <w:spacing w:before="120"/>
        <w:ind w:firstLine="567"/>
        <w:jc w:val="both"/>
      </w:pPr>
      <w:r>
        <w:pict>
          <v:shape id="_x0000_i1026" type="#_x0000_t75" style="width:149.25pt;height:196.5pt">
            <v:imagedata r:id="rId5" o:title=""/>
          </v:shape>
        </w:pic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Рис. 2. Интегрированная online с печатной системой Xerox Docutec и послепечатной системой фирмы buch-automation GmbH ниткошвейная машина Kristec итальянской фирмы Meccanotecnica</w:t>
      </w:r>
      <w:r>
        <w:t xml:space="preserve">, </w:t>
      </w:r>
      <w:r w:rsidRPr="00EC5696">
        <w:t>обеспечивающая печать</w:t>
      </w:r>
      <w:r>
        <w:t xml:space="preserve">, </w:t>
      </w:r>
      <w:r w:rsidRPr="00EC5696">
        <w:t>подборку</w:t>
      </w:r>
      <w:r>
        <w:t xml:space="preserve">, </w:t>
      </w:r>
      <w:r w:rsidRPr="00EC5696">
        <w:t>фальцовку и ниткошвейное скрепление цифровых книг по требованию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Здесь эта технология продемонстрировала все свои достоинства. Во-первых</w:t>
      </w:r>
      <w:r>
        <w:t xml:space="preserve">, </w:t>
      </w:r>
      <w:r w:rsidRPr="00EC5696">
        <w:t>ниткошвейное скрепление обеспечивает высокое качество сшивки. Во-вторых</w:t>
      </w:r>
      <w:r>
        <w:t xml:space="preserve">, </w:t>
      </w:r>
      <w:r w:rsidRPr="00EC5696">
        <w:t>фирме Meccanotecnica удалось создать оборудование практически для любых тиражей</w:t>
      </w:r>
      <w:r>
        <w:t xml:space="preserve">, </w:t>
      </w:r>
      <w:r w:rsidRPr="00EC5696">
        <w:t>даже для тиражей менее 200 экз. Meccanotecnica является первым и практически единственным в мире изготовителем таких ниткошвейных машин</w:t>
      </w:r>
      <w:r>
        <w:t xml:space="preserve">, </w:t>
      </w:r>
      <w:r w:rsidRPr="00EC5696">
        <w:t>которые завоевали популярность в цифровой печати.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Фирма создала два решения. Машина Kristec обрабатывает отдельные листы</w:t>
      </w:r>
      <w:r>
        <w:t xml:space="preserve">, </w:t>
      </w:r>
      <w:r w:rsidRPr="00EC5696">
        <w:t>отпечатанные в цифровой печатной машине в требуемой последовательности. Затем стапелем листов издания заряжают плоскостапельный самонаклад машины Kristec. При этом предварительно могут быть подобраны от двух до восьми листов с поперечной фальцовкой</w:t>
      </w:r>
      <w:r>
        <w:t xml:space="preserve">, </w:t>
      </w:r>
      <w:r w:rsidRPr="00EC5696">
        <w:t>в результате чего будут получены листы</w:t>
      </w:r>
      <w:r>
        <w:t xml:space="preserve">, </w:t>
      </w:r>
      <w:r w:rsidRPr="00EC5696">
        <w:t>открытые с трех сторон. Листы последовательно подаются на швейное седло и сшиваются в единый книжный блок. Готовые блоки автоматически разделяются и выводятся на выкладной стол для дальнейшей ручной обработки. Смена форматов на самонакладе и в фальцевальном агрегате выполняется автоматически. В то же время сама швейная машина в течение нескольких минут может быть перенастроена. Максимальный формат листа — А3</w:t>
      </w:r>
      <w:r>
        <w:t xml:space="preserve">, </w:t>
      </w:r>
      <w:r w:rsidRPr="00EC5696">
        <w:t xml:space="preserve">минимальный — А4. Скорость работы машины согласована с производительностью цифровой печатной системы Xerox Docutech 6180. 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Для тиражей от 100 до 2000 экз. фирма Meccanotecnica создала швейную машину Astronic 180 с автоматической зарядкой</w:t>
      </w:r>
      <w:r>
        <w:t xml:space="preserve">, </w:t>
      </w:r>
      <w:r w:rsidRPr="00EC5696">
        <w:t>предназначенную для обеспечения печати на цифровых рулонных машинах типа Oce Demandstream</w:t>
      </w:r>
      <w:r>
        <w:t xml:space="preserve"> </w:t>
      </w:r>
      <w:r w:rsidRPr="00EC5696">
        <w:t>или IBM 4000. Машина может работать как в линии</w:t>
      </w:r>
      <w:r>
        <w:t xml:space="preserve">, </w:t>
      </w:r>
      <w:r w:rsidRPr="00EC5696">
        <w:t>так и автономно. Она комбинируется с фальцевальным устройством Legor на выводе цифровой печатной машины</w:t>
      </w:r>
      <w:r>
        <w:t xml:space="preserve">, </w:t>
      </w:r>
      <w:r w:rsidRPr="00EC5696">
        <w:t>которая обеспечивает получение листов с головным фальцем. Здесь не требуется предварительной подборки</w:t>
      </w:r>
      <w:r>
        <w:t xml:space="preserve">, </w:t>
      </w:r>
      <w:r w:rsidRPr="00EC5696">
        <w:t xml:space="preserve">поскольку листы печатаются в нужной последовательности. Общее решение фирмы Meccanotecnica для сшивки в линию цифровых печатных листов представляют листовой фальцевальный пресс Legor и автоматы Astronic 180 с автоматической зарядкой. 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Мы уже отмечали</w:t>
      </w:r>
      <w:r>
        <w:t xml:space="preserve">, </w:t>
      </w:r>
      <w:r w:rsidRPr="00EC5696">
        <w:t>что в ряде технологий цифровой печати используются отличные от традиционной печати принципы нанесения красок. Это потребовало создания специальных технологических решений</w:t>
      </w:r>
      <w:r>
        <w:t xml:space="preserve">, </w:t>
      </w:r>
      <w:r w:rsidRPr="00EC5696">
        <w:t>которые бы исключали при фальцовке цифровых оттисков растрескивание красочного слоя и оголение бумажной поверхности на сгибе</w:t>
      </w:r>
      <w:r>
        <w:t xml:space="preserve">, </w:t>
      </w:r>
      <w:r w:rsidRPr="00EC5696">
        <w:t>что часто происходит при послепечатной обработке оттисков</w:t>
      </w:r>
      <w:r>
        <w:t xml:space="preserve">, </w:t>
      </w:r>
      <w:r w:rsidRPr="00EC5696">
        <w:t>полученных цифровой печатью. Для исключения такого явления ряд фирм предложили несколько решений</w:t>
      </w:r>
      <w:r>
        <w:t xml:space="preserve">, </w:t>
      </w:r>
      <w:r w:rsidRPr="00EC5696">
        <w:t>в частности устройства для предварительной биговки на местах будущих сгибов цифровых оттисков. Известная фирма Ernst Nagel GmbH создала программируемую машину Auto-Rillpack</w:t>
      </w:r>
      <w:r>
        <w:t xml:space="preserve">, </w:t>
      </w:r>
      <w:r w:rsidRPr="00EC5696">
        <w:t>которая в отличие от ротационных биговальных устройств на фальцевальной машине производит щадящее уплотнение бигуемого материала</w:t>
      </w:r>
      <w:r>
        <w:t xml:space="preserve">, </w:t>
      </w:r>
      <w:r w:rsidRPr="00EC5696">
        <w:t>исключая растяжение бумажных волокон. Такой принцип предотвращает осыпание печатной краски при фальцовке</w:t>
      </w:r>
      <w:r>
        <w:t xml:space="preserve">, </w:t>
      </w:r>
      <w:r w:rsidRPr="00EC5696">
        <w:t>а также ломку бумаги</w:t>
      </w:r>
      <w:r>
        <w:t xml:space="preserve">, </w:t>
      </w:r>
      <w:r w:rsidRPr="00EC5696">
        <w:t>что присуще ротационному бигованию. Здесь используется полированная биговальная планка</w:t>
      </w:r>
      <w:r>
        <w:t xml:space="preserve">, </w:t>
      </w:r>
      <w:r w:rsidRPr="00EC5696">
        <w:t>которая впрессовывает материал в паз по всей его длине</w:t>
      </w:r>
      <w:r>
        <w:t xml:space="preserve">, </w:t>
      </w:r>
      <w:r w:rsidRPr="00EC5696">
        <w:t>подготавливая материал для последующей фальцовки. Эта машина предназначена для чувствительных к внешним воздействиям цифровых печатных материалов</w:t>
      </w:r>
      <w:r>
        <w:t xml:space="preserve">, </w:t>
      </w:r>
      <w:r w:rsidRPr="00EC5696">
        <w:t>для матовых мелованных бумаг</w:t>
      </w:r>
      <w:r>
        <w:t xml:space="preserve">, </w:t>
      </w:r>
      <w:r w:rsidRPr="00EC5696">
        <w:t>обложек брошюр</w:t>
      </w:r>
      <w:r>
        <w:t xml:space="preserve">, </w:t>
      </w:r>
      <w:r w:rsidRPr="00EC5696">
        <w:t>картона</w:t>
      </w:r>
      <w:r>
        <w:t xml:space="preserve">, </w:t>
      </w:r>
      <w:r w:rsidRPr="00EC5696">
        <w:t>а также для материалов</w:t>
      </w:r>
      <w:r>
        <w:t xml:space="preserve">, </w:t>
      </w:r>
      <w:r w:rsidRPr="00EC5696">
        <w:t xml:space="preserve">которые сгибаются поперек волокон. Максимальный формат бумаги составляет по ширине </w:t>
      </w:r>
      <w:smartTag w:uri="urn:schemas-microsoft-com:office:smarttags" w:element="metricconverter">
        <w:smartTagPr>
          <w:attr w:name="ProductID" w:val="33 см"/>
        </w:smartTagPr>
        <w:r w:rsidRPr="00EC5696">
          <w:t>33 см</w:t>
        </w:r>
      </w:smartTag>
      <w:r w:rsidRPr="00EC5696">
        <w:t xml:space="preserve"> и по длине </w:t>
      </w:r>
      <w:smartTag w:uri="urn:schemas-microsoft-com:office:smarttags" w:element="metricconverter">
        <w:smartTagPr>
          <w:attr w:name="ProductID" w:val="100 см"/>
        </w:smartTagPr>
        <w:r w:rsidRPr="00EC5696">
          <w:t>100 см</w:t>
        </w:r>
      </w:smartTag>
      <w:r w:rsidRPr="00EC5696">
        <w:t xml:space="preserve">. На этом устройстве можно нанести не более девяти биговальных канавок при минимальном расстоянии между ними </w:t>
      </w:r>
      <w:smartTag w:uri="urn:schemas-microsoft-com:office:smarttags" w:element="metricconverter">
        <w:smartTagPr>
          <w:attr w:name="ProductID" w:val="3 мм"/>
        </w:smartTagPr>
        <w:r w:rsidRPr="00EC5696">
          <w:t>3 мм</w:t>
        </w:r>
      </w:smartTag>
      <w:r w:rsidRPr="00EC5696">
        <w:t>. Устройство памяти способно записать девять режимов для различных работ. Точность биговки составляет 0</w:t>
      </w:r>
      <w:r>
        <w:t xml:space="preserve">, </w:t>
      </w:r>
      <w:smartTag w:uri="urn:schemas-microsoft-com:office:smarttags" w:element="metricconverter">
        <w:smartTagPr>
          <w:attr w:name="ProductID" w:val="10 мм"/>
        </w:smartTagPr>
        <w:r w:rsidRPr="00EC5696">
          <w:t>10 мм</w:t>
        </w:r>
      </w:smartTag>
      <w:r w:rsidRPr="00EC5696">
        <w:t xml:space="preserve">. 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В центре послепечатной обработки цифровой печатной продукции Corta PB11 известной европейской фирмы Durselen интегрированы такие процессы</w:t>
      </w:r>
      <w:r>
        <w:t xml:space="preserve">, </w:t>
      </w:r>
      <w:r w:rsidRPr="00EC5696">
        <w:t>как сталкивание листов</w:t>
      </w:r>
      <w:r>
        <w:t xml:space="preserve">, </w:t>
      </w:r>
      <w:r w:rsidRPr="00EC5696">
        <w:t>подрезка их вплоть до четырех сторон</w:t>
      </w:r>
      <w:r>
        <w:t xml:space="preserve">, </w:t>
      </w:r>
      <w:r w:rsidRPr="00EC5696">
        <w:t xml:space="preserve">пробивка отверстий в бумаге и перфорирование. При этом возможны обработка самых различных форматов листов и изготовление любых отверстий и любой перфорации. Это устройство не нуждается в ручной перенастройке для смены операций. </w:t>
      </w:r>
    </w:p>
    <w:p w:rsidR="00724E1D" w:rsidRDefault="00724E1D" w:rsidP="00724E1D">
      <w:pPr>
        <w:spacing w:before="120"/>
        <w:ind w:firstLine="567"/>
        <w:jc w:val="both"/>
      </w:pPr>
      <w:r w:rsidRPr="00EC5696">
        <w:t>Агрегат работает следующим образом. Готовая стопа бумаги из любой печатной машины проводится через все узлы посредством транспортирующей системы. При этом листы стопы в специальном сталкивающем устройстве сталкиваются очень точно и позиционируются в горизонтальном и вертикальном направлениях</w:t>
      </w:r>
      <w:r>
        <w:t xml:space="preserve">, </w:t>
      </w:r>
      <w:r w:rsidRPr="00EC5696">
        <w:t>а затем передаются в резальное устройство. Здесь стопа может быть разрезана с высокой точностью до отдельных листов. И наконец</w:t>
      </w:r>
      <w:r>
        <w:t xml:space="preserve">, </w:t>
      </w:r>
      <w:r w:rsidRPr="00EC5696">
        <w:t>в третьем устройстве осуществляется перфорирование</w:t>
      </w:r>
      <w:r>
        <w:t xml:space="preserve">, </w:t>
      </w:r>
      <w:r w:rsidRPr="00EC5696">
        <w:t>или пробивка отверстий</w:t>
      </w:r>
      <w:r>
        <w:t xml:space="preserve">, </w:t>
      </w:r>
      <w:r w:rsidRPr="00EC5696">
        <w:t xml:space="preserve">по любой схеме. </w:t>
      </w:r>
    </w:p>
    <w:p w:rsidR="00724E1D" w:rsidRPr="00EC5696" w:rsidRDefault="000F7335" w:rsidP="00724E1D">
      <w:pPr>
        <w:spacing w:before="120"/>
        <w:ind w:firstLine="567"/>
        <w:jc w:val="both"/>
      </w:pPr>
      <w:r>
        <w:pict>
          <v:shape id="_x0000_i1027" type="#_x0000_t75" style="width:186pt;height:166.5pt">
            <v:imagedata r:id="rId6" o:title=""/>
          </v:shape>
        </w:pic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Рис. 4. Машина для сверления отверстий РВ 01 SТМ фирмы Dьrselen для скрепления блоков листов</w:t>
      </w:r>
      <w:r>
        <w:t xml:space="preserve">, </w:t>
      </w:r>
      <w:r w:rsidRPr="00EC5696">
        <w:t>отпечатанных на цифровых машинах</w:t>
      </w:r>
      <w:r>
        <w:t xml:space="preserve">, </w:t>
      </w:r>
      <w:r w:rsidRPr="00EC5696">
        <w:t>проволочными спиралями или пластмассовыми гребенками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 xml:space="preserve">Потом готовый продукт выводится из агрегата. 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Обрабатывающий центр Corta PB11 может быть присоединен к цифровой рулонной печатной машине для разрезки отпечатанной продукции</w:t>
      </w:r>
      <w:r>
        <w:t xml:space="preserve">, </w:t>
      </w:r>
      <w:r w:rsidRPr="00EC5696">
        <w:t xml:space="preserve">а также оснащен устройством для подборки отдельных листов из цифровой листовой печатной машины. Одновременно на стороне выклада могут быть установлены различные упаковочные машины. 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Таким образом</w:t>
      </w:r>
      <w:r>
        <w:t xml:space="preserve">, </w:t>
      </w:r>
      <w:r w:rsidRPr="00EC5696">
        <w:t>может осуществляться полная послепечатная обработка цифровой печатной продукции — вплоть до экономичного изготовления даже самых малых тиражей. Этому в значительной степени способствуют автоматическая установка формата бумаги</w:t>
      </w:r>
      <w:r>
        <w:t xml:space="preserve">, </w:t>
      </w:r>
      <w:r w:rsidRPr="00EC5696">
        <w:t>толщины стапеля</w:t>
      </w:r>
      <w:r>
        <w:t xml:space="preserve">, </w:t>
      </w:r>
      <w:r w:rsidRPr="00EC5696">
        <w:t>вид и характер отверстий</w:t>
      </w:r>
      <w:r>
        <w:t xml:space="preserve">, </w:t>
      </w:r>
      <w:r w:rsidRPr="00EC5696">
        <w:t>или перфорации</w:t>
      </w:r>
      <w:r>
        <w:t xml:space="preserve">, </w:t>
      </w:r>
      <w:r w:rsidRPr="00EC5696">
        <w:t>а также согласованность циклов работы агрегата и цифровой печатной машины. Кстати</w:t>
      </w:r>
      <w:r>
        <w:t xml:space="preserve">, </w:t>
      </w:r>
      <w:r w:rsidRPr="00EC5696">
        <w:t>индивидуализация печатных изделий привлекла внимание и фирм</w:t>
      </w:r>
      <w:r>
        <w:t xml:space="preserve">, </w:t>
      </w:r>
      <w:r w:rsidRPr="00EC5696">
        <w:t xml:space="preserve">которые традиционно изготавливают пооперационное оборудование для ручной обработки единичных экземпляров или минимальных тиражей. 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Одним из таких производителей является известная своим уникальным оборудованием семейная фирма Schmedt из Гамбурга</w:t>
      </w:r>
      <w:r>
        <w:t xml:space="preserve">, </w:t>
      </w:r>
      <w:r w:rsidRPr="00EC5696">
        <w:t>которая создала новую серию машин PRІ для переплетения книг после цифровой печати. Эти машины идеально подходят для решения всех задач по переплетению небольших и даже единичных тиражей</w:t>
      </w:r>
      <w:r>
        <w:t xml:space="preserve">, </w:t>
      </w:r>
      <w:r w:rsidRPr="00EC5696">
        <w:t>потому что они не нуждаются в настройке на формат. На них с невысокими затратами эффективно могут изготавливаться современные высококачественные книги. Работать на этих машинах могут даже операторы</w:t>
      </w:r>
      <w:r>
        <w:t xml:space="preserve">, </w:t>
      </w:r>
      <w:r w:rsidRPr="00EC5696">
        <w:t>не прошедшие серьезной подготовки. В серию PRІ входят машины для выполнения таких производственных этапов изготовления книги</w:t>
      </w:r>
      <w:r>
        <w:t xml:space="preserve">, </w:t>
      </w:r>
      <w:r w:rsidRPr="00EC5696">
        <w:t>как обработка книжного блока</w:t>
      </w:r>
      <w:r>
        <w:t xml:space="preserve">, </w:t>
      </w:r>
      <w:r w:rsidRPr="00EC5696">
        <w:t>изготовление переплета и вставка блока в переплет. Так</w:t>
      </w:r>
      <w:r>
        <w:t xml:space="preserve">, </w:t>
      </w:r>
      <w:r w:rsidRPr="00EC5696">
        <w:t>машина PRІCUT HHS 65 создана специально для обработки сложных в обработке бумаг</w:t>
      </w:r>
      <w:r>
        <w:t xml:space="preserve">, </w:t>
      </w:r>
      <w:r w:rsidRPr="00EC5696">
        <w:t xml:space="preserve">которые часто используются в цифровой печати. Книжный блок толщиной до </w:t>
      </w:r>
      <w:smartTag w:uri="urn:schemas-microsoft-com:office:smarttags" w:element="metricconverter">
        <w:smartTagPr>
          <w:attr w:name="ProductID" w:val="80 мм"/>
        </w:smartTagPr>
        <w:r w:rsidRPr="00EC5696">
          <w:t>80 мм</w:t>
        </w:r>
      </w:smartTag>
      <w:r w:rsidRPr="00EC5696">
        <w:t xml:space="preserve"> вставляется в машину</w:t>
      </w:r>
      <w:r>
        <w:t xml:space="preserve">, </w:t>
      </w:r>
      <w:r w:rsidRPr="00EC5696">
        <w:t>где выполняется высечка. В устройстве PRІCOLL распущенный корешок равномерно проклеивается</w:t>
      </w:r>
      <w:r>
        <w:t xml:space="preserve">, </w:t>
      </w:r>
      <w:r w:rsidRPr="00EC5696">
        <w:t>а затем после сталкивания высушивается в зажимах. Здесь же производится и кругление корешка. Устройство PRІDECK HHS 23 точно позиционирует сторонки крышки и отстав на покровный материал переплета</w:t>
      </w:r>
      <w:r>
        <w:t xml:space="preserve">, </w:t>
      </w:r>
      <w:r w:rsidRPr="00EC5696">
        <w:t>уложенный на столе. Для покровного материала с нанесенным изображением предусмотрена возможность точного его размещения на будущей переплетной крышке. После этой операции на устройстве PRІKANT выполняется загибание кромок покровного материала переплета</w:t>
      </w:r>
      <w:r>
        <w:t xml:space="preserve">, </w:t>
      </w:r>
      <w:r w:rsidRPr="00EC5696">
        <w:t>причем в одном процессе оно выполняется на обеих сторонках крышки. Машина обеспечивает возможность изготовления переплетных крышек форматом от 15×15 см до 65×65 см и 92×92 см. Далее вступает в работу устройство PRІKASCH</w:t>
      </w:r>
      <w:r>
        <w:t xml:space="preserve">, </w:t>
      </w:r>
      <w:r w:rsidRPr="00EC5696">
        <w:t>представляющее собой небольшой пресс с коленчатым рычагом и являющееся недорогой альтернативой валковой кашировальной машине. Пресс плотно</w:t>
      </w:r>
      <w:r>
        <w:t xml:space="preserve">, </w:t>
      </w:r>
      <w:r w:rsidRPr="00EC5696">
        <w:t>без складок и морщин приклеивает покровный материал к картонным сторонкам. Для переплетов</w:t>
      </w:r>
      <w:r>
        <w:t xml:space="preserve">, </w:t>
      </w:r>
      <w:r w:rsidRPr="00EC5696">
        <w:t>на которых отсутствуют текст и изображение</w:t>
      </w:r>
      <w:r>
        <w:t xml:space="preserve">, </w:t>
      </w:r>
      <w:r w:rsidRPr="00EC5696">
        <w:t xml:space="preserve">предлагается машина для горячего тиснения PRІZIMARK с компьютерным управлением. 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Машина работает со шрифтовыми дисками</w:t>
      </w:r>
      <w:r>
        <w:t xml:space="preserve">, </w:t>
      </w:r>
      <w:r w:rsidRPr="00EC5696">
        <w:t>каждый из который содержит до 180 знаков и обеспечивает возможность одновременной работы с четырьмя шрифтами. Машина функционирует подобно принтеру</w:t>
      </w:r>
      <w:r>
        <w:t xml:space="preserve">, </w:t>
      </w:r>
      <w:r w:rsidRPr="00EC5696">
        <w:t>подключенному к ПК. Информация для тиснения хранится в банке данных или импортируется из внешних источников (дискеты</w:t>
      </w:r>
      <w:r>
        <w:t xml:space="preserve">, </w:t>
      </w:r>
      <w:r w:rsidRPr="00EC5696">
        <w:t>сеть и пр.). Программа определяет характер будущего изображения и одновременно выполняет его выравнивание. Переплетная крышка перед тиснением автоматически позиционируется на столе. Скорость тиснения составляет от 100 до 150 знаков в минуту. При этом обеспечивается выбор оформления из нескольких сот шрифтов и различных знаков</w:t>
      </w:r>
      <w:r>
        <w:t xml:space="preserve">, </w:t>
      </w:r>
      <w:r w:rsidRPr="00EC5696">
        <w:t xml:space="preserve">а также импорт изображений. 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После тиснения на устройстве PRІRUND выполняется кругление корешка</w:t>
      </w:r>
      <w:r>
        <w:t xml:space="preserve">, </w:t>
      </w:r>
      <w:r w:rsidRPr="00EC5696">
        <w:t xml:space="preserve">где также предусмотрены различные возможности. 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В заключение на устройствах PRІLEG и PRІFORM выполняются соответственно вставка блока в крышку и обжим корешка. Производительность машин составляет от 80 до 120 книг в час</w:t>
      </w:r>
      <w:r>
        <w:t xml:space="preserve">, </w:t>
      </w:r>
      <w:r w:rsidRPr="00EC5696">
        <w:t xml:space="preserve">а при крупных сериях — до 250 книг. 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Мы подробно рассказали о машинах серии PRІ для переплета книг небольшими тиражами</w:t>
      </w:r>
      <w:r>
        <w:t xml:space="preserve">, </w:t>
      </w:r>
      <w:r w:rsidRPr="00EC5696">
        <w:t>потому что они представляют большой интерес для изготовления книг в твердых переплетах</w:t>
      </w:r>
      <w:r>
        <w:t xml:space="preserve">, </w:t>
      </w:r>
      <w:r w:rsidRPr="00EC5696">
        <w:t>печатаемых цифровым способом. Высокая репутация семейной фирмы Schmedt гарантирует оптимальные результаты послепечатного производства цифровых изданий</w:t>
      </w:r>
      <w:r>
        <w:t xml:space="preserve">, </w:t>
      </w:r>
      <w:r w:rsidRPr="00EC5696">
        <w:t>вплоть до самых малых тиражей и отдельных книг</w:t>
      </w:r>
      <w:r>
        <w:t xml:space="preserve">, </w:t>
      </w:r>
      <w:r w:rsidRPr="00EC5696">
        <w:t>с высоким качеством изготовления и оформления переплетов.</w:t>
      </w:r>
    </w:p>
    <w:p w:rsidR="00724E1D" w:rsidRPr="00EC5696" w:rsidRDefault="00724E1D" w:rsidP="00724E1D">
      <w:pPr>
        <w:spacing w:before="120"/>
        <w:ind w:firstLine="567"/>
        <w:jc w:val="both"/>
      </w:pPr>
      <w:r w:rsidRPr="00EC5696">
        <w:t>Подводя итог вышесказанному</w:t>
      </w:r>
      <w:r>
        <w:t xml:space="preserve">, </w:t>
      </w:r>
      <w:r w:rsidRPr="00EC5696">
        <w:t>отметим еще раз</w:t>
      </w:r>
      <w:r>
        <w:t xml:space="preserve">, </w:t>
      </w:r>
      <w:r w:rsidRPr="00EC5696">
        <w:t>что цифровая печать заставила производителей допечатного оборудования учитывать в создаваемых ими машинах новые требования</w:t>
      </w:r>
      <w:r>
        <w:t xml:space="preserve">, </w:t>
      </w:r>
      <w:r w:rsidRPr="00EC5696">
        <w:t>предъявляемые цифровой печатью. А дальнейшее ее развитие в будущем приведет к новым решениям в области послепечатной обработки цифровых печатных изданий</w:t>
      </w:r>
      <w:r>
        <w:t xml:space="preserve">, </w:t>
      </w:r>
      <w:r w:rsidRPr="00EC5696">
        <w:t xml:space="preserve">без которых цифровая печать существовать не может. </w:t>
      </w:r>
    </w:p>
    <w:p w:rsidR="00724E1D" w:rsidRPr="00A6302A" w:rsidRDefault="00724E1D" w:rsidP="00724E1D">
      <w:pPr>
        <w:spacing w:before="120"/>
        <w:jc w:val="center"/>
        <w:rPr>
          <w:b/>
          <w:sz w:val="28"/>
        </w:rPr>
      </w:pPr>
      <w:r w:rsidRPr="00A6302A">
        <w:rPr>
          <w:b/>
          <w:sz w:val="28"/>
        </w:rPr>
        <w:t>Список литературы</w:t>
      </w:r>
    </w:p>
    <w:p w:rsidR="00724E1D" w:rsidRDefault="00724E1D" w:rsidP="00724E1D">
      <w:pPr>
        <w:spacing w:before="120"/>
        <w:ind w:firstLine="567"/>
        <w:jc w:val="both"/>
      </w:pPr>
      <w:r w:rsidRPr="00A6302A">
        <w:t>КомпьюАрт 10'2001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E1D"/>
    <w:rsid w:val="000F7335"/>
    <w:rsid w:val="001A35F6"/>
    <w:rsid w:val="00724E1D"/>
    <w:rsid w:val="00811DD4"/>
    <w:rsid w:val="00A6302A"/>
    <w:rsid w:val="00EA4A40"/>
    <w:rsid w:val="00EC5696"/>
    <w:rsid w:val="00F1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9F9D1A50-6DE8-4AEB-A807-7D1F870E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E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24E1D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724E1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3118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После цифровой печати</vt:lpstr>
    </vt:vector>
  </TitlesOfParts>
  <Company>Home</Company>
  <LinksUpToDate>false</LinksUpToDate>
  <CharactersWithSpaces>20855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 цифровой печати</dc:title>
  <dc:subject/>
  <dc:creator>User</dc:creator>
  <cp:keywords/>
  <dc:description/>
  <cp:lastModifiedBy>admin</cp:lastModifiedBy>
  <cp:revision>2</cp:revision>
  <dcterms:created xsi:type="dcterms:W3CDTF">2014-03-28T17:15:00Z</dcterms:created>
  <dcterms:modified xsi:type="dcterms:W3CDTF">2014-03-28T17:15:00Z</dcterms:modified>
</cp:coreProperties>
</file>