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938" w:rsidRPr="003A6ADC" w:rsidRDefault="00DD7938" w:rsidP="00DD7938">
      <w:pPr>
        <w:spacing w:before="120"/>
        <w:jc w:val="center"/>
        <w:rPr>
          <w:b/>
          <w:bCs/>
          <w:sz w:val="32"/>
          <w:szCs w:val="32"/>
        </w:rPr>
      </w:pPr>
      <w:r w:rsidRPr="003A6ADC">
        <w:rPr>
          <w:b/>
          <w:bCs/>
          <w:sz w:val="32"/>
          <w:szCs w:val="32"/>
        </w:rPr>
        <w:t>Правовое регулирование прав на интеллектуальную собственность. Международная охрана интеллектуальной собственности</w:t>
      </w:r>
    </w:p>
    <w:p w:rsidR="00DD7938" w:rsidRPr="003A6ADC" w:rsidRDefault="00DD7938" w:rsidP="00DD7938">
      <w:pPr>
        <w:spacing w:before="120"/>
        <w:ind w:firstLine="567"/>
        <w:jc w:val="both"/>
      </w:pPr>
      <w:r w:rsidRPr="003A6ADC">
        <w:t>Забелова Людмила Борисовна — кандидат юридических наук, кандидат психологических наук, доцент кафедры гражданско-правовых дисциплин Московского института экономики, менеджмента и права.</w:t>
      </w:r>
    </w:p>
    <w:p w:rsidR="00DD7938" w:rsidRPr="003A6ADC" w:rsidRDefault="00DD7938" w:rsidP="00DD7938">
      <w:pPr>
        <w:spacing w:before="120"/>
        <w:jc w:val="center"/>
        <w:rPr>
          <w:b/>
          <w:bCs/>
          <w:sz w:val="28"/>
          <w:szCs w:val="28"/>
        </w:rPr>
      </w:pPr>
      <w:r w:rsidRPr="003A6ADC">
        <w:rPr>
          <w:b/>
          <w:bCs/>
          <w:sz w:val="28"/>
          <w:szCs w:val="28"/>
        </w:rPr>
        <w:t>Правовое регулирование авторского права в РФ. Международные договоры в сфере авторских прав</w:t>
      </w:r>
    </w:p>
    <w:p w:rsidR="00DD7938" w:rsidRPr="003A6ADC" w:rsidRDefault="00DD7938" w:rsidP="00DD7938">
      <w:pPr>
        <w:spacing w:before="120"/>
        <w:ind w:firstLine="567"/>
        <w:jc w:val="both"/>
      </w:pPr>
      <w:r w:rsidRPr="003A6ADC">
        <w:t>Право интеллектуальной собственности (ИС)</w:t>
      </w:r>
      <w:bookmarkStart w:id="0" w:name="i02996"/>
      <w:bookmarkEnd w:id="0"/>
      <w:r w:rsidRPr="003A6ADC">
        <w:fldChar w:fldCharType="begin"/>
      </w:r>
      <w:r w:rsidRPr="003A6ADC">
        <w:instrText xml:space="preserve"> HYPERLINK "http://www.e-college.ru/xbooks/xbook078/book/index/predmetnyi.htm" \l "i02996" </w:instrText>
      </w:r>
      <w:r w:rsidRPr="003A6ADC">
        <w:fldChar w:fldCharType="separate"/>
      </w:r>
      <w:r w:rsidR="00645A5E">
        <w:rPr>
          <w:rStyle w:val="a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v:imagedata r:id="rId4" o:title=""/>
          </v:shape>
        </w:pict>
      </w:r>
      <w:r w:rsidRPr="003A6ADC">
        <w:fldChar w:fldCharType="end"/>
      </w:r>
      <w:r w:rsidRPr="003A6ADC">
        <w:t xml:space="preserve"> объединяет авторское право, смежные права и право промышленной собственности (патентное право). Объекты права интеллектуальной собственности:</w:t>
      </w:r>
    </w:p>
    <w:p w:rsidR="00DD7938" w:rsidRPr="003A6ADC" w:rsidRDefault="00DD7938" w:rsidP="00DD7938">
      <w:pPr>
        <w:spacing w:before="120"/>
        <w:ind w:firstLine="567"/>
        <w:jc w:val="both"/>
      </w:pPr>
      <w:r w:rsidRPr="003A6ADC">
        <w:t>права, относящиеся к изобретениям, открытиям, промышленным образцам, товарным знакам, фирменным наименованиям, «ноу-хау»</w:t>
      </w:r>
      <w:bookmarkStart w:id="1" w:name="i02999"/>
      <w:bookmarkEnd w:id="1"/>
      <w:r w:rsidRPr="003A6ADC">
        <w:fldChar w:fldCharType="begin"/>
      </w:r>
      <w:r w:rsidRPr="003A6ADC">
        <w:instrText xml:space="preserve"> HYPERLINK "http://www.e-college.ru/xbooks/xbook078/book/index/predmetnyi.htm" \l "i02999" </w:instrText>
      </w:r>
      <w:r w:rsidRPr="003A6ADC">
        <w:fldChar w:fldCharType="separate"/>
      </w:r>
      <w:r w:rsidR="00645A5E">
        <w:rPr>
          <w:rStyle w:val="a3"/>
        </w:rPr>
        <w:pict>
          <v:shape id="_x0000_i1027" type="#_x0000_t75" style="width:9pt;height:9pt">
            <v:imagedata r:id="rId4" o:title=""/>
          </v:shape>
        </w:pict>
      </w:r>
      <w:r w:rsidRPr="003A6ADC">
        <w:fldChar w:fldCharType="end"/>
      </w:r>
      <w:r w:rsidRPr="003A6ADC">
        <w:t>;</w:t>
      </w:r>
    </w:p>
    <w:p w:rsidR="00DD7938" w:rsidRPr="003A6ADC" w:rsidRDefault="00DD7938" w:rsidP="00DD7938">
      <w:pPr>
        <w:spacing w:before="120"/>
        <w:ind w:firstLine="567"/>
        <w:jc w:val="both"/>
      </w:pPr>
      <w:r w:rsidRPr="003A6ADC">
        <w:t>защита против недобросовестной конкуренции</w:t>
      </w:r>
      <w:bookmarkStart w:id="2" w:name="i03001"/>
      <w:bookmarkEnd w:id="2"/>
      <w:r w:rsidRPr="003A6ADC">
        <w:fldChar w:fldCharType="begin"/>
      </w:r>
      <w:r w:rsidRPr="003A6ADC">
        <w:instrText xml:space="preserve"> HYPERLINK "http://www.e-college.ru/xbooks/xbook078/book/index/predmetnyi.htm" \l "i03001" </w:instrText>
      </w:r>
      <w:r w:rsidRPr="003A6ADC">
        <w:fldChar w:fldCharType="separate"/>
      </w:r>
      <w:r w:rsidR="00645A5E">
        <w:rPr>
          <w:rStyle w:val="a3"/>
        </w:rPr>
        <w:pict>
          <v:shape id="_x0000_i1029" type="#_x0000_t75" style="width:9pt;height:9pt">
            <v:imagedata r:id="rId4" o:title=""/>
          </v:shape>
        </w:pict>
      </w:r>
      <w:r w:rsidRPr="003A6ADC">
        <w:fldChar w:fldCharType="end"/>
      </w:r>
      <w:r w:rsidRPr="003A6ADC">
        <w:t>;</w:t>
      </w:r>
    </w:p>
    <w:p w:rsidR="00DD7938" w:rsidRPr="003A6ADC" w:rsidRDefault="00DD7938" w:rsidP="00DD7938">
      <w:pPr>
        <w:spacing w:before="120"/>
        <w:ind w:firstLine="567"/>
        <w:jc w:val="both"/>
      </w:pPr>
      <w:r w:rsidRPr="003A6ADC">
        <w:t>права на литературные, художественные и научные произведения;</w:t>
      </w:r>
    </w:p>
    <w:p w:rsidR="00DD7938" w:rsidRPr="003A6ADC" w:rsidRDefault="00DD7938" w:rsidP="00DD7938">
      <w:pPr>
        <w:spacing w:before="120"/>
        <w:ind w:firstLine="567"/>
        <w:jc w:val="both"/>
      </w:pPr>
      <w:r w:rsidRPr="003A6ADC">
        <w:t>права, связанные с интеллектуальной деятельностью в производственной, научной, литературной и художественной областях, исполнительской деятельностью и воспроизводстве фонограмм.</w:t>
      </w:r>
    </w:p>
    <w:p w:rsidR="00DD7938" w:rsidRPr="003A6ADC" w:rsidRDefault="00DD7938" w:rsidP="00DD7938">
      <w:pPr>
        <w:spacing w:before="120"/>
        <w:ind w:firstLine="567"/>
        <w:jc w:val="both"/>
      </w:pPr>
      <w:r w:rsidRPr="003A6ADC">
        <w:t>Основным источником права ИС в РФ является IV часть ГК РФ</w:t>
      </w:r>
      <w:bookmarkStart w:id="3" w:name="i03004"/>
      <w:bookmarkEnd w:id="3"/>
      <w:r w:rsidRPr="003A6ADC">
        <w:fldChar w:fldCharType="begin"/>
      </w:r>
      <w:r w:rsidRPr="003A6ADC">
        <w:instrText xml:space="preserve"> HYPERLINK "http://www.e-college.ru/xbooks/xbook078/book/index/documentov.htm" \l "i03004" </w:instrText>
      </w:r>
      <w:r w:rsidRPr="003A6ADC">
        <w:fldChar w:fldCharType="separate"/>
      </w:r>
      <w:r w:rsidR="00645A5E">
        <w:rPr>
          <w:rStyle w:val="a3"/>
        </w:rPr>
        <w:pict>
          <v:shape id="_x0000_i1031" type="#_x0000_t75" style="width:9pt;height:9pt">
            <v:imagedata r:id="rId5" o:title=""/>
          </v:shape>
        </w:pict>
      </w:r>
      <w:r w:rsidRPr="003A6ADC">
        <w:fldChar w:fldCharType="end"/>
      </w:r>
      <w:r w:rsidRPr="003A6ADC">
        <w:t>, вступившая в силу 01.01.2008</w:t>
      </w:r>
      <w:r>
        <w:t xml:space="preserve"> </w:t>
      </w:r>
      <w:r w:rsidRPr="003A6ADC">
        <w:t>г.</w:t>
      </w:r>
    </w:p>
    <w:p w:rsidR="00DD7938" w:rsidRPr="003A6ADC" w:rsidRDefault="00DD7938" w:rsidP="00DD7938">
      <w:pPr>
        <w:spacing w:before="120"/>
        <w:ind w:firstLine="567"/>
        <w:jc w:val="both"/>
      </w:pPr>
      <w:r w:rsidRPr="003A6ADC">
        <w:t>Понятие ИС определено в Конвенции об учреждении Всемирной организации интеллектуальной собственности</w:t>
      </w:r>
      <w:bookmarkStart w:id="4" w:name="i03007"/>
      <w:bookmarkEnd w:id="4"/>
      <w:r w:rsidRPr="003A6ADC">
        <w:fldChar w:fldCharType="begin"/>
      </w:r>
      <w:r w:rsidRPr="003A6ADC">
        <w:instrText xml:space="preserve"> HYPERLINK "http://www.e-college.ru/xbooks/xbook078/book/index/documentov.htm" \l "i03007" </w:instrText>
      </w:r>
      <w:r w:rsidRPr="003A6ADC">
        <w:fldChar w:fldCharType="separate"/>
      </w:r>
      <w:r w:rsidR="00645A5E">
        <w:rPr>
          <w:rStyle w:val="a3"/>
        </w:rPr>
        <w:pict>
          <v:shape id="_x0000_i1033" type="#_x0000_t75" style="width:9pt;height:9pt">
            <v:imagedata r:id="rId5" o:title=""/>
          </v:shape>
        </w:pict>
      </w:r>
      <w:r w:rsidRPr="003A6ADC">
        <w:fldChar w:fldCharType="end"/>
      </w:r>
      <w:r w:rsidRPr="003A6ADC">
        <w:t xml:space="preserve"> 1967</w:t>
      </w:r>
      <w:r>
        <w:t xml:space="preserve"> </w:t>
      </w:r>
      <w:r w:rsidRPr="003A6ADC">
        <w:t>г. Источник права ИС</w:t>
      </w:r>
      <w:bookmarkStart w:id="5" w:name="i03010"/>
      <w:bookmarkEnd w:id="5"/>
      <w:r w:rsidRPr="003A6ADC">
        <w:fldChar w:fldCharType="begin"/>
      </w:r>
      <w:r w:rsidRPr="003A6ADC">
        <w:instrText xml:space="preserve"> HYPERLINK "http://www.e-college.ru/xbooks/xbook078/book/index/predmetnyi.htm" \l "i03010" </w:instrText>
      </w:r>
      <w:r w:rsidRPr="003A6ADC">
        <w:fldChar w:fldCharType="separate"/>
      </w:r>
      <w:r w:rsidR="00645A5E">
        <w:rPr>
          <w:rStyle w:val="a3"/>
        </w:rPr>
        <w:pict>
          <v:shape id="_x0000_i1035" type="#_x0000_t75" style="width:9pt;height:9pt">
            <v:imagedata r:id="rId4" o:title=""/>
          </v:shape>
        </w:pict>
      </w:r>
      <w:r w:rsidRPr="003A6ADC">
        <w:fldChar w:fldCharType="end"/>
      </w:r>
      <w:r>
        <w:t xml:space="preserve"> </w:t>
      </w:r>
      <w:r w:rsidRPr="003A6ADC">
        <w:t>— не обязательство, а непосредственно интеллектуальная деятельность. В связи с этим права ИС называют «исключительными». Общим для результатов интеллектуальной деятельности и средств индивидуализации является то, что их использование может осуществляться третьими лицами только с согласия непосредственного правообладателя. Исключительное право</w:t>
      </w:r>
      <w:bookmarkStart w:id="6" w:name="i03013"/>
      <w:bookmarkEnd w:id="6"/>
      <w:r w:rsidRPr="003A6ADC">
        <w:fldChar w:fldCharType="begin"/>
      </w:r>
      <w:r w:rsidRPr="003A6ADC">
        <w:instrText xml:space="preserve"> HYPERLINK "http://www.e-college.ru/xbooks/xbook078/book/index/predmetnyi.htm" \l "i03013" </w:instrText>
      </w:r>
      <w:r w:rsidRPr="003A6ADC">
        <w:fldChar w:fldCharType="separate"/>
      </w:r>
      <w:r w:rsidR="00645A5E">
        <w:rPr>
          <w:rStyle w:val="a3"/>
        </w:rPr>
        <w:pict>
          <v:shape id="_x0000_i1037" type="#_x0000_t75" style="width:9pt;height:9pt">
            <v:imagedata r:id="rId4" o:title=""/>
          </v:shape>
        </w:pict>
      </w:r>
      <w:r w:rsidRPr="003A6ADC">
        <w:fldChar w:fldCharType="end"/>
      </w:r>
      <w:r>
        <w:t xml:space="preserve"> </w:t>
      </w:r>
      <w:r w:rsidRPr="003A6ADC">
        <w:t>— это абсолютное право на нематериальный объект. Использование понятия «интеллектуальная собственность» является условным, поскольку объектом является не вещь, в отличие от права собственности, а содержание результатов творческой деятельности.</w:t>
      </w:r>
    </w:p>
    <w:p w:rsidR="00DD7938" w:rsidRPr="003A6ADC" w:rsidRDefault="00DD7938" w:rsidP="00DD7938">
      <w:pPr>
        <w:spacing w:before="120"/>
        <w:ind w:firstLine="567"/>
        <w:jc w:val="both"/>
      </w:pPr>
      <w:r w:rsidRPr="003A6ADC">
        <w:t>Право ИС имеет строго территориальный характер, оно возникает, признается и защищается только на территории того государства, где создано произведение, зарегистрировано изобретение или открыт секрет производства. Для признания своих прав в других государствах авторы или изобретатели должны повторно заявлять о своих правах либо путем издания книги, либо путем получения нового патента на территории соответствующего иностранного государства. Единственным способом преодоления территориального характера этого права является заключение международных соглашений (универсальных, региональных и двусторонних) о взаимном признании и защите прав на результаты творческой деятельности, возникших в других государствах.</w:t>
      </w:r>
    </w:p>
    <w:p w:rsidR="00DD7938" w:rsidRPr="003A6ADC" w:rsidRDefault="00DD7938" w:rsidP="00DD7938">
      <w:pPr>
        <w:spacing w:before="120"/>
        <w:ind w:firstLine="567"/>
        <w:jc w:val="both"/>
      </w:pPr>
      <w:r w:rsidRPr="003A6ADC">
        <w:t>Помимо территориального характера, права на интеллектуальную собственность имеют ряд других особенностей. К ним относятся: ограниченный срок защиты, специфическое содержание, особый порядок передачи прав, неотчуждаемость исключительных прав и т.д.</w:t>
      </w:r>
    </w:p>
    <w:p w:rsidR="00DD7938" w:rsidRPr="003A6ADC" w:rsidRDefault="00DD7938" w:rsidP="00DD7938">
      <w:pPr>
        <w:spacing w:before="120"/>
        <w:ind w:firstLine="567"/>
        <w:jc w:val="both"/>
      </w:pPr>
      <w:r w:rsidRPr="003A6ADC">
        <w:t>Авторское право</w:t>
      </w:r>
      <w:bookmarkStart w:id="7" w:name="i03017"/>
      <w:bookmarkEnd w:id="7"/>
      <w:r w:rsidRPr="003A6ADC">
        <w:fldChar w:fldCharType="begin"/>
      </w:r>
      <w:r w:rsidRPr="003A6ADC">
        <w:instrText xml:space="preserve"> HYPERLINK "http://www.e-college.ru/xbooks/xbook078/book/index/predmetnyi.htm" \l "i03017" </w:instrText>
      </w:r>
      <w:r w:rsidRPr="003A6ADC">
        <w:fldChar w:fldCharType="separate"/>
      </w:r>
      <w:r w:rsidR="00645A5E">
        <w:rPr>
          <w:rStyle w:val="a3"/>
        </w:rPr>
        <w:pict>
          <v:shape id="_x0000_i1039" type="#_x0000_t75" style="width:9pt;height:9pt">
            <v:imagedata r:id="rId4" o:title=""/>
          </v:shape>
        </w:pict>
      </w:r>
      <w:r w:rsidRPr="003A6ADC">
        <w:fldChar w:fldCharType="end"/>
      </w:r>
      <w:r w:rsidRPr="003A6ADC">
        <w:t xml:space="preserve"> можно определить как совокупность правовых норм, регулирующих порядок использования произведений литературы, науки и искусства. Объектами авторского права</w:t>
      </w:r>
      <w:bookmarkStart w:id="8" w:name="i03019"/>
      <w:bookmarkEnd w:id="8"/>
      <w:r w:rsidRPr="003A6ADC">
        <w:fldChar w:fldCharType="begin"/>
      </w:r>
      <w:r w:rsidRPr="003A6ADC">
        <w:instrText xml:space="preserve"> HYPERLINK "http://www.e-college.ru/xbooks/xbook078/book/index/predmetnyi.htm" \l "i03019" </w:instrText>
      </w:r>
      <w:r w:rsidRPr="003A6ADC">
        <w:fldChar w:fldCharType="separate"/>
      </w:r>
      <w:r w:rsidR="00645A5E">
        <w:rPr>
          <w:rStyle w:val="a3"/>
        </w:rPr>
        <w:pict>
          <v:shape id="_x0000_i1041" type="#_x0000_t75" style="width:9pt;height:9pt">
            <v:imagedata r:id="rId4" o:title=""/>
          </v:shape>
        </w:pict>
      </w:r>
      <w:r w:rsidRPr="003A6ADC">
        <w:fldChar w:fldCharType="end"/>
      </w:r>
      <w:r w:rsidRPr="003A6ADC">
        <w:t xml:space="preserve"> являются произведения литературы, науки и искусства, компьютерные программы и базы данных.</w:t>
      </w:r>
    </w:p>
    <w:p w:rsidR="00DD7938" w:rsidRPr="003A6ADC" w:rsidRDefault="00DD7938" w:rsidP="00DD7938">
      <w:pPr>
        <w:spacing w:before="120"/>
        <w:ind w:firstLine="567"/>
        <w:jc w:val="both"/>
      </w:pPr>
      <w:r w:rsidRPr="003A6ADC">
        <w:t>Особенности авторских прав заключаются в их делении на исключительные и неисключительные</w:t>
      </w:r>
      <w:bookmarkStart w:id="9" w:name="i03021"/>
      <w:bookmarkEnd w:id="9"/>
      <w:r w:rsidRPr="003A6ADC">
        <w:fldChar w:fldCharType="begin"/>
      </w:r>
      <w:r w:rsidRPr="003A6ADC">
        <w:instrText xml:space="preserve"> HYPERLINK "http://www.e-college.ru/xbooks/xbook078/book/index/predmetnyi.htm" \l "i03021" </w:instrText>
      </w:r>
      <w:r w:rsidRPr="003A6ADC">
        <w:fldChar w:fldCharType="separate"/>
      </w:r>
      <w:r w:rsidR="00645A5E">
        <w:rPr>
          <w:rStyle w:val="a3"/>
        </w:rPr>
        <w:pict>
          <v:shape id="_x0000_i1043" type="#_x0000_t75" style="width:9pt;height:9pt">
            <v:imagedata r:id="rId4" o:title=""/>
          </v:shape>
        </w:pict>
      </w:r>
      <w:r w:rsidRPr="003A6ADC">
        <w:fldChar w:fldCharType="end"/>
      </w:r>
      <w:r w:rsidRPr="003A6ADC">
        <w:t>.</w:t>
      </w:r>
    </w:p>
    <w:p w:rsidR="00DD7938" w:rsidRPr="003A6ADC" w:rsidRDefault="00DD7938" w:rsidP="00DD7938">
      <w:pPr>
        <w:spacing w:before="120"/>
        <w:ind w:firstLine="567"/>
        <w:jc w:val="both"/>
      </w:pPr>
      <w:r w:rsidRPr="003A6ADC">
        <w:t>Исключительные авторские права</w:t>
      </w:r>
      <w:bookmarkStart w:id="10" w:name="i03023"/>
      <w:bookmarkEnd w:id="10"/>
      <w:r w:rsidRPr="003A6ADC">
        <w:fldChar w:fldCharType="begin"/>
      </w:r>
      <w:r w:rsidRPr="003A6ADC">
        <w:instrText xml:space="preserve"> HYPERLINK "http://www.e-college.ru/xbooks/xbook078/book/index/predmetnyi.htm" \l "i03023" </w:instrText>
      </w:r>
      <w:r w:rsidRPr="003A6ADC">
        <w:fldChar w:fldCharType="separate"/>
      </w:r>
      <w:r w:rsidR="00645A5E">
        <w:rPr>
          <w:rStyle w:val="a3"/>
        </w:rPr>
        <w:pict>
          <v:shape id="_x0000_i1045" type="#_x0000_t75" style="width:9pt;height:9pt">
            <v:imagedata r:id="rId4" o:title=""/>
          </v:shape>
        </w:pict>
      </w:r>
      <w:r w:rsidRPr="003A6ADC">
        <w:fldChar w:fldCharType="end"/>
      </w:r>
      <w:r w:rsidRPr="003A6ADC">
        <w:t>:</w:t>
      </w:r>
    </w:p>
    <w:p w:rsidR="00DD7938" w:rsidRPr="003A6ADC" w:rsidRDefault="00DD7938" w:rsidP="00DD7938">
      <w:pPr>
        <w:spacing w:before="120"/>
        <w:ind w:firstLine="567"/>
        <w:jc w:val="both"/>
      </w:pPr>
      <w:r w:rsidRPr="003A6ADC">
        <w:t>право авторства;</w:t>
      </w:r>
    </w:p>
    <w:p w:rsidR="00DD7938" w:rsidRPr="003A6ADC" w:rsidRDefault="00DD7938" w:rsidP="00DD7938">
      <w:pPr>
        <w:spacing w:before="120"/>
        <w:ind w:firstLine="567"/>
        <w:jc w:val="both"/>
      </w:pPr>
      <w:r w:rsidRPr="003A6ADC">
        <w:t>право на имя;</w:t>
      </w:r>
    </w:p>
    <w:p w:rsidR="00DD7938" w:rsidRPr="003A6ADC" w:rsidRDefault="00DD7938" w:rsidP="00DD7938">
      <w:pPr>
        <w:spacing w:before="120"/>
        <w:ind w:firstLine="567"/>
        <w:jc w:val="both"/>
      </w:pPr>
      <w:r w:rsidRPr="003A6ADC">
        <w:t>право на обнародование;</w:t>
      </w:r>
    </w:p>
    <w:p w:rsidR="00DD7938" w:rsidRPr="003A6ADC" w:rsidRDefault="00DD7938" w:rsidP="00DD7938">
      <w:pPr>
        <w:spacing w:before="120"/>
        <w:ind w:firstLine="567"/>
        <w:jc w:val="both"/>
      </w:pPr>
      <w:r w:rsidRPr="003A6ADC">
        <w:t>право на отзыв произведения;</w:t>
      </w:r>
    </w:p>
    <w:p w:rsidR="00DD7938" w:rsidRPr="003A6ADC" w:rsidRDefault="00DD7938" w:rsidP="00DD7938">
      <w:pPr>
        <w:spacing w:before="120"/>
        <w:ind w:firstLine="567"/>
        <w:jc w:val="both"/>
      </w:pPr>
      <w:r w:rsidRPr="003A6ADC">
        <w:t>право на защиту репутации автора;</w:t>
      </w:r>
    </w:p>
    <w:p w:rsidR="00DD7938" w:rsidRPr="003A6ADC" w:rsidRDefault="00DD7938" w:rsidP="00DD7938">
      <w:pPr>
        <w:spacing w:before="120"/>
        <w:ind w:firstLine="567"/>
        <w:jc w:val="both"/>
      </w:pPr>
      <w:r w:rsidRPr="003A6ADC">
        <w:t>право доступа;</w:t>
      </w:r>
    </w:p>
    <w:p w:rsidR="00DD7938" w:rsidRPr="003A6ADC" w:rsidRDefault="00DD7938" w:rsidP="00DD7938">
      <w:pPr>
        <w:spacing w:before="120"/>
        <w:ind w:firstLine="567"/>
        <w:jc w:val="both"/>
      </w:pPr>
      <w:r w:rsidRPr="003A6ADC">
        <w:t>право на перевод;</w:t>
      </w:r>
    </w:p>
    <w:p w:rsidR="00DD7938" w:rsidRPr="003A6ADC" w:rsidRDefault="00DD7938" w:rsidP="00DD7938">
      <w:pPr>
        <w:spacing w:before="120"/>
        <w:ind w:firstLine="567"/>
        <w:jc w:val="both"/>
      </w:pPr>
      <w:r w:rsidRPr="003A6ADC">
        <w:t>право на распространение и воспроизведение;</w:t>
      </w:r>
    </w:p>
    <w:p w:rsidR="00DD7938" w:rsidRPr="003A6ADC" w:rsidRDefault="00DD7938" w:rsidP="00DD7938">
      <w:pPr>
        <w:spacing w:before="120"/>
        <w:ind w:firstLine="567"/>
        <w:jc w:val="both"/>
      </w:pPr>
      <w:r w:rsidRPr="003A6ADC">
        <w:t>право на переработку;</w:t>
      </w:r>
    </w:p>
    <w:p w:rsidR="00DD7938" w:rsidRPr="003A6ADC" w:rsidRDefault="00DD7938" w:rsidP="00DD7938">
      <w:pPr>
        <w:spacing w:before="120"/>
        <w:ind w:firstLine="567"/>
        <w:jc w:val="both"/>
      </w:pPr>
      <w:r w:rsidRPr="003A6ADC">
        <w:t>право на импорт;</w:t>
      </w:r>
    </w:p>
    <w:p w:rsidR="00DD7938" w:rsidRPr="003A6ADC" w:rsidRDefault="00DD7938" w:rsidP="00DD7938">
      <w:pPr>
        <w:spacing w:before="120"/>
        <w:ind w:firstLine="567"/>
        <w:jc w:val="both"/>
      </w:pPr>
      <w:r w:rsidRPr="003A6ADC">
        <w:t>право на публичный показ и публичное исполнение;</w:t>
      </w:r>
    </w:p>
    <w:p w:rsidR="00DD7938" w:rsidRPr="003A6ADC" w:rsidRDefault="00DD7938" w:rsidP="00DD7938">
      <w:pPr>
        <w:spacing w:before="120"/>
        <w:ind w:firstLine="567"/>
        <w:jc w:val="both"/>
      </w:pPr>
      <w:r w:rsidRPr="003A6ADC">
        <w:t>право следования.</w:t>
      </w:r>
    </w:p>
    <w:p w:rsidR="00DD7938" w:rsidRPr="003A6ADC" w:rsidRDefault="00DD7938" w:rsidP="00DD7938">
      <w:pPr>
        <w:spacing w:before="120"/>
        <w:ind w:firstLine="567"/>
        <w:jc w:val="both"/>
      </w:pPr>
      <w:r w:rsidRPr="003A6ADC">
        <w:t>Исключительные права имеют как личный неимущественный, так и имущественный характер. Субъекты авторского права</w:t>
      </w:r>
      <w:bookmarkStart w:id="11" w:name="i03038"/>
      <w:bookmarkEnd w:id="11"/>
      <w:r w:rsidRPr="003A6ADC">
        <w:fldChar w:fldCharType="begin"/>
      </w:r>
      <w:r w:rsidRPr="003A6ADC">
        <w:instrText xml:space="preserve"> HYPERLINK "http://www.e-college.ru/xbooks/xbook078/book/index/predmetnyi.htm" \l "i03038" </w:instrText>
      </w:r>
      <w:r w:rsidRPr="003A6ADC">
        <w:fldChar w:fldCharType="separate"/>
      </w:r>
      <w:r w:rsidR="00645A5E">
        <w:rPr>
          <w:rStyle w:val="a3"/>
        </w:rPr>
        <w:pict>
          <v:shape id="_x0000_i1047" type="#_x0000_t75" style="width:9pt;height:9pt">
            <v:imagedata r:id="rId4" o:title=""/>
          </v:shape>
        </w:pict>
      </w:r>
      <w:r w:rsidRPr="003A6ADC">
        <w:fldChar w:fldCharType="end"/>
      </w:r>
      <w:r>
        <w:t xml:space="preserve"> </w:t>
      </w:r>
      <w:r w:rsidRPr="003A6ADC">
        <w:t>— это лица, обладающие исключительными правами на произведение, и их наследники. Субъективные авторские права</w:t>
      </w:r>
      <w:bookmarkStart w:id="12" w:name="i03041"/>
      <w:bookmarkEnd w:id="12"/>
      <w:r w:rsidRPr="003A6ADC">
        <w:fldChar w:fldCharType="begin"/>
      </w:r>
      <w:r w:rsidRPr="003A6ADC">
        <w:instrText xml:space="preserve"> HYPERLINK "http://www.e-college.ru/xbooks/xbook078/book/index/predmetnyi.htm" \l "i03041" </w:instrText>
      </w:r>
      <w:r w:rsidRPr="003A6ADC">
        <w:fldChar w:fldCharType="separate"/>
      </w:r>
      <w:r w:rsidR="00645A5E">
        <w:rPr>
          <w:rStyle w:val="a3"/>
        </w:rPr>
        <w:pict>
          <v:shape id="_x0000_i1049" type="#_x0000_t75" style="width:9pt;height:9pt">
            <v:imagedata r:id="rId4" o:title=""/>
          </v:shape>
        </w:pict>
      </w:r>
      <w:r w:rsidRPr="003A6ADC">
        <w:fldChar w:fldCharType="end"/>
      </w:r>
      <w:r w:rsidRPr="003A6ADC">
        <w:t xml:space="preserve"> можно разделить также на имущественные и личные неимущественные. Имущественные права</w:t>
      </w:r>
      <w:bookmarkStart w:id="13" w:name="i03043"/>
      <w:bookmarkEnd w:id="13"/>
      <w:r w:rsidRPr="003A6ADC">
        <w:fldChar w:fldCharType="begin"/>
      </w:r>
      <w:r w:rsidRPr="003A6ADC">
        <w:instrText xml:space="preserve"> HYPERLINK "http://www.e-college.ru/xbooks/xbook078/book/index/predmetnyi.htm" \l "i03043" </w:instrText>
      </w:r>
      <w:r w:rsidRPr="003A6ADC">
        <w:fldChar w:fldCharType="separate"/>
      </w:r>
      <w:r w:rsidR="00645A5E">
        <w:rPr>
          <w:rStyle w:val="a3"/>
        </w:rPr>
        <w:pict>
          <v:shape id="_x0000_i1051" type="#_x0000_t75" style="width:9pt;height:9pt">
            <v:imagedata r:id="rId4" o:title=""/>
          </v:shape>
        </w:pict>
      </w:r>
      <w:r w:rsidRPr="003A6ADC">
        <w:fldChar w:fldCharType="end"/>
      </w:r>
      <w:r w:rsidRPr="003A6ADC">
        <w:t>, как правило, имеют подчиненное значение. Личные неимущественные права</w:t>
      </w:r>
      <w:bookmarkStart w:id="14" w:name="i03045"/>
      <w:bookmarkEnd w:id="14"/>
      <w:r w:rsidRPr="003A6ADC">
        <w:fldChar w:fldCharType="begin"/>
      </w:r>
      <w:r w:rsidRPr="003A6ADC">
        <w:instrText xml:space="preserve"> HYPERLINK "http://www.e-college.ru/xbooks/xbook078/book/index/predmetnyi.htm" \l "i03045" </w:instrText>
      </w:r>
      <w:r w:rsidRPr="003A6ADC">
        <w:fldChar w:fldCharType="separate"/>
      </w:r>
      <w:r w:rsidR="00645A5E">
        <w:rPr>
          <w:rStyle w:val="a3"/>
        </w:rPr>
        <w:pict>
          <v:shape id="_x0000_i1053" type="#_x0000_t75" style="width:9pt;height:9pt">
            <v:imagedata r:id="rId4" o:title=""/>
          </v:shape>
        </w:pict>
      </w:r>
      <w:r w:rsidRPr="003A6ADC">
        <w:fldChar w:fldCharType="end"/>
      </w:r>
      <w:r w:rsidRPr="003A6ADC">
        <w:t xml:space="preserve"> принадлежат автору независимо от его имущественных прав и сохраняются за ним в случае уступки исключительных прав на использование произведения.</w:t>
      </w:r>
    </w:p>
    <w:p w:rsidR="00DD7938" w:rsidRPr="003A6ADC" w:rsidRDefault="00DD7938" w:rsidP="00DD7938">
      <w:pPr>
        <w:spacing w:before="120"/>
        <w:ind w:firstLine="567"/>
        <w:jc w:val="both"/>
      </w:pPr>
      <w:r w:rsidRPr="003A6ADC">
        <w:t>Авторские права не распространяются на идеи, концепции, принципы, методы, процессы, системы, способы, предлагаемые решения технических задач, открытия, сюжеты. Однако авторским правом будут охраняться способы изложения, форма произведения.</w:t>
      </w:r>
    </w:p>
    <w:p w:rsidR="00DD7938" w:rsidRPr="003A6ADC" w:rsidRDefault="00DD7938" w:rsidP="00DD7938">
      <w:pPr>
        <w:spacing w:before="120"/>
        <w:ind w:firstLine="567"/>
        <w:jc w:val="both"/>
      </w:pPr>
      <w:r w:rsidRPr="003A6ADC">
        <w:t>По общему правилу иностранцы в сфере авторского права пользуются национальным режимом: если произведение автора-иностранца было обнародовано на территории данного государства (и ранее не обнародовалось за границей), то за таким автором обычно признаются все те права, которые вытекают из местного законодательства. Как правило, условия предоставления национального режима авторам-иностранцам содержатся и в национальном законе, и в международных соглашениях. Международные соглашения в основном предусматривают взаимное (на условиях материальной взаимности) предоставление национального режима.</w:t>
      </w:r>
    </w:p>
    <w:p w:rsidR="00DD7938" w:rsidRPr="003A6ADC" w:rsidRDefault="00DD7938" w:rsidP="00DD7938">
      <w:pPr>
        <w:spacing w:before="120"/>
        <w:ind w:firstLine="567"/>
        <w:jc w:val="both"/>
      </w:pPr>
      <w:r w:rsidRPr="003A6ADC">
        <w:t>Субъективные авторские права, возникшие на основе иностранного закона, признаются и охраняются на территории РФ при наличии международного соглашения и на условиях взаимности. Специфика и условия охраны авторских прав с иностранным элементом заключаются в том, что они определяются законом того государства, на территории которого имел место юридический факт, послуживший основой для возникновения авторского права. Признание авторских прав основано на принципе национальности произведения, но учитывается и национальность автора.</w:t>
      </w:r>
    </w:p>
    <w:p w:rsidR="00DD7938" w:rsidRPr="003A6ADC" w:rsidRDefault="00DD7938" w:rsidP="00DD7938">
      <w:pPr>
        <w:spacing w:before="120"/>
        <w:ind w:firstLine="567"/>
        <w:jc w:val="both"/>
      </w:pPr>
      <w:r w:rsidRPr="003A6ADC">
        <w:t>В отношении произведений иностранных авторов, впервые опубликованных на территории РФ, авторские права признаются за авторами-иностранцами.</w:t>
      </w:r>
    </w:p>
    <w:p w:rsidR="00DD7938" w:rsidRPr="003A6ADC" w:rsidRDefault="00DD7938" w:rsidP="00DD7938">
      <w:pPr>
        <w:spacing w:before="120"/>
        <w:ind w:firstLine="567"/>
        <w:jc w:val="both"/>
      </w:pPr>
      <w:r w:rsidRPr="003A6ADC">
        <w:t>Авторские права российских граждан на произведения, созданные за границей, признаются за этими гражданами.</w:t>
      </w:r>
    </w:p>
    <w:p w:rsidR="00DD7938" w:rsidRPr="003A6ADC" w:rsidRDefault="00DD7938" w:rsidP="00DD7938">
      <w:pPr>
        <w:spacing w:before="120"/>
        <w:ind w:firstLine="567"/>
        <w:jc w:val="both"/>
      </w:pPr>
      <w:r w:rsidRPr="003A6ADC">
        <w:t>Авторские права иностранцев на произведения, созданные за границей, признаются в РФ только при наличии международного соглашения.</w:t>
      </w:r>
    </w:p>
    <w:p w:rsidR="00DD7938" w:rsidRPr="003A6ADC" w:rsidRDefault="00DD7938" w:rsidP="00DD7938">
      <w:pPr>
        <w:spacing w:before="120"/>
        <w:ind w:firstLine="567"/>
        <w:jc w:val="both"/>
      </w:pPr>
      <w:r w:rsidRPr="003A6ADC">
        <w:t>В отношении произведений иностранных авторов, впервые изданных за границей, в России</w:t>
      </w:r>
      <w:bookmarkStart w:id="15" w:name="i03051"/>
      <w:bookmarkEnd w:id="15"/>
      <w:r w:rsidRPr="003A6ADC">
        <w:fldChar w:fldCharType="begin"/>
      </w:r>
      <w:r w:rsidRPr="003A6ADC">
        <w:instrText xml:space="preserve"> HYPERLINK "http://www.e-college.ru/xbooks/xbook078/book/index/geograficeskih-nazvanii.htm" \l "i03051" </w:instrText>
      </w:r>
      <w:r w:rsidRPr="003A6ADC">
        <w:fldChar w:fldCharType="separate"/>
      </w:r>
      <w:r w:rsidR="00645A5E">
        <w:rPr>
          <w:rStyle w:val="a3"/>
        </w:rPr>
        <w:pict>
          <v:shape id="_x0000_i1055" type="#_x0000_t75" style="width:9pt;height:9pt">
            <v:imagedata r:id="rId5" o:title=""/>
          </v:shape>
        </w:pict>
      </w:r>
      <w:r w:rsidRPr="003A6ADC">
        <w:fldChar w:fldCharType="end"/>
      </w:r>
      <w:r w:rsidRPr="003A6ADC">
        <w:t xml:space="preserve"> действуют два различных режима.</w:t>
      </w:r>
    </w:p>
    <w:p w:rsidR="00DD7938" w:rsidRPr="003A6ADC" w:rsidRDefault="00DD7938" w:rsidP="00DD7938">
      <w:pPr>
        <w:spacing w:before="120"/>
        <w:ind w:firstLine="567"/>
        <w:jc w:val="both"/>
      </w:pPr>
      <w:r w:rsidRPr="003A6ADC">
        <w:t>Охраняемые произведения</w:t>
      </w:r>
      <w:bookmarkStart w:id="16" w:name="i03056"/>
      <w:bookmarkEnd w:id="16"/>
      <w:r w:rsidRPr="003A6ADC">
        <w:fldChar w:fldCharType="begin"/>
      </w:r>
      <w:r w:rsidRPr="003A6ADC">
        <w:instrText xml:space="preserve"> HYPERLINK "http://www.e-college.ru/xbooks/xbook078/book/index/predmetnyi.htm" \l "i03056" </w:instrText>
      </w:r>
      <w:r w:rsidRPr="003A6ADC">
        <w:fldChar w:fldCharType="separate"/>
      </w:r>
      <w:r w:rsidR="00645A5E">
        <w:rPr>
          <w:rStyle w:val="a3"/>
        </w:rPr>
        <w:pict>
          <v:shape id="_x0000_i1057" type="#_x0000_t75" style="width:9pt;height:9pt">
            <v:imagedata r:id="rId4" o:title=""/>
          </v:shape>
        </w:pict>
      </w:r>
      <w:r w:rsidRPr="003A6ADC">
        <w:fldChar w:fldCharType="end"/>
      </w:r>
      <w:r>
        <w:t xml:space="preserve"> </w:t>
      </w:r>
      <w:r w:rsidRPr="003A6ADC">
        <w:t>— это произведения, опубликованные после вступления для РФ в силу Всемирной Конвенции об авторском праве</w:t>
      </w:r>
      <w:bookmarkStart w:id="17" w:name="i03059"/>
      <w:bookmarkEnd w:id="17"/>
      <w:r w:rsidRPr="003A6ADC">
        <w:fldChar w:fldCharType="begin"/>
      </w:r>
      <w:r w:rsidRPr="003A6ADC">
        <w:instrText xml:space="preserve"> HYPERLINK "http://www.e-college.ru/xbooks/xbook078/book/index/documentov.htm" \l "i03059" </w:instrText>
      </w:r>
      <w:r w:rsidRPr="003A6ADC">
        <w:fldChar w:fldCharType="separate"/>
      </w:r>
      <w:r w:rsidR="00645A5E">
        <w:rPr>
          <w:rStyle w:val="a3"/>
        </w:rPr>
        <w:pict>
          <v:shape id="_x0000_i1059" type="#_x0000_t75" style="width:9pt;height:9pt">
            <v:imagedata r:id="rId5" o:title=""/>
          </v:shape>
        </w:pict>
      </w:r>
      <w:r w:rsidRPr="003A6ADC">
        <w:fldChar w:fldCharType="end"/>
      </w:r>
      <w:r w:rsidRPr="003A6ADC">
        <w:t xml:space="preserve"> 1952</w:t>
      </w:r>
      <w:r>
        <w:t xml:space="preserve"> </w:t>
      </w:r>
      <w:r w:rsidRPr="003A6ADC">
        <w:t>г. (после 27 мая 1973</w:t>
      </w:r>
      <w:r>
        <w:t xml:space="preserve"> </w:t>
      </w:r>
      <w:r w:rsidRPr="003A6ADC">
        <w:t>г.), и произведения, подпадающие под действие Бернской Конвенции об охране литературных и художественных произведений</w:t>
      </w:r>
      <w:bookmarkStart w:id="18" w:name="i03063"/>
      <w:bookmarkEnd w:id="18"/>
      <w:r w:rsidRPr="003A6ADC">
        <w:fldChar w:fldCharType="begin"/>
      </w:r>
      <w:r w:rsidRPr="003A6ADC">
        <w:instrText xml:space="preserve"> HYPERLINK "http://www.e-college.ru/xbooks/xbook078/book/index/documentov.htm" \l "i03063" </w:instrText>
      </w:r>
      <w:r w:rsidRPr="003A6ADC">
        <w:fldChar w:fldCharType="separate"/>
      </w:r>
      <w:r w:rsidR="00645A5E">
        <w:rPr>
          <w:rStyle w:val="a3"/>
        </w:rPr>
        <w:pict>
          <v:shape id="_x0000_i1061" type="#_x0000_t75" style="width:9pt;height:9pt">
            <v:imagedata r:id="rId5" o:title=""/>
          </v:shape>
        </w:pict>
      </w:r>
      <w:r w:rsidRPr="003A6ADC">
        <w:fldChar w:fldCharType="end"/>
      </w:r>
      <w:r w:rsidRPr="003A6ADC">
        <w:t xml:space="preserve"> 1886</w:t>
      </w:r>
      <w:r>
        <w:t xml:space="preserve"> </w:t>
      </w:r>
      <w:r w:rsidRPr="003A6ADC">
        <w:t>г., впервые опубликованные после 13 марта 1995</w:t>
      </w:r>
      <w:r>
        <w:t xml:space="preserve"> </w:t>
      </w:r>
      <w:r w:rsidRPr="003A6ADC">
        <w:t>г. (вступление этой Конвенции в силу для РФ), а также произведения, подпадающие под действие двусторонних договоров РФ о взаимном признании и защите авторских прав (с Австрией</w:t>
      </w:r>
      <w:bookmarkStart w:id="19" w:name="i03066"/>
      <w:bookmarkEnd w:id="19"/>
      <w:r w:rsidRPr="003A6ADC">
        <w:fldChar w:fldCharType="begin"/>
      </w:r>
      <w:r w:rsidRPr="003A6ADC">
        <w:instrText xml:space="preserve"> HYPERLINK "http://www.e-college.ru/xbooks/xbook078/book/index/geograficeskih-nazvanii.htm" \l "i03066" </w:instrText>
      </w:r>
      <w:r w:rsidRPr="003A6ADC">
        <w:fldChar w:fldCharType="separate"/>
      </w:r>
      <w:r w:rsidR="00645A5E">
        <w:rPr>
          <w:rStyle w:val="a3"/>
        </w:rPr>
        <w:pict>
          <v:shape id="_x0000_i1063" type="#_x0000_t75" style="width:9pt;height:9pt">
            <v:imagedata r:id="rId5" o:title=""/>
          </v:shape>
        </w:pict>
      </w:r>
      <w:r w:rsidRPr="003A6ADC">
        <w:fldChar w:fldCharType="end"/>
      </w:r>
      <w:r w:rsidRPr="003A6ADC">
        <w:t>, Болгарией</w:t>
      </w:r>
      <w:bookmarkStart w:id="20" w:name="i03067"/>
      <w:bookmarkEnd w:id="20"/>
      <w:r w:rsidRPr="003A6ADC">
        <w:fldChar w:fldCharType="begin"/>
      </w:r>
      <w:r w:rsidRPr="003A6ADC">
        <w:instrText xml:space="preserve"> HYPERLINK "http://www.e-college.ru/xbooks/xbook078/book/index/geograficeskih-nazvanii.htm" \l "i03067" </w:instrText>
      </w:r>
      <w:r w:rsidRPr="003A6ADC">
        <w:fldChar w:fldCharType="separate"/>
      </w:r>
      <w:r w:rsidR="00645A5E">
        <w:rPr>
          <w:rStyle w:val="a3"/>
        </w:rPr>
        <w:pict>
          <v:shape id="_x0000_i1065" type="#_x0000_t75" style="width:9pt;height:9pt">
            <v:imagedata r:id="rId5" o:title=""/>
          </v:shape>
        </w:pict>
      </w:r>
      <w:r w:rsidRPr="003A6ADC">
        <w:fldChar w:fldCharType="end"/>
      </w:r>
      <w:r w:rsidRPr="003A6ADC">
        <w:t>, Венгрией</w:t>
      </w:r>
      <w:bookmarkStart w:id="21" w:name="i03068"/>
      <w:bookmarkEnd w:id="21"/>
      <w:r w:rsidRPr="003A6ADC">
        <w:fldChar w:fldCharType="begin"/>
      </w:r>
      <w:r w:rsidRPr="003A6ADC">
        <w:instrText xml:space="preserve"> HYPERLINK "http://www.e-college.ru/xbooks/xbook078/book/index/geograficeskih-nazvanii.htm" \l "i03068" </w:instrText>
      </w:r>
      <w:r w:rsidRPr="003A6ADC">
        <w:fldChar w:fldCharType="separate"/>
      </w:r>
      <w:r w:rsidR="00645A5E">
        <w:rPr>
          <w:rStyle w:val="a3"/>
        </w:rPr>
        <w:pict>
          <v:shape id="_x0000_i1067" type="#_x0000_t75" style="width:9pt;height:9pt">
            <v:imagedata r:id="rId5" o:title=""/>
          </v:shape>
        </w:pict>
      </w:r>
      <w:r w:rsidRPr="003A6ADC">
        <w:fldChar w:fldCharType="end"/>
      </w:r>
      <w:r w:rsidRPr="003A6ADC">
        <w:t>, Кубой</w:t>
      </w:r>
      <w:bookmarkStart w:id="22" w:name="i03069"/>
      <w:bookmarkEnd w:id="22"/>
      <w:r w:rsidRPr="003A6ADC">
        <w:fldChar w:fldCharType="begin"/>
      </w:r>
      <w:r w:rsidRPr="003A6ADC">
        <w:instrText xml:space="preserve"> HYPERLINK "http://www.e-college.ru/xbooks/xbook078/book/index/geograficeskih-nazvanii.htm" \l "i03069" </w:instrText>
      </w:r>
      <w:r w:rsidRPr="003A6ADC">
        <w:fldChar w:fldCharType="separate"/>
      </w:r>
      <w:r w:rsidR="00645A5E">
        <w:rPr>
          <w:rStyle w:val="a3"/>
        </w:rPr>
        <w:pict>
          <v:shape id="_x0000_i1069" type="#_x0000_t75" style="width:9pt;height:9pt">
            <v:imagedata r:id="rId5" o:title=""/>
          </v:shape>
        </w:pict>
      </w:r>
      <w:r w:rsidRPr="003A6ADC">
        <w:fldChar w:fldCharType="end"/>
      </w:r>
      <w:r w:rsidRPr="003A6ADC">
        <w:t>, Швецией</w:t>
      </w:r>
      <w:bookmarkStart w:id="23" w:name="i03070"/>
      <w:bookmarkEnd w:id="23"/>
      <w:r w:rsidRPr="003A6ADC">
        <w:fldChar w:fldCharType="begin"/>
      </w:r>
      <w:r w:rsidRPr="003A6ADC">
        <w:instrText xml:space="preserve"> HYPERLINK "http://www.e-college.ru/xbooks/xbook078/book/index/geograficeskih-nazvanii.htm" \l "i03070" </w:instrText>
      </w:r>
      <w:r w:rsidRPr="003A6ADC">
        <w:fldChar w:fldCharType="separate"/>
      </w:r>
      <w:r w:rsidR="00645A5E">
        <w:rPr>
          <w:rStyle w:val="a3"/>
        </w:rPr>
        <w:pict>
          <v:shape id="_x0000_i1071" type="#_x0000_t75" style="width:9pt;height:9pt">
            <v:imagedata r:id="rId5" o:title=""/>
          </v:shape>
        </w:pict>
      </w:r>
      <w:r w:rsidRPr="003A6ADC">
        <w:fldChar w:fldCharType="end"/>
      </w:r>
      <w:r w:rsidRPr="003A6ADC">
        <w:t xml:space="preserve"> и др.). Режим таких произведений определяется как нормами российского права, так и положениями международных соглашений. За исключением случаев, когда в международных договорах есть унифицированные материально-правовые нормы, к таким произведениям в силу принципа национального режима применяется российское законодательство об авторском праве.</w:t>
      </w:r>
    </w:p>
    <w:p w:rsidR="00DD7938" w:rsidRPr="003A6ADC" w:rsidRDefault="00DD7938" w:rsidP="00DD7938">
      <w:pPr>
        <w:spacing w:before="120"/>
        <w:ind w:firstLine="567"/>
        <w:jc w:val="both"/>
      </w:pPr>
      <w:r w:rsidRPr="003A6ADC">
        <w:t>Неохраняемые произведения</w:t>
      </w:r>
      <w:bookmarkStart w:id="24" w:name="i03073"/>
      <w:bookmarkEnd w:id="24"/>
      <w:r w:rsidRPr="003A6ADC">
        <w:fldChar w:fldCharType="begin"/>
      </w:r>
      <w:r w:rsidRPr="003A6ADC">
        <w:instrText xml:space="preserve"> HYPERLINK "http://www.e-college.ru/xbooks/xbook078/book/index/predmetnyi.htm" \l "i03073" </w:instrText>
      </w:r>
      <w:r w:rsidRPr="003A6ADC">
        <w:fldChar w:fldCharType="separate"/>
      </w:r>
      <w:r w:rsidR="00645A5E">
        <w:rPr>
          <w:rStyle w:val="a3"/>
        </w:rPr>
        <w:pict>
          <v:shape id="_x0000_i1073" type="#_x0000_t75" style="width:9pt;height:9pt">
            <v:imagedata r:id="rId4" o:title=""/>
          </v:shape>
        </w:pict>
      </w:r>
      <w:r w:rsidRPr="003A6ADC">
        <w:fldChar w:fldCharType="end"/>
      </w:r>
      <w:r>
        <w:t xml:space="preserve"> </w:t>
      </w:r>
      <w:r w:rsidRPr="003A6ADC">
        <w:t>— это произведения, не подпадающие под действие Всемирной и Бернской конвенций и двусторонних договоров РФ. Авторы таких произведений не вправе претендовать на уплату вознаграждения за опубликование их произведений в России.</w:t>
      </w:r>
    </w:p>
    <w:p w:rsidR="00DD7938" w:rsidRPr="003A6ADC" w:rsidRDefault="00DD7938" w:rsidP="00DD7938">
      <w:pPr>
        <w:spacing w:before="120"/>
        <w:ind w:firstLine="567"/>
        <w:jc w:val="both"/>
      </w:pPr>
      <w:r w:rsidRPr="003A6ADC">
        <w:t>Иностранные авторы вправе заключать на территории РФ договоры на издание их произведений</w:t>
      </w:r>
      <w:r>
        <w:t xml:space="preserve"> </w:t>
      </w:r>
      <w:r w:rsidRPr="003A6ADC">
        <w:t>— о передаче исключительных прав и о передаче неисключительных прав.</w:t>
      </w:r>
    </w:p>
    <w:p w:rsidR="00DD7938" w:rsidRPr="003A6ADC" w:rsidRDefault="00DD7938" w:rsidP="00DD7938">
      <w:pPr>
        <w:spacing w:before="120"/>
        <w:ind w:firstLine="567"/>
        <w:jc w:val="both"/>
      </w:pPr>
      <w:r w:rsidRPr="003A6ADC">
        <w:t>Сроки охраны авторских прав:</w:t>
      </w:r>
    </w:p>
    <w:p w:rsidR="00DD7938" w:rsidRPr="003A6ADC" w:rsidRDefault="00DD7938" w:rsidP="00DD7938">
      <w:pPr>
        <w:spacing w:before="120"/>
        <w:ind w:firstLine="567"/>
        <w:jc w:val="both"/>
      </w:pPr>
      <w:r w:rsidRPr="003A6ADC">
        <w:t>авторского права в РФ</w:t>
      </w:r>
      <w:r>
        <w:t xml:space="preserve"> </w:t>
      </w:r>
      <w:r w:rsidRPr="003A6ADC">
        <w:t>— жизнь автора плюс 70 лет после его смерти;</w:t>
      </w:r>
    </w:p>
    <w:p w:rsidR="00DD7938" w:rsidRPr="003A6ADC" w:rsidRDefault="00DD7938" w:rsidP="00DD7938">
      <w:pPr>
        <w:spacing w:before="120"/>
        <w:ind w:firstLine="567"/>
        <w:jc w:val="both"/>
      </w:pPr>
      <w:r w:rsidRPr="003A6ADC">
        <w:t>по Бернской Конвенции по охране литературных и художественных произведений 1886</w:t>
      </w:r>
      <w:r>
        <w:t xml:space="preserve"> </w:t>
      </w:r>
      <w:r w:rsidRPr="003A6ADC">
        <w:t>г. (в ред. 1971</w:t>
      </w:r>
      <w:r>
        <w:t xml:space="preserve"> </w:t>
      </w:r>
      <w:r w:rsidRPr="003A6ADC">
        <w:t>г.)</w:t>
      </w:r>
      <w:r>
        <w:t xml:space="preserve"> </w:t>
      </w:r>
      <w:r w:rsidRPr="003A6ADC">
        <w:t>— жизнь автора плюс 50 лет;</w:t>
      </w:r>
    </w:p>
    <w:p w:rsidR="00DD7938" w:rsidRPr="003A6ADC" w:rsidRDefault="00DD7938" w:rsidP="00DD7938">
      <w:pPr>
        <w:spacing w:before="120"/>
        <w:ind w:firstLine="567"/>
        <w:jc w:val="both"/>
      </w:pPr>
      <w:r w:rsidRPr="003A6ADC">
        <w:t>по Всемирной (Женевской Конвенции) об авторском праве 1952</w:t>
      </w:r>
      <w:r>
        <w:t xml:space="preserve"> </w:t>
      </w:r>
      <w:r w:rsidRPr="003A6ADC">
        <w:t>г.</w:t>
      </w:r>
      <w:r>
        <w:t xml:space="preserve"> </w:t>
      </w:r>
      <w:r w:rsidRPr="003A6ADC">
        <w:t>— жизнь автора плюс 25 лет.</w:t>
      </w:r>
    </w:p>
    <w:p w:rsidR="00DD7938" w:rsidRPr="003A6ADC" w:rsidRDefault="00DD7938" w:rsidP="00DD7938">
      <w:pPr>
        <w:spacing w:before="120"/>
        <w:ind w:firstLine="567"/>
        <w:jc w:val="both"/>
      </w:pPr>
      <w:r w:rsidRPr="003A6ADC">
        <w:t>По истечении указанных сроков произведение переходит в ранг общественного достояния.</w:t>
      </w:r>
    </w:p>
    <w:p w:rsidR="00DD7938" w:rsidRPr="003A6ADC" w:rsidRDefault="00DD7938" w:rsidP="00DD7938">
      <w:pPr>
        <w:spacing w:before="120"/>
        <w:ind w:firstLine="567"/>
        <w:jc w:val="both"/>
      </w:pPr>
      <w:r w:rsidRPr="003A6ADC">
        <w:t>Всемирная конвенция устанавливает ряд существенных льгот для развивающихся государств:</w:t>
      </w:r>
    </w:p>
    <w:p w:rsidR="00DD7938" w:rsidRPr="003A6ADC" w:rsidRDefault="00DD7938" w:rsidP="00DD7938">
      <w:pPr>
        <w:spacing w:before="120"/>
        <w:ind w:firstLine="567"/>
        <w:jc w:val="both"/>
      </w:pPr>
      <w:r w:rsidRPr="003A6ADC">
        <w:t>выдачу государством принудительных лицензий на перевод произведений в целях развития национальной науки, культуры и образования;</w:t>
      </w:r>
    </w:p>
    <w:p w:rsidR="00DD7938" w:rsidRPr="003A6ADC" w:rsidRDefault="00DD7938" w:rsidP="00DD7938">
      <w:pPr>
        <w:spacing w:before="120"/>
        <w:ind w:firstLine="567"/>
        <w:jc w:val="both"/>
      </w:pPr>
      <w:r w:rsidRPr="003A6ADC">
        <w:t>право свободного перевода произведения по истечении 10 лет после его опубликования;</w:t>
      </w:r>
    </w:p>
    <w:p w:rsidR="00DD7938" w:rsidRPr="003A6ADC" w:rsidRDefault="00DD7938" w:rsidP="00DD7938">
      <w:pPr>
        <w:spacing w:before="120"/>
        <w:ind w:firstLine="567"/>
        <w:jc w:val="both"/>
      </w:pPr>
      <w:r w:rsidRPr="003A6ADC">
        <w:t>свободу радио- и телепередач и свободное использование опубликованных произведений в учебных и научных целях.</w:t>
      </w:r>
    </w:p>
    <w:p w:rsidR="00DD7938" w:rsidRPr="003A6ADC" w:rsidRDefault="00DD7938" w:rsidP="00DD7938">
      <w:pPr>
        <w:spacing w:before="120"/>
        <w:ind w:firstLine="567"/>
        <w:jc w:val="both"/>
      </w:pPr>
      <w:r w:rsidRPr="003A6ADC">
        <w:t>Нормы Конвенции не имеют обратной силы.</w:t>
      </w:r>
    </w:p>
    <w:p w:rsidR="00DD7938" w:rsidRPr="003A6ADC" w:rsidRDefault="00DD7938" w:rsidP="00DD7938">
      <w:pPr>
        <w:spacing w:before="120"/>
        <w:ind w:firstLine="567"/>
        <w:jc w:val="both"/>
      </w:pPr>
      <w:r w:rsidRPr="003A6ADC">
        <w:t>Всемирная конвенция (как и Бернская) исходит из принципа национального режима.</w:t>
      </w:r>
    </w:p>
    <w:p w:rsidR="00DD7938" w:rsidRPr="003A6ADC" w:rsidRDefault="00DD7938" w:rsidP="00DD7938">
      <w:pPr>
        <w:spacing w:before="120"/>
        <w:ind w:firstLine="567"/>
        <w:jc w:val="both"/>
      </w:pPr>
      <w:r w:rsidRPr="003A6ADC">
        <w:t>Выпущенные в свет произведения граждан любого государства-участника, как и произведения, впервые опубликованные на территории такого государства, пользуются в каждом другом государстве-участнике охраной, которую такое государство предоставляет произведениям своих граждан, впервые опубликованным на его территории.</w:t>
      </w:r>
    </w:p>
    <w:p w:rsidR="00DD7938" w:rsidRPr="003A6ADC" w:rsidRDefault="00DD7938" w:rsidP="00DD7938">
      <w:pPr>
        <w:spacing w:before="120"/>
        <w:ind w:firstLine="567"/>
        <w:jc w:val="both"/>
      </w:pPr>
      <w:r w:rsidRPr="003A6ADC">
        <w:t>Не выпущенные в свет произведения граждан каждого государства-участника пользуются в каждом другом государстве-участнике охраной, которую такое государство предоставляет не выпущенным в свет произведениям своих граждан.</w:t>
      </w:r>
    </w:p>
    <w:p w:rsidR="00DD7938" w:rsidRPr="003A6ADC" w:rsidRDefault="00DD7938" w:rsidP="00DD7938">
      <w:pPr>
        <w:spacing w:before="120"/>
        <w:ind w:firstLine="567"/>
        <w:jc w:val="both"/>
      </w:pPr>
      <w:r w:rsidRPr="003A6ADC">
        <w:t>Любое государство-участник может в порядке своего внутреннего законодательства приравнять к своим гражданам лиц без гражданства, постоянно проживающих на его территории.</w:t>
      </w:r>
    </w:p>
    <w:p w:rsidR="00DD7938" w:rsidRPr="003A6ADC" w:rsidRDefault="00DD7938" w:rsidP="00DD7938">
      <w:pPr>
        <w:spacing w:before="120"/>
        <w:ind w:firstLine="567"/>
        <w:jc w:val="both"/>
      </w:pPr>
      <w:r w:rsidRPr="003A6ADC">
        <w:t>Объем авторских прав определяется национальным законодательством государств-участников. Ст.</w:t>
      </w:r>
      <w:r>
        <w:t xml:space="preserve"> </w:t>
      </w:r>
      <w:r w:rsidRPr="003A6ADC">
        <w:t>1242 ГК РФ предоставлена возможность создания некоммерческих организаций, осуществляющих коллективное управление авторскими и смежными правами. Основанием полномочий таких организаций является договор о передаче полномочий по управлению правами, заключаемый в письменной форме. Организации по управлению правами на коллективной основе вправе от имени правообладателей или от своего имени предъявлять требования в суде, совершать иные юридические действия для защиты прав, переданных в управление на коллективной основе.</w:t>
      </w:r>
    </w:p>
    <w:p w:rsidR="00DD7938" w:rsidRPr="003A6ADC" w:rsidRDefault="00DD7938" w:rsidP="00DD7938">
      <w:pPr>
        <w:spacing w:before="120"/>
        <w:jc w:val="center"/>
        <w:rPr>
          <w:b/>
          <w:bCs/>
          <w:sz w:val="28"/>
          <w:szCs w:val="28"/>
        </w:rPr>
      </w:pPr>
      <w:bookmarkStart w:id="25" w:name="10.2."/>
      <w:bookmarkStart w:id="26" w:name="i03099"/>
      <w:bookmarkEnd w:id="25"/>
      <w:bookmarkEnd w:id="26"/>
      <w:r w:rsidRPr="003A6ADC">
        <w:rPr>
          <w:b/>
          <w:bCs/>
          <w:sz w:val="28"/>
          <w:szCs w:val="28"/>
        </w:rPr>
        <w:t>Правовое регулирование смежных прав в РФ. Международные договоры в сфере смежных прав</w:t>
      </w:r>
    </w:p>
    <w:p w:rsidR="00DD7938" w:rsidRPr="003A6ADC" w:rsidRDefault="00DD7938" w:rsidP="00DD7938">
      <w:pPr>
        <w:spacing w:before="120"/>
        <w:ind w:firstLine="567"/>
        <w:jc w:val="both"/>
      </w:pPr>
      <w:r w:rsidRPr="003A6ADC">
        <w:t>Наряду с авторскими подлежат международной защите и смежные права. Под смежными правами</w:t>
      </w:r>
      <w:bookmarkStart w:id="27" w:name="i03101"/>
      <w:bookmarkEnd w:id="27"/>
      <w:r w:rsidRPr="003A6ADC">
        <w:fldChar w:fldCharType="begin"/>
      </w:r>
      <w:r w:rsidRPr="003A6ADC">
        <w:instrText xml:space="preserve"> HYPERLINK "http://www.e-college.ru/xbooks/xbook078/book/index/predmetnyi.htm" \l "i03101" </w:instrText>
      </w:r>
      <w:r w:rsidRPr="003A6ADC">
        <w:fldChar w:fldCharType="separate"/>
      </w:r>
      <w:r w:rsidR="00645A5E">
        <w:rPr>
          <w:rStyle w:val="a3"/>
        </w:rPr>
        <w:pict>
          <v:shape id="_x0000_i1075" type="#_x0000_t75" style="width:9pt;height:9pt">
            <v:imagedata r:id="rId4" o:title=""/>
          </v:shape>
        </w:pict>
      </w:r>
      <w:r w:rsidRPr="003A6ADC">
        <w:fldChar w:fldCharType="end"/>
      </w:r>
      <w:r w:rsidRPr="003A6ADC">
        <w:t xml:space="preserve"> принято понимать права, относящиеся к исполнительской деятельности артистов, звукозаписи, радио- и телевизионным передачам, право организаций эфирного и кабельного вещания (ст.</w:t>
      </w:r>
      <w:r>
        <w:t xml:space="preserve"> </w:t>
      </w:r>
      <w:r w:rsidRPr="003A6ADC">
        <w:t>1329—1332 ГК РФ</w:t>
      </w:r>
      <w:bookmarkStart w:id="28" w:name="i03103"/>
      <w:bookmarkEnd w:id="28"/>
      <w:r w:rsidRPr="003A6ADC">
        <w:fldChar w:fldCharType="begin"/>
      </w:r>
      <w:r w:rsidRPr="003A6ADC">
        <w:instrText xml:space="preserve"> HYPERLINK "http://www.e-college.ru/xbooks/xbook078/book/index/documentov.htm" \l "i03103" </w:instrText>
      </w:r>
      <w:r w:rsidRPr="003A6ADC">
        <w:fldChar w:fldCharType="separate"/>
      </w:r>
      <w:r w:rsidR="00645A5E">
        <w:rPr>
          <w:rStyle w:val="a3"/>
        </w:rPr>
        <w:pict>
          <v:shape id="_x0000_i1077" type="#_x0000_t75" style="width:9pt;height:9pt">
            <v:imagedata r:id="rId5" o:title=""/>
          </v:shape>
        </w:pict>
      </w:r>
      <w:r w:rsidRPr="003A6ADC">
        <w:fldChar w:fldCharType="end"/>
      </w:r>
      <w:r w:rsidRPr="003A6ADC">
        <w:t>), а также права публикатора на произведения науки, литературы, искусства (ст.</w:t>
      </w:r>
      <w:r>
        <w:t xml:space="preserve"> </w:t>
      </w:r>
      <w:r w:rsidRPr="003A6ADC">
        <w:t>1337—1344 ГК РФ).</w:t>
      </w:r>
    </w:p>
    <w:p w:rsidR="00DD7938" w:rsidRPr="003A6ADC" w:rsidRDefault="00DD7938" w:rsidP="00DD7938">
      <w:pPr>
        <w:spacing w:before="120"/>
        <w:ind w:firstLine="567"/>
        <w:jc w:val="both"/>
      </w:pPr>
      <w:r w:rsidRPr="003A6ADC">
        <w:t>Выделение из авторского права</w:t>
      </w:r>
      <w:bookmarkStart w:id="29" w:name="i03105"/>
      <w:bookmarkEnd w:id="29"/>
      <w:r w:rsidRPr="003A6ADC">
        <w:fldChar w:fldCharType="begin"/>
      </w:r>
      <w:r w:rsidRPr="003A6ADC">
        <w:instrText xml:space="preserve"> HYPERLINK "http://www.e-college.ru/xbooks/xbook078/book/index/predmetnyi.htm" \l "i03105" </w:instrText>
      </w:r>
      <w:r w:rsidRPr="003A6ADC">
        <w:fldChar w:fldCharType="separate"/>
      </w:r>
      <w:r w:rsidR="00645A5E">
        <w:rPr>
          <w:rStyle w:val="a3"/>
        </w:rPr>
        <w:pict>
          <v:shape id="_x0000_i1079" type="#_x0000_t75" style="width:9pt;height:9pt">
            <v:imagedata r:id="rId4" o:title=""/>
          </v:shape>
        </w:pict>
      </w:r>
      <w:r w:rsidRPr="003A6ADC">
        <w:fldChar w:fldCharType="end"/>
      </w:r>
      <w:r w:rsidRPr="003A6ADC">
        <w:t xml:space="preserve"> смежных прав произошло уже в XX столетии. Смежными с правами авторов художественных произведений называются права артистов-исполнителей этих произведений. Появление новых видов фиксации концертов исполнителей</w:t>
      </w:r>
      <w:r>
        <w:t xml:space="preserve"> </w:t>
      </w:r>
      <w:r w:rsidRPr="003A6ADC">
        <w:t>— фильмов, теле- и радиопрограмм</w:t>
      </w:r>
      <w:r>
        <w:t xml:space="preserve"> </w:t>
      </w:r>
      <w:r w:rsidRPr="003A6ADC">
        <w:t>— привело к тому, что исполнители, не контролируя распространение произведений, не получают авторское вознаграждение.</w:t>
      </w:r>
    </w:p>
    <w:p w:rsidR="00DD7938" w:rsidRPr="003A6ADC" w:rsidRDefault="00DD7938" w:rsidP="00DD7938">
      <w:pPr>
        <w:spacing w:before="120"/>
        <w:ind w:firstLine="567"/>
        <w:jc w:val="both"/>
      </w:pPr>
      <w:r w:rsidRPr="003A6ADC">
        <w:t>Кроме того, несли убытки и производители фонограмм, и вещательные организации, передачи которых нелегально переписывались и распространялись. Необходимость защиты смежных прав изначально приобрела международный характер и могла быть обеспечена лишь в рамках многосторонней конвенции.</w:t>
      </w:r>
    </w:p>
    <w:p w:rsidR="00DD7938" w:rsidRPr="003A6ADC" w:rsidRDefault="00DD7938" w:rsidP="00DD7938">
      <w:pPr>
        <w:spacing w:before="120"/>
        <w:ind w:firstLine="567"/>
        <w:jc w:val="both"/>
      </w:pPr>
      <w:r w:rsidRPr="003A6ADC">
        <w:t>Первой в этой области была Конвенция об охране интересов артистов-исполнителей, производителей фонограмм и вещательных организаций (Римская конвенция)</w:t>
      </w:r>
      <w:bookmarkStart w:id="30" w:name="i03109"/>
      <w:bookmarkEnd w:id="30"/>
      <w:r w:rsidRPr="003A6ADC">
        <w:fldChar w:fldCharType="begin"/>
      </w:r>
      <w:r w:rsidRPr="003A6ADC">
        <w:instrText xml:space="preserve"> HYPERLINK "http://www.e-college.ru/xbooks/xbook078/book/index/documentov.htm" \l "i03109" </w:instrText>
      </w:r>
      <w:r w:rsidRPr="003A6ADC">
        <w:fldChar w:fldCharType="separate"/>
      </w:r>
      <w:r w:rsidR="00645A5E">
        <w:rPr>
          <w:rStyle w:val="a3"/>
        </w:rPr>
        <w:pict>
          <v:shape id="_x0000_i1081" type="#_x0000_t75" style="width:9pt;height:9pt">
            <v:imagedata r:id="rId5" o:title=""/>
          </v:shape>
        </w:pict>
      </w:r>
      <w:r w:rsidRPr="003A6ADC">
        <w:fldChar w:fldCharType="end"/>
      </w:r>
      <w:r w:rsidRPr="003A6ADC">
        <w:t xml:space="preserve"> (1961</w:t>
      </w:r>
      <w:r>
        <w:t xml:space="preserve"> </w:t>
      </w:r>
      <w:r w:rsidRPr="003A6ADC">
        <w:t>г.). Она вступила в силу в 1964</w:t>
      </w:r>
      <w:r>
        <w:t xml:space="preserve"> </w:t>
      </w:r>
      <w:r w:rsidRPr="003A6ADC">
        <w:t>г. Ее участниками являются около 40 государств-членов Бернской</w:t>
      </w:r>
      <w:bookmarkStart w:id="31" w:name="i03112"/>
      <w:bookmarkEnd w:id="31"/>
      <w:r w:rsidRPr="003A6ADC">
        <w:fldChar w:fldCharType="begin"/>
      </w:r>
      <w:r w:rsidRPr="003A6ADC">
        <w:instrText xml:space="preserve"> HYPERLINK "http://www.e-college.ru/xbooks/xbook078/book/index/documentov.htm" \l "i03112" </w:instrText>
      </w:r>
      <w:r w:rsidRPr="003A6ADC">
        <w:fldChar w:fldCharType="separate"/>
      </w:r>
      <w:r w:rsidR="00645A5E">
        <w:rPr>
          <w:rStyle w:val="a3"/>
        </w:rPr>
        <w:pict>
          <v:shape id="_x0000_i1083" type="#_x0000_t75" style="width:9pt;height:9pt">
            <v:imagedata r:id="rId5" o:title=""/>
          </v:shape>
        </w:pict>
      </w:r>
      <w:r w:rsidRPr="003A6ADC">
        <w:fldChar w:fldCharType="end"/>
      </w:r>
      <w:r w:rsidRPr="003A6ADC">
        <w:t xml:space="preserve"> или Всемирной</w:t>
      </w:r>
      <w:bookmarkStart w:id="32" w:name="i03113"/>
      <w:bookmarkEnd w:id="32"/>
      <w:r w:rsidRPr="003A6ADC">
        <w:fldChar w:fldCharType="begin"/>
      </w:r>
      <w:r w:rsidRPr="003A6ADC">
        <w:instrText xml:space="preserve"> HYPERLINK "http://www.e-college.ru/xbooks/xbook078/book/index/documentov.htm" \l "i03113" </w:instrText>
      </w:r>
      <w:r w:rsidRPr="003A6ADC">
        <w:fldChar w:fldCharType="separate"/>
      </w:r>
      <w:r w:rsidR="00645A5E">
        <w:rPr>
          <w:rStyle w:val="a3"/>
        </w:rPr>
        <w:pict>
          <v:shape id="_x0000_i1085" type="#_x0000_t75" style="width:9pt;height:9pt">
            <v:imagedata r:id="rId5" o:title=""/>
          </v:shape>
        </w:pict>
      </w:r>
      <w:r w:rsidRPr="003A6ADC">
        <w:fldChar w:fldCharType="end"/>
      </w:r>
      <w:r w:rsidRPr="003A6ADC">
        <w:t xml:space="preserve"> Конвенции по авторскому праву. Россия</w:t>
      </w:r>
      <w:bookmarkStart w:id="33" w:name="i03114"/>
      <w:bookmarkEnd w:id="33"/>
      <w:r w:rsidRPr="003A6ADC">
        <w:fldChar w:fldCharType="begin"/>
      </w:r>
      <w:r w:rsidRPr="003A6ADC">
        <w:instrText xml:space="preserve"> HYPERLINK "http://www.e-college.ru/xbooks/xbook078/book/index/geograficeskih-nazvanii.htm" \l "i03114" </w:instrText>
      </w:r>
      <w:r w:rsidRPr="003A6ADC">
        <w:fldChar w:fldCharType="separate"/>
      </w:r>
      <w:r w:rsidR="00645A5E">
        <w:rPr>
          <w:rStyle w:val="a3"/>
        </w:rPr>
        <w:pict>
          <v:shape id="_x0000_i1087" type="#_x0000_t75" style="width:9pt;height:9pt">
            <v:imagedata r:id="rId5" o:title=""/>
          </v:shape>
        </w:pict>
      </w:r>
      <w:r w:rsidRPr="003A6ADC">
        <w:fldChar w:fldCharType="end"/>
      </w:r>
      <w:r w:rsidRPr="003A6ADC">
        <w:t xml:space="preserve"> в ней участвует. Конвенция основана на принципе национального режима, который предоставляется законами страны, где испрашивается охрана:</w:t>
      </w:r>
    </w:p>
    <w:p w:rsidR="00DD7938" w:rsidRPr="003A6ADC" w:rsidRDefault="00DD7938" w:rsidP="00DD7938">
      <w:pPr>
        <w:spacing w:before="120"/>
        <w:ind w:firstLine="567"/>
        <w:jc w:val="both"/>
      </w:pPr>
      <w:r w:rsidRPr="003A6ADC">
        <w:t>1) артистам-исполнителям, являющимся ее гражданами, в отношении исполнений на ее территории, их передачи в эфир либо первой записи;</w:t>
      </w:r>
    </w:p>
    <w:p w:rsidR="00DD7938" w:rsidRPr="003A6ADC" w:rsidRDefault="00DD7938" w:rsidP="00DD7938">
      <w:pPr>
        <w:spacing w:before="120"/>
        <w:ind w:firstLine="567"/>
        <w:jc w:val="both"/>
      </w:pPr>
      <w:r w:rsidRPr="003A6ADC">
        <w:t>2) производителям фонограмм, которые являются ее гражданами, в отношении фонограмм, которые впервые записаны или впервые опубликованы на ее территории;</w:t>
      </w:r>
    </w:p>
    <w:p w:rsidR="00DD7938" w:rsidRPr="003A6ADC" w:rsidRDefault="00DD7938" w:rsidP="00DD7938">
      <w:pPr>
        <w:spacing w:before="120"/>
        <w:ind w:firstLine="567"/>
        <w:jc w:val="both"/>
      </w:pPr>
      <w:r w:rsidRPr="003A6ADC">
        <w:t>3) вещательным организациям, штаб-квартиры которых расположены на ее территории, в отношении передач в эфир, осуществляемых с помощью передатчиков, расположенных на ее территории (ст.</w:t>
      </w:r>
      <w:r>
        <w:t xml:space="preserve"> </w:t>
      </w:r>
      <w:r w:rsidRPr="003A6ADC">
        <w:t>2).</w:t>
      </w:r>
    </w:p>
    <w:p w:rsidR="00DD7938" w:rsidRPr="003A6ADC" w:rsidRDefault="00DD7938" w:rsidP="00DD7938">
      <w:pPr>
        <w:spacing w:before="120"/>
        <w:ind w:firstLine="567"/>
        <w:jc w:val="both"/>
      </w:pPr>
      <w:r w:rsidRPr="003A6ADC">
        <w:t>Конвенция содержит минимальный уровень охраны смежных прав. Минимальный срок охраны смежных прав составляет 20 лет. При этом государства-участники, установившие более длительные сроки охраны, не обязаны распространять их целиком на субъекты тех стран, где этот срок меньше.</w:t>
      </w:r>
    </w:p>
    <w:p w:rsidR="00DD7938" w:rsidRPr="003A6ADC" w:rsidRDefault="00DD7938" w:rsidP="00DD7938">
      <w:pPr>
        <w:spacing w:before="120"/>
        <w:ind w:firstLine="567"/>
        <w:jc w:val="both"/>
      </w:pPr>
      <w:r w:rsidRPr="003A6ADC">
        <w:t>В ст.</w:t>
      </w:r>
      <w:r>
        <w:t xml:space="preserve"> </w:t>
      </w:r>
      <w:r w:rsidRPr="003A6ADC">
        <w:t>11 предусмотрено правило, по которому все выпущенные или предназначенные для продажи экземпляры фонограмм либо их упаковка должны иметь символ «Р» с указанием даты первой публикации. Он должен быть размещен так, чтобы можно было легко его различить.</w:t>
      </w:r>
    </w:p>
    <w:p w:rsidR="00DD7938" w:rsidRPr="003A6ADC" w:rsidRDefault="00DD7938" w:rsidP="00DD7938">
      <w:pPr>
        <w:spacing w:before="120"/>
        <w:ind w:firstLine="567"/>
        <w:jc w:val="both"/>
      </w:pPr>
      <w:r w:rsidRPr="003A6ADC">
        <w:t>Конвенция обоснованно подвергается критике со стороны союзов радиовещания за закрытость для государств-неучастников Бернской и Всемирной конвенции. Кроме того, она не охраняет права артистов цирка, варьете и эстрады.</w:t>
      </w:r>
    </w:p>
    <w:p w:rsidR="00DD7938" w:rsidRPr="003A6ADC" w:rsidRDefault="00DD7938" w:rsidP="00DD7938">
      <w:pPr>
        <w:spacing w:before="120"/>
        <w:ind w:firstLine="567"/>
        <w:jc w:val="both"/>
      </w:pPr>
      <w:r w:rsidRPr="003A6ADC">
        <w:t>В 1971</w:t>
      </w:r>
      <w:r>
        <w:t xml:space="preserve"> </w:t>
      </w:r>
      <w:r w:rsidRPr="003A6ADC">
        <w:t>г. по инициативе Международной федерации грамзаписи была разработана Женевская Конвенция об охране интересов производителей фонограмм от незаконного воспроизводства их фонограмм</w:t>
      </w:r>
      <w:bookmarkStart w:id="34" w:name="i03120"/>
      <w:bookmarkEnd w:id="34"/>
      <w:r w:rsidRPr="003A6ADC">
        <w:fldChar w:fldCharType="begin"/>
      </w:r>
      <w:r w:rsidRPr="003A6ADC">
        <w:instrText xml:space="preserve"> HYPERLINK "http://www.e-college.ru/xbooks/xbook078/book/index/documentov.htm" \l "i03120" </w:instrText>
      </w:r>
      <w:r w:rsidRPr="003A6ADC">
        <w:fldChar w:fldCharType="separate"/>
      </w:r>
      <w:r w:rsidR="00645A5E">
        <w:rPr>
          <w:rStyle w:val="a3"/>
        </w:rPr>
        <w:pict>
          <v:shape id="_x0000_i1089" type="#_x0000_t75" style="width:9pt;height:9pt">
            <v:imagedata r:id="rId5" o:title=""/>
          </v:shape>
        </w:pict>
      </w:r>
      <w:r w:rsidRPr="003A6ADC">
        <w:fldChar w:fldCharType="end"/>
      </w:r>
      <w:r w:rsidRPr="003A6ADC">
        <w:t>. Ее участниками являются более 55 государств, в том числе и Россия (с 13 марта 1995</w:t>
      </w:r>
      <w:r>
        <w:t xml:space="preserve"> </w:t>
      </w:r>
      <w:r w:rsidRPr="003A6ADC">
        <w:t>г.). Женевская конвенция существенно обновила и дополнила Римскую конвенцию в отношении правовой охраны фонограмм, в частности, путем предоставления им особого режима охраны, в котором используются механизмы антимонопольного, уголовного и уголовно-процессуального законодательства.</w:t>
      </w:r>
    </w:p>
    <w:p w:rsidR="00DD7938" w:rsidRPr="003A6ADC" w:rsidRDefault="00DD7938" w:rsidP="00DD7938">
      <w:pPr>
        <w:spacing w:before="120"/>
        <w:ind w:firstLine="567"/>
        <w:jc w:val="both"/>
      </w:pPr>
      <w:r w:rsidRPr="003A6ADC">
        <w:t>Государства-участники взяли на себя обязательства охранять интересы производителей фонограмм от незаконного производства, ввоза и распространения копий фонограмм (ст.</w:t>
      </w:r>
      <w:r>
        <w:t xml:space="preserve"> </w:t>
      </w:r>
      <w:r w:rsidRPr="003A6ADC">
        <w:t>2). В отличие от предыдущих договоров здесь договаривающиеся стороны отказались от предоставления иностранцам национального режима, заменив его на общее благоприятствование. Критерием выбора применимого права является коллизионная привязка о личном законе: к законодательству государства гражданства изготовителя фонограмм. Сроки охраны предусмотрены в пределах не менее 20 лет, начиная с года, в котором сделана первая запись фонограммы.</w:t>
      </w:r>
    </w:p>
    <w:p w:rsidR="00DD7938" w:rsidRPr="003A6ADC" w:rsidRDefault="00DD7938" w:rsidP="00DD7938">
      <w:pPr>
        <w:spacing w:before="120"/>
        <w:ind w:firstLine="567"/>
        <w:jc w:val="both"/>
      </w:pPr>
      <w:r w:rsidRPr="003A6ADC">
        <w:t>Обладатели авторских и смежных прав в случае нарушения своих прав вправе требовать: признания права; восстановления положения, существовавшего до нарушения права; пресечения действий, нарушающих их права или создающих угрозу их нарушения; компенсации морального вреда; публикации решения суда о допущенном нарушении; возмещения убытков; выплаты компенсации.</w:t>
      </w:r>
    </w:p>
    <w:p w:rsidR="00DD7938" w:rsidRPr="003A6ADC" w:rsidRDefault="00DD7938" w:rsidP="00DD7938">
      <w:pPr>
        <w:spacing w:before="120"/>
        <w:jc w:val="center"/>
        <w:rPr>
          <w:b/>
          <w:bCs/>
          <w:sz w:val="28"/>
          <w:szCs w:val="28"/>
        </w:rPr>
      </w:pPr>
      <w:bookmarkStart w:id="35" w:name="10.3."/>
      <w:bookmarkStart w:id="36" w:name="i03124"/>
      <w:bookmarkEnd w:id="35"/>
      <w:bookmarkEnd w:id="36"/>
      <w:r w:rsidRPr="003A6ADC">
        <w:rPr>
          <w:b/>
          <w:bCs/>
          <w:sz w:val="28"/>
          <w:szCs w:val="28"/>
        </w:rPr>
        <w:t>Правовое регулирование права промышленной собственности в Российской Федерации. Международные договоры в сфере права промышленной собственности</w:t>
      </w:r>
    </w:p>
    <w:p w:rsidR="00DD7938" w:rsidRPr="003A6ADC" w:rsidRDefault="00DD7938" w:rsidP="00DD7938">
      <w:pPr>
        <w:spacing w:before="120"/>
        <w:ind w:firstLine="567"/>
        <w:jc w:val="both"/>
      </w:pPr>
      <w:r w:rsidRPr="003A6ADC">
        <w:t>В отличие от правового регулирования прав авторов художественных произведений права изобретателей изначально регулировались в основном международно-правовыми нормами, но при этом в международных договорах особо подчеркивался территориальный характер защиты этих прав. Последнее связано с тем, что любое промышленное изобретение патентуется, т.е. регистрируется на территории отдельного государства и в результате такой регистрации автору изобретения выдается патент</w:t>
      </w:r>
      <w:bookmarkStart w:id="37" w:name="i03126"/>
      <w:bookmarkEnd w:id="37"/>
      <w:r w:rsidRPr="003A6ADC">
        <w:fldChar w:fldCharType="begin"/>
      </w:r>
      <w:r w:rsidRPr="003A6ADC">
        <w:instrText xml:space="preserve"> HYPERLINK "http://www.e-college.ru/xbooks/xbook078/book/index/predmetnyi.htm" \l "i03126" </w:instrText>
      </w:r>
      <w:r w:rsidRPr="003A6ADC">
        <w:fldChar w:fldCharType="separate"/>
      </w:r>
      <w:r w:rsidR="00645A5E">
        <w:rPr>
          <w:rStyle w:val="a3"/>
        </w:rPr>
        <w:pict>
          <v:shape id="_x0000_i1091" type="#_x0000_t75" style="width:9pt;height:9pt">
            <v:imagedata r:id="rId4" o:title=""/>
          </v:shape>
        </w:pict>
      </w:r>
      <w:r w:rsidRPr="003A6ADC">
        <w:fldChar w:fldCharType="end"/>
      </w:r>
      <w:r w:rsidRPr="003A6ADC">
        <w:t>. Патенты (иные регистрационные документы) могут выдаваться на изобретения, полезные модели, промышленные образцы, товарные знаки, знаки обслуживания, фирменные наименования и указания происхождения товара.</w:t>
      </w:r>
    </w:p>
    <w:p w:rsidR="00DD7938" w:rsidRPr="003A6ADC" w:rsidRDefault="00DD7938" w:rsidP="00DD7938">
      <w:pPr>
        <w:spacing w:before="120"/>
        <w:ind w:firstLine="567"/>
        <w:jc w:val="both"/>
      </w:pPr>
      <w:r w:rsidRPr="003A6ADC">
        <w:t>Регистрационные документы действуют только на территории государства, в котором выданы. Поэтому для приобретения права на изобретение в другом государстве вновь требуются подача заявки и самостоятельная выдача патента или иного охранного документа в этом иностранном государстве. Имеется в виду не признание субъективного права на изобретение, возникшего ранее в другом государстве, а возникновение нового субъективного права в данном государстве.</w:t>
      </w:r>
    </w:p>
    <w:p w:rsidR="00DD7938" w:rsidRPr="003A6ADC" w:rsidRDefault="00DD7938" w:rsidP="00DD7938">
      <w:pPr>
        <w:spacing w:before="120"/>
        <w:ind w:firstLine="567"/>
        <w:jc w:val="both"/>
      </w:pPr>
      <w:r w:rsidRPr="003A6ADC">
        <w:t>Таким образом, признание новаторской идеи изобретением и регистрация изобретения (выдача патента) будут осуществляться в каждом государстве на основе норм его внутреннего законодательства. К изобретению предъявляется требование новизны</w:t>
      </w:r>
      <w:bookmarkStart w:id="38" w:name="i03128"/>
      <w:bookmarkEnd w:id="38"/>
      <w:r w:rsidRPr="003A6ADC">
        <w:fldChar w:fldCharType="begin"/>
      </w:r>
      <w:r w:rsidRPr="003A6ADC">
        <w:instrText xml:space="preserve"> HYPERLINK "http://www.e-college.ru/xbooks/xbook078/book/index/predmetnyi.htm" \l "i03128" </w:instrText>
      </w:r>
      <w:r w:rsidRPr="003A6ADC">
        <w:fldChar w:fldCharType="separate"/>
      </w:r>
      <w:r w:rsidR="00645A5E">
        <w:rPr>
          <w:rStyle w:val="a3"/>
        </w:rPr>
        <w:pict>
          <v:shape id="_x0000_i1093" type="#_x0000_t75" style="width:9pt;height:9pt">
            <v:imagedata r:id="rId4" o:title=""/>
          </v:shape>
        </w:pict>
      </w:r>
      <w:r w:rsidRPr="003A6ADC">
        <w:fldChar w:fldCharType="end"/>
      </w:r>
      <w:r w:rsidRPr="003A6ADC">
        <w:t>, а в ряде стран также требование полезности, промышленной применимости. Предложенное изобретательское решение должно быть новым, т.е. неизвестным ранее во всем мире (так называемая мировая новизна</w:t>
      </w:r>
      <w:bookmarkStart w:id="39" w:name="i03130"/>
      <w:bookmarkEnd w:id="39"/>
      <w:r w:rsidRPr="003A6ADC">
        <w:fldChar w:fldCharType="begin"/>
      </w:r>
      <w:r w:rsidRPr="003A6ADC">
        <w:instrText xml:space="preserve"> HYPERLINK "http://www.e-college.ru/xbooks/xbook078/book/index/predmetnyi.htm" \l "i03130" </w:instrText>
      </w:r>
      <w:r w:rsidRPr="003A6ADC">
        <w:fldChar w:fldCharType="separate"/>
      </w:r>
      <w:r w:rsidR="00645A5E">
        <w:rPr>
          <w:rStyle w:val="a3"/>
        </w:rPr>
        <w:pict>
          <v:shape id="_x0000_i1095" type="#_x0000_t75" style="width:9pt;height:9pt">
            <v:imagedata r:id="rId4" o:title=""/>
          </v:shape>
        </w:pict>
      </w:r>
      <w:r w:rsidRPr="003A6ADC">
        <w:fldChar w:fldCharType="end"/>
      </w:r>
      <w:r w:rsidRPr="003A6ADC">
        <w:t>) или в данной стране (локальная новизна</w:t>
      </w:r>
      <w:bookmarkStart w:id="40" w:name="i03132"/>
      <w:bookmarkEnd w:id="40"/>
      <w:r w:rsidRPr="003A6ADC">
        <w:fldChar w:fldCharType="begin"/>
      </w:r>
      <w:r w:rsidRPr="003A6ADC">
        <w:instrText xml:space="preserve"> HYPERLINK "http://www.e-college.ru/xbooks/xbook078/book/index/predmetnyi.htm" \l "i03132" </w:instrText>
      </w:r>
      <w:r w:rsidRPr="003A6ADC">
        <w:fldChar w:fldCharType="separate"/>
      </w:r>
      <w:r w:rsidR="00645A5E">
        <w:rPr>
          <w:rStyle w:val="a3"/>
        </w:rPr>
        <w:pict>
          <v:shape id="_x0000_i1097" type="#_x0000_t75" style="width:9pt;height:9pt">
            <v:imagedata r:id="rId4" o:title=""/>
          </v:shape>
        </w:pict>
      </w:r>
      <w:r w:rsidRPr="003A6ADC">
        <w:fldChar w:fldCharType="end"/>
      </w:r>
      <w:r w:rsidRPr="003A6ADC">
        <w:t>). Новизна устанавливается путем проведения специальной экспертизы на новизну (прежде всего по патентной и научно-технической литературе).</w:t>
      </w:r>
    </w:p>
    <w:p w:rsidR="00DD7938" w:rsidRPr="003A6ADC" w:rsidRDefault="00DD7938" w:rsidP="00DD7938">
      <w:pPr>
        <w:spacing w:before="120"/>
        <w:ind w:firstLine="567"/>
        <w:jc w:val="both"/>
      </w:pPr>
      <w:r w:rsidRPr="003A6ADC">
        <w:t>Форма охраны изобретения также определяется внутренним законодательством. В большинстве стран охрана осуществляется путем выдачи патента на изобретение (имеются различные виды патентов).</w:t>
      </w:r>
    </w:p>
    <w:p w:rsidR="00DD7938" w:rsidRPr="003A6ADC" w:rsidRDefault="00DD7938" w:rsidP="00DD7938">
      <w:pPr>
        <w:spacing w:before="120"/>
        <w:ind w:firstLine="567"/>
        <w:jc w:val="both"/>
      </w:pPr>
      <w:r w:rsidRPr="003A6ADC">
        <w:t>Первым универсальным договором, установившим именно такой порядок охраны промышленной собственности, явилась Парижская Конвенция по охране промышленной собственности</w:t>
      </w:r>
      <w:bookmarkStart w:id="41" w:name="i03134"/>
      <w:bookmarkEnd w:id="41"/>
      <w:r w:rsidRPr="003A6ADC">
        <w:fldChar w:fldCharType="begin"/>
      </w:r>
      <w:r w:rsidRPr="003A6ADC">
        <w:instrText xml:space="preserve"> HYPERLINK "http://www.e-college.ru/xbooks/xbook078/book/index/documentov.htm" \l "i03134" </w:instrText>
      </w:r>
      <w:r w:rsidRPr="003A6ADC">
        <w:fldChar w:fldCharType="separate"/>
      </w:r>
      <w:r w:rsidR="00645A5E">
        <w:rPr>
          <w:rStyle w:val="a3"/>
        </w:rPr>
        <w:pict>
          <v:shape id="_x0000_i1099" type="#_x0000_t75" style="width:9pt;height:9pt">
            <v:imagedata r:id="rId5" o:title=""/>
          </v:shape>
        </w:pict>
      </w:r>
      <w:r w:rsidRPr="003A6ADC">
        <w:fldChar w:fldCharType="end"/>
      </w:r>
      <w:r w:rsidRPr="003A6ADC">
        <w:t xml:space="preserve"> (1883</w:t>
      </w:r>
      <w:r>
        <w:t xml:space="preserve"> </w:t>
      </w:r>
      <w:r w:rsidRPr="003A6ADC">
        <w:t>г.), которая неоднократно пересматривалась и дополнялась на международных конференциях с 1900 по 1967</w:t>
      </w:r>
      <w:r>
        <w:t xml:space="preserve"> </w:t>
      </w:r>
      <w:r w:rsidRPr="003A6ADC">
        <w:t>гг. Участники конференции учредили Международный союз по охране промышленной собственности, в который входит более 100 государств, в том числе и Российская Федерация</w:t>
      </w:r>
      <w:bookmarkStart w:id="42" w:name="i03137"/>
      <w:bookmarkEnd w:id="42"/>
      <w:r w:rsidRPr="003A6ADC">
        <w:fldChar w:fldCharType="begin"/>
      </w:r>
      <w:r w:rsidRPr="003A6ADC">
        <w:instrText xml:space="preserve"> HYPERLINK "http://www.e-college.ru/xbooks/xbook078/book/index/geograficeskih-nazvanii.htm" \l "i03137" </w:instrText>
      </w:r>
      <w:r w:rsidRPr="003A6ADC">
        <w:fldChar w:fldCharType="separate"/>
      </w:r>
      <w:r w:rsidR="00645A5E">
        <w:rPr>
          <w:rStyle w:val="a3"/>
        </w:rPr>
        <w:pict>
          <v:shape id="_x0000_i1101" type="#_x0000_t75" style="width:9pt;height:9pt">
            <v:imagedata r:id="rId5" o:title=""/>
          </v:shape>
        </w:pict>
      </w:r>
      <w:r w:rsidRPr="003A6ADC">
        <w:fldChar w:fldCharType="end"/>
      </w:r>
      <w:r w:rsidRPr="003A6ADC">
        <w:t xml:space="preserve"> (Парижский союз).</w:t>
      </w:r>
    </w:p>
    <w:p w:rsidR="00DD7938" w:rsidRPr="003A6ADC" w:rsidRDefault="00DD7938" w:rsidP="00DD7938">
      <w:pPr>
        <w:spacing w:before="120"/>
        <w:ind w:firstLine="567"/>
        <w:jc w:val="both"/>
      </w:pPr>
      <w:r w:rsidRPr="003A6ADC">
        <w:t>Парижская конвенция не предусматривает создания международного патента, который, будучи выдан в одной стране-участнице конвенции, действовал бы во всех других странах. В любой другой стране Международного союза изобретение может свободно использоваться без выплаты вознаграждения, если оно там не запатентовано. Точно так же конвенция не ставит своей задачей создание международного товарного знака.</w:t>
      </w:r>
    </w:p>
    <w:p w:rsidR="00DD7938" w:rsidRPr="003A6ADC" w:rsidRDefault="00DD7938" w:rsidP="00DD7938">
      <w:pPr>
        <w:spacing w:before="120"/>
        <w:ind w:firstLine="567"/>
        <w:jc w:val="both"/>
      </w:pPr>
      <w:r w:rsidRPr="003A6ADC">
        <w:t>Наиболее важным правилом Парижской Конвенции является правило о годичном конвенционном приоритете: патент получает тот, кто первым подал заявку на изобретение. Первенство в подаче заявки обеспечивает новизну изобретения, которая является необходимым условием выдачи патента. При патентовании изобретения за границей вопрос о новизне осложняется тем, что изобретение, уже запатентованное в одном государстве, не является «новым» и, следовательно, непатентоспособно в другой стране. Запатентовать же изобретение одновременно в ряде государств</w:t>
      </w:r>
      <w:r>
        <w:t xml:space="preserve"> </w:t>
      </w:r>
      <w:r w:rsidRPr="003A6ADC">
        <w:t>— задача очень сложная. Положение облегчается лишь для заявителей из стран-участниц конвенции. Лицо, подавшее заявку на изобретение в одном из государств-участников, в течение годичного срока со дня подачи первой заявки пользуется для подачи заявки в других государствах-участниках правом приоритета (ст.</w:t>
      </w:r>
      <w:r>
        <w:t xml:space="preserve"> </w:t>
      </w:r>
      <w:r w:rsidRPr="003A6ADC">
        <w:t>4 Конвенции). Публикация о таком изобретении в средствах массовой информации, подача заявки на него третьим лицом в течение этого срока не помешают выдаче патента, поскольку приоритет и новизна будут определяться в другой стране не на день фактической подачи заявки в другой стране, а на момент подачи первой заявки. Ст.</w:t>
      </w:r>
      <w:r>
        <w:t xml:space="preserve"> </w:t>
      </w:r>
      <w:r w:rsidRPr="003A6ADC">
        <w:t>1382 ГК РФ</w:t>
      </w:r>
      <w:bookmarkStart w:id="43" w:name="i03141"/>
      <w:bookmarkEnd w:id="43"/>
      <w:r w:rsidRPr="003A6ADC">
        <w:fldChar w:fldCharType="begin"/>
      </w:r>
      <w:r w:rsidRPr="003A6ADC">
        <w:instrText xml:space="preserve"> HYPERLINK "http://www.e-college.ru/xbooks/xbook078/book/index/documentov.htm" \l "i03141" </w:instrText>
      </w:r>
      <w:r w:rsidRPr="003A6ADC">
        <w:fldChar w:fldCharType="separate"/>
      </w:r>
      <w:r w:rsidR="00645A5E">
        <w:rPr>
          <w:rStyle w:val="a3"/>
        </w:rPr>
        <w:pict>
          <v:shape id="_x0000_i1103" type="#_x0000_t75" style="width:9pt;height:9pt">
            <v:imagedata r:id="rId5" o:title=""/>
          </v:shape>
        </w:pict>
      </w:r>
      <w:r w:rsidRPr="003A6ADC">
        <w:fldChar w:fldCharType="end"/>
      </w:r>
      <w:r w:rsidRPr="003A6ADC">
        <w:t xml:space="preserve"> содержит уточнение действия этого правила на территории РФ.</w:t>
      </w:r>
    </w:p>
    <w:p w:rsidR="00DD7938" w:rsidRPr="003A6ADC" w:rsidRDefault="00DD7938" w:rsidP="00DD7938">
      <w:pPr>
        <w:spacing w:before="120"/>
        <w:ind w:firstLine="567"/>
        <w:jc w:val="both"/>
      </w:pPr>
      <w:r w:rsidRPr="003A6ADC">
        <w:t>Конвенционный приоритет предоставляется также при патентовании промышленных образцов (6 месяцев), регистрации товарных знаков (6 месяцев).</w:t>
      </w:r>
    </w:p>
    <w:p w:rsidR="00DD7938" w:rsidRPr="003A6ADC" w:rsidRDefault="00DD7938" w:rsidP="00DD7938">
      <w:pPr>
        <w:spacing w:before="120"/>
        <w:ind w:firstLine="567"/>
        <w:jc w:val="both"/>
      </w:pPr>
      <w:r w:rsidRPr="003A6ADC">
        <w:t>В Вашингтоне в 1970</w:t>
      </w:r>
      <w:r>
        <w:t xml:space="preserve"> </w:t>
      </w:r>
      <w:r w:rsidRPr="003A6ADC">
        <w:t>г. было заключено другое многостороннее соглашение</w:t>
      </w:r>
      <w:r>
        <w:t xml:space="preserve"> </w:t>
      </w:r>
      <w:r w:rsidRPr="003A6ADC">
        <w:t>— Договор о патентной кооперации (РСТ)</w:t>
      </w:r>
      <w:bookmarkStart w:id="44" w:name="i03145"/>
      <w:bookmarkEnd w:id="44"/>
      <w:r w:rsidRPr="003A6ADC">
        <w:fldChar w:fldCharType="begin"/>
      </w:r>
      <w:r w:rsidRPr="003A6ADC">
        <w:instrText xml:space="preserve"> HYPERLINK "http://www.e-college.ru/xbooks/xbook078/book/index/documentov.htm" \l "i03145" </w:instrText>
      </w:r>
      <w:r w:rsidRPr="003A6ADC">
        <w:fldChar w:fldCharType="separate"/>
      </w:r>
      <w:r w:rsidR="00645A5E">
        <w:rPr>
          <w:rStyle w:val="a3"/>
        </w:rPr>
        <w:pict>
          <v:shape id="_x0000_i1105" type="#_x0000_t75" style="width:9pt;height:9pt">
            <v:imagedata r:id="rId5" o:title=""/>
          </v:shape>
        </w:pict>
      </w:r>
      <w:r w:rsidRPr="003A6ADC">
        <w:fldChar w:fldCharType="end"/>
      </w:r>
      <w:r w:rsidRPr="003A6ADC">
        <w:t>. В 1973</w:t>
      </w:r>
      <w:r>
        <w:t xml:space="preserve"> </w:t>
      </w:r>
      <w:r w:rsidRPr="003A6ADC">
        <w:t>г. договор вступил в силу, в том числе и для РФ. Договор предусматривает возможность составления международной заявки и подачи ее в международный поисковый орган, которым может быть и национальный патентный орган, например, Патентное ведомство РФ. По желанию заявителя поисковый орган проводит поиск материалов по выявлению предшествующего уровня техники (патентная чистота) и может осуществить международную предварительную экспертизу. Данные экспертизы сообщаются национальным ведомствам тех стран, где заявитель хочет обеспечить охрану своих прав.</w:t>
      </w:r>
    </w:p>
    <w:p w:rsidR="00DD7938" w:rsidRPr="003A6ADC" w:rsidRDefault="00DD7938" w:rsidP="00DD7938">
      <w:pPr>
        <w:spacing w:before="120"/>
        <w:ind w:firstLine="567"/>
        <w:jc w:val="both"/>
      </w:pPr>
      <w:r w:rsidRPr="003A6ADC">
        <w:t>Несмотря на то, что Договор о патентной кооперации не вводит единого международного патента, так же, как Парижская конвенция, он содержит в себе определенные новые элементы, дальнейшее развитие которых может привести к созданию такого патента.</w:t>
      </w:r>
    </w:p>
    <w:p w:rsidR="00DD7938" w:rsidRPr="003A6ADC" w:rsidRDefault="00DD7938" w:rsidP="00DD7938">
      <w:pPr>
        <w:spacing w:before="120"/>
        <w:ind w:firstLine="567"/>
        <w:jc w:val="both"/>
      </w:pPr>
      <w:r w:rsidRPr="003A6ADC">
        <w:t>Ряд стран-участниц Парижской Конвенции подписали в 1891</w:t>
      </w:r>
      <w:r>
        <w:t xml:space="preserve"> </w:t>
      </w:r>
      <w:r w:rsidRPr="003A6ADC">
        <w:t>г. Мадридскую Конвенцию о международной регистрации фабричных и товарных знаков</w:t>
      </w:r>
      <w:bookmarkStart w:id="45" w:name="i03149"/>
      <w:bookmarkEnd w:id="45"/>
      <w:r w:rsidRPr="003A6ADC">
        <w:fldChar w:fldCharType="begin"/>
      </w:r>
      <w:r w:rsidRPr="003A6ADC">
        <w:instrText xml:space="preserve"> HYPERLINK "http://www.e-college.ru/xbooks/xbook078/book/index/documentov.htm" \l "i03149" </w:instrText>
      </w:r>
      <w:r w:rsidRPr="003A6ADC">
        <w:fldChar w:fldCharType="separate"/>
      </w:r>
      <w:r w:rsidR="00645A5E">
        <w:rPr>
          <w:rStyle w:val="a3"/>
        </w:rPr>
        <w:pict>
          <v:shape id="_x0000_i1107" type="#_x0000_t75" style="width:9pt;height:9pt">
            <v:imagedata r:id="rId5" o:title=""/>
          </v:shape>
        </w:pict>
      </w:r>
      <w:r w:rsidRPr="003A6ADC">
        <w:fldChar w:fldCharType="end"/>
      </w:r>
      <w:r w:rsidRPr="003A6ADC">
        <w:t>. Ее участниками является 31 государство (в том числе Россия с 1976</w:t>
      </w:r>
      <w:r>
        <w:t xml:space="preserve"> </w:t>
      </w:r>
      <w:r w:rsidRPr="003A6ADC">
        <w:t>г.). В соответствии с конвенцией в Международное бюро в Женеве</w:t>
      </w:r>
      <w:bookmarkStart w:id="46" w:name="i03151"/>
      <w:bookmarkEnd w:id="46"/>
      <w:r w:rsidRPr="003A6ADC">
        <w:fldChar w:fldCharType="begin"/>
      </w:r>
      <w:r w:rsidRPr="003A6ADC">
        <w:instrText xml:space="preserve"> HYPERLINK "http://www.e-college.ru/xbooks/xbook078/book/index/geograficeskih-nazvanii.htm" \l "i03151" </w:instrText>
      </w:r>
      <w:r w:rsidRPr="003A6ADC">
        <w:fldChar w:fldCharType="separate"/>
      </w:r>
      <w:r w:rsidR="00645A5E">
        <w:rPr>
          <w:rStyle w:val="a3"/>
        </w:rPr>
        <w:pict>
          <v:shape id="_x0000_i1109" type="#_x0000_t75" style="width:9pt;height:9pt">
            <v:imagedata r:id="rId5" o:title=""/>
          </v:shape>
        </w:pict>
      </w:r>
      <w:r w:rsidRPr="003A6ADC">
        <w:fldChar w:fldCharType="end"/>
      </w:r>
      <w:r w:rsidRPr="003A6ADC">
        <w:t xml:space="preserve"> подается заявка на международную регистрацию товарного знака</w:t>
      </w:r>
      <w:bookmarkStart w:id="47" w:name="i03153"/>
      <w:bookmarkEnd w:id="47"/>
      <w:r w:rsidRPr="003A6ADC">
        <w:fldChar w:fldCharType="begin"/>
      </w:r>
      <w:r w:rsidRPr="003A6ADC">
        <w:instrText xml:space="preserve"> HYPERLINK "http://www.e-college.ru/xbooks/xbook078/book/index/predmetnyi.htm" \l "i03153" </w:instrText>
      </w:r>
      <w:r w:rsidRPr="003A6ADC">
        <w:fldChar w:fldCharType="separate"/>
      </w:r>
      <w:r w:rsidR="00645A5E">
        <w:rPr>
          <w:rStyle w:val="a3"/>
        </w:rPr>
        <w:pict>
          <v:shape id="_x0000_i1111" type="#_x0000_t75" style="width:9pt;height:9pt">
            <v:imagedata r:id="rId4" o:title=""/>
          </v:shape>
        </w:pict>
      </w:r>
      <w:r w:rsidRPr="003A6ADC">
        <w:fldChar w:fldCharType="end"/>
      </w:r>
      <w:r w:rsidRPr="003A6ADC">
        <w:t>. После международной регистрации этот знак получает охрану во всех странах-участницах конвенции. Таким путем обеспечивается охрана товарного знака во всех странах-участницах без регистрации его в каждой из этих стран.</w:t>
      </w:r>
    </w:p>
    <w:p w:rsidR="00DD7938" w:rsidRPr="003A6ADC" w:rsidRDefault="00DD7938" w:rsidP="00DD7938">
      <w:pPr>
        <w:spacing w:before="120"/>
        <w:ind w:firstLine="567"/>
        <w:jc w:val="both"/>
      </w:pPr>
      <w:r w:rsidRPr="003A6ADC">
        <w:t>При этом в течение года после подачи заявки в международное бюро каждое государство вправе заявить возражение против предоставления регистрации международному знаку на том основании, что данное обозначение не отвечает требованиям национального законодательства. Если возражения не поступило</w:t>
      </w:r>
      <w:r>
        <w:t xml:space="preserve"> </w:t>
      </w:r>
      <w:r w:rsidRPr="003A6ADC">
        <w:t>— товарный знак становится охраняемым объектом в странах-участницах Мадридского соглашения.</w:t>
      </w:r>
    </w:p>
    <w:p w:rsidR="00DD7938" w:rsidRPr="003A6ADC" w:rsidRDefault="00DD7938" w:rsidP="00DD7938">
      <w:pPr>
        <w:spacing w:before="120"/>
        <w:ind w:firstLine="567"/>
        <w:jc w:val="both"/>
      </w:pPr>
      <w:r w:rsidRPr="003A6ADC">
        <w:t>В рамках Всемирной торговой организации разработано Соглашение об относящихся к торговле аспектах прав интеллектуальной собственности (ТРИПС)</w:t>
      </w:r>
      <w:bookmarkStart w:id="48" w:name="i03156"/>
      <w:bookmarkEnd w:id="48"/>
      <w:r w:rsidRPr="003A6ADC">
        <w:fldChar w:fldCharType="begin"/>
      </w:r>
      <w:r w:rsidRPr="003A6ADC">
        <w:instrText xml:space="preserve"> HYPERLINK "http://www.e-college.ru/xbooks/xbook078/book/index/documentov.htm" \l "i03156" </w:instrText>
      </w:r>
      <w:r w:rsidRPr="003A6ADC">
        <w:fldChar w:fldCharType="separate"/>
      </w:r>
      <w:r w:rsidR="00645A5E">
        <w:rPr>
          <w:rStyle w:val="a3"/>
        </w:rPr>
        <w:pict>
          <v:shape id="_x0000_i1113" type="#_x0000_t75" style="width:9pt;height:9pt">
            <v:imagedata r:id="rId5" o:title=""/>
          </v:shape>
        </w:pict>
      </w:r>
      <w:r w:rsidRPr="003A6ADC">
        <w:fldChar w:fldCharType="end"/>
      </w:r>
      <w:r w:rsidRPr="003A6ADC">
        <w:t>. Соглашение ТРИПС заключено в 1994</w:t>
      </w:r>
      <w:r>
        <w:t xml:space="preserve"> </w:t>
      </w:r>
      <w:r w:rsidRPr="003A6ADC">
        <w:t>г. и вступило в силу с 1 февраля 1995</w:t>
      </w:r>
      <w:r>
        <w:t xml:space="preserve"> </w:t>
      </w:r>
      <w:r w:rsidRPr="003A6ADC">
        <w:t>г. В ТРИПС участвуют многие ведущие и развивающиеся страны мира. Российская Федерация участвует в переговорах по вступлению в ВТО и присоединению к ТРИПС.</w:t>
      </w:r>
    </w:p>
    <w:p w:rsidR="00DD7938" w:rsidRPr="003A6ADC" w:rsidRDefault="00DD7938" w:rsidP="00DD7938">
      <w:pPr>
        <w:spacing w:before="120"/>
        <w:ind w:firstLine="567"/>
        <w:jc w:val="both"/>
      </w:pPr>
      <w:r w:rsidRPr="003A6ADC">
        <w:t>ТРИПС содержит детальное регулирование торговых аспектов ИС, вопросов защиты прав интеллектуальной собственности, объединенных в четыре раздела:</w:t>
      </w:r>
    </w:p>
    <w:p w:rsidR="00DD7938" w:rsidRPr="003A6ADC" w:rsidRDefault="00DD7938" w:rsidP="00DD7938">
      <w:pPr>
        <w:spacing w:before="120"/>
        <w:ind w:firstLine="567"/>
        <w:jc w:val="both"/>
      </w:pPr>
      <w:r w:rsidRPr="003A6ADC">
        <w:t>1) Основные положения и принципы;</w:t>
      </w:r>
    </w:p>
    <w:p w:rsidR="00DD7938" w:rsidRPr="003A6ADC" w:rsidRDefault="00DD7938" w:rsidP="00DD7938">
      <w:pPr>
        <w:spacing w:before="120"/>
        <w:ind w:firstLine="567"/>
        <w:jc w:val="both"/>
      </w:pPr>
      <w:r w:rsidRPr="003A6ADC">
        <w:t>2) Стандарты, определяющие наличие, сферу действия и использования прав интеллектуальной собственности</w:t>
      </w:r>
      <w:bookmarkStart w:id="49" w:name="i03160"/>
      <w:bookmarkEnd w:id="49"/>
      <w:r w:rsidRPr="003A6ADC">
        <w:fldChar w:fldCharType="begin"/>
      </w:r>
      <w:r w:rsidRPr="003A6ADC">
        <w:instrText xml:space="preserve"> HYPERLINK "http://www.e-college.ru/xbooks/xbook078/book/index/predmetnyi.htm" \l "i03160" </w:instrText>
      </w:r>
      <w:r w:rsidRPr="003A6ADC">
        <w:fldChar w:fldCharType="separate"/>
      </w:r>
      <w:r w:rsidR="00645A5E">
        <w:rPr>
          <w:rStyle w:val="a3"/>
        </w:rPr>
        <w:pict>
          <v:shape id="_x0000_i1115" type="#_x0000_t75" style="width:9pt;height:9pt">
            <v:imagedata r:id="rId4" o:title=""/>
          </v:shape>
        </w:pict>
      </w:r>
      <w:r w:rsidRPr="003A6ADC">
        <w:fldChar w:fldCharType="end"/>
      </w:r>
      <w:r w:rsidRPr="003A6ADC">
        <w:t>;</w:t>
      </w:r>
    </w:p>
    <w:p w:rsidR="00DD7938" w:rsidRPr="003A6ADC" w:rsidRDefault="00DD7938" w:rsidP="00DD7938">
      <w:pPr>
        <w:spacing w:before="120"/>
        <w:ind w:firstLine="567"/>
        <w:jc w:val="both"/>
      </w:pPr>
      <w:r w:rsidRPr="003A6ADC">
        <w:t>3) Осуществление прав интеллектуальной собственности;</w:t>
      </w:r>
    </w:p>
    <w:p w:rsidR="00DD7938" w:rsidRPr="003A6ADC" w:rsidRDefault="00DD7938" w:rsidP="00DD7938">
      <w:pPr>
        <w:spacing w:before="120"/>
        <w:ind w:firstLine="567"/>
        <w:jc w:val="both"/>
      </w:pPr>
      <w:r w:rsidRPr="003A6ADC">
        <w:t>4) Приобретение и поддержание прав интеллектуальной собственности.</w:t>
      </w:r>
    </w:p>
    <w:p w:rsidR="00DD7938" w:rsidRPr="003A6ADC" w:rsidRDefault="00DD7938" w:rsidP="00DD7938">
      <w:pPr>
        <w:spacing w:before="120"/>
        <w:ind w:firstLine="567"/>
        <w:jc w:val="both"/>
      </w:pPr>
      <w:r w:rsidRPr="003A6ADC">
        <w:t>В 1994</w:t>
      </w:r>
      <w:r>
        <w:t xml:space="preserve"> </w:t>
      </w:r>
      <w:r w:rsidRPr="003A6ADC">
        <w:t>г. на заседании Совета глав правительств СНГ была подписана Евразийская патентная Конвенция</w:t>
      </w:r>
      <w:bookmarkStart w:id="50" w:name="i03163"/>
      <w:bookmarkEnd w:id="50"/>
      <w:r w:rsidRPr="003A6ADC">
        <w:fldChar w:fldCharType="begin"/>
      </w:r>
      <w:r w:rsidRPr="003A6ADC">
        <w:instrText xml:space="preserve"> HYPERLINK "http://www.e-college.ru/xbooks/xbook078/book/index/documentov.htm" \l "i03163" </w:instrText>
      </w:r>
      <w:r w:rsidRPr="003A6ADC">
        <w:fldChar w:fldCharType="separate"/>
      </w:r>
      <w:r w:rsidR="00645A5E">
        <w:rPr>
          <w:rStyle w:val="a3"/>
        </w:rPr>
        <w:pict>
          <v:shape id="_x0000_i1117" type="#_x0000_t75" style="width:9pt;height:9pt">
            <v:imagedata r:id="rId5" o:title=""/>
          </v:shape>
        </w:pict>
      </w:r>
      <w:r w:rsidRPr="003A6ADC">
        <w:fldChar w:fldCharType="end"/>
      </w:r>
      <w:r w:rsidRPr="003A6ADC">
        <w:t>, участниками которой в настоящее время являются почти все государства СНГ.</w:t>
      </w:r>
    </w:p>
    <w:p w:rsidR="00DD7938" w:rsidRPr="003A6ADC" w:rsidRDefault="00DD7938" w:rsidP="00DD7938">
      <w:pPr>
        <w:spacing w:before="120"/>
        <w:ind w:firstLine="567"/>
        <w:jc w:val="both"/>
      </w:pPr>
      <w:r w:rsidRPr="003A6ADC">
        <w:t>В соответствии с Конвенцией Содружества Независимых государств в Москве учреждена Евразийская патентная организация и Евразийское патентное ведомство. Основным органом управления является Административный совет, в котором представлены все члены организации. Предусмотрены очередные (один раз в год) и внеочередные заседания Совета, в которых с правом совещательного голоса принимает участие полномочный представитель ВОИС</w:t>
      </w:r>
      <w:bookmarkStart w:id="51" w:name="i03164"/>
      <w:bookmarkEnd w:id="51"/>
      <w:r w:rsidRPr="003A6ADC">
        <w:fldChar w:fldCharType="begin"/>
      </w:r>
      <w:r w:rsidRPr="003A6ADC">
        <w:instrText xml:space="preserve"> HYPERLINK "http://www.e-college.ru/xbooks/xbook078/book/index/predmetnyi.htm" \l "i03164" </w:instrText>
      </w:r>
      <w:r w:rsidRPr="003A6ADC">
        <w:fldChar w:fldCharType="separate"/>
      </w:r>
      <w:r w:rsidR="00645A5E">
        <w:rPr>
          <w:rStyle w:val="a3"/>
        </w:rPr>
        <w:pict>
          <v:shape id="_x0000_i1119" type="#_x0000_t75" style="width:9pt;height:9pt">
            <v:imagedata r:id="rId4" o:title=""/>
          </v:shape>
        </w:pict>
      </w:r>
      <w:r w:rsidRPr="003A6ADC">
        <w:fldChar w:fldCharType="end"/>
      </w:r>
      <w:r w:rsidRPr="003A6ADC">
        <w:t>. Конвенция предусматривает выдачу евразийского патента</w:t>
      </w:r>
      <w:bookmarkStart w:id="52" w:name="i03166"/>
      <w:bookmarkEnd w:id="52"/>
      <w:r w:rsidRPr="003A6ADC">
        <w:fldChar w:fldCharType="begin"/>
      </w:r>
      <w:r w:rsidRPr="003A6ADC">
        <w:instrText xml:space="preserve"> HYPERLINK "http://www.e-college.ru/xbooks/xbook078/book/index/predmetnyi.htm" \l "i03166" </w:instrText>
      </w:r>
      <w:r w:rsidRPr="003A6ADC">
        <w:fldChar w:fldCharType="separate"/>
      </w:r>
      <w:r w:rsidR="00645A5E">
        <w:rPr>
          <w:rStyle w:val="a3"/>
        </w:rPr>
        <w:pict>
          <v:shape id="_x0000_i1121" type="#_x0000_t75" style="width:9pt;height:9pt">
            <v:imagedata r:id="rId4" o:title=""/>
          </v:shape>
        </w:pict>
      </w:r>
      <w:r w:rsidRPr="003A6ADC">
        <w:fldChar w:fldCharType="end"/>
      </w:r>
      <w:r w:rsidRPr="003A6ADC">
        <w:t>.</w:t>
      </w:r>
    </w:p>
    <w:p w:rsidR="00DD7938" w:rsidRPr="003A6ADC" w:rsidRDefault="00DD7938" w:rsidP="00DD7938">
      <w:pPr>
        <w:spacing w:before="120"/>
        <w:ind w:firstLine="567"/>
        <w:jc w:val="both"/>
      </w:pPr>
      <w:r w:rsidRPr="003A6ADC">
        <w:t>Рассмотрение заявок и выдачу евразийских патентов осуществляет Евразийское патентное ведомство, возглавляемое президентом. Патент на изобретение выдается с учетом требований конвенционного приоритета. Срок действия евразийского патента 20 лет.</w:t>
      </w:r>
    </w:p>
    <w:p w:rsidR="00DD7938" w:rsidRPr="003A6ADC" w:rsidRDefault="00DD7938" w:rsidP="00DD7938">
      <w:pPr>
        <w:spacing w:before="120"/>
        <w:ind w:firstLine="567"/>
        <w:jc w:val="both"/>
      </w:pPr>
      <w:r w:rsidRPr="003A6ADC">
        <w:t>Конвенция детально регулирует процедуру подачи евразийской заявки и выдачи евразийских патентов. При этом заявки могут подаваться как через национальные патентные ведомства, так и непосредственно в Евразийское патентное ведомство. В случае отказа в выдаче евразийского патента заявитель вправе обратиться за получением патента в национальное патентное ведомство. Евразийский патент имеет юридическую силу на территории всех стран-участниц конвенции. Конвенция не затрагивает и сохраняет независимость национальных патентных систем и право любого государства-члена СНГ на выдачу национальных патентов.</w:t>
      </w:r>
    </w:p>
    <w:p w:rsidR="00DD7938" w:rsidRPr="003A6ADC" w:rsidRDefault="00DD7938" w:rsidP="00DD7938">
      <w:pPr>
        <w:spacing w:before="120"/>
        <w:ind w:firstLine="567"/>
        <w:jc w:val="both"/>
      </w:pPr>
      <w:r w:rsidRPr="003A6ADC">
        <w:t>В целом выработка единообразного международно-правового регулирования прав интеллектуальной собственности на универсальном (всемирном) уровне затруднена из-за различного уровня развития промышленной собственности в регионах мира.</w:t>
      </w:r>
    </w:p>
    <w:p w:rsidR="00DD7938" w:rsidRPr="003A6ADC" w:rsidRDefault="00DD7938" w:rsidP="00DD7938">
      <w:pPr>
        <w:spacing w:before="120"/>
        <w:ind w:firstLine="567"/>
        <w:jc w:val="both"/>
      </w:pPr>
      <w:r w:rsidRPr="003A6ADC">
        <w:t>Помимо рассмотренных выше институтов ИС, IV часть ГК РФ регулирует осуществление и защиту прав на:</w:t>
      </w:r>
    </w:p>
    <w:p w:rsidR="00DD7938" w:rsidRPr="003A6ADC" w:rsidRDefault="00DD7938" w:rsidP="00DD7938">
      <w:pPr>
        <w:spacing w:before="120"/>
        <w:ind w:firstLine="567"/>
        <w:jc w:val="both"/>
      </w:pPr>
      <w:r w:rsidRPr="003A6ADC">
        <w:t>селекционные достижения (гл.</w:t>
      </w:r>
      <w:r>
        <w:t xml:space="preserve"> </w:t>
      </w:r>
      <w:r w:rsidRPr="003A6ADC">
        <w:t>73);</w:t>
      </w:r>
    </w:p>
    <w:p w:rsidR="00DD7938" w:rsidRPr="003A6ADC" w:rsidRDefault="00DD7938" w:rsidP="00DD7938">
      <w:pPr>
        <w:spacing w:before="120"/>
        <w:ind w:firstLine="567"/>
        <w:jc w:val="both"/>
      </w:pPr>
      <w:r w:rsidRPr="003A6ADC">
        <w:t>топологии интегральных микросхем (гл.</w:t>
      </w:r>
      <w:r>
        <w:t xml:space="preserve"> </w:t>
      </w:r>
      <w:r w:rsidRPr="003A6ADC">
        <w:t>74);</w:t>
      </w:r>
    </w:p>
    <w:p w:rsidR="00DD7938" w:rsidRPr="003A6ADC" w:rsidRDefault="00DD7938" w:rsidP="00DD7938">
      <w:pPr>
        <w:spacing w:before="120"/>
        <w:ind w:firstLine="567"/>
        <w:jc w:val="both"/>
      </w:pPr>
      <w:r w:rsidRPr="003A6ADC">
        <w:t>секрет производства (ноу-хау) (гл.</w:t>
      </w:r>
      <w:r>
        <w:t xml:space="preserve"> </w:t>
      </w:r>
      <w:r w:rsidRPr="003A6ADC">
        <w:t>75);</w:t>
      </w:r>
    </w:p>
    <w:p w:rsidR="00DD7938" w:rsidRPr="003A6ADC" w:rsidRDefault="00DD7938" w:rsidP="00DD7938">
      <w:pPr>
        <w:spacing w:before="120"/>
        <w:ind w:firstLine="567"/>
        <w:jc w:val="both"/>
      </w:pPr>
      <w:r w:rsidRPr="003A6ADC">
        <w:t>средства индивидуализации юридических лиц, товаров, работ, услуг и предприятий (гл.</w:t>
      </w:r>
      <w:r>
        <w:t xml:space="preserve"> </w:t>
      </w:r>
      <w:r w:rsidRPr="003A6ADC">
        <w:t>76);</w:t>
      </w:r>
    </w:p>
    <w:p w:rsidR="00DD7938" w:rsidRPr="003A6ADC" w:rsidRDefault="00DD7938" w:rsidP="00DD7938">
      <w:pPr>
        <w:spacing w:before="120"/>
        <w:ind w:firstLine="567"/>
        <w:jc w:val="both"/>
      </w:pPr>
      <w:r w:rsidRPr="003A6ADC">
        <w:t>использование результатов интеллектуальной деятельности в составе единой технологии (гл.</w:t>
      </w:r>
      <w:r>
        <w:t xml:space="preserve"> </w:t>
      </w:r>
      <w:r w:rsidRPr="003A6ADC">
        <w:t>77).</w:t>
      </w:r>
    </w:p>
    <w:p w:rsidR="00DD7938" w:rsidRPr="003A6ADC" w:rsidRDefault="00DD7938" w:rsidP="00DD7938">
      <w:pPr>
        <w:spacing w:before="120"/>
        <w:jc w:val="center"/>
        <w:rPr>
          <w:b/>
          <w:bCs/>
          <w:sz w:val="28"/>
          <w:szCs w:val="28"/>
        </w:rPr>
      </w:pPr>
      <w:r w:rsidRPr="003A6ADC">
        <w:rPr>
          <w:b/>
          <w:bCs/>
          <w:sz w:val="28"/>
          <w:szCs w:val="28"/>
        </w:rPr>
        <w:t>Список литературы</w:t>
      </w:r>
    </w:p>
    <w:p w:rsidR="00DD7938" w:rsidRPr="003A6ADC" w:rsidRDefault="00DD7938" w:rsidP="00DD7938">
      <w:pPr>
        <w:spacing w:before="120"/>
        <w:ind w:firstLine="567"/>
        <w:jc w:val="both"/>
      </w:pPr>
      <w:r w:rsidRPr="003A6ADC">
        <w:t>Соглашение о сотрудничестве в области охраны авторского права и смежных прав 1993</w:t>
      </w:r>
      <w:r>
        <w:t xml:space="preserve"> </w:t>
      </w:r>
      <w:r w:rsidRPr="003A6ADC">
        <w:t>г. // Международное частное право: Сборник документов / Сост. К.А.</w:t>
      </w:r>
      <w:r>
        <w:t xml:space="preserve"> </w:t>
      </w:r>
      <w:r w:rsidRPr="003A6ADC">
        <w:t>Бекяшев, А.Г.</w:t>
      </w:r>
      <w:r>
        <w:t xml:space="preserve"> </w:t>
      </w:r>
      <w:r w:rsidRPr="003A6ADC">
        <w:t>Ходаков.</w:t>
      </w:r>
      <w:r>
        <w:t xml:space="preserve"> </w:t>
      </w:r>
      <w:r w:rsidRPr="003A6ADC">
        <w:t>— М.: БЕК, 1997.</w:t>
      </w:r>
    </w:p>
    <w:p w:rsidR="00DD7938" w:rsidRPr="003A6ADC" w:rsidRDefault="00DD7938" w:rsidP="00DD7938">
      <w:pPr>
        <w:spacing w:before="120"/>
        <w:ind w:firstLine="567"/>
        <w:jc w:val="both"/>
      </w:pPr>
      <w:r w:rsidRPr="003A6ADC">
        <w:t>Соглашение о сотрудничестве в области кинематографии 1995</w:t>
      </w:r>
      <w:r>
        <w:t xml:space="preserve"> </w:t>
      </w:r>
      <w:r w:rsidRPr="003A6ADC">
        <w:t>г. // Международное частное право: Сборник документов / Сост. К.А.</w:t>
      </w:r>
      <w:r>
        <w:t xml:space="preserve"> </w:t>
      </w:r>
      <w:r w:rsidRPr="003A6ADC">
        <w:t>Бекяшев, А.Г.</w:t>
      </w:r>
      <w:r>
        <w:t xml:space="preserve"> </w:t>
      </w:r>
      <w:r w:rsidRPr="003A6ADC">
        <w:t>Ходаков.</w:t>
      </w:r>
      <w:r>
        <w:t xml:space="preserve"> </w:t>
      </w:r>
      <w:r w:rsidRPr="003A6ADC">
        <w:t>— М.: БЕК, 1997.</w:t>
      </w:r>
    </w:p>
    <w:p w:rsidR="00DD7938" w:rsidRPr="003A6ADC" w:rsidRDefault="00DD7938" w:rsidP="00DD7938">
      <w:pPr>
        <w:spacing w:before="120"/>
        <w:ind w:firstLine="567"/>
        <w:jc w:val="both"/>
      </w:pPr>
      <w:r w:rsidRPr="003A6ADC">
        <w:t>Соглашение о сотрудничестве в области книгоиздания, полиграфии и книгораспространения 1995</w:t>
      </w:r>
      <w:r>
        <w:t xml:space="preserve"> </w:t>
      </w:r>
      <w:r w:rsidRPr="003A6ADC">
        <w:t>г. // Международное частное право: Сборник документов / Сост. К.А.</w:t>
      </w:r>
      <w:r>
        <w:t xml:space="preserve"> </w:t>
      </w:r>
      <w:r w:rsidRPr="003A6ADC">
        <w:t>Бекяшев, А.Г.</w:t>
      </w:r>
      <w:r>
        <w:t xml:space="preserve"> </w:t>
      </w:r>
      <w:r w:rsidRPr="003A6ADC">
        <w:t>Ходаков.</w:t>
      </w:r>
      <w:r>
        <w:t xml:space="preserve"> </w:t>
      </w:r>
      <w:r w:rsidRPr="003A6ADC">
        <w:t>— М.: БЕК, 1997.</w:t>
      </w:r>
    </w:p>
    <w:p w:rsidR="00DD7938" w:rsidRPr="003A6ADC" w:rsidRDefault="00DD7938" w:rsidP="00DD7938">
      <w:pPr>
        <w:spacing w:before="120"/>
        <w:ind w:firstLine="567"/>
        <w:jc w:val="both"/>
      </w:pPr>
      <w:r w:rsidRPr="003A6ADC">
        <w:t>Мадридское соглашение о международной регистрации фабричных и товарных знаков 1981</w:t>
      </w:r>
      <w:r>
        <w:t xml:space="preserve"> </w:t>
      </w:r>
      <w:r w:rsidRPr="003A6ADC">
        <w:t>г. (РФ участвует с 1 июля 1976</w:t>
      </w:r>
      <w:r>
        <w:t xml:space="preserve"> </w:t>
      </w:r>
      <w:r w:rsidRPr="003A6ADC">
        <w:t>г.) // Международное частное право: Сборник документов / Сост. К.А.</w:t>
      </w:r>
      <w:r>
        <w:t xml:space="preserve"> </w:t>
      </w:r>
      <w:r w:rsidRPr="003A6ADC">
        <w:t>Бекяшев, А.Г.</w:t>
      </w:r>
      <w:r>
        <w:t xml:space="preserve"> </w:t>
      </w:r>
      <w:r w:rsidRPr="003A6ADC">
        <w:t>Ходаков.</w:t>
      </w:r>
      <w:r>
        <w:t xml:space="preserve"> </w:t>
      </w:r>
      <w:r w:rsidRPr="003A6ADC">
        <w:t>— М.: БЕК, 1997.</w:t>
      </w:r>
    </w:p>
    <w:p w:rsidR="00DD7938" w:rsidRPr="003A6ADC" w:rsidRDefault="00DD7938" w:rsidP="00DD7938">
      <w:pPr>
        <w:spacing w:before="120"/>
        <w:ind w:firstLine="567"/>
        <w:jc w:val="both"/>
      </w:pPr>
      <w:r w:rsidRPr="003A6ADC">
        <w:t>Стокгольмская конвенция об учреждении Всемирной организации интеллектуальной собственности 1967</w:t>
      </w:r>
      <w:r>
        <w:t xml:space="preserve"> </w:t>
      </w:r>
      <w:r w:rsidRPr="003A6ADC">
        <w:t>г. // Международное частное право: Сборник документов / Сост. К.А.</w:t>
      </w:r>
      <w:r>
        <w:t xml:space="preserve"> </w:t>
      </w:r>
      <w:r w:rsidRPr="003A6ADC">
        <w:t>Бекяшев, А.Г.</w:t>
      </w:r>
      <w:r>
        <w:t xml:space="preserve"> </w:t>
      </w:r>
      <w:r w:rsidRPr="003A6ADC">
        <w:t>Ходаков.</w:t>
      </w:r>
      <w:r>
        <w:t xml:space="preserve"> </w:t>
      </w:r>
      <w:r w:rsidRPr="003A6ADC">
        <w:t>— М.: БЕК, 1997.</w:t>
      </w:r>
    </w:p>
    <w:p w:rsidR="00DD7938" w:rsidRPr="003A6ADC" w:rsidRDefault="00DD7938" w:rsidP="00DD7938">
      <w:pPr>
        <w:spacing w:before="120"/>
        <w:ind w:firstLine="567"/>
        <w:jc w:val="both"/>
      </w:pPr>
      <w:r w:rsidRPr="003A6ADC">
        <w:t>Конвенция УНИДРУА по похищенным или незаконно вывезенным культурным ценностям 1995</w:t>
      </w:r>
      <w:r>
        <w:t xml:space="preserve"> </w:t>
      </w:r>
      <w:r w:rsidRPr="003A6ADC">
        <w:t>г. // Международное частное право: Сборник документов / Сост. К.А.</w:t>
      </w:r>
      <w:r>
        <w:t xml:space="preserve"> </w:t>
      </w:r>
      <w:r w:rsidRPr="003A6ADC">
        <w:t>Бекяшев, А.Г.</w:t>
      </w:r>
      <w:r>
        <w:t xml:space="preserve"> </w:t>
      </w:r>
      <w:r w:rsidRPr="003A6ADC">
        <w:t>Ходаков.</w:t>
      </w:r>
      <w:r>
        <w:t xml:space="preserve"> </w:t>
      </w:r>
      <w:r w:rsidRPr="003A6ADC">
        <w:t>— М.: БЕК, 1997.</w:t>
      </w:r>
    </w:p>
    <w:p w:rsidR="00DD7938" w:rsidRPr="003A6ADC" w:rsidRDefault="00DD7938" w:rsidP="00DD7938">
      <w:pPr>
        <w:spacing w:before="120"/>
        <w:ind w:firstLine="567"/>
        <w:jc w:val="both"/>
      </w:pPr>
      <w:r w:rsidRPr="003A6ADC">
        <w:t>Евразийская патентная конвенция 1994</w:t>
      </w:r>
      <w:r>
        <w:t xml:space="preserve"> </w:t>
      </w:r>
      <w:r w:rsidRPr="003A6ADC">
        <w:t>г. // Международное частное право: Сборник документов / Сост. К.А.</w:t>
      </w:r>
      <w:r>
        <w:t xml:space="preserve"> </w:t>
      </w:r>
      <w:r w:rsidRPr="003A6ADC">
        <w:t>Бекяшев, А.Г.</w:t>
      </w:r>
      <w:r>
        <w:t xml:space="preserve"> </w:t>
      </w:r>
      <w:r w:rsidRPr="003A6ADC">
        <w:t>Ходаков.</w:t>
      </w:r>
      <w:r>
        <w:t xml:space="preserve"> </w:t>
      </w:r>
      <w:r w:rsidRPr="003A6ADC">
        <w:t>— М.: БЕК, 1997.</w:t>
      </w:r>
    </w:p>
    <w:p w:rsidR="00DD7938" w:rsidRPr="003A6ADC" w:rsidRDefault="00DD7938" w:rsidP="00DD7938">
      <w:pPr>
        <w:spacing w:before="120"/>
        <w:ind w:firstLine="567"/>
        <w:jc w:val="both"/>
      </w:pPr>
      <w:r w:rsidRPr="003A6ADC">
        <w:t>Всемирная (Женевская) конвенция об авторском праве 1952</w:t>
      </w:r>
      <w:r>
        <w:t xml:space="preserve"> </w:t>
      </w:r>
      <w:r w:rsidRPr="003A6ADC">
        <w:t>г. // Международное частное право: Сборник документов / Сост. К.А.</w:t>
      </w:r>
      <w:r>
        <w:t xml:space="preserve"> </w:t>
      </w:r>
      <w:r w:rsidRPr="003A6ADC">
        <w:t>Бекяшев, А.Г.</w:t>
      </w:r>
      <w:r>
        <w:t xml:space="preserve"> </w:t>
      </w:r>
      <w:r w:rsidRPr="003A6ADC">
        <w:t>Ходаков.</w:t>
      </w:r>
      <w:r>
        <w:t xml:space="preserve"> </w:t>
      </w:r>
      <w:r w:rsidRPr="003A6ADC">
        <w:t>— М.: БЕК, 1997.</w:t>
      </w:r>
    </w:p>
    <w:p w:rsidR="00DD7938" w:rsidRPr="003A6ADC" w:rsidRDefault="00DD7938" w:rsidP="00DD7938">
      <w:pPr>
        <w:spacing w:before="120"/>
        <w:ind w:firstLine="567"/>
        <w:jc w:val="both"/>
      </w:pPr>
      <w:r w:rsidRPr="003A6ADC">
        <w:t>Конвенция о международном праве опровержения 1953</w:t>
      </w:r>
      <w:r>
        <w:t xml:space="preserve"> </w:t>
      </w:r>
      <w:r w:rsidRPr="003A6ADC">
        <w:t>г. // Международное частное право: Сборник документов / Сост. К.А.</w:t>
      </w:r>
      <w:r>
        <w:t xml:space="preserve"> </w:t>
      </w:r>
      <w:r w:rsidRPr="003A6ADC">
        <w:t>Бекяшев, А.Г.</w:t>
      </w:r>
      <w:r>
        <w:t xml:space="preserve"> </w:t>
      </w:r>
      <w:r w:rsidRPr="003A6ADC">
        <w:t>Ходаков.</w:t>
      </w:r>
      <w:r>
        <w:t xml:space="preserve"> </w:t>
      </w:r>
      <w:r w:rsidRPr="003A6ADC">
        <w:t>— М.: БЕК, 1997.</w:t>
      </w:r>
    </w:p>
    <w:p w:rsidR="00DD7938" w:rsidRPr="003A6ADC" w:rsidRDefault="00DD7938" w:rsidP="00DD7938">
      <w:pPr>
        <w:spacing w:before="120"/>
        <w:ind w:firstLine="567"/>
        <w:jc w:val="both"/>
      </w:pPr>
      <w:r w:rsidRPr="003A6ADC">
        <w:t>Бернская конвенция об охране литературных и художественных произведений 1971</w:t>
      </w:r>
      <w:r>
        <w:t xml:space="preserve"> </w:t>
      </w:r>
      <w:r w:rsidRPr="003A6ADC">
        <w:t>г. // Международное частное право: Сборник документов / Сост. К.А.</w:t>
      </w:r>
      <w:r>
        <w:t xml:space="preserve"> </w:t>
      </w:r>
      <w:r w:rsidRPr="003A6ADC">
        <w:t>Бекяшев, А.Г.</w:t>
      </w:r>
      <w:r>
        <w:t xml:space="preserve"> </w:t>
      </w:r>
      <w:r w:rsidRPr="003A6ADC">
        <w:t>Ходаков.</w:t>
      </w:r>
      <w:r>
        <w:t xml:space="preserve"> </w:t>
      </w:r>
      <w:r w:rsidRPr="003A6ADC">
        <w:t>— М.: БЕК, 1997.</w:t>
      </w:r>
    </w:p>
    <w:p w:rsidR="00DD7938" w:rsidRPr="003A6ADC" w:rsidRDefault="00DD7938" w:rsidP="00DD7938">
      <w:pPr>
        <w:spacing w:before="120"/>
        <w:ind w:firstLine="567"/>
        <w:jc w:val="both"/>
      </w:pPr>
      <w:r w:rsidRPr="003A6ADC">
        <w:t>Конвенция (Женевская) об охране интересов производителей фонограмм от незаконного воспроизводства их фонограмм (от 29 октября 1971</w:t>
      </w:r>
      <w:r>
        <w:t xml:space="preserve"> </w:t>
      </w:r>
      <w:r w:rsidRPr="003A6ADC">
        <w:t>г. // Международное частное право: Сборник документов / Сост. К.А.</w:t>
      </w:r>
      <w:r>
        <w:t xml:space="preserve"> </w:t>
      </w:r>
      <w:r w:rsidRPr="003A6ADC">
        <w:t>Бекяшев, А.Г.</w:t>
      </w:r>
      <w:r>
        <w:t xml:space="preserve"> </w:t>
      </w:r>
      <w:r w:rsidRPr="003A6ADC">
        <w:t>Ходаков.</w:t>
      </w:r>
      <w:r>
        <w:t xml:space="preserve"> </w:t>
      </w:r>
      <w:r w:rsidRPr="003A6ADC">
        <w:t>— М.: БЕК, 1997.</w:t>
      </w:r>
    </w:p>
    <w:p w:rsidR="00DD7938" w:rsidRPr="003A6ADC" w:rsidRDefault="00DD7938" w:rsidP="00DD7938">
      <w:pPr>
        <w:spacing w:before="120"/>
        <w:ind w:firstLine="567"/>
        <w:jc w:val="both"/>
      </w:pPr>
      <w:r w:rsidRPr="003A6ADC">
        <w:t>Конвенция (Парижская) по охране промышленной собственности 1883</w:t>
      </w:r>
      <w:r>
        <w:t xml:space="preserve"> </w:t>
      </w:r>
      <w:r w:rsidRPr="003A6ADC">
        <w:t>г. // Международное частное право: Сборник документов / Сост. К.А.</w:t>
      </w:r>
      <w:r>
        <w:t xml:space="preserve"> </w:t>
      </w:r>
      <w:r w:rsidRPr="003A6ADC">
        <w:t>Бекяшев, А.Г.</w:t>
      </w:r>
      <w:r>
        <w:t xml:space="preserve"> </w:t>
      </w:r>
      <w:r w:rsidRPr="003A6ADC">
        <w:t>Ходаков.</w:t>
      </w:r>
      <w:r>
        <w:t xml:space="preserve"> </w:t>
      </w:r>
      <w:r w:rsidRPr="003A6ADC">
        <w:t>— М.: БЕК, 1997.</w:t>
      </w:r>
    </w:p>
    <w:p w:rsidR="00DD7938" w:rsidRPr="003A6ADC" w:rsidRDefault="00DD7938" w:rsidP="00DD7938">
      <w:pPr>
        <w:spacing w:before="120"/>
        <w:ind w:firstLine="567"/>
        <w:jc w:val="both"/>
      </w:pPr>
      <w:r w:rsidRPr="003A6ADC">
        <w:t>Лиссабонское соглашение о защите указаний места происхождения изделий и их международной регистрации 1958</w:t>
      </w:r>
      <w:r>
        <w:t xml:space="preserve"> </w:t>
      </w:r>
      <w:r w:rsidRPr="003A6ADC">
        <w:t>г. // СПС «Консультант-Плюс».</w:t>
      </w:r>
    </w:p>
    <w:p w:rsidR="00DD7938" w:rsidRPr="003A6ADC" w:rsidRDefault="00DD7938" w:rsidP="00DD7938">
      <w:pPr>
        <w:spacing w:before="120"/>
        <w:ind w:firstLine="567"/>
        <w:jc w:val="both"/>
      </w:pPr>
      <w:r w:rsidRPr="003A6ADC">
        <w:t>Римская конвенция об охране прав исполнителей, производителей фонограмм и вещательных организаций 1961</w:t>
      </w:r>
      <w:r>
        <w:t xml:space="preserve"> </w:t>
      </w:r>
      <w:r w:rsidRPr="003A6ADC">
        <w:t>г. // Бюллетень международных договоров.</w:t>
      </w:r>
      <w:r>
        <w:t xml:space="preserve"> </w:t>
      </w:r>
      <w:r w:rsidRPr="003A6ADC">
        <w:t>— 2005.</w:t>
      </w:r>
      <w:r>
        <w:t xml:space="preserve"> </w:t>
      </w:r>
      <w:r w:rsidRPr="003A6ADC">
        <w:t>— №</w:t>
      </w:r>
      <w:r>
        <w:t xml:space="preserve"> </w:t>
      </w:r>
      <w:r w:rsidRPr="003A6ADC">
        <w:t>7.</w:t>
      </w:r>
    </w:p>
    <w:p w:rsidR="00DD7938" w:rsidRPr="003A6ADC" w:rsidRDefault="00DD7938" w:rsidP="00DD7938">
      <w:pPr>
        <w:spacing w:before="120"/>
        <w:ind w:firstLine="567"/>
        <w:jc w:val="both"/>
      </w:pPr>
      <w:r w:rsidRPr="003A6ADC">
        <w:t>Ниццкое соглашение о международной классификации товаров и услуг для регистрации знаков 1973</w:t>
      </w:r>
      <w:r>
        <w:t xml:space="preserve"> </w:t>
      </w:r>
      <w:r w:rsidRPr="003A6ADC">
        <w:t>г. // СПС «Консультант-Плюс».</w:t>
      </w:r>
    </w:p>
    <w:p w:rsidR="00DD7938" w:rsidRPr="003A6ADC" w:rsidRDefault="00DD7938" w:rsidP="00DD7938">
      <w:pPr>
        <w:spacing w:before="120"/>
        <w:ind w:firstLine="567"/>
        <w:jc w:val="both"/>
      </w:pPr>
      <w:r w:rsidRPr="003A6ADC">
        <w:t>Брюссельская конвенция об охране сигналов, несущих теле- и радиопрограммы, передаваемых через спутники 1974</w:t>
      </w:r>
      <w:r>
        <w:t xml:space="preserve"> </w:t>
      </w:r>
      <w:r w:rsidRPr="003A6ADC">
        <w:t xml:space="preserve">г. // Текст на сайте </w:t>
      </w:r>
      <w:bookmarkStart w:id="53" w:name="i03297"/>
      <w:r w:rsidRPr="003A6ADC">
        <w:fldChar w:fldCharType="begin"/>
      </w:r>
      <w:r w:rsidRPr="003A6ADC">
        <w:instrText xml:space="preserve"> HYPERLINK "http://www.fips.ru/" \o "Внимание!  Это внешняя ссылка, поэтому содержание страницы по этому адресу могло быть удалено или изменено без нашего ведома. Если вы заметите ошибку сообщите, пожалуйста, нам по адресу editor@e-college.ru" \t "xbook" </w:instrText>
      </w:r>
      <w:r w:rsidRPr="003A6ADC">
        <w:fldChar w:fldCharType="separate"/>
      </w:r>
      <w:r w:rsidRPr="003A6ADC">
        <w:rPr>
          <w:rStyle w:val="a3"/>
        </w:rPr>
        <w:t>www.fips.ru</w:t>
      </w:r>
      <w:r w:rsidRPr="003A6ADC">
        <w:fldChar w:fldCharType="end"/>
      </w:r>
      <w:bookmarkEnd w:id="53"/>
      <w:r w:rsidRPr="003A6ADC">
        <w:t>.</w:t>
      </w:r>
    </w:p>
    <w:p w:rsidR="00DD7938" w:rsidRPr="003A6ADC" w:rsidRDefault="00DD7938" w:rsidP="00DD7938">
      <w:pPr>
        <w:spacing w:before="120"/>
        <w:ind w:firstLine="567"/>
        <w:jc w:val="both"/>
      </w:pPr>
      <w:r w:rsidRPr="003A6ADC">
        <w:t>Женевский договор о законах по товарным знакам 1994</w:t>
      </w:r>
      <w:r>
        <w:t xml:space="preserve"> </w:t>
      </w:r>
      <w:r w:rsidRPr="003A6ADC">
        <w:t>г. // СПС «Консультант-Плюс».</w:t>
      </w:r>
    </w:p>
    <w:p w:rsidR="00DD7938" w:rsidRPr="003A6ADC" w:rsidRDefault="00DD7938" w:rsidP="00DD7938">
      <w:pPr>
        <w:spacing w:before="120"/>
        <w:ind w:firstLine="567"/>
        <w:jc w:val="both"/>
      </w:pPr>
      <w:r w:rsidRPr="003A6ADC">
        <w:t>Генеральное соглашение по торговле услугами 1994</w:t>
      </w:r>
      <w:r>
        <w:t xml:space="preserve"> </w:t>
      </w:r>
      <w:r w:rsidRPr="003A6ADC">
        <w:t>г. // СПС «Консультант-Плюс».</w:t>
      </w:r>
    </w:p>
    <w:p w:rsidR="00DD7938" w:rsidRPr="003A6ADC" w:rsidRDefault="00DD7938" w:rsidP="00DD7938">
      <w:pPr>
        <w:spacing w:before="120"/>
        <w:ind w:firstLine="567"/>
        <w:jc w:val="both"/>
      </w:pPr>
      <w:r w:rsidRPr="003A6ADC">
        <w:t>Информационное письмо президиума ВАС РФ от 28.09.1999</w:t>
      </w:r>
      <w:r>
        <w:t xml:space="preserve"> </w:t>
      </w:r>
      <w:r w:rsidRPr="003A6ADC">
        <w:t>г. №</w:t>
      </w:r>
      <w:r>
        <w:t xml:space="preserve"> </w:t>
      </w:r>
      <w:r w:rsidRPr="003A6ADC">
        <w:t>47 «Обзор практики рассмотрения споров, связанных с применением закона РФ «Об авторском праве и смежных правах» // СПС «Консультант-Плюс».</w:t>
      </w:r>
    </w:p>
    <w:p w:rsidR="00DD7938" w:rsidRPr="003A6ADC" w:rsidRDefault="00DD7938" w:rsidP="00DD7938">
      <w:pPr>
        <w:spacing w:before="120"/>
        <w:ind w:firstLine="567"/>
        <w:jc w:val="both"/>
      </w:pPr>
      <w:r w:rsidRPr="003A6ADC">
        <w:t>Обзор практики рассмотрения споров, связанных с применением закона РФ «Об авторском праве и смежных правах» // Вестник ВАС РФ. 1999, №</w:t>
      </w:r>
      <w:r>
        <w:t xml:space="preserve"> </w:t>
      </w:r>
      <w:r w:rsidRPr="003A6ADC">
        <w:t>11.</w:t>
      </w:r>
    </w:p>
    <w:p w:rsidR="00DD7938" w:rsidRPr="003A6ADC" w:rsidRDefault="00DD7938" w:rsidP="00DD7938">
      <w:pPr>
        <w:spacing w:before="120"/>
        <w:ind w:firstLine="567"/>
        <w:jc w:val="both"/>
      </w:pPr>
      <w:r w:rsidRPr="003A6ADC">
        <w:t>Информационное письмо президиума ВАС РФ от 25.12.1998</w:t>
      </w:r>
      <w:r>
        <w:t xml:space="preserve"> </w:t>
      </w:r>
      <w:r w:rsidRPr="003A6ADC">
        <w:t>г. №</w:t>
      </w:r>
      <w:r>
        <w:t xml:space="preserve"> </w:t>
      </w:r>
      <w:r w:rsidRPr="003A6ADC">
        <w:t>37 «Обзор практики рассмотрения споров, связанных с применением законодательства о рекламе // СПС «Консультант-Плюс».</w:t>
      </w:r>
    </w:p>
    <w:p w:rsidR="00DD7938" w:rsidRPr="003A6ADC" w:rsidRDefault="00DD7938" w:rsidP="00DD7938">
      <w:pPr>
        <w:spacing w:before="120"/>
        <w:ind w:firstLine="567"/>
        <w:jc w:val="both"/>
      </w:pPr>
      <w:r w:rsidRPr="003A6ADC">
        <w:t>Информационное письмо президиума ВАС РФ от 29.07.1997</w:t>
      </w:r>
      <w:r>
        <w:t xml:space="preserve"> </w:t>
      </w:r>
      <w:r w:rsidRPr="003A6ADC">
        <w:t>г. №</w:t>
      </w:r>
      <w:r>
        <w:t xml:space="preserve"> </w:t>
      </w:r>
      <w:r w:rsidRPr="003A6ADC">
        <w:t>19 «Обзор практики рассмотрения споров, связанных с защитой прав на товарный знак» // СПС «Консультант-Плюс».</w:t>
      </w:r>
    </w:p>
    <w:p w:rsidR="00DD7938" w:rsidRPr="003A6ADC" w:rsidRDefault="00DD7938" w:rsidP="00DD7938">
      <w:pPr>
        <w:spacing w:before="120"/>
        <w:ind w:firstLine="567"/>
        <w:jc w:val="both"/>
      </w:pPr>
      <w:r w:rsidRPr="003A6ADC">
        <w:t>Информационное письмо президиума ВАС РФ от 29.01.1997</w:t>
      </w:r>
      <w:r>
        <w:t xml:space="preserve"> </w:t>
      </w:r>
      <w:r w:rsidRPr="003A6ADC">
        <w:t>г. №</w:t>
      </w:r>
      <w:r>
        <w:t xml:space="preserve"> </w:t>
      </w:r>
      <w:r w:rsidRPr="003A6ADC">
        <w:t>11 «О некоторых вопросах подведомственности арбитражному суду споров, связанных с применением закона РФ «О товарных знаках, знаках обслуживания и наименовании места происхождения товаров» // СПС «Консультант-Плюс».</w:t>
      </w:r>
    </w:p>
    <w:p w:rsidR="00DD7938" w:rsidRPr="003A6ADC" w:rsidRDefault="00DD7938" w:rsidP="00DD7938">
      <w:pPr>
        <w:spacing w:before="120"/>
        <w:ind w:firstLine="567"/>
        <w:jc w:val="both"/>
      </w:pPr>
      <w:r w:rsidRPr="003A6ADC">
        <w:t>Барановский П.Д. Судебная юрисдикция по делам о трансграничных нарушениях авторских и смежных прав в сети Интернет // Московский журнал международного права.</w:t>
      </w:r>
      <w:r>
        <w:t xml:space="preserve"> </w:t>
      </w:r>
      <w:r w:rsidRPr="003A6ADC">
        <w:t>— 2002.</w:t>
      </w:r>
      <w:r>
        <w:t xml:space="preserve"> </w:t>
      </w:r>
      <w:r w:rsidRPr="003A6ADC">
        <w:t>— №</w:t>
      </w:r>
      <w:r>
        <w:t xml:space="preserve"> </w:t>
      </w:r>
      <w:r w:rsidRPr="003A6ADC">
        <w:t>2.</w:t>
      </w:r>
    </w:p>
    <w:p w:rsidR="00DD7938" w:rsidRPr="003A6ADC" w:rsidRDefault="00DD7938" w:rsidP="00DD7938">
      <w:pPr>
        <w:spacing w:before="120"/>
        <w:ind w:firstLine="567"/>
        <w:jc w:val="both"/>
      </w:pPr>
      <w:r w:rsidRPr="003A6ADC">
        <w:t>Барановский П.Д. О принципах международной охраны авторских прав // Журнал российского права.</w:t>
      </w:r>
      <w:r>
        <w:t xml:space="preserve"> </w:t>
      </w:r>
      <w:r w:rsidRPr="003A6ADC">
        <w:t>— 2001.</w:t>
      </w:r>
      <w:r>
        <w:t xml:space="preserve"> </w:t>
      </w:r>
      <w:r w:rsidRPr="003A6ADC">
        <w:t>— №</w:t>
      </w:r>
      <w:r>
        <w:t xml:space="preserve"> </w:t>
      </w:r>
      <w:r w:rsidRPr="003A6ADC">
        <w:t>8.</w:t>
      </w:r>
    </w:p>
    <w:p w:rsidR="00DD7938" w:rsidRPr="003A6ADC" w:rsidRDefault="00DD7938" w:rsidP="00DD7938">
      <w:pPr>
        <w:spacing w:before="120"/>
        <w:ind w:firstLine="567"/>
        <w:jc w:val="both"/>
      </w:pPr>
      <w:r w:rsidRPr="003A6ADC">
        <w:t>Блинников В.И., Григорьев А.Н., Еременко В.И. Евразийское патентное законодательство // Законодательство и экономика.</w:t>
      </w:r>
      <w:r>
        <w:t xml:space="preserve"> </w:t>
      </w:r>
      <w:r w:rsidRPr="003A6ADC">
        <w:t>— 1996.</w:t>
      </w:r>
      <w:r>
        <w:t xml:space="preserve"> </w:t>
      </w:r>
      <w:r w:rsidRPr="003A6ADC">
        <w:t>— №</w:t>
      </w:r>
      <w:r>
        <w:t xml:space="preserve"> </w:t>
      </w:r>
      <w:r w:rsidRPr="003A6ADC">
        <w:t>7, 8.</w:t>
      </w:r>
    </w:p>
    <w:p w:rsidR="00DD7938" w:rsidRPr="003A6ADC" w:rsidRDefault="00DD7938" w:rsidP="00DD7938">
      <w:pPr>
        <w:spacing w:before="120"/>
        <w:ind w:firstLine="567"/>
        <w:jc w:val="both"/>
      </w:pPr>
      <w:r w:rsidRPr="003A6ADC">
        <w:t>Блинников В.И., Григорьев А.Н., Еременко В.И. Комментарий к евразийскому патентному законодательству.</w:t>
      </w:r>
      <w:r>
        <w:t xml:space="preserve"> </w:t>
      </w:r>
      <w:r w:rsidRPr="003A6ADC">
        <w:t>— М., 1997.</w:t>
      </w:r>
    </w:p>
    <w:p w:rsidR="00DD7938" w:rsidRPr="003A6ADC" w:rsidRDefault="00DD7938" w:rsidP="00DD7938">
      <w:pPr>
        <w:spacing w:before="120"/>
        <w:ind w:firstLine="567"/>
        <w:jc w:val="both"/>
      </w:pPr>
      <w:r w:rsidRPr="003A6ADC">
        <w:t>Бриксов В.В. Вопросы судебно-арбитражной практики, возникающие в сфере защиты авторских прав // Российская юстиция.</w:t>
      </w:r>
      <w:r>
        <w:t xml:space="preserve"> </w:t>
      </w:r>
      <w:r w:rsidRPr="003A6ADC">
        <w:t>— 2005.</w:t>
      </w:r>
      <w:r>
        <w:t xml:space="preserve"> </w:t>
      </w:r>
      <w:r w:rsidRPr="003A6ADC">
        <w:t>— №</w:t>
      </w:r>
      <w:r>
        <w:t xml:space="preserve"> </w:t>
      </w:r>
      <w:r w:rsidRPr="003A6ADC">
        <w:t>3.</w:t>
      </w:r>
    </w:p>
    <w:p w:rsidR="00DD7938" w:rsidRPr="003A6ADC" w:rsidRDefault="00DD7938" w:rsidP="00DD7938">
      <w:pPr>
        <w:spacing w:before="120"/>
        <w:ind w:firstLine="567"/>
        <w:jc w:val="both"/>
      </w:pPr>
      <w:r w:rsidRPr="003A6ADC">
        <w:t>Гаврилов Э. Судебные споры по вопросам интеллектуальной собственности // Хозяйство и право.</w:t>
      </w:r>
      <w:r>
        <w:t xml:space="preserve"> </w:t>
      </w:r>
      <w:r w:rsidRPr="003A6ADC">
        <w:t>— 2000.</w:t>
      </w:r>
      <w:r>
        <w:t xml:space="preserve"> </w:t>
      </w:r>
      <w:r w:rsidRPr="003A6ADC">
        <w:t>— №</w:t>
      </w:r>
      <w:r>
        <w:t xml:space="preserve"> </w:t>
      </w:r>
      <w:r w:rsidRPr="003A6ADC">
        <w:t>2.</w:t>
      </w:r>
    </w:p>
    <w:p w:rsidR="00DD7938" w:rsidRPr="003A6ADC" w:rsidRDefault="00DD7938" w:rsidP="00DD7938">
      <w:pPr>
        <w:spacing w:before="120"/>
        <w:ind w:firstLine="567"/>
        <w:jc w:val="both"/>
      </w:pPr>
      <w:r w:rsidRPr="003A6ADC">
        <w:t>Герцева Е.Н. Проблемы квалификации недобросовестного использования доменных имен в Интернете // Законодательство.</w:t>
      </w:r>
      <w:r>
        <w:t xml:space="preserve"> </w:t>
      </w:r>
      <w:r w:rsidRPr="003A6ADC">
        <w:t>— 2000.</w:t>
      </w:r>
      <w:r>
        <w:t xml:space="preserve"> </w:t>
      </w:r>
      <w:r w:rsidRPr="003A6ADC">
        <w:t>— №</w:t>
      </w:r>
      <w:r>
        <w:t xml:space="preserve"> </w:t>
      </w:r>
      <w:r w:rsidRPr="003A6ADC">
        <w:t>11.</w:t>
      </w:r>
    </w:p>
    <w:p w:rsidR="00DD7938" w:rsidRPr="003A6ADC" w:rsidRDefault="00DD7938" w:rsidP="00DD7938">
      <w:pPr>
        <w:spacing w:before="120"/>
        <w:ind w:firstLine="567"/>
        <w:jc w:val="both"/>
      </w:pPr>
      <w:r w:rsidRPr="003A6ADC">
        <w:t>Григорян С.А. Соглашение о торговых аспектах прав интеллектуальной собственности (ТРИПС) // Государство и право.</w:t>
      </w:r>
      <w:r>
        <w:t xml:space="preserve"> </w:t>
      </w:r>
      <w:r w:rsidRPr="003A6ADC">
        <w:t>— 2000.</w:t>
      </w:r>
      <w:r>
        <w:t xml:space="preserve"> </w:t>
      </w:r>
      <w:r w:rsidRPr="003A6ADC">
        <w:t>— №</w:t>
      </w:r>
      <w:r>
        <w:t xml:space="preserve"> </w:t>
      </w:r>
      <w:r w:rsidRPr="003A6ADC">
        <w:t>4.</w:t>
      </w:r>
    </w:p>
    <w:p w:rsidR="00DD7938" w:rsidRPr="003A6ADC" w:rsidRDefault="00DD7938" w:rsidP="00DD7938">
      <w:pPr>
        <w:spacing w:before="120"/>
        <w:ind w:firstLine="567"/>
        <w:jc w:val="both"/>
      </w:pPr>
      <w:r w:rsidRPr="003A6ADC">
        <w:t>Дашян М.С. Изобретение, товарный знак, фирменный бренд, ноу-хау. Партизанские войны в сфере интеллектуального права. М., 2008.</w:t>
      </w:r>
    </w:p>
    <w:p w:rsidR="00DD7938" w:rsidRPr="003A6ADC" w:rsidRDefault="00DD7938" w:rsidP="00DD7938">
      <w:pPr>
        <w:spacing w:before="120"/>
        <w:ind w:firstLine="567"/>
        <w:jc w:val="both"/>
      </w:pPr>
      <w:r w:rsidRPr="003A6ADC">
        <w:t>Дворников Д.В. Применение в России стандартов защиты прав интеллектуальной собственности, предусмотренных ВТО // Юрист-международник.</w:t>
      </w:r>
      <w:r>
        <w:t xml:space="preserve"> </w:t>
      </w:r>
      <w:r w:rsidRPr="003A6ADC">
        <w:t>— 2004.</w:t>
      </w:r>
      <w:r>
        <w:t xml:space="preserve"> </w:t>
      </w:r>
      <w:r w:rsidRPr="003A6ADC">
        <w:t>— №</w:t>
      </w:r>
      <w:r>
        <w:t xml:space="preserve"> </w:t>
      </w:r>
      <w:r w:rsidRPr="003A6ADC">
        <w:t>1.</w:t>
      </w:r>
    </w:p>
    <w:p w:rsidR="00DD7938" w:rsidRPr="003A6ADC" w:rsidRDefault="00DD7938" w:rsidP="00DD7938">
      <w:pPr>
        <w:spacing w:before="120"/>
        <w:ind w:firstLine="567"/>
        <w:jc w:val="both"/>
      </w:pPr>
      <w:r w:rsidRPr="003A6ADC">
        <w:t>Еременко В.И. Развитие международного патентного права // Законодательство и экономика.</w:t>
      </w:r>
      <w:r>
        <w:t xml:space="preserve"> </w:t>
      </w:r>
      <w:r w:rsidRPr="003A6ADC">
        <w:t>— 2002.</w:t>
      </w:r>
      <w:r>
        <w:t xml:space="preserve"> </w:t>
      </w:r>
      <w:r w:rsidRPr="003A6ADC">
        <w:t>— №</w:t>
      </w:r>
      <w:r>
        <w:t xml:space="preserve"> </w:t>
      </w:r>
      <w:r w:rsidRPr="003A6ADC">
        <w:t>2.</w:t>
      </w:r>
    </w:p>
    <w:p w:rsidR="00DD7938" w:rsidRPr="003A6ADC" w:rsidRDefault="00DD7938" w:rsidP="00DD7938">
      <w:pPr>
        <w:spacing w:before="120"/>
        <w:ind w:firstLine="567"/>
        <w:jc w:val="both"/>
      </w:pPr>
      <w:r w:rsidRPr="003A6ADC">
        <w:t>Еременко В.И. Внешнеторговая деятельность и интеллектуальная собственность // Законодательство и экономика.</w:t>
      </w:r>
      <w:r>
        <w:t xml:space="preserve"> </w:t>
      </w:r>
      <w:r w:rsidRPr="003A6ADC">
        <w:t>— 2004.</w:t>
      </w:r>
      <w:r>
        <w:t xml:space="preserve"> </w:t>
      </w:r>
      <w:r w:rsidRPr="003A6ADC">
        <w:t>— №</w:t>
      </w:r>
      <w:r>
        <w:t xml:space="preserve"> </w:t>
      </w:r>
      <w:r w:rsidRPr="003A6ADC">
        <w:t>11.</w:t>
      </w:r>
    </w:p>
    <w:p w:rsidR="00DD7938" w:rsidRPr="003A6ADC" w:rsidRDefault="00DD7938" w:rsidP="00DD7938">
      <w:pPr>
        <w:spacing w:before="120"/>
        <w:ind w:firstLine="567"/>
        <w:jc w:val="both"/>
      </w:pPr>
      <w:r w:rsidRPr="003A6ADC">
        <w:t>Интеллектуальная собственность: Учебное пособие / Под ред. Н.М.</w:t>
      </w:r>
      <w:r>
        <w:t xml:space="preserve"> </w:t>
      </w:r>
      <w:r w:rsidRPr="003A6ADC">
        <w:t>Коршунова.</w:t>
      </w:r>
      <w:r>
        <w:t xml:space="preserve"> </w:t>
      </w:r>
      <w:r w:rsidRPr="003A6ADC">
        <w:t>— М., 2008.</w:t>
      </w:r>
    </w:p>
    <w:p w:rsidR="00DD7938" w:rsidRPr="003A6ADC" w:rsidRDefault="00DD7938" w:rsidP="00DD7938">
      <w:pPr>
        <w:spacing w:before="120"/>
        <w:ind w:firstLine="567"/>
        <w:jc w:val="both"/>
      </w:pPr>
      <w:r w:rsidRPr="003A6ADC">
        <w:t>Интеллектуальная собственность: актуальные проблемы теории и практики / Под ред. В.Н.</w:t>
      </w:r>
      <w:r>
        <w:t xml:space="preserve"> </w:t>
      </w:r>
      <w:r w:rsidRPr="003A6ADC">
        <w:t>Лопатина.</w:t>
      </w:r>
      <w:r>
        <w:t xml:space="preserve"> </w:t>
      </w:r>
      <w:r w:rsidRPr="003A6ADC">
        <w:t>— М.: Юрайт, 2008.</w:t>
      </w:r>
    </w:p>
    <w:p w:rsidR="00DD7938" w:rsidRPr="003A6ADC" w:rsidRDefault="00DD7938" w:rsidP="00DD7938">
      <w:pPr>
        <w:spacing w:before="120"/>
        <w:ind w:firstLine="567"/>
        <w:jc w:val="both"/>
      </w:pPr>
      <w:r w:rsidRPr="003A6ADC">
        <w:t>Лысенко Л. Заявка на регистрацию товарного знака в России: проблемы иностранных заявителей // Хозяйство и право.</w:t>
      </w:r>
      <w:r>
        <w:t xml:space="preserve"> </w:t>
      </w:r>
      <w:r w:rsidRPr="003A6ADC">
        <w:t>— 2002.</w:t>
      </w:r>
      <w:r>
        <w:t xml:space="preserve"> </w:t>
      </w:r>
      <w:r w:rsidRPr="003A6ADC">
        <w:t>— №</w:t>
      </w:r>
      <w:r>
        <w:t xml:space="preserve"> </w:t>
      </w:r>
      <w:r w:rsidRPr="003A6ADC">
        <w:t>8.</w:t>
      </w:r>
    </w:p>
    <w:p w:rsidR="00DD7938" w:rsidRPr="003A6ADC" w:rsidRDefault="00DD7938" w:rsidP="00DD7938">
      <w:pPr>
        <w:spacing w:before="120"/>
        <w:ind w:firstLine="567"/>
        <w:jc w:val="both"/>
      </w:pPr>
      <w:r w:rsidRPr="003A6ADC">
        <w:t>Международные конвенции об авторском праве: Комментарий.</w:t>
      </w:r>
      <w:r>
        <w:t xml:space="preserve"> </w:t>
      </w:r>
      <w:r w:rsidRPr="003A6ADC">
        <w:t>— М., 1982.</w:t>
      </w:r>
    </w:p>
    <w:p w:rsidR="00DD7938" w:rsidRPr="003A6ADC" w:rsidRDefault="00DD7938" w:rsidP="00DD7938">
      <w:pPr>
        <w:spacing w:before="120"/>
        <w:ind w:firstLine="567"/>
        <w:jc w:val="both"/>
      </w:pPr>
      <w:r w:rsidRPr="003A6ADC">
        <w:t>Немец Ю. Товарные знаки и Интернет: судебная практика и законодательное регулирование // Хозяйство и право.</w:t>
      </w:r>
      <w:r>
        <w:t xml:space="preserve"> </w:t>
      </w:r>
      <w:r w:rsidRPr="003A6ADC">
        <w:t>— 2002.</w:t>
      </w:r>
      <w:r>
        <w:t xml:space="preserve"> </w:t>
      </w:r>
      <w:r w:rsidRPr="003A6ADC">
        <w:t>— №</w:t>
      </w:r>
      <w:r>
        <w:t xml:space="preserve"> </w:t>
      </w:r>
      <w:r w:rsidRPr="003A6ADC">
        <w:t>4.</w:t>
      </w:r>
    </w:p>
    <w:p w:rsidR="00DD7938" w:rsidRPr="003A6ADC" w:rsidRDefault="00DD7938" w:rsidP="00DD7938">
      <w:pPr>
        <w:spacing w:before="120"/>
        <w:ind w:firstLine="567"/>
        <w:jc w:val="both"/>
      </w:pPr>
      <w:r w:rsidRPr="003A6ADC">
        <w:t>Новосельцев О. Оценка интеллектуальной собственности // Хозяйство и право.</w:t>
      </w:r>
      <w:r>
        <w:t xml:space="preserve"> </w:t>
      </w:r>
      <w:r w:rsidRPr="003A6ADC">
        <w:t>— 1998.</w:t>
      </w:r>
      <w:r>
        <w:t xml:space="preserve"> </w:t>
      </w:r>
      <w:r w:rsidRPr="003A6ADC">
        <w:t>— №</w:t>
      </w:r>
      <w:r>
        <w:t xml:space="preserve"> </w:t>
      </w:r>
      <w:r w:rsidRPr="003A6ADC">
        <w:t>6.</w:t>
      </w:r>
    </w:p>
    <w:p w:rsidR="00DD7938" w:rsidRPr="003A6ADC" w:rsidRDefault="00DD7938" w:rsidP="00DD7938">
      <w:pPr>
        <w:spacing w:before="120"/>
        <w:ind w:firstLine="567"/>
        <w:jc w:val="both"/>
      </w:pPr>
      <w:r w:rsidRPr="003A6ADC">
        <w:t>Силонов И. Права зарубежных авторов, артистов-исполнителей и производителей фонограмм в России // Хозяйство и право.</w:t>
      </w:r>
      <w:r>
        <w:t xml:space="preserve"> </w:t>
      </w:r>
      <w:r w:rsidRPr="003A6ADC">
        <w:t>— 1998.</w:t>
      </w:r>
      <w:r>
        <w:t xml:space="preserve"> </w:t>
      </w:r>
      <w:r w:rsidRPr="003A6ADC">
        <w:t>— №</w:t>
      </w:r>
      <w:r>
        <w:t xml:space="preserve"> </w:t>
      </w:r>
      <w:r w:rsidRPr="003A6ADC">
        <w:t>11, 12.</w:t>
      </w:r>
    </w:p>
    <w:p w:rsidR="00DD7938" w:rsidRPr="003A6ADC" w:rsidRDefault="00DD7938" w:rsidP="00DD7938">
      <w:pPr>
        <w:spacing w:before="120"/>
        <w:ind w:firstLine="567"/>
        <w:jc w:val="both"/>
      </w:pPr>
      <w:r w:rsidRPr="003A6ADC">
        <w:t>Старженецкий В.В. Споры о доменных именах в российской судебно-арбитражной практике // Арбитражная практика.</w:t>
      </w:r>
      <w:r>
        <w:t xml:space="preserve"> </w:t>
      </w:r>
      <w:r w:rsidRPr="003A6ADC">
        <w:t>— 2001.</w:t>
      </w:r>
      <w:r>
        <w:t xml:space="preserve"> </w:t>
      </w:r>
      <w:r w:rsidRPr="003A6ADC">
        <w:t>— №</w:t>
      </w:r>
      <w:r>
        <w:t xml:space="preserve"> </w:t>
      </w:r>
      <w:r w:rsidRPr="003A6ADC">
        <w:t>3.</w:t>
      </w:r>
    </w:p>
    <w:p w:rsidR="00DD7938" w:rsidRPr="003A6ADC" w:rsidRDefault="00DD7938" w:rsidP="00DD7938">
      <w:pPr>
        <w:spacing w:before="120"/>
        <w:ind w:firstLine="567"/>
        <w:jc w:val="both"/>
      </w:pPr>
      <w:r w:rsidRPr="003A6ADC">
        <w:t>Судариков С.А. Право интеллектуальной собственности. М., Проспект, 2008.</w:t>
      </w:r>
    </w:p>
    <w:p w:rsidR="00DD7938" w:rsidRPr="003A6ADC" w:rsidRDefault="00DD7938" w:rsidP="00DD7938">
      <w:pPr>
        <w:spacing w:before="120"/>
        <w:ind w:firstLine="567"/>
        <w:jc w:val="both"/>
      </w:pPr>
      <w:r w:rsidRPr="003A6ADC">
        <w:t>Терещенко Л.К. Определение страны происхождения товаров по российскому законодательству и соглашениям, принятым в рамках СНГ // Право и экономика.</w:t>
      </w:r>
      <w:r>
        <w:t xml:space="preserve"> </w:t>
      </w:r>
      <w:r w:rsidRPr="003A6ADC">
        <w:t>— 2000.</w:t>
      </w:r>
      <w:r>
        <w:t xml:space="preserve"> </w:t>
      </w:r>
      <w:r w:rsidRPr="003A6ADC">
        <w:t>— №</w:t>
      </w:r>
      <w:r>
        <w:t xml:space="preserve"> </w:t>
      </w:r>
      <w:r w:rsidRPr="003A6ADC">
        <w:t>4.</w:t>
      </w:r>
    </w:p>
    <w:p w:rsidR="00DD7938" w:rsidRPr="003A6ADC" w:rsidRDefault="00DD7938" w:rsidP="00DD7938">
      <w:pPr>
        <w:spacing w:before="120"/>
        <w:ind w:firstLine="567"/>
        <w:jc w:val="both"/>
      </w:pPr>
      <w:r w:rsidRPr="003A6ADC">
        <w:t>Хаметов Р. Предмет доказывания по делам о нарушениях авторских прав // Хозяйство и право.</w:t>
      </w:r>
      <w:r>
        <w:t xml:space="preserve"> </w:t>
      </w:r>
      <w:r w:rsidRPr="003A6ADC">
        <w:t>— 1997.</w:t>
      </w:r>
      <w:r>
        <w:t xml:space="preserve"> </w:t>
      </w:r>
      <w:r w:rsidRPr="003A6ADC">
        <w:t>— №</w:t>
      </w:r>
      <w:r>
        <w:t xml:space="preserve"> </w:t>
      </w:r>
      <w:r w:rsidRPr="003A6ADC">
        <w:t>9, 10.</w:t>
      </w:r>
    </w:p>
    <w:p w:rsidR="00DD7938" w:rsidRPr="003A6ADC" w:rsidRDefault="00DD7938" w:rsidP="00DD7938">
      <w:pPr>
        <w:spacing w:before="120"/>
        <w:ind w:firstLine="567"/>
        <w:jc w:val="both"/>
      </w:pPr>
      <w:r w:rsidRPr="003A6ADC">
        <w:t>Шестаков Д.Ю. Интеллектуальная собственность в Российской Федерации: теоретико-интитуциональный и гражданско-правовой анализ.</w:t>
      </w:r>
      <w:r>
        <w:t xml:space="preserve"> </w:t>
      </w:r>
      <w:r w:rsidRPr="003A6ADC">
        <w:t>— М., 1999.</w:t>
      </w:r>
    </w:p>
    <w:p w:rsidR="00E12572" w:rsidRDefault="00E12572">
      <w:bookmarkStart w:id="54" w:name="_GoBack"/>
      <w:bookmarkEnd w:id="54"/>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7938"/>
    <w:rsid w:val="00051FB8"/>
    <w:rsid w:val="00095BA6"/>
    <w:rsid w:val="00210DB3"/>
    <w:rsid w:val="0031418A"/>
    <w:rsid w:val="00350B15"/>
    <w:rsid w:val="00377A3D"/>
    <w:rsid w:val="003A6ADC"/>
    <w:rsid w:val="0052086C"/>
    <w:rsid w:val="005A2562"/>
    <w:rsid w:val="005B3906"/>
    <w:rsid w:val="00645A5E"/>
    <w:rsid w:val="00755964"/>
    <w:rsid w:val="008C19D7"/>
    <w:rsid w:val="00A44D32"/>
    <w:rsid w:val="00DD7938"/>
    <w:rsid w:val="00E12572"/>
    <w:rsid w:val="00F42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A6185E6-5A50-40B5-83D9-FB38D35D9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93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D79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5162</Words>
  <Characters>29430</Characters>
  <Application>Microsoft Office Word</Application>
  <DocSecurity>0</DocSecurity>
  <Lines>245</Lines>
  <Paragraphs>69</Paragraphs>
  <ScaleCrop>false</ScaleCrop>
  <Company>Home</Company>
  <LinksUpToDate>false</LinksUpToDate>
  <CharactersWithSpaces>34523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Правовое регулирование прав на интеллектуальную собственность</dc:title>
  <dc:subject/>
  <dc:creator>Alena</dc:creator>
  <cp:keywords/>
  <dc:description/>
  <cp:lastModifiedBy>admin</cp:lastModifiedBy>
  <cp:revision>2</cp:revision>
  <dcterms:created xsi:type="dcterms:W3CDTF">2014-02-19T20:18:00Z</dcterms:created>
  <dcterms:modified xsi:type="dcterms:W3CDTF">2014-02-19T20:18:00Z</dcterms:modified>
</cp:coreProperties>
</file>