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776" w:rsidRPr="000F12B3" w:rsidRDefault="00564776" w:rsidP="000F12B3">
      <w:pPr>
        <w:widowControl w:val="0"/>
        <w:spacing w:line="360" w:lineRule="auto"/>
        <w:ind w:firstLine="709"/>
        <w:jc w:val="both"/>
        <w:rPr>
          <w:rFonts w:cs="Arial"/>
          <w:position w:val="6"/>
          <w:sz w:val="28"/>
          <w:szCs w:val="28"/>
        </w:rPr>
      </w:pPr>
    </w:p>
    <w:p w:rsidR="009435B4" w:rsidRPr="000F12B3" w:rsidRDefault="009435B4" w:rsidP="000F12B3">
      <w:pPr>
        <w:widowControl w:val="0"/>
        <w:spacing w:line="360" w:lineRule="auto"/>
        <w:ind w:firstLine="709"/>
        <w:jc w:val="both"/>
        <w:rPr>
          <w:rFonts w:cs="Arial"/>
          <w:position w:val="6"/>
          <w:sz w:val="28"/>
          <w:szCs w:val="28"/>
        </w:rPr>
      </w:pPr>
    </w:p>
    <w:p w:rsidR="009435B4" w:rsidRPr="000F12B3" w:rsidRDefault="009435B4" w:rsidP="000F12B3">
      <w:pPr>
        <w:widowControl w:val="0"/>
        <w:spacing w:line="360" w:lineRule="auto"/>
        <w:ind w:firstLine="709"/>
        <w:jc w:val="both"/>
        <w:rPr>
          <w:rFonts w:cs="Arial"/>
          <w:position w:val="6"/>
          <w:sz w:val="28"/>
          <w:szCs w:val="28"/>
        </w:rPr>
      </w:pPr>
    </w:p>
    <w:p w:rsidR="009435B4" w:rsidRPr="000F12B3" w:rsidRDefault="009435B4" w:rsidP="000F12B3">
      <w:pPr>
        <w:widowControl w:val="0"/>
        <w:spacing w:line="360" w:lineRule="auto"/>
        <w:ind w:firstLine="709"/>
        <w:jc w:val="both"/>
        <w:rPr>
          <w:rFonts w:cs="Arial"/>
          <w:position w:val="6"/>
          <w:sz w:val="28"/>
          <w:szCs w:val="28"/>
        </w:rPr>
      </w:pPr>
    </w:p>
    <w:p w:rsidR="009435B4" w:rsidRPr="000F12B3" w:rsidRDefault="009435B4" w:rsidP="000F12B3">
      <w:pPr>
        <w:widowControl w:val="0"/>
        <w:spacing w:line="360" w:lineRule="auto"/>
        <w:ind w:firstLine="709"/>
        <w:jc w:val="both"/>
        <w:rPr>
          <w:rFonts w:cs="Arial"/>
          <w:position w:val="6"/>
          <w:sz w:val="28"/>
          <w:szCs w:val="28"/>
        </w:rPr>
      </w:pPr>
    </w:p>
    <w:p w:rsidR="009435B4" w:rsidRPr="000F12B3" w:rsidRDefault="009435B4" w:rsidP="000F12B3">
      <w:pPr>
        <w:widowControl w:val="0"/>
        <w:spacing w:line="360" w:lineRule="auto"/>
        <w:ind w:firstLine="709"/>
        <w:jc w:val="both"/>
        <w:rPr>
          <w:rFonts w:cs="Arial"/>
          <w:position w:val="6"/>
          <w:sz w:val="28"/>
          <w:szCs w:val="28"/>
        </w:rPr>
      </w:pPr>
    </w:p>
    <w:p w:rsidR="009435B4" w:rsidRPr="000F12B3" w:rsidRDefault="009435B4" w:rsidP="000F12B3">
      <w:pPr>
        <w:widowControl w:val="0"/>
        <w:spacing w:line="360" w:lineRule="auto"/>
        <w:ind w:firstLine="709"/>
        <w:jc w:val="both"/>
        <w:rPr>
          <w:rFonts w:cs="Arial"/>
          <w:position w:val="6"/>
          <w:sz w:val="28"/>
          <w:szCs w:val="28"/>
        </w:rPr>
      </w:pPr>
    </w:p>
    <w:p w:rsidR="009435B4" w:rsidRPr="000F12B3" w:rsidRDefault="009435B4" w:rsidP="000F12B3">
      <w:pPr>
        <w:widowControl w:val="0"/>
        <w:spacing w:line="360" w:lineRule="auto"/>
        <w:ind w:firstLine="709"/>
        <w:jc w:val="both"/>
        <w:rPr>
          <w:rFonts w:cs="Arial"/>
          <w:position w:val="6"/>
          <w:sz w:val="28"/>
          <w:szCs w:val="28"/>
        </w:rPr>
      </w:pPr>
    </w:p>
    <w:p w:rsidR="009435B4" w:rsidRPr="000F12B3" w:rsidRDefault="009435B4" w:rsidP="000F12B3">
      <w:pPr>
        <w:widowControl w:val="0"/>
        <w:spacing w:line="360" w:lineRule="auto"/>
        <w:ind w:firstLine="709"/>
        <w:jc w:val="both"/>
        <w:rPr>
          <w:rFonts w:cs="Arial"/>
          <w:position w:val="6"/>
          <w:sz w:val="28"/>
          <w:szCs w:val="28"/>
        </w:rPr>
      </w:pPr>
    </w:p>
    <w:p w:rsidR="009435B4" w:rsidRPr="000F12B3" w:rsidRDefault="009435B4" w:rsidP="000F12B3">
      <w:pPr>
        <w:widowControl w:val="0"/>
        <w:spacing w:line="360" w:lineRule="auto"/>
        <w:ind w:firstLine="709"/>
        <w:jc w:val="both"/>
        <w:rPr>
          <w:rFonts w:cs="Arial"/>
          <w:position w:val="6"/>
          <w:sz w:val="28"/>
          <w:szCs w:val="28"/>
        </w:rPr>
      </w:pPr>
    </w:p>
    <w:p w:rsidR="009435B4" w:rsidRPr="000F12B3" w:rsidRDefault="009435B4" w:rsidP="000F12B3">
      <w:pPr>
        <w:widowControl w:val="0"/>
        <w:spacing w:line="360" w:lineRule="auto"/>
        <w:ind w:firstLine="709"/>
        <w:jc w:val="both"/>
        <w:rPr>
          <w:rFonts w:cs="Arial"/>
          <w:position w:val="6"/>
          <w:sz w:val="28"/>
          <w:szCs w:val="28"/>
        </w:rPr>
      </w:pPr>
    </w:p>
    <w:p w:rsidR="000F12B3" w:rsidRPr="000F12B3" w:rsidRDefault="000F12B3" w:rsidP="000F12B3">
      <w:pPr>
        <w:widowControl w:val="0"/>
        <w:spacing w:line="360" w:lineRule="auto"/>
        <w:ind w:firstLine="709"/>
        <w:jc w:val="center"/>
        <w:rPr>
          <w:rFonts w:cs="Arial"/>
          <w:position w:val="6"/>
          <w:sz w:val="28"/>
          <w:szCs w:val="28"/>
          <w:lang w:val="en-US"/>
        </w:rPr>
      </w:pPr>
      <w:r>
        <w:rPr>
          <w:rFonts w:cs="Arial"/>
          <w:position w:val="6"/>
          <w:sz w:val="28"/>
          <w:szCs w:val="28"/>
        </w:rPr>
        <w:t>Тематическое направление</w:t>
      </w:r>
    </w:p>
    <w:p w:rsidR="002D7DA8" w:rsidRPr="000F12B3" w:rsidRDefault="005C74B4" w:rsidP="000F12B3">
      <w:pPr>
        <w:widowControl w:val="0"/>
        <w:spacing w:line="360" w:lineRule="auto"/>
        <w:ind w:firstLine="709"/>
        <w:jc w:val="center"/>
        <w:rPr>
          <w:rFonts w:cs="Arial"/>
          <w:position w:val="6"/>
          <w:sz w:val="28"/>
          <w:szCs w:val="28"/>
          <w:lang w:val="en-US"/>
        </w:rPr>
      </w:pPr>
      <w:r w:rsidRPr="000F12B3">
        <w:rPr>
          <w:rFonts w:cs="Arial"/>
          <w:position w:val="6"/>
          <w:sz w:val="28"/>
          <w:szCs w:val="28"/>
        </w:rPr>
        <w:t>«</w:t>
      </w:r>
      <w:r w:rsidR="002D7DA8" w:rsidRPr="000F12B3">
        <w:rPr>
          <w:rFonts w:cs="Arial"/>
          <w:position w:val="6"/>
          <w:sz w:val="28"/>
          <w:szCs w:val="28"/>
        </w:rPr>
        <w:t>Человек и космос:</w:t>
      </w:r>
      <w:r w:rsidR="00564776" w:rsidRPr="000F12B3">
        <w:rPr>
          <w:rFonts w:cs="Arial"/>
          <w:position w:val="6"/>
          <w:sz w:val="28"/>
          <w:szCs w:val="28"/>
        </w:rPr>
        <w:t xml:space="preserve"> </w:t>
      </w:r>
      <w:r w:rsidR="000F12B3">
        <w:rPr>
          <w:rFonts w:cs="Arial"/>
          <w:position w:val="6"/>
          <w:sz w:val="28"/>
          <w:szCs w:val="28"/>
        </w:rPr>
        <w:t>новые подходы»</w:t>
      </w:r>
    </w:p>
    <w:p w:rsidR="00564776" w:rsidRPr="000F12B3" w:rsidRDefault="00564776" w:rsidP="000F12B3">
      <w:pPr>
        <w:widowControl w:val="0"/>
        <w:spacing w:line="360" w:lineRule="auto"/>
        <w:ind w:firstLine="709"/>
        <w:jc w:val="center"/>
        <w:rPr>
          <w:rFonts w:cs="Arial"/>
          <w:position w:val="6"/>
          <w:sz w:val="28"/>
          <w:szCs w:val="28"/>
        </w:rPr>
      </w:pPr>
    </w:p>
    <w:p w:rsidR="000F12B3" w:rsidRDefault="000F12B3" w:rsidP="000F12B3">
      <w:pPr>
        <w:widowControl w:val="0"/>
        <w:spacing w:line="360" w:lineRule="auto"/>
        <w:ind w:firstLine="709"/>
        <w:jc w:val="center"/>
        <w:rPr>
          <w:rFonts w:cs="Arial"/>
          <w:position w:val="6"/>
          <w:sz w:val="28"/>
          <w:szCs w:val="28"/>
          <w:lang w:val="en-US"/>
        </w:rPr>
      </w:pPr>
      <w:r>
        <w:rPr>
          <w:rFonts w:cs="Arial"/>
          <w:position w:val="6"/>
          <w:sz w:val="28"/>
          <w:szCs w:val="28"/>
        </w:rPr>
        <w:t>Тема проекта</w:t>
      </w:r>
    </w:p>
    <w:p w:rsidR="000F12B3" w:rsidRPr="000F12B3" w:rsidRDefault="000F12B3" w:rsidP="000F12B3">
      <w:pPr>
        <w:widowControl w:val="0"/>
        <w:spacing w:line="360" w:lineRule="auto"/>
        <w:ind w:firstLine="709"/>
        <w:jc w:val="center"/>
        <w:rPr>
          <w:rFonts w:cs="Arial"/>
          <w:position w:val="6"/>
          <w:sz w:val="28"/>
          <w:szCs w:val="28"/>
          <w:lang w:val="en-US"/>
        </w:rPr>
      </w:pPr>
    </w:p>
    <w:p w:rsidR="00564776" w:rsidRPr="000F12B3" w:rsidRDefault="005C74B4" w:rsidP="000F12B3">
      <w:pPr>
        <w:widowControl w:val="0"/>
        <w:spacing w:line="360" w:lineRule="auto"/>
        <w:ind w:firstLine="709"/>
        <w:jc w:val="center"/>
        <w:rPr>
          <w:rFonts w:cs="Arial"/>
          <w:position w:val="6"/>
          <w:sz w:val="28"/>
          <w:szCs w:val="28"/>
        </w:rPr>
      </w:pPr>
      <w:r w:rsidRPr="000F12B3">
        <w:rPr>
          <w:rFonts w:cs="Arial"/>
          <w:position w:val="6"/>
          <w:sz w:val="28"/>
          <w:szCs w:val="28"/>
        </w:rPr>
        <w:t>Проблема космического мусора</w:t>
      </w:r>
    </w:p>
    <w:p w:rsidR="00564776" w:rsidRPr="000F12B3" w:rsidRDefault="00564776" w:rsidP="000F12B3">
      <w:pPr>
        <w:widowControl w:val="0"/>
        <w:spacing w:line="360" w:lineRule="auto"/>
        <w:ind w:firstLine="709"/>
        <w:jc w:val="both"/>
        <w:rPr>
          <w:rFonts w:cs="Arial"/>
          <w:position w:val="6"/>
          <w:sz w:val="28"/>
          <w:szCs w:val="28"/>
        </w:rPr>
      </w:pPr>
    </w:p>
    <w:p w:rsidR="00564776" w:rsidRPr="000F12B3" w:rsidRDefault="00564776" w:rsidP="000F12B3">
      <w:pPr>
        <w:widowControl w:val="0"/>
        <w:spacing w:line="360" w:lineRule="auto"/>
        <w:ind w:firstLine="709"/>
        <w:jc w:val="both"/>
        <w:rPr>
          <w:rFonts w:cs="Arial"/>
          <w:position w:val="6"/>
          <w:sz w:val="28"/>
          <w:szCs w:val="28"/>
        </w:rPr>
      </w:pPr>
    </w:p>
    <w:p w:rsidR="00220774" w:rsidRPr="000F12B3" w:rsidRDefault="000F12B3" w:rsidP="000F12B3">
      <w:pPr>
        <w:widowControl w:val="0"/>
        <w:spacing w:line="360" w:lineRule="auto"/>
        <w:ind w:firstLine="709"/>
        <w:jc w:val="both"/>
        <w:rPr>
          <w:rFonts w:cs="Arial"/>
          <w:position w:val="6"/>
          <w:sz w:val="28"/>
          <w:szCs w:val="28"/>
        </w:rPr>
      </w:pPr>
      <w:r>
        <w:rPr>
          <w:rFonts w:cs="Arial"/>
          <w:position w:val="6"/>
          <w:sz w:val="28"/>
          <w:szCs w:val="28"/>
        </w:rPr>
        <w:br w:type="page"/>
      </w:r>
      <w:r w:rsidR="00220774" w:rsidRPr="000F12B3">
        <w:rPr>
          <w:rFonts w:cs="Arial"/>
          <w:position w:val="6"/>
          <w:sz w:val="28"/>
          <w:szCs w:val="28"/>
        </w:rPr>
        <w:t xml:space="preserve">Цель этой статьи – показать «подводную часть космического айсберга», рассказать о малоизвестных фактах космической деятельности человечества и </w:t>
      </w:r>
      <w:r w:rsidR="00186C36" w:rsidRPr="000F12B3">
        <w:rPr>
          <w:rFonts w:cs="Arial"/>
          <w:position w:val="6"/>
          <w:sz w:val="28"/>
          <w:szCs w:val="28"/>
        </w:rPr>
        <w:t>проанализировать</w:t>
      </w:r>
      <w:r w:rsidR="00220774" w:rsidRPr="000F12B3">
        <w:rPr>
          <w:rFonts w:cs="Arial"/>
          <w:position w:val="6"/>
          <w:sz w:val="28"/>
          <w:szCs w:val="28"/>
        </w:rPr>
        <w:t xml:space="preserve"> негативные стороны этой деятельности. Влияние запусков ракет на поверхность планеты</w:t>
      </w:r>
      <w:r w:rsidR="006602D2" w:rsidRPr="000F12B3">
        <w:rPr>
          <w:rFonts w:cs="Arial"/>
          <w:position w:val="6"/>
          <w:sz w:val="28"/>
          <w:szCs w:val="28"/>
        </w:rPr>
        <w:t>.</w:t>
      </w:r>
    </w:p>
    <w:p w:rsidR="00DA24FD" w:rsidRPr="000F12B3" w:rsidRDefault="006602D2" w:rsidP="000F12B3">
      <w:pPr>
        <w:widowControl w:val="0"/>
        <w:spacing w:line="360" w:lineRule="auto"/>
        <w:ind w:firstLine="709"/>
        <w:jc w:val="both"/>
        <w:rPr>
          <w:rFonts w:cs="Arial"/>
          <w:position w:val="6"/>
          <w:sz w:val="28"/>
          <w:szCs w:val="28"/>
        </w:rPr>
      </w:pPr>
      <w:r w:rsidRPr="000F12B3">
        <w:rPr>
          <w:rFonts w:cs="Arial"/>
          <w:position w:val="6"/>
          <w:sz w:val="28"/>
          <w:szCs w:val="28"/>
        </w:rPr>
        <w:t>В нашем мире все взаимосвязано, как человек зависит от космоса, так и космос зависит от человечества.</w:t>
      </w:r>
      <w:r w:rsidR="00957913" w:rsidRPr="000F12B3">
        <w:rPr>
          <w:rFonts w:cs="Arial"/>
          <w:position w:val="6"/>
          <w:sz w:val="28"/>
        </w:rPr>
        <w:t xml:space="preserve"> </w:t>
      </w:r>
      <w:r w:rsidR="00957913" w:rsidRPr="000F12B3">
        <w:rPr>
          <w:rFonts w:cs="Arial"/>
          <w:position w:val="6"/>
          <w:sz w:val="28"/>
          <w:szCs w:val="28"/>
        </w:rPr>
        <w:t>Сейчас мы находимся на таком уровне технического прогресса, который позволяет нам в</w:t>
      </w:r>
      <w:r w:rsidR="002F1546" w:rsidRPr="000F12B3">
        <w:rPr>
          <w:rFonts w:cs="Arial"/>
          <w:position w:val="6"/>
          <w:sz w:val="28"/>
          <w:szCs w:val="28"/>
        </w:rPr>
        <w:t>ыходить в открытый космос, с помощью космических аппаратов изучать все планеты Солнечной системы, их спутники, астероиды и кометы.</w:t>
      </w:r>
    </w:p>
    <w:p w:rsidR="00DA24FD" w:rsidRPr="000F12B3" w:rsidRDefault="00DA24FD" w:rsidP="000F12B3">
      <w:pPr>
        <w:widowControl w:val="0"/>
        <w:spacing w:line="360" w:lineRule="auto"/>
        <w:ind w:firstLine="709"/>
        <w:jc w:val="both"/>
        <w:rPr>
          <w:rFonts w:cs="Arial"/>
          <w:position w:val="6"/>
          <w:sz w:val="28"/>
          <w:szCs w:val="28"/>
        </w:rPr>
      </w:pPr>
      <w:r w:rsidRPr="000F12B3">
        <w:rPr>
          <w:rFonts w:cs="Arial"/>
          <w:position w:val="6"/>
          <w:sz w:val="28"/>
          <w:szCs w:val="28"/>
        </w:rPr>
        <w:t>Сегодня ни одна развитая страна мира не может обойтись без мобильной связи, телевидения, радиосвязи, средств наблюдения за опасными участками земной поверхности, космической навигации, космической разведки и т.п.</w:t>
      </w:r>
      <w:r w:rsidR="004409C9" w:rsidRPr="000F12B3">
        <w:rPr>
          <w:rFonts w:cs="Arial"/>
          <w:position w:val="6"/>
          <w:sz w:val="28"/>
          <w:szCs w:val="28"/>
        </w:rPr>
        <w:t xml:space="preserve"> И все это заслуги искусственных </w:t>
      </w:r>
      <w:r w:rsidRPr="000F12B3">
        <w:rPr>
          <w:rFonts w:cs="Arial"/>
          <w:position w:val="6"/>
          <w:sz w:val="28"/>
          <w:szCs w:val="28"/>
        </w:rPr>
        <w:t>спутников Земли и космонавтики.</w:t>
      </w:r>
    </w:p>
    <w:p w:rsidR="00192CD6" w:rsidRPr="000F12B3" w:rsidRDefault="006620E0" w:rsidP="000F12B3">
      <w:pPr>
        <w:widowControl w:val="0"/>
        <w:spacing w:line="360" w:lineRule="auto"/>
        <w:ind w:firstLine="709"/>
        <w:jc w:val="both"/>
        <w:rPr>
          <w:rFonts w:cs="Arial"/>
          <w:position w:val="6"/>
          <w:sz w:val="28"/>
          <w:szCs w:val="28"/>
        </w:rPr>
      </w:pPr>
      <w:r w:rsidRPr="000F12B3">
        <w:rPr>
          <w:rFonts w:cs="Arial"/>
          <w:position w:val="6"/>
          <w:sz w:val="28"/>
          <w:szCs w:val="28"/>
        </w:rPr>
        <w:t>У космических исследований есть также и «обратная сторона»: запуски ракет, разрушение и падение фрагментов космических аппаратов приводят к серьезным экологическим проблемам на Земле и в космосе.</w:t>
      </w:r>
    </w:p>
    <w:p w:rsidR="00950CD0" w:rsidRPr="000F12B3" w:rsidRDefault="00192CD6" w:rsidP="000F12B3">
      <w:pPr>
        <w:widowControl w:val="0"/>
        <w:spacing w:line="360" w:lineRule="auto"/>
        <w:ind w:firstLine="709"/>
        <w:jc w:val="both"/>
        <w:rPr>
          <w:rFonts w:cs="Arial"/>
          <w:position w:val="6"/>
          <w:sz w:val="28"/>
          <w:szCs w:val="28"/>
        </w:rPr>
      </w:pPr>
      <w:r w:rsidRPr="000F12B3">
        <w:rPr>
          <w:rFonts w:cs="Arial"/>
          <w:position w:val="6"/>
          <w:sz w:val="28"/>
          <w:szCs w:val="28"/>
        </w:rPr>
        <w:t>Угрозу для жителей планеты представляют</w:t>
      </w:r>
      <w:r w:rsidR="00950CD0" w:rsidRPr="000F12B3">
        <w:rPr>
          <w:rFonts w:cs="Arial"/>
          <w:position w:val="6"/>
          <w:sz w:val="28"/>
          <w:szCs w:val="28"/>
        </w:rPr>
        <w:t>:</w:t>
      </w:r>
    </w:p>
    <w:p w:rsidR="00950CD0" w:rsidRPr="000F12B3" w:rsidRDefault="00192CD6" w:rsidP="000F12B3">
      <w:pPr>
        <w:widowControl w:val="0"/>
        <w:numPr>
          <w:ilvl w:val="0"/>
          <w:numId w:val="4"/>
        </w:numPr>
        <w:tabs>
          <w:tab w:val="left" w:pos="1134"/>
        </w:tabs>
        <w:spacing w:line="360" w:lineRule="auto"/>
        <w:ind w:left="0" w:firstLine="709"/>
        <w:jc w:val="both"/>
        <w:rPr>
          <w:rFonts w:cs="Arial"/>
          <w:position w:val="6"/>
          <w:sz w:val="28"/>
          <w:szCs w:val="28"/>
        </w:rPr>
      </w:pPr>
      <w:r w:rsidRPr="000F12B3">
        <w:rPr>
          <w:rFonts w:cs="Arial"/>
          <w:position w:val="6"/>
          <w:sz w:val="28"/>
          <w:szCs w:val="28"/>
        </w:rPr>
        <w:t>падение первых ступеней р</w:t>
      </w:r>
      <w:r w:rsidR="00950CD0" w:rsidRPr="000F12B3">
        <w:rPr>
          <w:rFonts w:cs="Arial"/>
          <w:position w:val="6"/>
          <w:sz w:val="28"/>
          <w:szCs w:val="28"/>
        </w:rPr>
        <w:t>акет</w:t>
      </w:r>
    </w:p>
    <w:p w:rsidR="00950CD0" w:rsidRPr="000F12B3" w:rsidRDefault="00950CD0" w:rsidP="000F12B3">
      <w:pPr>
        <w:widowControl w:val="0"/>
        <w:numPr>
          <w:ilvl w:val="0"/>
          <w:numId w:val="4"/>
        </w:numPr>
        <w:tabs>
          <w:tab w:val="left" w:pos="1134"/>
        </w:tabs>
        <w:spacing w:line="360" w:lineRule="auto"/>
        <w:ind w:left="0" w:firstLine="709"/>
        <w:jc w:val="both"/>
        <w:rPr>
          <w:position w:val="6"/>
          <w:sz w:val="28"/>
        </w:rPr>
      </w:pPr>
      <w:r w:rsidRPr="000F12B3">
        <w:rPr>
          <w:rFonts w:cs="Arial"/>
          <w:position w:val="6"/>
          <w:sz w:val="28"/>
          <w:szCs w:val="28"/>
        </w:rPr>
        <w:t>о</w:t>
      </w:r>
      <w:r w:rsidR="005B7142" w:rsidRPr="000F12B3">
        <w:rPr>
          <w:rFonts w:cs="Arial"/>
          <w:position w:val="6"/>
          <w:sz w:val="28"/>
          <w:szCs w:val="28"/>
        </w:rPr>
        <w:t>тработавшие свой срок к</w:t>
      </w:r>
      <w:r w:rsidR="00192CD6" w:rsidRPr="000F12B3">
        <w:rPr>
          <w:rFonts w:cs="Arial"/>
          <w:position w:val="6"/>
          <w:sz w:val="28"/>
          <w:szCs w:val="28"/>
        </w:rPr>
        <w:t xml:space="preserve">осмические </w:t>
      </w:r>
      <w:r w:rsidR="00BC63D1" w:rsidRPr="000F12B3">
        <w:rPr>
          <w:rFonts w:cs="Arial"/>
          <w:position w:val="6"/>
          <w:sz w:val="28"/>
          <w:szCs w:val="28"/>
        </w:rPr>
        <w:t>станции</w:t>
      </w:r>
      <w:r w:rsidR="00573258" w:rsidRPr="000F12B3">
        <w:rPr>
          <w:rFonts w:cs="Arial"/>
          <w:position w:val="6"/>
          <w:sz w:val="28"/>
          <w:szCs w:val="28"/>
        </w:rPr>
        <w:t xml:space="preserve"> </w:t>
      </w:r>
      <w:r w:rsidR="00BC63D1" w:rsidRPr="000F12B3">
        <w:rPr>
          <w:rFonts w:cs="Arial"/>
          <w:position w:val="6"/>
          <w:sz w:val="28"/>
          <w:szCs w:val="28"/>
        </w:rPr>
        <w:t>(</w:t>
      </w:r>
      <w:r w:rsidR="005B7142" w:rsidRPr="000F12B3">
        <w:rPr>
          <w:rFonts w:cs="Arial"/>
          <w:position w:val="6"/>
          <w:sz w:val="28"/>
          <w:szCs w:val="28"/>
        </w:rPr>
        <w:t>особенно если они имели ядерные силовые установки</w:t>
      </w:r>
      <w:r w:rsidR="00BC63D1" w:rsidRPr="000F12B3">
        <w:rPr>
          <w:rFonts w:cs="Arial"/>
          <w:position w:val="6"/>
          <w:sz w:val="28"/>
          <w:szCs w:val="28"/>
        </w:rPr>
        <w:t>)</w:t>
      </w:r>
    </w:p>
    <w:p w:rsidR="00950CD0" w:rsidRPr="000F12B3" w:rsidRDefault="00950CD0" w:rsidP="000F12B3">
      <w:pPr>
        <w:widowControl w:val="0"/>
        <w:numPr>
          <w:ilvl w:val="0"/>
          <w:numId w:val="4"/>
        </w:numPr>
        <w:tabs>
          <w:tab w:val="left" w:pos="1134"/>
        </w:tabs>
        <w:spacing w:line="360" w:lineRule="auto"/>
        <w:ind w:left="0" w:firstLine="709"/>
        <w:jc w:val="both"/>
        <w:rPr>
          <w:rFonts w:cs="Arial"/>
          <w:position w:val="6"/>
          <w:sz w:val="28"/>
          <w:szCs w:val="28"/>
        </w:rPr>
      </w:pPr>
      <w:r w:rsidRPr="000F12B3">
        <w:rPr>
          <w:rFonts w:cs="Arial"/>
          <w:position w:val="6"/>
          <w:sz w:val="28"/>
          <w:szCs w:val="28"/>
        </w:rPr>
        <w:t>выбросы</w:t>
      </w:r>
      <w:r w:rsidR="000F12B3">
        <w:rPr>
          <w:position w:val="6"/>
          <w:sz w:val="28"/>
        </w:rPr>
        <w:t xml:space="preserve"> </w:t>
      </w:r>
      <w:r w:rsidRPr="000F12B3">
        <w:rPr>
          <w:rFonts w:cs="Arial"/>
          <w:position w:val="6"/>
          <w:sz w:val="28"/>
          <w:szCs w:val="28"/>
        </w:rPr>
        <w:t>в атмосферу</w:t>
      </w:r>
      <w:r w:rsidRPr="000F12B3">
        <w:rPr>
          <w:position w:val="6"/>
          <w:sz w:val="28"/>
        </w:rPr>
        <w:t xml:space="preserve"> </w:t>
      </w:r>
      <w:r w:rsidRPr="000F12B3">
        <w:rPr>
          <w:rFonts w:cs="Arial"/>
          <w:position w:val="6"/>
          <w:sz w:val="28"/>
          <w:szCs w:val="28"/>
        </w:rPr>
        <w:t>продуктов сгорания</w:t>
      </w:r>
      <w:r w:rsidR="00573258" w:rsidRPr="000F12B3">
        <w:rPr>
          <w:rFonts w:cs="Arial"/>
          <w:position w:val="6"/>
          <w:sz w:val="28"/>
          <w:szCs w:val="28"/>
        </w:rPr>
        <w:t xml:space="preserve"> (После этого на больших площадях наблюдаются обильные кислотные дожди)</w:t>
      </w:r>
    </w:p>
    <w:p w:rsidR="00BC63D1" w:rsidRPr="000F12B3" w:rsidRDefault="00573258" w:rsidP="000F12B3">
      <w:pPr>
        <w:widowControl w:val="0"/>
        <w:numPr>
          <w:ilvl w:val="0"/>
          <w:numId w:val="4"/>
        </w:numPr>
        <w:tabs>
          <w:tab w:val="left" w:pos="1134"/>
        </w:tabs>
        <w:spacing w:line="360" w:lineRule="auto"/>
        <w:ind w:left="0" w:firstLine="709"/>
        <w:jc w:val="both"/>
        <w:rPr>
          <w:rFonts w:cs="Arial"/>
          <w:position w:val="6"/>
          <w:sz w:val="28"/>
          <w:szCs w:val="28"/>
        </w:rPr>
      </w:pPr>
      <w:r w:rsidRPr="000F12B3">
        <w:rPr>
          <w:rFonts w:cs="Arial"/>
          <w:position w:val="6"/>
          <w:sz w:val="28"/>
          <w:szCs w:val="28"/>
        </w:rPr>
        <w:t>мощные акустические,</w:t>
      </w:r>
      <w:r w:rsidR="00950CD0" w:rsidRPr="000F12B3">
        <w:rPr>
          <w:rFonts w:cs="Arial"/>
          <w:position w:val="6"/>
          <w:sz w:val="28"/>
          <w:szCs w:val="28"/>
        </w:rPr>
        <w:t xml:space="preserve"> электромагнитные</w:t>
      </w:r>
      <w:r w:rsidRPr="000F12B3">
        <w:rPr>
          <w:rFonts w:cs="Arial"/>
          <w:position w:val="6"/>
          <w:sz w:val="28"/>
          <w:szCs w:val="28"/>
        </w:rPr>
        <w:t xml:space="preserve"> и оптические</w:t>
      </w:r>
      <w:r w:rsidR="00950CD0" w:rsidRPr="000F12B3">
        <w:rPr>
          <w:rFonts w:cs="Arial"/>
          <w:position w:val="6"/>
          <w:sz w:val="28"/>
          <w:szCs w:val="28"/>
        </w:rPr>
        <w:t xml:space="preserve"> излучения от крупных ракет</w:t>
      </w:r>
    </w:p>
    <w:p w:rsidR="00517CB6" w:rsidRPr="000F12B3" w:rsidRDefault="00827051" w:rsidP="000F12B3">
      <w:pPr>
        <w:widowControl w:val="0"/>
        <w:numPr>
          <w:ilvl w:val="0"/>
          <w:numId w:val="4"/>
        </w:numPr>
        <w:tabs>
          <w:tab w:val="left" w:pos="1134"/>
        </w:tabs>
        <w:spacing w:line="360" w:lineRule="auto"/>
        <w:ind w:left="0" w:firstLine="709"/>
        <w:jc w:val="both"/>
        <w:rPr>
          <w:rFonts w:cs="Arial"/>
          <w:position w:val="6"/>
          <w:sz w:val="28"/>
          <w:szCs w:val="28"/>
        </w:rPr>
      </w:pPr>
      <w:r w:rsidRPr="000F12B3">
        <w:rPr>
          <w:rFonts w:cs="Arial"/>
          <w:position w:val="6"/>
          <w:sz w:val="28"/>
          <w:szCs w:val="28"/>
        </w:rPr>
        <w:t>воздействие солнечной ультрафиолетовой радиации</w:t>
      </w:r>
      <w:r w:rsidR="00517CB6" w:rsidRPr="000F12B3">
        <w:rPr>
          <w:rFonts w:cs="Arial"/>
          <w:position w:val="6"/>
          <w:sz w:val="28"/>
          <w:szCs w:val="28"/>
        </w:rPr>
        <w:t>, из-за «озоновых дыр»</w:t>
      </w:r>
    </w:p>
    <w:p w:rsidR="002E7A52" w:rsidRPr="000F12B3" w:rsidRDefault="002E7A52" w:rsidP="000F12B3">
      <w:pPr>
        <w:widowControl w:val="0"/>
        <w:numPr>
          <w:ilvl w:val="0"/>
          <w:numId w:val="4"/>
        </w:numPr>
        <w:tabs>
          <w:tab w:val="left" w:pos="1134"/>
        </w:tabs>
        <w:spacing w:line="360" w:lineRule="auto"/>
        <w:ind w:left="0" w:firstLine="709"/>
        <w:jc w:val="both"/>
        <w:rPr>
          <w:rFonts w:cs="Arial"/>
          <w:position w:val="6"/>
          <w:sz w:val="28"/>
          <w:szCs w:val="28"/>
        </w:rPr>
      </w:pPr>
      <w:r w:rsidRPr="000F12B3">
        <w:rPr>
          <w:rFonts w:cs="Arial"/>
          <w:position w:val="6"/>
          <w:sz w:val="28"/>
          <w:szCs w:val="28"/>
        </w:rPr>
        <w:t>влияние на погоду и климат</w:t>
      </w:r>
    </w:p>
    <w:p w:rsidR="00827051" w:rsidRPr="000F12B3" w:rsidRDefault="004400BE" w:rsidP="000F12B3">
      <w:pPr>
        <w:widowControl w:val="0"/>
        <w:spacing w:line="360" w:lineRule="auto"/>
        <w:ind w:firstLine="709"/>
        <w:jc w:val="both"/>
        <w:rPr>
          <w:position w:val="6"/>
          <w:sz w:val="28"/>
        </w:rPr>
      </w:pPr>
      <w:r w:rsidRPr="000F12B3">
        <w:rPr>
          <w:rFonts w:cs="Arial"/>
          <w:position w:val="6"/>
          <w:sz w:val="28"/>
          <w:szCs w:val="28"/>
        </w:rPr>
        <w:t xml:space="preserve">Весь опыт человечества показывает: к </w:t>
      </w:r>
      <w:r w:rsidR="000F12B3">
        <w:rPr>
          <w:rFonts w:cs="Arial"/>
          <w:position w:val="6"/>
          <w:sz w:val="28"/>
          <w:szCs w:val="28"/>
        </w:rPr>
        <w:t>чему бы человек не прикоснулся</w:t>
      </w:r>
      <w:r w:rsidRPr="000F12B3">
        <w:rPr>
          <w:rFonts w:cs="Arial"/>
          <w:position w:val="6"/>
          <w:sz w:val="28"/>
          <w:szCs w:val="28"/>
        </w:rPr>
        <w:t xml:space="preserve"> непременно</w:t>
      </w:r>
      <w:r w:rsidR="00573258" w:rsidRPr="000F12B3">
        <w:rPr>
          <w:rFonts w:cs="Arial"/>
          <w:position w:val="6"/>
          <w:sz w:val="28"/>
          <w:szCs w:val="28"/>
        </w:rPr>
        <w:t>,</w:t>
      </w:r>
      <w:r w:rsidRPr="000F12B3">
        <w:rPr>
          <w:rFonts w:cs="Arial"/>
          <w:position w:val="6"/>
          <w:sz w:val="28"/>
          <w:szCs w:val="28"/>
        </w:rPr>
        <w:t xml:space="preserve"> наряду с несомненными благами появляются новые проблемы, в том числе и экологического характера. Уже сейчас экологическая проблема геокосмоса стоит перед человечеством</w:t>
      </w:r>
      <w:r w:rsidR="00E81AA1" w:rsidRPr="000F12B3">
        <w:rPr>
          <w:rFonts w:cs="Arial"/>
          <w:position w:val="6"/>
          <w:sz w:val="28"/>
          <w:szCs w:val="28"/>
        </w:rPr>
        <w:t xml:space="preserve">. </w:t>
      </w:r>
      <w:r w:rsidR="003932FC" w:rsidRPr="000F12B3">
        <w:rPr>
          <w:rFonts w:cs="Arial"/>
          <w:position w:val="6"/>
          <w:sz w:val="28"/>
          <w:szCs w:val="28"/>
        </w:rPr>
        <w:t>Вот один из ярких примеров нарушения экологического равновесия.</w:t>
      </w:r>
      <w:r w:rsidR="000F12B3">
        <w:rPr>
          <w:rFonts w:cs="Arial"/>
          <w:position w:val="6"/>
          <w:sz w:val="28"/>
          <w:szCs w:val="28"/>
        </w:rPr>
        <w:t xml:space="preserve"> </w:t>
      </w:r>
      <w:r w:rsidR="003932FC" w:rsidRPr="000F12B3">
        <w:rPr>
          <w:rFonts w:cs="Arial"/>
          <w:position w:val="6"/>
          <w:sz w:val="28"/>
          <w:szCs w:val="28"/>
        </w:rPr>
        <w:t>Жители алтайского села Саратан рассказали, что п</w:t>
      </w:r>
      <w:r w:rsidR="002E7A52" w:rsidRPr="000F12B3">
        <w:rPr>
          <w:rFonts w:cs="Arial"/>
          <w:position w:val="6"/>
          <w:sz w:val="28"/>
          <w:szCs w:val="28"/>
        </w:rPr>
        <w:t>ервые несчастья у них начались</w:t>
      </w:r>
      <w:r w:rsidR="003932FC" w:rsidRPr="000F12B3">
        <w:rPr>
          <w:rFonts w:cs="Arial"/>
          <w:position w:val="6"/>
          <w:sz w:val="28"/>
          <w:szCs w:val="28"/>
        </w:rPr>
        <w:t xml:space="preserve"> в </w:t>
      </w:r>
      <w:smartTag w:uri="urn:schemas-microsoft-com:office:smarttags" w:element="metricconverter">
        <w:smartTagPr>
          <w:attr w:name="ProductID" w:val="1959 г"/>
        </w:smartTagPr>
        <w:r w:rsidR="003932FC" w:rsidRPr="000F12B3">
          <w:rPr>
            <w:rFonts w:cs="Arial"/>
            <w:position w:val="6"/>
            <w:sz w:val="28"/>
            <w:szCs w:val="28"/>
          </w:rPr>
          <w:t>1959 г</w:t>
        </w:r>
      </w:smartTag>
      <w:r w:rsidR="003932FC" w:rsidRPr="000F12B3">
        <w:rPr>
          <w:rFonts w:cs="Arial"/>
          <w:position w:val="6"/>
          <w:sz w:val="28"/>
          <w:szCs w:val="28"/>
        </w:rPr>
        <w:t>. На альпийских лугах Алтая стали находить крупные обломки какой-то техники (многие думали инопланетной, о Байконуре в селе еще ничего не знали). Постепенно была уничтожена растительность. Из окрестных лесов ушли животные. Наступила мертвая тишина. Жители алтайских сел стали рано седеть, страдать от заболеваний почек, печени, гипертонии, наблюдались случаи выпадения волос, зарегистрировано много случаев онкологических и странных психических заболеваний. Были отмечены случаи рождения детей-уродов. Столичные врачи связывали все это с воздействием ракетного топлива гептила, но правду больным не сообщали – это в СССР было государственной тайной</w:t>
      </w:r>
      <w:r w:rsidR="003932FC" w:rsidRPr="000F12B3">
        <w:rPr>
          <w:position w:val="6"/>
          <w:sz w:val="28"/>
        </w:rPr>
        <w:t>.</w:t>
      </w:r>
    </w:p>
    <w:p w:rsidR="00827051" w:rsidRDefault="00827051" w:rsidP="000F12B3">
      <w:pPr>
        <w:widowControl w:val="0"/>
        <w:spacing w:line="360" w:lineRule="auto"/>
        <w:ind w:firstLine="709"/>
        <w:jc w:val="both"/>
        <w:rPr>
          <w:rFonts w:cs="Arial"/>
          <w:position w:val="6"/>
          <w:sz w:val="28"/>
          <w:szCs w:val="28"/>
          <w:lang w:val="en-US"/>
        </w:rPr>
      </w:pPr>
      <w:r w:rsidRPr="000F12B3">
        <w:rPr>
          <w:rFonts w:cs="Arial"/>
          <w:position w:val="6"/>
          <w:sz w:val="28"/>
          <w:szCs w:val="28"/>
        </w:rPr>
        <w:t>С каждым годом на орбите Земли скапливается все бо</w:t>
      </w:r>
      <w:r w:rsidR="000F12B3">
        <w:rPr>
          <w:rFonts w:cs="Arial"/>
          <w:position w:val="6"/>
          <w:sz w:val="28"/>
          <w:szCs w:val="28"/>
        </w:rPr>
        <w:t>льше мусора.</w:t>
      </w:r>
    </w:p>
    <w:p w:rsidR="000F12B3" w:rsidRPr="000F12B3" w:rsidRDefault="000F12B3" w:rsidP="000F12B3">
      <w:pPr>
        <w:widowControl w:val="0"/>
        <w:spacing w:line="360" w:lineRule="auto"/>
        <w:ind w:firstLine="709"/>
        <w:jc w:val="both"/>
        <w:rPr>
          <w:rFonts w:cs="Arial"/>
          <w:position w:val="6"/>
          <w:sz w:val="28"/>
          <w:szCs w:val="28"/>
          <w:lang w:val="en-US"/>
        </w:rPr>
      </w:pPr>
    </w:p>
    <w:p w:rsidR="00DA24FD" w:rsidRDefault="00172587" w:rsidP="000F12B3">
      <w:pPr>
        <w:widowControl w:val="0"/>
        <w:spacing w:line="360" w:lineRule="auto"/>
        <w:ind w:firstLine="142"/>
        <w:jc w:val="both"/>
        <w:rPr>
          <w:rFonts w:cs="Arial"/>
          <w:position w:val="6"/>
          <w:sz w:val="28"/>
          <w:szCs w:val="28"/>
          <w:lang w:val="en-US"/>
        </w:rPr>
      </w:pPr>
      <w:r>
        <w:rPr>
          <w:rFonts w:cs="Arial"/>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293.25pt">
            <v:imagedata r:id="rId7" o:title=""/>
          </v:shape>
        </w:pict>
      </w:r>
    </w:p>
    <w:p w:rsidR="00635B2D" w:rsidRPr="000F12B3" w:rsidRDefault="000F12B3" w:rsidP="000F12B3">
      <w:pPr>
        <w:widowControl w:val="0"/>
        <w:spacing w:line="360" w:lineRule="auto"/>
        <w:ind w:firstLine="709"/>
        <w:jc w:val="both"/>
        <w:rPr>
          <w:rFonts w:cs="Arial"/>
          <w:position w:val="6"/>
          <w:sz w:val="28"/>
          <w:szCs w:val="28"/>
        </w:rPr>
      </w:pPr>
      <w:r>
        <w:rPr>
          <w:rFonts w:cs="Arial"/>
          <w:position w:val="6"/>
          <w:sz w:val="28"/>
          <w:szCs w:val="28"/>
        </w:rPr>
        <w:br w:type="page"/>
      </w:r>
      <w:r w:rsidR="00691AE3" w:rsidRPr="000F12B3">
        <w:rPr>
          <w:rFonts w:cs="Arial"/>
          <w:position w:val="6"/>
          <w:sz w:val="28"/>
          <w:szCs w:val="28"/>
        </w:rPr>
        <w:t>На графике наглядно показано, что космос тогда, в середине 60-х годов XX века, казался безбрежным, и никому не приходило в голову, что его можно «засорить». Но прошло несколько десятилетий, и в геокосмосе стало тесно от космического мусора. Этот мусор состоит из закончивших свою активную работу искусственных спутников Земли, последних ступеней ракет, разгонных блоков, обломков ракет и спутников, возникших в результате преднамеренных и аварийных взрывов.</w:t>
      </w:r>
    </w:p>
    <w:p w:rsidR="009E47AA" w:rsidRPr="000F12B3" w:rsidRDefault="009E47AA" w:rsidP="000F12B3">
      <w:pPr>
        <w:widowControl w:val="0"/>
        <w:spacing w:line="360" w:lineRule="auto"/>
        <w:ind w:firstLine="709"/>
        <w:jc w:val="both"/>
        <w:rPr>
          <w:rFonts w:cs="Arial"/>
          <w:position w:val="6"/>
          <w:sz w:val="28"/>
          <w:szCs w:val="28"/>
        </w:rPr>
      </w:pPr>
      <w:r w:rsidRPr="000F12B3">
        <w:rPr>
          <w:rFonts w:cs="Arial"/>
          <w:position w:val="6"/>
          <w:sz w:val="28"/>
          <w:szCs w:val="28"/>
        </w:rPr>
        <w:t xml:space="preserve">Экологические последствия космонавтики проявляются на поверхности планеты, в приземной атмосфере, в озоносфере, в верхней атмосфере и геокосмосе. Их уровень опасности зависит от массы стартующих ракет, частоты запусков, вида ракетного топлива, используемых технологий и т. п. </w:t>
      </w:r>
    </w:p>
    <w:p w:rsidR="009E47AA" w:rsidRPr="000F12B3" w:rsidRDefault="009E47AA" w:rsidP="000F12B3">
      <w:pPr>
        <w:widowControl w:val="0"/>
        <w:spacing w:line="360" w:lineRule="auto"/>
        <w:ind w:firstLine="709"/>
        <w:jc w:val="both"/>
        <w:rPr>
          <w:rFonts w:cs="Arial"/>
          <w:position w:val="6"/>
          <w:sz w:val="28"/>
          <w:szCs w:val="28"/>
        </w:rPr>
      </w:pPr>
      <w:r w:rsidRPr="000F12B3">
        <w:rPr>
          <w:rFonts w:cs="Arial"/>
          <w:position w:val="6"/>
          <w:sz w:val="28"/>
          <w:szCs w:val="28"/>
        </w:rPr>
        <w:t>Угрозу для жителей планеты представляют падение первых ступеней ракет и отработавших свой срок космических</w:t>
      </w:r>
      <w:r w:rsidR="000F12B3">
        <w:rPr>
          <w:rFonts w:cs="Arial"/>
          <w:position w:val="6"/>
          <w:sz w:val="28"/>
          <w:szCs w:val="28"/>
        </w:rPr>
        <w:t xml:space="preserve"> </w:t>
      </w:r>
      <w:r w:rsidRPr="000F12B3">
        <w:rPr>
          <w:rFonts w:cs="Arial"/>
          <w:position w:val="6"/>
          <w:sz w:val="28"/>
          <w:szCs w:val="28"/>
        </w:rPr>
        <w:t xml:space="preserve">аппаратов. </w:t>
      </w:r>
    </w:p>
    <w:p w:rsidR="009E47AA" w:rsidRPr="000F12B3" w:rsidRDefault="009E47AA" w:rsidP="000F12B3">
      <w:pPr>
        <w:widowControl w:val="0"/>
        <w:spacing w:line="360" w:lineRule="auto"/>
        <w:ind w:firstLine="709"/>
        <w:jc w:val="both"/>
        <w:rPr>
          <w:rFonts w:cs="Arial"/>
          <w:position w:val="6"/>
          <w:sz w:val="28"/>
          <w:szCs w:val="28"/>
        </w:rPr>
      </w:pPr>
      <w:r w:rsidRPr="000F12B3">
        <w:rPr>
          <w:rFonts w:cs="Arial"/>
          <w:position w:val="6"/>
          <w:sz w:val="28"/>
          <w:szCs w:val="28"/>
        </w:rPr>
        <w:t xml:space="preserve">Космический мусор имеет свойство саморазмножаться в результате его дальнейшего дробления при столкновениях двух фрагментов мусора. Уже сейчас космический мусор представляет серьезную опасность для пилотируемых полетов и нормального функционирования КА. </w:t>
      </w:r>
    </w:p>
    <w:p w:rsidR="00394F54" w:rsidRPr="000F12B3" w:rsidRDefault="009E47AA" w:rsidP="000F12B3">
      <w:pPr>
        <w:widowControl w:val="0"/>
        <w:spacing w:line="360" w:lineRule="auto"/>
        <w:ind w:firstLine="709"/>
        <w:jc w:val="both"/>
        <w:rPr>
          <w:rFonts w:cs="Arial"/>
          <w:position w:val="6"/>
          <w:sz w:val="28"/>
          <w:szCs w:val="28"/>
        </w:rPr>
      </w:pPr>
      <w:r w:rsidRPr="000F12B3">
        <w:rPr>
          <w:rFonts w:cs="Arial"/>
          <w:position w:val="6"/>
          <w:sz w:val="28"/>
          <w:szCs w:val="28"/>
        </w:rPr>
        <w:t>Проблема минимизации экологического ущерба от космической деятельности человечества должна решаться комплексно.</w:t>
      </w:r>
    </w:p>
    <w:p w:rsidR="00394F54" w:rsidRPr="009120B5" w:rsidRDefault="007A165A" w:rsidP="007A165A">
      <w:pPr>
        <w:widowControl w:val="0"/>
        <w:spacing w:line="360" w:lineRule="auto"/>
        <w:ind w:firstLine="709"/>
        <w:jc w:val="center"/>
        <w:rPr>
          <w:rFonts w:cs="Arial"/>
          <w:color w:val="FFFFFF"/>
          <w:position w:val="6"/>
          <w:sz w:val="28"/>
          <w:szCs w:val="28"/>
        </w:rPr>
      </w:pPr>
      <w:r w:rsidRPr="009120B5">
        <w:rPr>
          <w:rFonts w:cs="Arial"/>
          <w:color w:val="FFFFFF"/>
          <w:position w:val="6"/>
          <w:sz w:val="28"/>
          <w:szCs w:val="28"/>
        </w:rPr>
        <w:t>космический угроза деятельность человечество</w:t>
      </w:r>
    </w:p>
    <w:p w:rsidR="00635B2D" w:rsidRPr="000F12B3" w:rsidRDefault="000F12B3" w:rsidP="000F12B3">
      <w:pPr>
        <w:widowControl w:val="0"/>
        <w:spacing w:line="360" w:lineRule="auto"/>
        <w:jc w:val="both"/>
        <w:rPr>
          <w:rFonts w:cs="Arial"/>
          <w:position w:val="6"/>
          <w:sz w:val="28"/>
          <w:szCs w:val="28"/>
        </w:rPr>
      </w:pPr>
      <w:r>
        <w:rPr>
          <w:rFonts w:cs="Arial"/>
          <w:position w:val="6"/>
          <w:sz w:val="28"/>
          <w:szCs w:val="28"/>
        </w:rPr>
        <w:br w:type="page"/>
      </w:r>
      <w:r w:rsidR="00172587">
        <w:rPr>
          <w:rFonts w:cs="Arial"/>
          <w:position w:val="6"/>
          <w:sz w:val="28"/>
          <w:szCs w:val="28"/>
        </w:rPr>
        <w:pict>
          <v:shape id="_x0000_i1026" type="#_x0000_t75" style="width:450pt;height:240pt">
            <v:imagedata r:id="rId8" o:title=""/>
          </v:shape>
        </w:pict>
      </w:r>
    </w:p>
    <w:p w:rsidR="00635B2D" w:rsidRPr="009120B5" w:rsidRDefault="00635B2D" w:rsidP="000F12B3">
      <w:pPr>
        <w:widowControl w:val="0"/>
        <w:spacing w:line="360" w:lineRule="auto"/>
        <w:ind w:firstLine="709"/>
        <w:jc w:val="center"/>
        <w:rPr>
          <w:rFonts w:cs="Arial"/>
          <w:color w:val="FFFFFF"/>
          <w:position w:val="6"/>
          <w:sz w:val="28"/>
          <w:szCs w:val="28"/>
        </w:rPr>
      </w:pPr>
      <w:bookmarkStart w:id="0" w:name="_GoBack"/>
      <w:bookmarkEnd w:id="0"/>
    </w:p>
    <w:sectPr w:rsidR="00635B2D" w:rsidRPr="009120B5" w:rsidSect="000F12B3">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0B5" w:rsidRDefault="009120B5" w:rsidP="000F12B3">
      <w:r>
        <w:separator/>
      </w:r>
    </w:p>
  </w:endnote>
  <w:endnote w:type="continuationSeparator" w:id="0">
    <w:p w:rsidR="009120B5" w:rsidRDefault="009120B5" w:rsidP="000F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0B5" w:rsidRDefault="009120B5" w:rsidP="000F12B3">
      <w:r>
        <w:separator/>
      </w:r>
    </w:p>
  </w:footnote>
  <w:footnote w:type="continuationSeparator" w:id="0">
    <w:p w:rsidR="009120B5" w:rsidRDefault="009120B5" w:rsidP="000F1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B3" w:rsidRPr="000F12B3" w:rsidRDefault="000F12B3" w:rsidP="000F12B3">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A0F22"/>
    <w:multiLevelType w:val="hybridMultilevel"/>
    <w:tmpl w:val="704EBC1A"/>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
    <w:nsid w:val="385E356F"/>
    <w:multiLevelType w:val="hybridMultilevel"/>
    <w:tmpl w:val="5BECF374"/>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
    <w:nsid w:val="487446FC"/>
    <w:multiLevelType w:val="hybridMultilevel"/>
    <w:tmpl w:val="06FC55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4DE15C3"/>
    <w:multiLevelType w:val="multilevel"/>
    <w:tmpl w:val="0C545D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C124EE2"/>
    <w:multiLevelType w:val="hybridMultilevel"/>
    <w:tmpl w:val="DDA6BFD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9B6"/>
    <w:rsid w:val="00040984"/>
    <w:rsid w:val="000F12B3"/>
    <w:rsid w:val="00172587"/>
    <w:rsid w:val="00186C36"/>
    <w:rsid w:val="00192CD6"/>
    <w:rsid w:val="00205E84"/>
    <w:rsid w:val="00220774"/>
    <w:rsid w:val="002B7CD8"/>
    <w:rsid w:val="002D7DA8"/>
    <w:rsid w:val="002E7A52"/>
    <w:rsid w:val="002F1546"/>
    <w:rsid w:val="002F3C45"/>
    <w:rsid w:val="003932FC"/>
    <w:rsid w:val="003937ED"/>
    <w:rsid w:val="00394F54"/>
    <w:rsid w:val="004400BE"/>
    <w:rsid w:val="004409C9"/>
    <w:rsid w:val="00455F7A"/>
    <w:rsid w:val="00517CB6"/>
    <w:rsid w:val="00564776"/>
    <w:rsid w:val="00573258"/>
    <w:rsid w:val="005B7142"/>
    <w:rsid w:val="005C74B4"/>
    <w:rsid w:val="00635B2D"/>
    <w:rsid w:val="00654D20"/>
    <w:rsid w:val="00655D4E"/>
    <w:rsid w:val="006602D2"/>
    <w:rsid w:val="006620E0"/>
    <w:rsid w:val="00691AE3"/>
    <w:rsid w:val="007529B6"/>
    <w:rsid w:val="007A165A"/>
    <w:rsid w:val="00827051"/>
    <w:rsid w:val="008B05DB"/>
    <w:rsid w:val="008C68A1"/>
    <w:rsid w:val="009120B5"/>
    <w:rsid w:val="009435B4"/>
    <w:rsid w:val="00950CD0"/>
    <w:rsid w:val="00957913"/>
    <w:rsid w:val="009E47AA"/>
    <w:rsid w:val="00A047CC"/>
    <w:rsid w:val="00AB6EB6"/>
    <w:rsid w:val="00AE2591"/>
    <w:rsid w:val="00BC63D1"/>
    <w:rsid w:val="00BD32D2"/>
    <w:rsid w:val="00C60890"/>
    <w:rsid w:val="00D14592"/>
    <w:rsid w:val="00D56D2E"/>
    <w:rsid w:val="00D61626"/>
    <w:rsid w:val="00D83E2F"/>
    <w:rsid w:val="00DA24FD"/>
    <w:rsid w:val="00E81AA1"/>
    <w:rsid w:val="00F47FA9"/>
    <w:rsid w:val="00FD3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F1767E80-0BE7-4126-9EC2-1E0B8107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C74B4"/>
    <w:rPr>
      <w:rFonts w:cs="Times New Roman"/>
      <w:color w:val="0000FF"/>
      <w:u w:val="single"/>
    </w:rPr>
  </w:style>
  <w:style w:type="paragraph" w:styleId="a4">
    <w:name w:val="Document Map"/>
    <w:basedOn w:val="a"/>
    <w:link w:val="a5"/>
    <w:uiPriority w:val="99"/>
    <w:semiHidden/>
    <w:rsid w:val="00564776"/>
    <w:pPr>
      <w:shd w:val="clear" w:color="auto" w:fill="000080"/>
    </w:pPr>
    <w:rPr>
      <w:rFonts w:ascii="Tahoma" w:hAnsi="Tahoma" w:cs="Tahoma"/>
      <w:sz w:val="20"/>
      <w:szCs w:val="20"/>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header"/>
    <w:basedOn w:val="a"/>
    <w:link w:val="a7"/>
    <w:uiPriority w:val="99"/>
    <w:rsid w:val="000F12B3"/>
    <w:pPr>
      <w:tabs>
        <w:tab w:val="center" w:pos="4677"/>
        <w:tab w:val="right" w:pos="9355"/>
      </w:tabs>
    </w:pPr>
  </w:style>
  <w:style w:type="character" w:customStyle="1" w:styleId="a7">
    <w:name w:val="Верхний колонтитул Знак"/>
    <w:link w:val="a6"/>
    <w:uiPriority w:val="99"/>
    <w:locked/>
    <w:rsid w:val="000F12B3"/>
    <w:rPr>
      <w:rFonts w:cs="Times New Roman"/>
      <w:sz w:val="24"/>
      <w:szCs w:val="24"/>
    </w:rPr>
  </w:style>
  <w:style w:type="paragraph" w:styleId="a8">
    <w:name w:val="footer"/>
    <w:basedOn w:val="a"/>
    <w:link w:val="a9"/>
    <w:uiPriority w:val="99"/>
    <w:rsid w:val="000F12B3"/>
    <w:pPr>
      <w:tabs>
        <w:tab w:val="center" w:pos="4677"/>
        <w:tab w:val="right" w:pos="9355"/>
      </w:tabs>
    </w:pPr>
  </w:style>
  <w:style w:type="character" w:customStyle="1" w:styleId="a9">
    <w:name w:val="Нижний колонтитул Знак"/>
    <w:link w:val="a8"/>
    <w:uiPriority w:val="99"/>
    <w:locked/>
    <w:rsid w:val="000F12B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Семенова Светлана Андреевна</vt:lpstr>
    </vt:vector>
  </TitlesOfParts>
  <Company>ПК</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Семенова Светлана Андреевна</dc:title>
  <dc:subject/>
  <dc:creator>Юлиан</dc:creator>
  <cp:keywords/>
  <dc:description/>
  <cp:lastModifiedBy>admin</cp:lastModifiedBy>
  <cp:revision>2</cp:revision>
  <dcterms:created xsi:type="dcterms:W3CDTF">2014-03-24T08:06:00Z</dcterms:created>
  <dcterms:modified xsi:type="dcterms:W3CDTF">2014-03-24T08:06:00Z</dcterms:modified>
</cp:coreProperties>
</file>