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1D" w:rsidRPr="009249FB" w:rsidRDefault="0057671D" w:rsidP="0057671D">
      <w:pPr>
        <w:spacing w:before="120"/>
        <w:jc w:val="center"/>
        <w:rPr>
          <w:b/>
          <w:sz w:val="32"/>
        </w:rPr>
      </w:pPr>
      <w:r w:rsidRPr="009249FB">
        <w:rPr>
          <w:b/>
          <w:sz w:val="32"/>
        </w:rPr>
        <w:t>Расчет электрических полей при наличии диэлектриков. Поляризованность. Связанный заряд.</w:t>
      </w:r>
    </w:p>
    <w:p w:rsidR="0057671D" w:rsidRPr="0057671D" w:rsidRDefault="0057671D" w:rsidP="0057671D">
      <w:pPr>
        <w:spacing w:before="120"/>
        <w:jc w:val="center"/>
        <w:rPr>
          <w:sz w:val="28"/>
        </w:rPr>
      </w:pPr>
      <w:r w:rsidRPr="0057671D">
        <w:rPr>
          <w:sz w:val="28"/>
        </w:rPr>
        <w:t>М.И. Векслер, Г.Г. Зегря</w:t>
      </w:r>
    </w:p>
    <w:p w:rsidR="0057671D" w:rsidRPr="00856C36" w:rsidRDefault="0057671D" w:rsidP="0057671D">
      <w:pPr>
        <w:spacing w:before="120"/>
        <w:ind w:firstLine="567"/>
        <w:jc w:val="both"/>
      </w:pPr>
      <w:r w:rsidRPr="00856C36">
        <w:t xml:space="preserve">Уравнения Максвелла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00"/>
        <w:gridCol w:w="1018"/>
      </w:tblGrid>
      <w:tr w:rsidR="0057671D" w:rsidRPr="00856C36" w:rsidTr="00E4336C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57671D" w:rsidRPr="00856C36" w:rsidRDefault="006A0690" w:rsidP="00E4336C">
            <w:pPr>
              <w:spacing w:before="120"/>
              <w:ind w:firstLine="567"/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div\vec{D} = \rho, rot\vec{E}=\vec{0}" style="width:150pt;height:19.5pt">
                  <v:imagedata r:id="rId4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57671D" w:rsidRPr="00856C36" w:rsidRDefault="0057671D" w:rsidP="00E4336C">
            <w:pPr>
              <w:spacing w:before="120"/>
              <w:ind w:firstLine="567"/>
              <w:jc w:val="both"/>
            </w:pPr>
            <w:r w:rsidRPr="00856C36">
              <w:t>(28)</w:t>
            </w:r>
          </w:p>
        </w:tc>
      </w:tr>
    </w:tbl>
    <w:p w:rsidR="0057671D" w:rsidRPr="00856C36" w:rsidRDefault="0057671D" w:rsidP="0057671D">
      <w:pPr>
        <w:spacing w:before="120"/>
        <w:ind w:firstLine="567"/>
        <w:jc w:val="both"/>
      </w:pPr>
      <w:r w:rsidRPr="00856C36">
        <w:t xml:space="preserve">и уравнение Пуассона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00"/>
        <w:gridCol w:w="1018"/>
      </w:tblGrid>
      <w:tr w:rsidR="0057671D" w:rsidRPr="00856C36" w:rsidTr="00E4336C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57671D" w:rsidRPr="00856C36" w:rsidRDefault="006A0690" w:rsidP="00E4336C">
            <w:pPr>
              <w:spacing w:before="120"/>
              <w:ind w:firstLine="567"/>
              <w:jc w:val="both"/>
            </w:pPr>
            <w:r>
              <w:pict>
                <v:shape id="_x0000_i1026" type="#_x0000_t75" alt="div(\varepsilon grad\varphi) = -\frac{\rho}{\varepsilon_0}" style="width:120.75pt;height:24pt">
                  <v:imagedata r:id="rId5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57671D" w:rsidRPr="00856C36" w:rsidRDefault="0057671D" w:rsidP="00E4336C">
            <w:pPr>
              <w:spacing w:before="120"/>
              <w:ind w:firstLine="567"/>
              <w:jc w:val="both"/>
            </w:pPr>
            <w:r w:rsidRPr="00856C36">
              <w:t>(29)</w:t>
            </w:r>
          </w:p>
        </w:tc>
      </w:tr>
    </w:tbl>
    <w:p w:rsidR="0057671D" w:rsidRPr="00856C36" w:rsidRDefault="0057671D" w:rsidP="0057671D">
      <w:pPr>
        <w:spacing w:before="120"/>
        <w:ind w:firstLine="567"/>
        <w:jc w:val="both"/>
      </w:pPr>
      <w:r w:rsidRPr="00856C36">
        <w:t>применимы при наличии любых диэлектриков. Следует только помнить</w:t>
      </w:r>
      <w:r>
        <w:t xml:space="preserve">, </w:t>
      </w:r>
      <w:r w:rsidRPr="00856C36">
        <w:t>что ε может зависеть от координат</w:t>
      </w:r>
      <w:r>
        <w:t xml:space="preserve">, </w:t>
      </w:r>
      <w:r w:rsidRPr="00856C36">
        <w:t>и его в общем случае нельзя выносить из-под знака div. Если при решении уравнения Пуассона потенциал φ найден на отдельных участках</w:t>
      </w:r>
      <w:r>
        <w:t xml:space="preserve">, </w:t>
      </w:r>
      <w:r w:rsidRPr="00856C36">
        <w:t xml:space="preserve">то "сшивка" осуществляется согласно условиям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00"/>
        <w:gridCol w:w="1018"/>
      </w:tblGrid>
      <w:tr w:rsidR="0057671D" w:rsidRPr="00856C36" w:rsidTr="00E4336C">
        <w:trPr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57671D" w:rsidRPr="00856C36" w:rsidRDefault="006A0690" w:rsidP="00E4336C">
            <w:pPr>
              <w:spacing w:before="120"/>
              <w:ind w:firstLine="567"/>
              <w:jc w:val="both"/>
            </w:pPr>
            <w:r>
              <w:pict>
                <v:shape id="_x0000_i1027" type="#_x0000_t75" alt="\varphi|_{x_0+} = \varphi|_{x_0-}, \left.\varepsilon|_{x_0+}\cdot\frac{{\rm d}\varphi}{{\rm d}x}\right|_{x_0+}= \left.\varepsilon|_{x_0-}\cdot\frac{{\rm d}\varphi}{{\rm d}x}\right|_{x_0-}" style="width:278.25pt;height:34.5pt">
                  <v:imagedata r:id="rId6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57671D" w:rsidRPr="00856C36" w:rsidRDefault="0057671D" w:rsidP="00E4336C">
            <w:pPr>
              <w:spacing w:before="120"/>
              <w:ind w:firstLine="567"/>
              <w:jc w:val="both"/>
            </w:pPr>
            <w:r w:rsidRPr="00856C36">
              <w:t>(30)</w:t>
            </w:r>
          </w:p>
        </w:tc>
      </w:tr>
    </w:tbl>
    <w:p w:rsidR="0057671D" w:rsidRPr="00856C36" w:rsidRDefault="0057671D" w:rsidP="0057671D">
      <w:pPr>
        <w:spacing w:before="120"/>
        <w:ind w:firstLine="567"/>
        <w:jc w:val="both"/>
      </w:pPr>
      <w:r w:rsidRPr="00856C36">
        <w:t>Теорема Гаусса как математический закон не теряет свой силы при наличии диэлектриков</w:t>
      </w:r>
      <w:r>
        <w:t xml:space="preserve">, </w:t>
      </w:r>
      <w:r w:rsidRPr="00856C36">
        <w:t>но для ее практического использования не только плотность заряда ρ</w:t>
      </w:r>
      <w:r>
        <w:t xml:space="preserve">, </w:t>
      </w:r>
      <w:r w:rsidRPr="00856C36">
        <w:t>но и ε должны иметь высокосимметричное распределение. Например</w:t>
      </w:r>
      <w:r>
        <w:t xml:space="preserve">, </w:t>
      </w:r>
      <w:r w:rsidRPr="00856C36">
        <w:t>в случае сферической симметрии ε</w:t>
      </w:r>
      <w:r>
        <w:t xml:space="preserve">, </w:t>
      </w:r>
      <w:r w:rsidRPr="00856C36">
        <w:t>как и ρ</w:t>
      </w:r>
      <w:r>
        <w:t xml:space="preserve">, </w:t>
      </w:r>
      <w:r w:rsidRPr="00856C36">
        <w:t xml:space="preserve">должен зависеть только от r. </w:t>
      </w:r>
    </w:p>
    <w:p w:rsidR="0057671D" w:rsidRPr="00856C36" w:rsidRDefault="0057671D" w:rsidP="0057671D">
      <w:pPr>
        <w:spacing w:before="120"/>
        <w:ind w:firstLine="567"/>
        <w:jc w:val="both"/>
      </w:pPr>
      <w:r w:rsidRPr="00856C36">
        <w:t>Интегрирование закона Кулона в системах с диэлектриками является недопустимым</w:t>
      </w:r>
      <w:r>
        <w:t xml:space="preserve">, </w:t>
      </w:r>
      <w:r w:rsidRPr="00856C36">
        <w:t>за исключением одной искусственной ситуации. Если ε</w:t>
      </w:r>
      <w:r>
        <w:t xml:space="preserve"> </w:t>
      </w:r>
      <w:r w:rsidRPr="00856C36">
        <w:t>=</w:t>
      </w:r>
      <w:r>
        <w:t xml:space="preserve"> </w:t>
      </w:r>
      <w:r w:rsidRPr="00856C36">
        <w:t>const во всем пространстве (кроме проводников)</w:t>
      </w:r>
      <w:r>
        <w:t xml:space="preserve">, </w:t>
      </w:r>
      <w:r w:rsidRPr="00856C36">
        <w:t>то в задачах для вакуума просто заменяем ε0 на произведение ε0ε. В частности</w:t>
      </w:r>
      <w:r>
        <w:t xml:space="preserve">, </w:t>
      </w:r>
      <w:r w:rsidRPr="00856C36">
        <w:t xml:space="preserve">для точечного заряда </w:t>
      </w:r>
      <w:r w:rsidR="006A0690">
        <w:pict>
          <v:shape id="_x0000_i1028" type="#_x0000_t75" alt="\vec{E} = 1/4\pi\varepsilon_0\varepsilon\cdot q\vec{r}_p/r_p^3" style="width:127.5pt;height:21.75pt">
            <v:imagedata r:id="rId7" o:title=""/>
          </v:shape>
        </w:pict>
      </w:r>
      <w:r w:rsidRPr="00856C36">
        <w:t xml:space="preserve">. </w:t>
      </w:r>
    </w:p>
    <w:p w:rsidR="0057671D" w:rsidRPr="00856C36" w:rsidRDefault="0057671D" w:rsidP="0057671D">
      <w:pPr>
        <w:spacing w:before="120"/>
        <w:ind w:firstLine="567"/>
        <w:jc w:val="both"/>
      </w:pPr>
      <w:r w:rsidRPr="00856C36">
        <w:t>Реакция диэлектрика на электрическое поле заключается в поляризации диэлектрика</w:t>
      </w:r>
      <w:r>
        <w:t xml:space="preserve"> - </w:t>
      </w:r>
      <w:r w:rsidRPr="00856C36">
        <w:t>ориентации дипольных моментов его молекул по полю. Количественно этот эффект тем сильнее</w:t>
      </w:r>
      <w:r>
        <w:t xml:space="preserve">, </w:t>
      </w:r>
      <w:r w:rsidRPr="00856C36">
        <w:t>чем выше диэлектрическая проницаемость и чем сильнее поле. Поляризованные молекулы сами являются источниками поля</w:t>
      </w:r>
      <w:r>
        <w:t xml:space="preserve">, </w:t>
      </w:r>
      <w:r w:rsidRPr="00856C36">
        <w:t>которое накладывается на внешее поле</w:t>
      </w:r>
      <w:r>
        <w:t xml:space="preserve">, </w:t>
      </w:r>
      <w:r w:rsidRPr="00856C36">
        <w:t xml:space="preserve">что осложняет ситуацию даже при простой геометрии.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40"/>
      </w:tblGrid>
      <w:tr w:rsidR="0057671D" w:rsidRPr="00856C36" w:rsidTr="00E4336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57671D" w:rsidRPr="00856C36" w:rsidRDefault="006A0690" w:rsidP="00E4336C">
            <w:pPr>
              <w:spacing w:before="120"/>
              <w:ind w:firstLine="567"/>
              <w:jc w:val="both"/>
            </w:pPr>
            <w:r>
              <w:pict>
                <v:shape id="_x0000_i1029" type="#_x0000_t75" style="width:282.75pt;height:99.75pt">
                  <v:imagedata r:id="rId8" o:title=""/>
                </v:shape>
              </w:pict>
            </w:r>
          </w:p>
        </w:tc>
      </w:tr>
    </w:tbl>
    <w:p w:rsidR="0057671D" w:rsidRPr="00856C36" w:rsidRDefault="0057671D" w:rsidP="0057671D">
      <w:pPr>
        <w:spacing w:before="120"/>
        <w:ind w:firstLine="567"/>
        <w:jc w:val="both"/>
      </w:pPr>
      <w:r w:rsidRPr="00856C36">
        <w:t>Задача:</w:t>
      </w:r>
      <w:r>
        <w:t xml:space="preserve"> </w:t>
      </w:r>
      <w:r w:rsidRPr="00856C36">
        <w:t>Диэлектрический брусок внесен в поле точечного заряда. В какую сторону (качественно) изменится поле на прямой заряд-брусок в сравнении с тем</w:t>
      </w:r>
      <w:r>
        <w:t xml:space="preserve">, </w:t>
      </w:r>
      <w:r w:rsidRPr="00856C36">
        <w:t xml:space="preserve">каким оно было бы при отсутствии бруска? </w:t>
      </w:r>
    </w:p>
    <w:p w:rsidR="0057671D" w:rsidRPr="00856C36" w:rsidRDefault="0057671D" w:rsidP="0057671D">
      <w:pPr>
        <w:spacing w:before="120"/>
        <w:ind w:firstLine="567"/>
        <w:jc w:val="both"/>
      </w:pPr>
      <w:r w:rsidRPr="00856C36">
        <w:t>Решение</w:t>
      </w:r>
      <w:r>
        <w:t xml:space="preserve"> - </w:t>
      </w:r>
      <w:r w:rsidRPr="00856C36">
        <w:t>Диэлектрический брусок поляризуется в поле</w:t>
      </w:r>
      <w:r>
        <w:t xml:space="preserve"> - </w:t>
      </w:r>
      <w:r w:rsidRPr="00856C36">
        <w:t xml:space="preserve">возникает диполь </w:t>
      </w:r>
      <w:r w:rsidR="006A0690">
        <w:pict>
          <v:shape id="_x0000_i1030" type="#_x0000_t75" alt="\vec{p}" style="width:11.25pt;height:15pt">
            <v:imagedata r:id="rId9" o:title=""/>
          </v:shape>
        </w:pict>
      </w:r>
      <w:r>
        <w:t xml:space="preserve">, </w:t>
      </w:r>
      <w:r w:rsidRPr="00856C36">
        <w:t>ориентированный от заряда q</w:t>
      </w:r>
      <w:r>
        <w:t xml:space="preserve">, </w:t>
      </w:r>
      <w:r w:rsidRPr="00856C36">
        <w:t xml:space="preserve">если q&gt;0. Поле этого диполя накладывается на поле заряда. Направим ось x от заряда в сторону диполя и введем вектор </w:t>
      </w:r>
      <w:r w:rsidR="006A0690">
        <w:pict>
          <v:shape id="_x0000_i1031" type="#_x0000_t75" alt="\vec{r}_d" style="width:17.25pt;height:17.25pt">
            <v:imagedata r:id="rId10" o:title=""/>
          </v:shape>
        </w:pict>
      </w:r>
      <w:r w:rsidRPr="00856C36">
        <w:t>от диполя в точку</w:t>
      </w:r>
      <w:r>
        <w:t xml:space="preserve">, </w:t>
      </w:r>
      <w:r w:rsidRPr="00856C36">
        <w:t xml:space="preserve">где оценивается поле. Тогда </w:t>
      </w:r>
      <w:r w:rsidR="006A0690">
        <w:pict>
          <v:shape id="_x0000_i1032" type="#_x0000_t75" alt="\vec{p} = p\vec{i}" style="width:49.5pt;height:19.5pt">
            <v:imagedata r:id="rId11" o:title=""/>
          </v:shape>
        </w:pict>
      </w:r>
      <w:r>
        <w:t xml:space="preserve">, </w:t>
      </w:r>
      <w:r w:rsidR="006A0690">
        <w:pict>
          <v:shape id="_x0000_i1033" type="#_x0000_t75" alt="\vec{r}_d = r_d\vec{i}" style="width:63pt;height:21.75pt">
            <v:imagedata r:id="rId12" o:title=""/>
          </v:shape>
        </w:pict>
      </w:r>
      <w:r w:rsidRPr="00856C36">
        <w:t xml:space="preserve">для x&gt;xd и </w:t>
      </w:r>
      <w:r w:rsidR="006A0690">
        <w:pict>
          <v:shape id="_x0000_i1034" type="#_x0000_t75" alt="\vec{r}_d = -r_d\vec{i}" style="width:73.5pt;height:21.75pt">
            <v:imagedata r:id="rId13" o:title=""/>
          </v:shape>
        </w:pict>
      </w:r>
      <w:r w:rsidRPr="00856C36">
        <w:t>для x&lt;xd (xd</w:t>
      </w:r>
      <w:r>
        <w:t xml:space="preserve"> - </w:t>
      </w:r>
      <w:r w:rsidRPr="00856C36">
        <w:t xml:space="preserve">координата диполя). По формуле </w:t>
      </w:r>
      <w:r w:rsidR="006A0690">
        <w:pict>
          <v:shape id="_x0000_i1035" type="#_x0000_t75" alt="\vec{E}_d \approx (4\pi\varepsilon_0)^{-1} r_d^{-5}(3\vec{r_d}(\vec{p}\cdot\vec{r_d}) - \vec{p}r_d^2)" style="width:226.5pt;height:21.75pt">
            <v:imagedata r:id="rId14" o:title=""/>
          </v:shape>
        </w:pict>
      </w:r>
      <w:r w:rsidRPr="00856C36">
        <w:t>получаем</w:t>
      </w:r>
      <w:r>
        <w:t xml:space="preserve">, </w:t>
      </w:r>
      <w:r w:rsidRPr="00856C36">
        <w:t xml:space="preserve">что поле диполя </w:t>
      </w:r>
      <w:r w:rsidR="006A0690">
        <w:pict>
          <v:shape id="_x0000_i1036" type="#_x0000_t75" alt="\vec{E}_d" style="width:17.25pt;height:21.75pt">
            <v:imagedata r:id="rId15" o:title=""/>
          </v:shape>
        </w:pict>
      </w:r>
      <w:r w:rsidRPr="00856C36">
        <w:t>в любом месте оси x направлено в сторону ее положительного направления. Это означает</w:t>
      </w:r>
      <w:r>
        <w:t xml:space="preserve">, </w:t>
      </w:r>
      <w:r w:rsidRPr="00856C36">
        <w:t>что при x&gt;0 поле точечного заряда q</w:t>
      </w:r>
      <w:r>
        <w:t xml:space="preserve">, </w:t>
      </w:r>
      <w:r w:rsidRPr="00856C36">
        <w:t>существовавшее без диэлектрика</w:t>
      </w:r>
      <w:r>
        <w:t xml:space="preserve">, </w:t>
      </w:r>
      <w:r w:rsidRPr="00856C36">
        <w:t>возрастет</w:t>
      </w:r>
      <w:r>
        <w:t xml:space="preserve">, </w:t>
      </w:r>
      <w:r w:rsidRPr="00856C36">
        <w:t>а при x&lt;0</w:t>
      </w:r>
      <w:r>
        <w:t xml:space="preserve"> - </w:t>
      </w:r>
      <w:r w:rsidRPr="00856C36">
        <w:t xml:space="preserve">уменьшится. </w:t>
      </w:r>
    </w:p>
    <w:p w:rsidR="0057671D" w:rsidRPr="00856C36" w:rsidRDefault="0057671D" w:rsidP="0057671D">
      <w:pPr>
        <w:spacing w:before="120"/>
        <w:ind w:firstLine="567"/>
        <w:jc w:val="both"/>
      </w:pPr>
      <w:r w:rsidRPr="00856C36">
        <w:t>Количественные характеристики поляризации</w:t>
      </w:r>
      <w:r>
        <w:t xml:space="preserve"> - </w:t>
      </w:r>
      <w:r w:rsidRPr="00856C36">
        <w:t xml:space="preserve">вектор поляризованности </w:t>
      </w:r>
      <w:r w:rsidR="006A0690">
        <w:pict>
          <v:shape id="_x0000_i1037" type="#_x0000_t75" alt="\vec{P}" style="width:10.5pt;height:17.25pt">
            <v:imagedata r:id="rId16" o:title=""/>
          </v:shape>
        </w:pict>
      </w:r>
      <w:r w:rsidRPr="00856C36">
        <w:t>и связанный заряд ρ</w:t>
      </w:r>
      <w:r>
        <w:t xml:space="preserve"> </w:t>
      </w:r>
      <w:r w:rsidRPr="00856C36">
        <w:t xml:space="preserve">'.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24"/>
        <w:gridCol w:w="156"/>
        <w:gridCol w:w="4770"/>
        <w:gridCol w:w="968"/>
      </w:tblGrid>
      <w:tr w:rsidR="0057671D" w:rsidRPr="00856C36" w:rsidTr="00E4336C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57671D" w:rsidRPr="00856C36" w:rsidRDefault="006A0690" w:rsidP="00E4336C">
            <w:pPr>
              <w:spacing w:before="120"/>
              <w:ind w:firstLine="567"/>
              <w:jc w:val="both"/>
            </w:pPr>
            <w:r>
              <w:pict>
                <v:shape id="_x0000_i1038" type="#_x0000_t75" alt="\vec{D} = \varepsilon_0\vec{E} + \vec{P}, \vec{P} = \varepsilon_0(\varepsilon-1) \vec{E}" style="width:188.25pt;height:21.75pt">
                  <v:imagedata r:id="rId17" o:title=""/>
                </v:shape>
              </w:pic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57671D" w:rsidRPr="00856C36" w:rsidRDefault="0057671D" w:rsidP="00E4336C">
            <w:pPr>
              <w:spacing w:before="120"/>
              <w:ind w:firstLine="567"/>
              <w:jc w:val="both"/>
            </w:pP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57671D" w:rsidRPr="00856C36" w:rsidRDefault="0057671D" w:rsidP="00E4336C">
            <w:pPr>
              <w:spacing w:before="120"/>
              <w:ind w:firstLine="567"/>
              <w:jc w:val="both"/>
            </w:pP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57671D" w:rsidRPr="00856C36" w:rsidRDefault="0057671D" w:rsidP="00E4336C">
            <w:pPr>
              <w:spacing w:before="120"/>
              <w:ind w:firstLine="567"/>
              <w:jc w:val="both"/>
            </w:pPr>
          </w:p>
        </w:tc>
      </w:tr>
    </w:tbl>
    <w:p w:rsidR="0057671D" w:rsidRPr="00856C36" w:rsidRDefault="0057671D" w:rsidP="0057671D">
      <w:pPr>
        <w:spacing w:before="120"/>
        <w:ind w:firstLine="567"/>
        <w:jc w:val="both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67"/>
        <w:gridCol w:w="286"/>
        <w:gridCol w:w="5421"/>
        <w:gridCol w:w="644"/>
      </w:tblGrid>
      <w:tr w:rsidR="0057671D" w:rsidRPr="00856C36" w:rsidTr="00E4336C">
        <w:trPr>
          <w:tblCellSpacing w:w="15" w:type="dxa"/>
        </w:trPr>
        <w:tc>
          <w:tcPr>
            <w:tcW w:w="20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57671D" w:rsidRPr="00856C36" w:rsidRDefault="0057671D" w:rsidP="00E4336C">
            <w:pPr>
              <w:spacing w:before="120"/>
              <w:ind w:firstLine="567"/>
              <w:jc w:val="both"/>
            </w:pPr>
            <w:r w:rsidRPr="00856C36">
              <w:t>ρ</w:t>
            </w:r>
            <w:r>
              <w:t xml:space="preserve"> </w:t>
            </w:r>
            <w:r w:rsidRPr="00856C36">
              <w:t>'</w:t>
            </w:r>
          </w:p>
        </w:tc>
        <w:tc>
          <w:tcPr>
            <w:tcW w:w="144" w:type="dxa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57671D" w:rsidRPr="00856C36" w:rsidRDefault="0057671D" w:rsidP="00E4336C">
            <w:pPr>
              <w:spacing w:before="120"/>
              <w:ind w:firstLine="567"/>
              <w:jc w:val="both"/>
            </w:pPr>
            <w:r>
              <w:t xml:space="preserve"> </w:t>
            </w:r>
            <w:r w:rsidRPr="00856C36">
              <w:t>=</w:t>
            </w:r>
            <w:r>
              <w:t xml:space="preserve"> </w:t>
            </w:r>
          </w:p>
        </w:tc>
        <w:tc>
          <w:tcPr>
            <w:tcW w:w="2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57671D" w:rsidRPr="00856C36" w:rsidRDefault="006A0690" w:rsidP="00E4336C">
            <w:pPr>
              <w:spacing w:before="120"/>
              <w:ind w:firstLine="567"/>
              <w:jc w:val="both"/>
            </w:pPr>
            <w:r>
              <w:pict>
                <v:shape id="_x0000_i1039" type="#_x0000_t75" alt="-div\vec{P}, \sigma '|_{x=x_0} = - P_x|_{x=x_0+} +P_x|_{x=x_0-}" style="width:263.25pt;height:24pt">
                  <v:imagedata r:id="rId18" o:title=""/>
                </v:shape>
              </w:pict>
            </w:r>
          </w:p>
        </w:tc>
        <w:tc>
          <w:tcPr>
            <w:tcW w:w="500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57671D" w:rsidRPr="00856C36" w:rsidRDefault="0057671D" w:rsidP="00E4336C">
            <w:pPr>
              <w:spacing w:before="120"/>
              <w:ind w:firstLine="567"/>
              <w:jc w:val="both"/>
            </w:pPr>
          </w:p>
        </w:tc>
      </w:tr>
    </w:tbl>
    <w:p w:rsidR="0057671D" w:rsidRPr="00856C36" w:rsidRDefault="0057671D" w:rsidP="0057671D">
      <w:pPr>
        <w:spacing w:before="120"/>
        <w:ind w:firstLine="567"/>
        <w:jc w:val="both"/>
      </w:pPr>
      <w:r w:rsidRPr="00856C36">
        <w:t xml:space="preserve">Места локализации связанного заряда: </w:t>
      </w:r>
    </w:p>
    <w:p w:rsidR="0057671D" w:rsidRPr="00856C36" w:rsidRDefault="0057671D" w:rsidP="0057671D">
      <w:pPr>
        <w:spacing w:before="120"/>
        <w:ind w:firstLine="567"/>
        <w:jc w:val="both"/>
      </w:pPr>
      <w:r w:rsidRPr="00856C36">
        <w:t>- там</w:t>
      </w:r>
      <w:r>
        <w:t xml:space="preserve">, </w:t>
      </w:r>
      <w:r w:rsidRPr="00856C36">
        <w:t xml:space="preserve">где есть свободный заряд ρ </w:t>
      </w:r>
    </w:p>
    <w:p w:rsidR="0057671D" w:rsidRPr="00856C36" w:rsidRDefault="0057671D" w:rsidP="0057671D">
      <w:pPr>
        <w:spacing w:before="120"/>
        <w:ind w:firstLine="567"/>
        <w:jc w:val="both"/>
      </w:pPr>
      <w:r w:rsidRPr="00856C36">
        <w:t>- там</w:t>
      </w:r>
      <w:r>
        <w:t xml:space="preserve">, </w:t>
      </w:r>
      <w:r w:rsidRPr="00856C36">
        <w:t>где ε≠</w:t>
      </w:r>
      <w:r>
        <w:t xml:space="preserve"> </w:t>
      </w:r>
      <w:r w:rsidRPr="00856C36">
        <w:t xml:space="preserve">const (диэлектрик неоднороден) </w:t>
      </w:r>
    </w:p>
    <w:p w:rsidR="0057671D" w:rsidRPr="00856C36" w:rsidRDefault="0057671D" w:rsidP="0057671D">
      <w:pPr>
        <w:spacing w:before="120"/>
        <w:ind w:firstLine="567"/>
        <w:jc w:val="both"/>
      </w:pPr>
      <w:r w:rsidRPr="00856C36">
        <w:t>σ</w:t>
      </w:r>
      <w:r>
        <w:t xml:space="preserve"> </w:t>
      </w:r>
      <w:r w:rsidRPr="00856C36">
        <w:t>' может быть отлична от 0 (т.е. ρ</w:t>
      </w:r>
      <w:r>
        <w:t xml:space="preserve"> </w:t>
      </w:r>
      <w:r w:rsidRPr="00856C36">
        <w:t>'</w:t>
      </w:r>
      <w:r>
        <w:t xml:space="preserve"> </w:t>
      </w:r>
      <w:r w:rsidRPr="00856C36">
        <w:t>=</w:t>
      </w:r>
      <w:r>
        <w:t xml:space="preserve"> </w:t>
      </w:r>
      <w:r w:rsidRPr="00856C36">
        <w:t xml:space="preserve">∞): </w:t>
      </w:r>
    </w:p>
    <w:p w:rsidR="0057671D" w:rsidRPr="00856C36" w:rsidRDefault="0057671D" w:rsidP="0057671D">
      <w:pPr>
        <w:spacing w:before="120"/>
        <w:ind w:firstLine="567"/>
        <w:jc w:val="both"/>
      </w:pPr>
      <w:r w:rsidRPr="00856C36">
        <w:t>- там</w:t>
      </w:r>
      <w:r>
        <w:t xml:space="preserve">, </w:t>
      </w:r>
      <w:r w:rsidRPr="00856C36">
        <w:t>где есть σ (например</w:t>
      </w:r>
      <w:r>
        <w:t xml:space="preserve">, </w:t>
      </w:r>
      <w:r w:rsidRPr="00856C36">
        <w:t xml:space="preserve">обкладки конденсатора) </w:t>
      </w:r>
    </w:p>
    <w:p w:rsidR="0057671D" w:rsidRPr="00856C36" w:rsidRDefault="0057671D" w:rsidP="0057671D">
      <w:pPr>
        <w:spacing w:before="120"/>
        <w:ind w:firstLine="567"/>
        <w:jc w:val="both"/>
      </w:pPr>
      <w:r w:rsidRPr="00856C36">
        <w:t>- там</w:t>
      </w:r>
      <w:r>
        <w:t xml:space="preserve">, </w:t>
      </w:r>
      <w:r w:rsidRPr="00856C36">
        <w:t xml:space="preserve">где имеет место разрыв ε (стык диэлектриков). </w:t>
      </w:r>
    </w:p>
    <w:p w:rsidR="0057671D" w:rsidRPr="00856C36" w:rsidRDefault="0057671D" w:rsidP="0057671D">
      <w:pPr>
        <w:spacing w:before="120"/>
        <w:ind w:firstLine="567"/>
        <w:jc w:val="both"/>
      </w:pPr>
      <w:r w:rsidRPr="00856C36">
        <w:t>Суммарный связанный заряд</w:t>
      </w:r>
      <w:r>
        <w:t xml:space="preserve">, </w:t>
      </w:r>
      <w:r w:rsidRPr="00856C36">
        <w:t>проинтегрированный по всему объему тела</w:t>
      </w:r>
      <w:r>
        <w:t xml:space="preserve">, </w:t>
      </w:r>
      <w:r w:rsidRPr="00856C36">
        <w:t>равен 0</w:t>
      </w:r>
      <w:r>
        <w:t xml:space="preserve"> - </w:t>
      </w:r>
      <w:r w:rsidRPr="00856C36">
        <w:t xml:space="preserve">иначе тело оказывается изначально заряженным.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11"/>
      </w:tblGrid>
      <w:tr w:rsidR="0057671D" w:rsidRPr="00856C36" w:rsidTr="00E4336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</w:tcPr>
          <w:p w:rsidR="0057671D" w:rsidRPr="00856C36" w:rsidRDefault="006A0690" w:rsidP="00E4336C">
            <w:pPr>
              <w:spacing w:before="120"/>
              <w:ind w:firstLine="567"/>
              <w:jc w:val="both"/>
            </w:pPr>
            <w:r>
              <w:pict>
                <v:shape id="_x0000_i1040" type="#_x0000_t75" style="width:101.25pt;height:81.75pt">
                  <v:imagedata r:id="rId19" o:title=""/>
                </v:shape>
              </w:pict>
            </w:r>
          </w:p>
        </w:tc>
      </w:tr>
    </w:tbl>
    <w:p w:rsidR="0057671D" w:rsidRPr="00856C36" w:rsidRDefault="0057671D" w:rsidP="0057671D">
      <w:pPr>
        <w:spacing w:before="120"/>
        <w:ind w:firstLine="567"/>
        <w:jc w:val="both"/>
      </w:pPr>
      <w:r w:rsidRPr="00856C36">
        <w:t>Задача.</w:t>
      </w:r>
      <w:r>
        <w:t xml:space="preserve"> </w:t>
      </w:r>
      <w:r w:rsidRPr="00856C36">
        <w:t xml:space="preserve">Найти плотность связанного заряда у границы металла с диэлектриком (ε). Заряд металла σ. </w:t>
      </w:r>
    </w:p>
    <w:p w:rsidR="0057671D" w:rsidRDefault="0057671D" w:rsidP="0057671D">
      <w:pPr>
        <w:spacing w:before="120"/>
        <w:ind w:firstLine="567"/>
        <w:jc w:val="both"/>
      </w:pPr>
      <w:r w:rsidRPr="00856C36">
        <w:t>Ответ:</w:t>
      </w:r>
      <w:r>
        <w:t xml:space="preserve"> </w:t>
      </w:r>
      <w:r w:rsidR="006A0690">
        <w:pict>
          <v:shape id="_x0000_i1041" type="#_x0000_t75" alt="\sigma' = -\frac{\varepsilon-1}{\varepsilon}\sigma" style="width:69pt;height:21.75pt">
            <v:imagedata r:id="rId20" o:title=""/>
          </v:shape>
        </w:pict>
      </w:r>
      <w:r w:rsidRPr="00856C36">
        <w:t xml:space="preserve">. </w:t>
      </w:r>
    </w:p>
    <w:p w:rsidR="0057671D" w:rsidRPr="009249FB" w:rsidRDefault="0057671D" w:rsidP="0057671D">
      <w:pPr>
        <w:spacing w:before="120"/>
        <w:jc w:val="center"/>
        <w:rPr>
          <w:b/>
          <w:sz w:val="28"/>
        </w:rPr>
      </w:pPr>
      <w:r w:rsidRPr="009249FB">
        <w:rPr>
          <w:b/>
          <w:sz w:val="28"/>
        </w:rPr>
        <w:t>Список литературы</w:t>
      </w:r>
    </w:p>
    <w:p w:rsidR="0057671D" w:rsidRPr="00856C36" w:rsidRDefault="0057671D" w:rsidP="0057671D">
      <w:pPr>
        <w:spacing w:before="120"/>
        <w:ind w:firstLine="567"/>
        <w:jc w:val="both"/>
      </w:pPr>
      <w:r w:rsidRPr="00856C36">
        <w:t>1. И.Е. Иродов</w:t>
      </w:r>
      <w:r>
        <w:t xml:space="preserve">, </w:t>
      </w:r>
      <w:r w:rsidRPr="00856C36">
        <w:t>Задачи по общей физике</w:t>
      </w:r>
      <w:r>
        <w:t xml:space="preserve">, </w:t>
      </w:r>
      <w:r w:rsidRPr="00856C36">
        <w:t>3-е изд.</w:t>
      </w:r>
      <w:r>
        <w:t xml:space="preserve">, </w:t>
      </w:r>
      <w:r w:rsidRPr="00856C36">
        <w:t>М.: Издательство БИНОМ</w:t>
      </w:r>
      <w:r>
        <w:t xml:space="preserve">, </w:t>
      </w:r>
      <w:r w:rsidRPr="00856C36">
        <w:t>1998.</w:t>
      </w:r>
      <w:r>
        <w:t xml:space="preserve"> - </w:t>
      </w:r>
      <w:r w:rsidRPr="00856C36">
        <w:t>448 с.; или 2-е изд.</w:t>
      </w:r>
      <w:r>
        <w:t xml:space="preserve">, </w:t>
      </w:r>
      <w:r w:rsidRPr="00856C36">
        <w:t>М.: Наука</w:t>
      </w:r>
      <w:r>
        <w:t xml:space="preserve">, </w:t>
      </w:r>
      <w:r w:rsidRPr="00856C36">
        <w:t>1988.</w:t>
      </w:r>
      <w:r>
        <w:t xml:space="preserve"> - </w:t>
      </w:r>
      <w:r w:rsidRPr="00856C36">
        <w:t>416 с.</w:t>
      </w:r>
    </w:p>
    <w:p w:rsidR="0057671D" w:rsidRPr="00856C36" w:rsidRDefault="0057671D" w:rsidP="0057671D">
      <w:pPr>
        <w:spacing w:before="120"/>
        <w:ind w:firstLine="567"/>
        <w:jc w:val="both"/>
      </w:pPr>
      <w:r w:rsidRPr="00856C36">
        <w:t>2. В.В. Батыгин</w:t>
      </w:r>
      <w:r>
        <w:t xml:space="preserve">, </w:t>
      </w:r>
      <w:r w:rsidRPr="00856C36">
        <w:t>И.Н. Топтыгин</w:t>
      </w:r>
      <w:r>
        <w:t xml:space="preserve">, </w:t>
      </w:r>
      <w:r w:rsidRPr="00856C36">
        <w:t>Сборник задач по электродинамике (под ред. М.М. Бредова)</w:t>
      </w:r>
      <w:r>
        <w:t xml:space="preserve">, </w:t>
      </w:r>
      <w:r w:rsidRPr="00856C36">
        <w:t>2-е изд.</w:t>
      </w:r>
      <w:r>
        <w:t xml:space="preserve">, </w:t>
      </w:r>
      <w:r w:rsidRPr="00856C36">
        <w:t>М.: Наука</w:t>
      </w:r>
      <w:r>
        <w:t xml:space="preserve">, </w:t>
      </w:r>
      <w:r w:rsidRPr="00856C36">
        <w:t>1970.</w:t>
      </w:r>
      <w:r>
        <w:t xml:space="preserve"> - </w:t>
      </w:r>
      <w:r w:rsidRPr="00856C36">
        <w:t>503 с.</w:t>
      </w:r>
    </w:p>
    <w:p w:rsidR="0057671D" w:rsidRPr="00856C36" w:rsidRDefault="0057671D" w:rsidP="0057671D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3. Л"/>
        </w:smartTagPr>
        <w:r w:rsidRPr="00856C36">
          <w:t>3. Л</w:t>
        </w:r>
      </w:smartTag>
      <w:r w:rsidRPr="00856C36">
        <w:t>.Д. Ландау</w:t>
      </w:r>
      <w:r>
        <w:t xml:space="preserve">, </w:t>
      </w:r>
      <w:r w:rsidRPr="00856C36">
        <w:t>Е.М. Лифшиц</w:t>
      </w:r>
      <w:r>
        <w:t xml:space="preserve">, </w:t>
      </w:r>
      <w:r w:rsidRPr="00856C36">
        <w:t>Теоретическая физика. т.8 Электродинамика сплошных сред</w:t>
      </w:r>
      <w:r>
        <w:t xml:space="preserve">, </w:t>
      </w:r>
      <w:r w:rsidRPr="00856C36">
        <w:t>2-е изд.</w:t>
      </w:r>
      <w:r>
        <w:t xml:space="preserve">, </w:t>
      </w:r>
      <w:r w:rsidRPr="00856C36">
        <w:t>М.: Наука</w:t>
      </w:r>
      <w:r>
        <w:t xml:space="preserve">, </w:t>
      </w:r>
      <w:r w:rsidRPr="00856C36">
        <w:t>1992.</w:t>
      </w:r>
      <w:r>
        <w:t xml:space="preserve"> - </w:t>
      </w:r>
      <w:r w:rsidRPr="00856C36">
        <w:t>661 с.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71D"/>
    <w:rsid w:val="001A35F6"/>
    <w:rsid w:val="004B6F02"/>
    <w:rsid w:val="0057671D"/>
    <w:rsid w:val="005C2211"/>
    <w:rsid w:val="00631725"/>
    <w:rsid w:val="0064670B"/>
    <w:rsid w:val="006A0690"/>
    <w:rsid w:val="00811DD4"/>
    <w:rsid w:val="00856C36"/>
    <w:rsid w:val="009249FB"/>
    <w:rsid w:val="00E4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E535FF8A-D1D5-41D0-8140-C1BFD315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7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7671D"/>
    <w:rPr>
      <w:rFonts w:cs="Times New Roman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электрических полей при наличии диэлектриков</vt:lpstr>
    </vt:vector>
  </TitlesOfParts>
  <Company>Home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электрических полей при наличии диэлектриков</dc:title>
  <dc:subject/>
  <dc:creator>User</dc:creator>
  <cp:keywords/>
  <dc:description/>
  <cp:lastModifiedBy>admin</cp:lastModifiedBy>
  <cp:revision>2</cp:revision>
  <dcterms:created xsi:type="dcterms:W3CDTF">2014-03-26T01:20:00Z</dcterms:created>
  <dcterms:modified xsi:type="dcterms:W3CDTF">2014-03-26T01:20:00Z</dcterms:modified>
</cp:coreProperties>
</file>