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DA" w:rsidRPr="00A4528D" w:rsidRDefault="007127DA" w:rsidP="007127DA">
      <w:pPr>
        <w:spacing w:before="120"/>
        <w:jc w:val="center"/>
        <w:rPr>
          <w:b/>
          <w:sz w:val="32"/>
        </w:rPr>
      </w:pPr>
      <w:r w:rsidRPr="00A4528D">
        <w:rPr>
          <w:b/>
          <w:sz w:val="32"/>
        </w:rPr>
        <w:t>Рассуждения о художественной литературе и первой любви</w:t>
      </w:r>
    </w:p>
    <w:p w:rsidR="007127DA" w:rsidRPr="00A4528D" w:rsidRDefault="007127DA" w:rsidP="007127DA">
      <w:pPr>
        <w:spacing w:before="120"/>
        <w:jc w:val="center"/>
        <w:rPr>
          <w:sz w:val="28"/>
        </w:rPr>
      </w:pPr>
      <w:r w:rsidRPr="00A4528D">
        <w:rPr>
          <w:sz w:val="28"/>
        </w:rPr>
        <w:t>Суздальцева Т. В.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Словосочетание</w:t>
      </w:r>
      <w:r>
        <w:t xml:space="preserve">, </w:t>
      </w:r>
      <w:r w:rsidRPr="00D97AAC">
        <w:t>вынесенное в заглавие этой статьи</w:t>
      </w:r>
      <w:r>
        <w:t xml:space="preserve">, </w:t>
      </w:r>
      <w:r w:rsidRPr="00D97AAC">
        <w:t>ассоциируется</w:t>
      </w:r>
      <w:r>
        <w:t xml:space="preserve">, </w:t>
      </w:r>
      <w:r w:rsidRPr="00D97AAC">
        <w:t>прежде всего</w:t>
      </w:r>
      <w:r>
        <w:t xml:space="preserve">, </w:t>
      </w:r>
      <w:r w:rsidRPr="00D97AAC">
        <w:t>с романом Гюстава Флобера. Название романа «L' Education sentimentale» сначала переводилось как «Сентиментальное воспитание»</w:t>
      </w:r>
      <w:r>
        <w:t xml:space="preserve">, </w:t>
      </w:r>
      <w:r w:rsidRPr="00D97AAC">
        <w:t>и лишь в 1935 году переводчиками А. В. Федоровым и А. В. Дмитриевским было предложено привычное для нас название — «Воспитание чувств». Считается</w:t>
      </w:r>
      <w:r>
        <w:t xml:space="preserve">, </w:t>
      </w:r>
      <w:r w:rsidRPr="00D97AAC">
        <w:t>что Г. Флобер использует это выражение в ироническом ключе: он описывает романтически настроенного юношу Фредерика Моро</w:t>
      </w:r>
      <w:r>
        <w:t xml:space="preserve">, </w:t>
      </w:r>
      <w:r w:rsidRPr="00D97AAC">
        <w:t>который под воздействием буржуазной среды Второй империи теряет свои идеалы и принципы</w:t>
      </w:r>
      <w:r>
        <w:t xml:space="preserve">, </w:t>
      </w:r>
      <w:r w:rsidRPr="00D97AAC">
        <w:t xml:space="preserve">становится циником и духовно пустым человеком.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>Позже оно стало употребляться только в положительном (противоположном изначальному) смысле: воспитание нравственного</w:t>
      </w:r>
      <w:r>
        <w:t xml:space="preserve">, </w:t>
      </w:r>
      <w:r w:rsidRPr="00D97AAC">
        <w:t xml:space="preserve">душевно чуткого человека.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Но у нас сейчас речь не о Флобере</w:t>
      </w:r>
      <w:r>
        <w:t xml:space="preserve">, </w:t>
      </w:r>
      <w:r w:rsidRPr="00D97AAC">
        <w:t>а о том</w:t>
      </w:r>
      <w:r>
        <w:t xml:space="preserve">, </w:t>
      </w:r>
      <w:r w:rsidRPr="00D97AAC">
        <w:t>что</w:t>
      </w:r>
      <w:r>
        <w:t xml:space="preserve">, </w:t>
      </w:r>
      <w:r w:rsidRPr="00D97AAC">
        <w:t>не вдаваясь в тонкости французского языка и художественного перевода</w:t>
      </w:r>
      <w:r>
        <w:t xml:space="preserve">, </w:t>
      </w:r>
      <w:r w:rsidRPr="00D97AAC">
        <w:t>русское сознание охотнее принимает второе название</w:t>
      </w:r>
      <w:r>
        <w:t xml:space="preserve">, </w:t>
      </w:r>
      <w:r w:rsidRPr="00D97AAC">
        <w:t>а не первое</w:t>
      </w:r>
      <w:r>
        <w:t xml:space="preserve">, </w:t>
      </w:r>
      <w:r w:rsidRPr="00D97AAC">
        <w:t xml:space="preserve">потому что идея «воспитания чувств» ему исконно близка.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Роль литературы в «воспитании чувств» недооценить трудно. Эстетическое воздействие произведения искусства на душу человека</w:t>
      </w:r>
      <w:r>
        <w:t xml:space="preserve">, </w:t>
      </w:r>
      <w:r w:rsidRPr="00D97AAC">
        <w:t>особенно человека юного</w:t>
      </w:r>
      <w:r>
        <w:t xml:space="preserve">, </w:t>
      </w:r>
      <w:r w:rsidRPr="00D97AAC">
        <w:t>эмоционально восприимчивого</w:t>
      </w:r>
      <w:r>
        <w:t xml:space="preserve">, </w:t>
      </w:r>
      <w:r w:rsidRPr="00D97AAC">
        <w:t>очень велико. Ребенок</w:t>
      </w:r>
      <w:r>
        <w:t xml:space="preserve">, </w:t>
      </w:r>
      <w:r w:rsidRPr="00D97AAC">
        <w:t>подросток значительно больше</w:t>
      </w:r>
      <w:r>
        <w:t xml:space="preserve">, </w:t>
      </w:r>
      <w:r w:rsidRPr="00D97AAC">
        <w:t>чем скептически настроенный взрослый</w:t>
      </w:r>
      <w:r>
        <w:t xml:space="preserve">, </w:t>
      </w:r>
      <w:r w:rsidRPr="00D97AAC">
        <w:t>способен пережить состояние катарсиса</w:t>
      </w:r>
      <w:r>
        <w:t xml:space="preserve">, </w:t>
      </w:r>
      <w:r w:rsidRPr="00D97AAC">
        <w:t>известное еще в античном мире — состояние очищения через сострадание тому</w:t>
      </w:r>
      <w:r>
        <w:t xml:space="preserve">, </w:t>
      </w:r>
      <w:r w:rsidRPr="00D97AAC">
        <w:t>что представлено в произведении искусства (применительно к античному миру — в драме</w:t>
      </w:r>
      <w:r>
        <w:t xml:space="preserve">, </w:t>
      </w:r>
      <w:r w:rsidRPr="00D97AAC">
        <w:t>а для нас — и вообще в литературе). Под этим воздействием подросток проникается этическими принципами</w:t>
      </w:r>
      <w:r>
        <w:t xml:space="preserve">, </w:t>
      </w:r>
      <w:r w:rsidRPr="00D97AAC">
        <w:t>которыми руководствовался автор произведения</w:t>
      </w:r>
      <w:r>
        <w:t xml:space="preserve">, </w:t>
      </w:r>
      <w:r w:rsidRPr="00D97AAC">
        <w:t>в том числе и его представлениями о любви</w:t>
      </w:r>
      <w:r>
        <w:t xml:space="preserve">, </w:t>
      </w:r>
      <w:r w:rsidRPr="00D97AAC">
        <w:t>что</w:t>
      </w:r>
      <w:r>
        <w:t xml:space="preserve">, </w:t>
      </w:r>
      <w:r w:rsidRPr="00D97AAC">
        <w:t>в частности</w:t>
      </w:r>
      <w:r>
        <w:t xml:space="preserve">, </w:t>
      </w:r>
      <w:r w:rsidRPr="00D97AAC">
        <w:t>имеет отношение к заявленной теме данного номера нашего журнала. Вот почему для нас важно</w:t>
      </w:r>
      <w:r>
        <w:t xml:space="preserve">, </w:t>
      </w:r>
      <w:r w:rsidRPr="00D97AAC">
        <w:t xml:space="preserve">что именно читают наши дети.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>Взрослый человек</w:t>
      </w:r>
      <w:r>
        <w:t xml:space="preserve">, </w:t>
      </w:r>
      <w:r w:rsidRPr="00D97AAC">
        <w:t>особенно если он искушен в области художественной формы и уже имеет свои этические установки</w:t>
      </w:r>
      <w:r>
        <w:t xml:space="preserve">, </w:t>
      </w:r>
      <w:r w:rsidRPr="00D97AAC">
        <w:t>свою систему ценностей</w:t>
      </w:r>
      <w:r>
        <w:t xml:space="preserve">, </w:t>
      </w:r>
      <w:r w:rsidRPr="00D97AAC">
        <w:t>меньше подвержен опасности «попасть в ловушку»</w:t>
      </w:r>
      <w:r>
        <w:t xml:space="preserve">, </w:t>
      </w:r>
      <w:r w:rsidRPr="00D97AAC">
        <w:t>расставленную автором для «уловления душ»</w:t>
      </w:r>
      <w:r>
        <w:t xml:space="preserve">, </w:t>
      </w:r>
      <w:r w:rsidRPr="00D97AAC">
        <w:t xml:space="preserve">а вот подросток перед этими приемами абсолютно беззащитен. Он простодушно подсознательно отождествляет себя с кем-то из героев и воспринимает мир уже через призму его взгляда: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 xml:space="preserve">Воображаясь героиной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>Своих возлюбленных творцов</w:t>
      </w:r>
      <w:r>
        <w:t xml:space="preserve">,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>Кларисой</w:t>
      </w:r>
      <w:r>
        <w:t xml:space="preserve">, </w:t>
      </w:r>
      <w:r w:rsidRPr="00D97AAC">
        <w:t>Юлией</w:t>
      </w:r>
      <w:r>
        <w:t xml:space="preserve">, </w:t>
      </w:r>
      <w:r w:rsidRPr="00D97AAC">
        <w:t>Дельфиной</w:t>
      </w:r>
      <w:r>
        <w:t xml:space="preserve">,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 xml:space="preserve">Татьяна в тишине лесов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>Одна с опасной книгой бродит</w:t>
      </w:r>
      <w:r>
        <w:t xml:space="preserve">,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 xml:space="preserve">Она в ней ищет и находит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>Свой тайный жар</w:t>
      </w:r>
      <w:r>
        <w:t xml:space="preserve">, </w:t>
      </w:r>
      <w:r w:rsidRPr="00D97AAC">
        <w:t>свои мечты</w:t>
      </w:r>
      <w:r>
        <w:t xml:space="preserve">,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>Плоды сердечной полноты</w:t>
      </w:r>
      <w:r>
        <w:t xml:space="preserve">,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>Вздыхает и</w:t>
      </w:r>
      <w:r>
        <w:t xml:space="preserve">, </w:t>
      </w:r>
      <w:r w:rsidRPr="00D97AAC">
        <w:t xml:space="preserve">себе присвоя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>Чужой восторг</w:t>
      </w:r>
      <w:r>
        <w:t xml:space="preserve">, </w:t>
      </w:r>
      <w:r w:rsidRPr="00D97AAC">
        <w:t>чужую грусть</w:t>
      </w:r>
      <w:r>
        <w:t xml:space="preserve">,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 xml:space="preserve">В забвенье шепчет наизусть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 xml:space="preserve">Письмо для милого героя...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Всем нам с юности знаком этот пример обаяния литературы</w:t>
      </w:r>
      <w:r>
        <w:t xml:space="preserve">, </w:t>
      </w:r>
      <w:r w:rsidRPr="00D97AAC">
        <w:t xml:space="preserve">властно вторгающейся в жизнь и подменяющей собой реальность.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Так может быть</w:t>
      </w:r>
      <w:r>
        <w:t xml:space="preserve">, </w:t>
      </w:r>
      <w:r w:rsidRPr="00D97AAC">
        <w:t>не стоит детям читать художественную литературу: мол</w:t>
      </w:r>
      <w:r>
        <w:t xml:space="preserve">, </w:t>
      </w:r>
      <w:r w:rsidRPr="00D97AAC">
        <w:t>возбуждает она страсти</w:t>
      </w:r>
      <w:r>
        <w:t xml:space="preserve">, </w:t>
      </w:r>
      <w:r w:rsidRPr="00D97AAC">
        <w:t>распаляет воображение и т.д.</w:t>
      </w:r>
      <w:r>
        <w:t xml:space="preserve">, </w:t>
      </w:r>
      <w:r w:rsidRPr="00D97AAC">
        <w:t xml:space="preserve">и т.п.?!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Такая позиция встречается и теперь. В недалеком прошлом</w:t>
      </w:r>
      <w:r>
        <w:t xml:space="preserve">, </w:t>
      </w:r>
      <w:r w:rsidRPr="00D97AAC">
        <w:t>принимая вступительные экзамены в одном из православных вузов</w:t>
      </w:r>
      <w:r>
        <w:t xml:space="preserve">, </w:t>
      </w:r>
      <w:r w:rsidRPr="00D97AAC">
        <w:t>автор данной статьи столкнулся с чрезвычайной ситуацией: экзаменаторов предупредили</w:t>
      </w:r>
      <w:r>
        <w:t xml:space="preserve">, </w:t>
      </w:r>
      <w:r w:rsidRPr="00D97AAC">
        <w:t>что несколько абитуриенток</w:t>
      </w:r>
      <w:r>
        <w:t xml:space="preserve">, </w:t>
      </w:r>
      <w:r w:rsidRPr="00D97AAC">
        <w:t>чада одного достаточно известного священника</w:t>
      </w:r>
      <w:r>
        <w:t xml:space="preserve">, </w:t>
      </w:r>
      <w:r w:rsidRPr="00D97AAC">
        <w:t>не читали целый ряд произведений школьной программы</w:t>
      </w:r>
      <w:r>
        <w:t xml:space="preserve">, </w:t>
      </w:r>
      <w:r w:rsidRPr="00D97AAC">
        <w:t>так как им это «не благословлено духовником». Оставляя в стороне вопрос правомерности таких запретов по отношению к образовательному минимуму</w:t>
      </w:r>
      <w:r>
        <w:t xml:space="preserve">, </w:t>
      </w:r>
      <w:r w:rsidRPr="00D97AAC">
        <w:t>существующему в государстве</w:t>
      </w:r>
      <w:r>
        <w:t xml:space="preserve">, </w:t>
      </w:r>
      <w:r w:rsidRPr="00D97AAC">
        <w:t>попытаемся взглянуть на эту проблему иначе: «полезна» или «вредна» для души подростка художественная литература. Оговоримся</w:t>
      </w:r>
      <w:r>
        <w:t xml:space="preserve">, </w:t>
      </w:r>
      <w:r w:rsidRPr="00D97AAC">
        <w:t>речь идет исключительно о том</w:t>
      </w:r>
      <w:r>
        <w:t xml:space="preserve">, </w:t>
      </w:r>
      <w:r w:rsidRPr="00D97AAC">
        <w:t xml:space="preserve">что традиционно именуется «классикой» и уже вошло в золотой фонд мировой литературы.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И в поисках ответа на этот вопрос обратимся</w:t>
      </w:r>
      <w:r>
        <w:t xml:space="preserve">, </w:t>
      </w:r>
      <w:r w:rsidRPr="00D97AAC">
        <w:t>разумеется</w:t>
      </w:r>
      <w:r>
        <w:t xml:space="preserve">, </w:t>
      </w:r>
      <w:r w:rsidRPr="00D97AAC">
        <w:t xml:space="preserve">к той самой классике.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У И.С. Тургенева есть удивительная повесть «Фауст». В произведениях Тургенева нередки литературные реминисценции</w:t>
      </w:r>
      <w:r>
        <w:t xml:space="preserve">, </w:t>
      </w:r>
      <w:r w:rsidRPr="00D97AAC">
        <w:t>встречается некоторый «литературный фон»</w:t>
      </w:r>
      <w:r>
        <w:t xml:space="preserve">, </w:t>
      </w:r>
      <w:r w:rsidRPr="00D97AAC">
        <w:t>на котором развивается основная интрига. Но здесь трагедия Гете является непосредственным участником</w:t>
      </w:r>
      <w:r>
        <w:t xml:space="preserve">, </w:t>
      </w:r>
      <w:r w:rsidRPr="00D97AAC">
        <w:t xml:space="preserve">действующим лицом в разыгравшейся драме.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Главная героиня повести Вера Николаевна</w:t>
      </w:r>
      <w:r>
        <w:t xml:space="preserve">, </w:t>
      </w:r>
      <w:r w:rsidRPr="00D97AAC">
        <w:t>урожденная Ельцова</w:t>
      </w:r>
      <w:r>
        <w:t xml:space="preserve">, </w:t>
      </w:r>
      <w:r w:rsidRPr="00D97AAC">
        <w:t>воспитана своей матерью как раз в полной изоляции от художественной литературы. «Но и у г-жи Ельцовой были своя idees fixes</w:t>
      </w:r>
      <w:r>
        <w:t xml:space="preserve">, </w:t>
      </w:r>
      <w:r w:rsidRPr="00D97AAC">
        <w:t>свои коньки. Она</w:t>
      </w:r>
      <w:r>
        <w:t xml:space="preserve">, </w:t>
      </w:r>
      <w:r w:rsidRPr="00D97AAC">
        <w:t>например</w:t>
      </w:r>
      <w:r>
        <w:t xml:space="preserve">, </w:t>
      </w:r>
      <w:r w:rsidRPr="00D97AAC">
        <w:t>как огня боялась всего</w:t>
      </w:r>
      <w:r>
        <w:t xml:space="preserve">, </w:t>
      </w:r>
      <w:r w:rsidRPr="00D97AAC">
        <w:t xml:space="preserve">что может действовать на воображенье; а потому ее дочь до семнадцатилетнего возраста не прочла ни одной повести».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Впоследствии Вера была выдана замуж за человека доброго и порядочного</w:t>
      </w:r>
      <w:r>
        <w:t xml:space="preserve">, </w:t>
      </w:r>
      <w:r w:rsidRPr="00D97AAC">
        <w:t xml:space="preserve">но недалекого и также не прочитавшего ни единой художественной книги.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«Прежде всего должен сообщить тебе удивительное обстоятельство: верь мне или не верь</w:t>
      </w:r>
      <w:r>
        <w:t xml:space="preserve">, </w:t>
      </w:r>
      <w:r w:rsidRPr="00D97AAC">
        <w:t>как хочешь</w:t>
      </w:r>
      <w:r>
        <w:t xml:space="preserve">, </w:t>
      </w:r>
      <w:r w:rsidRPr="00D97AAC">
        <w:t>но она почти ничего не изменилась ни в лице</w:t>
      </w:r>
      <w:r>
        <w:t xml:space="preserve">, </w:t>
      </w:r>
      <w:r w:rsidRPr="00D97AAC">
        <w:t>ни в стане. Когда она вышла мне навстречу</w:t>
      </w:r>
      <w:r>
        <w:t xml:space="preserve">, </w:t>
      </w:r>
      <w:r w:rsidRPr="00D97AAC">
        <w:t>я чуть не ахнул: семнадцатилетняя девочка</w:t>
      </w:r>
      <w:r>
        <w:t xml:space="preserve">, </w:t>
      </w:r>
      <w:r w:rsidRPr="00D97AAC">
        <w:t>да и полно! … Женщина в двадцать восемь лет</w:t>
      </w:r>
      <w:r>
        <w:t xml:space="preserve">, </w:t>
      </w:r>
      <w:r w:rsidRPr="00D97AAC">
        <w:t>жена и мать</w:t>
      </w:r>
      <w:r>
        <w:t xml:space="preserve">, </w:t>
      </w:r>
      <w:r w:rsidRPr="00D97AAC">
        <w:t>не должна походить на девочку: недаром же она жила. Представь мое изумление: Вера Николаевна до сих пор не прочла ни одного романа</w:t>
      </w:r>
      <w:r>
        <w:t xml:space="preserve">, </w:t>
      </w:r>
      <w:r w:rsidRPr="00D97AAC">
        <w:t>ни одного стихотворения — словом</w:t>
      </w:r>
      <w:r>
        <w:t xml:space="preserve">, </w:t>
      </w:r>
      <w:r w:rsidRPr="00D97AAC">
        <w:t>ни одного</w:t>
      </w:r>
      <w:r>
        <w:t xml:space="preserve">, </w:t>
      </w:r>
      <w:r w:rsidRPr="00D97AAC">
        <w:t>как она выражается</w:t>
      </w:r>
      <w:r>
        <w:t xml:space="preserve">, </w:t>
      </w:r>
      <w:r w:rsidRPr="00D97AAC">
        <w:t>выдуманного сочинения! Это непостижимое равнодушие к возвышеннейшим удовольствиям ума меня рассердило. В женщине умной и</w:t>
      </w:r>
      <w:r>
        <w:t xml:space="preserve">, </w:t>
      </w:r>
      <w:r w:rsidRPr="00D97AAC">
        <w:t>сколько я могу судить</w:t>
      </w:r>
      <w:r>
        <w:t xml:space="preserve">, </w:t>
      </w:r>
      <w:r w:rsidRPr="00D97AAC">
        <w:t xml:space="preserve">тонко чувствующей это просто непростительно».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 xml:space="preserve">Герой решает «просветить» свою давнюю знакомую: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 xml:space="preserve">«Я вам принесу книгу! — воскликнул я. (У меня в голове мелькнул недавно мной прочтенный «Фауст».)»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Знакомство с великой трагедией становится для героини роковым: высокая поэзия Гете пробуждает в душе героини незнакомые ей чувства. Она влюбляется в героя</w:t>
      </w:r>
      <w:r>
        <w:t xml:space="preserve">, </w:t>
      </w:r>
      <w:r w:rsidRPr="00D97AAC">
        <w:t>но явление призрака матери</w:t>
      </w:r>
      <w:r>
        <w:t xml:space="preserve">, </w:t>
      </w:r>
      <w:r w:rsidRPr="00D97AAC">
        <w:t>предостерегающей ее от измены мужу</w:t>
      </w:r>
      <w:r>
        <w:t xml:space="preserve">, </w:t>
      </w:r>
      <w:r w:rsidRPr="00D97AAC">
        <w:t>повергает ее в такое тяжкое душевное состояние</w:t>
      </w:r>
      <w:r>
        <w:t xml:space="preserve">, </w:t>
      </w:r>
      <w:r w:rsidRPr="00D97AAC">
        <w:t xml:space="preserve">что она смертельно заболевает: «Вера умерла. Я был на ее похоронах. С тех пор я покинул все и поселился здесь навсегда».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Вот</w:t>
      </w:r>
      <w:r>
        <w:t xml:space="preserve">, </w:t>
      </w:r>
      <w:r w:rsidRPr="00D97AAC">
        <w:t>казалось бы</w:t>
      </w:r>
      <w:r>
        <w:t xml:space="preserve">, </w:t>
      </w:r>
      <w:r w:rsidRPr="00D97AAC">
        <w:t>поучительный урок о вреде художественной литературы. Но повесть Тургенева далеко не однозначна</w:t>
      </w:r>
      <w:r>
        <w:t xml:space="preserve">, </w:t>
      </w:r>
      <w:r w:rsidRPr="00D97AAC">
        <w:t>как и вся великая классика – это скорее притча</w:t>
      </w:r>
      <w:r>
        <w:t xml:space="preserve">, </w:t>
      </w:r>
      <w:r w:rsidRPr="00D97AAC">
        <w:t>чем картинка с натуры. Для наших современников очевидно невозможны такие сильные потрясения от чтения художественной литературы</w:t>
      </w:r>
      <w:r>
        <w:t xml:space="preserve">, </w:t>
      </w:r>
      <w:r w:rsidRPr="00D97AAC">
        <w:t>тем не менее</w:t>
      </w:r>
      <w:r>
        <w:t xml:space="preserve">, </w:t>
      </w:r>
      <w:r w:rsidRPr="00D97AAC">
        <w:t xml:space="preserve">повесть заставляет задуматься о силе эстетического воздействия высокой поэзии.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Через много лет после первой публикации повести</w:t>
      </w:r>
      <w:r>
        <w:t xml:space="preserve">, </w:t>
      </w:r>
      <w:r w:rsidRPr="00D97AAC">
        <w:t>в ответе на анкету</w:t>
      </w:r>
      <w:r>
        <w:t xml:space="preserve">, </w:t>
      </w:r>
      <w:r w:rsidRPr="00D97AAC">
        <w:t xml:space="preserve">которая была разослана в </w:t>
      </w:r>
      <w:smartTag w:uri="urn:schemas-microsoft-com:office:smarttags" w:element="metricconverter">
        <w:smartTagPr>
          <w:attr w:name="ProductID" w:val="1918 г"/>
        </w:smartTagPr>
        <w:r w:rsidRPr="00D97AAC">
          <w:t>1918 г</w:t>
        </w:r>
      </w:smartTag>
      <w:r w:rsidRPr="00D97AAC">
        <w:t>. ряду деятелей литературы с целью выяснения их отношения к Тургеневу</w:t>
      </w:r>
      <w:r>
        <w:t xml:space="preserve">, </w:t>
      </w:r>
      <w:r w:rsidRPr="00D97AAC">
        <w:t>писательница Л.Ф. Нелидова писала: «Подобно героине «Фауста»</w:t>
      </w:r>
      <w:r>
        <w:t xml:space="preserve">, </w:t>
      </w:r>
      <w:r w:rsidRPr="00D97AAC">
        <w:t>в детстве и юности я могла читать только детские книги</w:t>
      </w:r>
      <w:r>
        <w:t xml:space="preserve">, </w:t>
      </w:r>
      <w:r w:rsidRPr="00D97AAC">
        <w:t xml:space="preserve">путешествия и хрестоматии. Исключение было сделано для одного Тургенева» («Тургенев и его время»).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>Любопытно</w:t>
      </w:r>
      <w:r>
        <w:t xml:space="preserve">, </w:t>
      </w:r>
      <w:r w:rsidRPr="00D97AAC">
        <w:t>что именно для Тургенева сделано исключение. Между тем</w:t>
      </w:r>
      <w:r>
        <w:t xml:space="preserve">, </w:t>
      </w:r>
      <w:r w:rsidRPr="00D97AAC">
        <w:t>кого как не его</w:t>
      </w:r>
      <w:r>
        <w:t xml:space="preserve">, </w:t>
      </w:r>
      <w:r w:rsidRPr="00D97AAC">
        <w:t>считают великим певцом любви. Стоит только вспомнить его повести «Первая любовь»</w:t>
      </w:r>
      <w:r>
        <w:t xml:space="preserve">, </w:t>
      </w:r>
      <w:r w:rsidRPr="00D97AAC">
        <w:t>«Вешние воды»</w:t>
      </w:r>
      <w:r>
        <w:t xml:space="preserve">, </w:t>
      </w:r>
      <w:r w:rsidRPr="00D97AAC">
        <w:t>«Ася»</w:t>
      </w:r>
      <w:r>
        <w:t xml:space="preserve">, </w:t>
      </w:r>
      <w:r w:rsidRPr="00D97AAC">
        <w:t>его романы</w:t>
      </w:r>
      <w:r>
        <w:t xml:space="preserve">, </w:t>
      </w:r>
      <w:r w:rsidRPr="00D97AAC">
        <w:t>где весь сюжет так или иначе строится вокруг любви</w:t>
      </w:r>
      <w:r>
        <w:t xml:space="preserve">, </w:t>
      </w:r>
      <w:r w:rsidRPr="00D97AAC">
        <w:t xml:space="preserve">так называемое «испытание любовью» проходят почти все его главные герои…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Интересно применительно к нашей теме «воспитания чувств» и первой любви зрения сравнить восприятие одних и тех же произведений детьми из православной гимназии</w:t>
      </w:r>
      <w:r>
        <w:t xml:space="preserve">, </w:t>
      </w:r>
      <w:r w:rsidRPr="00D97AAC">
        <w:t>т.е. по определению воспитанными в целомудрии и воздержании</w:t>
      </w:r>
      <w:r>
        <w:t xml:space="preserve">, </w:t>
      </w:r>
      <w:r w:rsidRPr="00D97AAC">
        <w:t>и детьми из обычной школы</w:t>
      </w:r>
      <w:r>
        <w:t xml:space="preserve">, </w:t>
      </w:r>
      <w:r w:rsidRPr="00D97AAC">
        <w:t>среди которых далеко не для всех целомудрие является нормой жизни</w:t>
      </w:r>
      <w:r>
        <w:t xml:space="preserve">, </w:t>
      </w:r>
      <w:r w:rsidRPr="00D97AAC">
        <w:t>и нередко даже те</w:t>
      </w:r>
      <w:r>
        <w:t xml:space="preserve">, </w:t>
      </w:r>
      <w:r w:rsidRPr="00D97AAC">
        <w:t>кто его еще сохранил</w:t>
      </w:r>
      <w:r>
        <w:t xml:space="preserve">, </w:t>
      </w:r>
      <w:r w:rsidRPr="00D97AAC">
        <w:t>стараются ориентироваться на пример своих более «продвинутых» сверстников. Так вот</w:t>
      </w:r>
      <w:r>
        <w:t xml:space="preserve">, </w:t>
      </w:r>
      <w:r w:rsidRPr="00D97AAC">
        <w:t>у православных детей сюжет тургеневских повестей и романов взывает неподдельный интерес</w:t>
      </w:r>
      <w:r>
        <w:t xml:space="preserve">, </w:t>
      </w:r>
      <w:r w:rsidRPr="00D97AAC">
        <w:t>они спорят</w:t>
      </w:r>
      <w:r>
        <w:t xml:space="preserve">, </w:t>
      </w:r>
      <w:r w:rsidRPr="00D97AAC">
        <w:t>кто прав</w:t>
      </w:r>
      <w:r>
        <w:t xml:space="preserve">, </w:t>
      </w:r>
      <w:r w:rsidRPr="00D97AAC">
        <w:t>кто виноват</w:t>
      </w:r>
      <w:r>
        <w:t xml:space="preserve">, </w:t>
      </w:r>
      <w:r w:rsidRPr="00D97AAC">
        <w:t>что порядочно и честно</w:t>
      </w:r>
      <w:r>
        <w:t xml:space="preserve">, </w:t>
      </w:r>
      <w:r w:rsidRPr="00D97AAC">
        <w:t>а что — не очень</w:t>
      </w:r>
      <w:r>
        <w:t xml:space="preserve">, </w:t>
      </w:r>
      <w:r w:rsidRPr="00D97AAC">
        <w:t xml:space="preserve">тогда как «продвинутые» дети просто не видят проблемы для обсуждения.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 xml:space="preserve">Мне как преподавателю литературы родители нередко задают вопрос: «А не рано ли детям читать то или иное произведение?»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>Убеждена</w:t>
      </w:r>
      <w:r>
        <w:t xml:space="preserve">, </w:t>
      </w:r>
      <w:r w:rsidRPr="00D97AAC">
        <w:t>что в принципе классику читать не рано. Мы же не рекомендуем пятиклашкам Мопассана. А в целом высокохудожественные произведения</w:t>
      </w:r>
      <w:r>
        <w:t xml:space="preserve">, </w:t>
      </w:r>
      <w:r w:rsidRPr="00D97AAC">
        <w:t>особенно русская классика</w:t>
      </w:r>
      <w:r>
        <w:t xml:space="preserve">, </w:t>
      </w:r>
      <w:r w:rsidRPr="00D97AAC">
        <w:t>всегда настолько целомудренны</w:t>
      </w:r>
      <w:r>
        <w:t xml:space="preserve">, </w:t>
      </w:r>
      <w:r w:rsidRPr="00D97AAC">
        <w:t>что ребенок в них просто не увидит того</w:t>
      </w:r>
      <w:r>
        <w:t xml:space="preserve">, </w:t>
      </w:r>
      <w:r w:rsidRPr="00D97AAC">
        <w:t>что выходит за рамки его личного опыта. Так</w:t>
      </w:r>
      <w:r>
        <w:t xml:space="preserve">, </w:t>
      </w:r>
      <w:r w:rsidRPr="00D97AAC">
        <w:t>например</w:t>
      </w:r>
      <w:r>
        <w:t xml:space="preserve">, </w:t>
      </w:r>
      <w:r w:rsidRPr="00D97AAC">
        <w:t>обсуждая сюжет повести Тургенева «Вешние воды»</w:t>
      </w:r>
      <w:r>
        <w:t xml:space="preserve">, </w:t>
      </w:r>
      <w:r w:rsidRPr="00D97AAC">
        <w:t>семиклассники делают выводы</w:t>
      </w:r>
      <w:r>
        <w:t xml:space="preserve">, </w:t>
      </w:r>
      <w:r w:rsidRPr="00D97AAC">
        <w:t>что изменять невесте плохо и непростительно</w:t>
      </w:r>
      <w:r>
        <w:t xml:space="preserve">, </w:t>
      </w:r>
      <w:r w:rsidRPr="00D97AAC">
        <w:t xml:space="preserve">и они смотрят на главного героя глазами младшего брата обманутой Джеммы: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«Но боже мой! Вон там</w:t>
      </w:r>
      <w:r>
        <w:t xml:space="preserve">, </w:t>
      </w:r>
      <w:r w:rsidRPr="00D97AAC">
        <w:t>на углу улицы</w:t>
      </w:r>
      <w:r>
        <w:t xml:space="preserve">, </w:t>
      </w:r>
      <w:r w:rsidRPr="00D97AAC">
        <w:t>недалеко от выезда из города</w:t>
      </w:r>
      <w:r>
        <w:t xml:space="preserve">, </w:t>
      </w:r>
      <w:r w:rsidRPr="00D97AAC">
        <w:t>не Панталеоне ли стоит опять — и кто с ним? Неужели Эмилио? Да</w:t>
      </w:r>
      <w:r>
        <w:t xml:space="preserve">, </w:t>
      </w:r>
      <w:r w:rsidRPr="00D97AAC">
        <w:t>это он</w:t>
      </w:r>
      <w:r>
        <w:t xml:space="preserve">, </w:t>
      </w:r>
      <w:r w:rsidRPr="00D97AAC">
        <w:t>тот восторженный</w:t>
      </w:r>
      <w:r>
        <w:t xml:space="preserve">, </w:t>
      </w:r>
      <w:r w:rsidRPr="00D97AAC">
        <w:t>преданный мальчик! Давно ли его юное сердце благоговело перед своим героем</w:t>
      </w:r>
      <w:r>
        <w:t xml:space="preserve">, </w:t>
      </w:r>
      <w:r w:rsidRPr="00D97AAC">
        <w:t>идеалом</w:t>
      </w:r>
      <w:r>
        <w:t xml:space="preserve">, </w:t>
      </w:r>
      <w:r w:rsidRPr="00D97AAC">
        <w:t>а теперь его бледное красивое … это благородное лицо пышет злобой и презрением; глаза</w:t>
      </w:r>
      <w:r>
        <w:t xml:space="preserve">, </w:t>
      </w:r>
      <w:r w:rsidRPr="00D97AAC">
        <w:t>столь похожие на те глаза! — впиваются в Санина</w:t>
      </w:r>
      <w:r>
        <w:t xml:space="preserve">, </w:t>
      </w:r>
      <w:r w:rsidRPr="00D97AAC">
        <w:t xml:space="preserve">и губы сжимаются... и раскрываются вдруг для обиды...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>А Панталеоне протягивает руку и указывает на Санина — кому? — стоящему возле Тарталье</w:t>
      </w:r>
      <w:r>
        <w:t xml:space="preserve">, </w:t>
      </w:r>
      <w:r w:rsidRPr="00D97AAC">
        <w:t xml:space="preserve">и Тарталья лает на Санина — и самый лай честного пса звучит невыносимым оскорблением...»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Ведь для семиклашек важны только измена и предательство</w:t>
      </w:r>
      <w:r>
        <w:t xml:space="preserve">, </w:t>
      </w:r>
      <w:r w:rsidRPr="00D97AAC">
        <w:t>а извиняющего обстоятельства они не видят. Они искренне не догадываются</w:t>
      </w:r>
      <w:r>
        <w:t xml:space="preserve">, </w:t>
      </w:r>
      <w:r w:rsidRPr="00D97AAC">
        <w:t>чем же это так пленила Санина Мария Николаевна Полозова в охотничьем домике… Ну</w:t>
      </w:r>
      <w:r>
        <w:t xml:space="preserve">, </w:t>
      </w:r>
      <w:r w:rsidRPr="00D97AAC">
        <w:t xml:space="preserve">дождик пережидали — и всего-то…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>Но ребенок запомнил свои переживания по поводу судеб героев и знает</w:t>
      </w:r>
      <w:r>
        <w:t xml:space="preserve">, </w:t>
      </w:r>
      <w:r w:rsidRPr="00D97AAC">
        <w:t>что изменника презирают все</w:t>
      </w:r>
      <w:r>
        <w:t xml:space="preserve">, </w:t>
      </w:r>
      <w:r w:rsidRPr="00D97AAC">
        <w:t>даже собака. Потом</w:t>
      </w:r>
      <w:r>
        <w:t xml:space="preserve">, </w:t>
      </w:r>
      <w:r w:rsidRPr="00D97AAC">
        <w:t>перечитав эту повесть в более зрелом возрасте</w:t>
      </w:r>
      <w:r>
        <w:t xml:space="preserve">, </w:t>
      </w:r>
      <w:r w:rsidRPr="00D97AAC">
        <w:t>с новым жизненным опытом</w:t>
      </w:r>
      <w:r>
        <w:t xml:space="preserve">, </w:t>
      </w:r>
      <w:r w:rsidRPr="00D97AAC">
        <w:t>он все поймет «про домик» и несколько иначе посмотрит на трагедию героя</w:t>
      </w:r>
      <w:r>
        <w:t xml:space="preserve">, </w:t>
      </w:r>
      <w:r w:rsidRPr="00D97AAC">
        <w:t xml:space="preserve">но первоначальное впечатление и связанная с ним нравственная оценка из памяти все же не сотрутся.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Ф.М. Достоевский на вопрос одного из читателей по поводу круга чтения для подростка рекомендует</w:t>
      </w:r>
      <w:r>
        <w:t xml:space="preserve">, </w:t>
      </w:r>
      <w:r w:rsidRPr="00D97AAC">
        <w:t>в первую очередь</w:t>
      </w:r>
      <w:r>
        <w:t xml:space="preserve">, </w:t>
      </w:r>
      <w:r w:rsidRPr="00D97AAC">
        <w:t>Пушкина</w:t>
      </w:r>
      <w:r>
        <w:t xml:space="preserve">, </w:t>
      </w:r>
      <w:r w:rsidRPr="00D97AAC">
        <w:t xml:space="preserve">а из зарубежной классики — Чарльза Диккенса и Вальтера Скотта.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В своей знаменитой речи о Пушкине он отмечает главные нравственные константы</w:t>
      </w:r>
      <w:r>
        <w:t xml:space="preserve">, </w:t>
      </w:r>
      <w:r w:rsidRPr="00D97AAC">
        <w:t>характерные для зрелого творчества великого русского поэта: «Пушкин даже лучше бы сделал</w:t>
      </w:r>
      <w:r>
        <w:t xml:space="preserve">, </w:t>
      </w:r>
      <w:r w:rsidRPr="00D97AAC">
        <w:t>если бы назвал свою поэму именем Татьяны</w:t>
      </w:r>
      <w:r>
        <w:t xml:space="preserve">, </w:t>
      </w:r>
      <w:r w:rsidRPr="00D97AAC">
        <w:t>а не Онегина</w:t>
      </w:r>
      <w:r>
        <w:t xml:space="preserve">, </w:t>
      </w:r>
      <w:r w:rsidRPr="00D97AAC">
        <w:t>ибо бесспорно она главная героиня поэмы … А разве может человек основать свое счастье на несчастье другого? Счастье не в одних только наслаждениях любви</w:t>
      </w:r>
      <w:r>
        <w:t xml:space="preserve">, </w:t>
      </w:r>
      <w:r w:rsidRPr="00D97AAC">
        <w:t>а и в высшей гармонии духа. Чем успокоить дух</w:t>
      </w:r>
      <w:r>
        <w:t xml:space="preserve">, </w:t>
      </w:r>
      <w:r w:rsidRPr="00D97AAC">
        <w:t>если назади стоит нечестный</w:t>
      </w:r>
      <w:r>
        <w:t xml:space="preserve">, </w:t>
      </w:r>
      <w:r w:rsidRPr="00D97AAC">
        <w:t>безжалостный</w:t>
      </w:r>
      <w:r>
        <w:t xml:space="preserve">, </w:t>
      </w:r>
      <w:r w:rsidRPr="00D97AAC">
        <w:t xml:space="preserve">бесчеловечный поступок?»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А чем же так пленил Достоевского известный английский автор историко-приключенческих романов? Ответ на этот вопрос мы можем найти</w:t>
      </w:r>
      <w:r>
        <w:t xml:space="preserve">, </w:t>
      </w:r>
      <w:r w:rsidRPr="00D97AAC">
        <w:t>в частности</w:t>
      </w:r>
      <w:r>
        <w:t xml:space="preserve">, </w:t>
      </w:r>
      <w:r w:rsidRPr="00D97AAC">
        <w:t>в авторском предисловии к популярному роману «Айвенго»: «Образ прекрасной еврейки возбудил сочувствие некоторых читательниц</w:t>
      </w:r>
      <w:r>
        <w:t xml:space="preserve">, </w:t>
      </w:r>
      <w:r w:rsidRPr="00D97AAC">
        <w:t>которые обвинили автора в том</w:t>
      </w:r>
      <w:r>
        <w:t xml:space="preserve">, </w:t>
      </w:r>
      <w:r w:rsidRPr="00D97AAC">
        <w:t>что</w:t>
      </w:r>
      <w:r>
        <w:t xml:space="preserve">, </w:t>
      </w:r>
      <w:r w:rsidRPr="00D97AAC">
        <w:t>определяя судьбу своих героев</w:t>
      </w:r>
      <w:r>
        <w:t xml:space="preserve">, </w:t>
      </w:r>
      <w:r w:rsidRPr="00D97AAC">
        <w:t>он предназначил руку Уилфреда не Ревекке</w:t>
      </w:r>
      <w:r>
        <w:t xml:space="preserve">, </w:t>
      </w:r>
      <w:r w:rsidRPr="00D97AAC">
        <w:t>а менее привлекательной Ровене … автор позволяет себе попутно заметить</w:t>
      </w:r>
      <w:r>
        <w:t xml:space="preserve">, </w:t>
      </w:r>
      <w:r w:rsidRPr="00D97AAC">
        <w:t>что временное благополучие не возвышает</w:t>
      </w:r>
      <w:r>
        <w:t xml:space="preserve">, </w:t>
      </w:r>
      <w:r w:rsidRPr="00D97AAC">
        <w:t>а унижает людей</w:t>
      </w:r>
      <w:r>
        <w:t xml:space="preserve">, </w:t>
      </w:r>
      <w:r w:rsidRPr="00D97AAC">
        <w:t>исполненных истинной добродетели и высокого благородства. Читателем романов является молодое поколение</w:t>
      </w:r>
      <w:r>
        <w:t xml:space="preserve">, </w:t>
      </w:r>
      <w:r w:rsidRPr="00D97AAC">
        <w:t>и было бы слишком опасно преподносить им роковую доктрину</w:t>
      </w:r>
      <w:r>
        <w:t xml:space="preserve">, </w:t>
      </w:r>
      <w:r w:rsidRPr="00D97AAC">
        <w:t>согласно которой чистота поведения и принципов естественно согласуется или неизменно вознаграждается удовлетворением наших страстей или исполнением наших желаний. Словом</w:t>
      </w:r>
      <w:r>
        <w:t xml:space="preserve">, </w:t>
      </w:r>
      <w:r w:rsidRPr="00D97AAC">
        <w:t>если добродетельная и самоотверженная натура обделена земными благами</w:t>
      </w:r>
      <w:r>
        <w:t xml:space="preserve">, </w:t>
      </w:r>
      <w:r w:rsidRPr="00D97AAC">
        <w:t>властью</w:t>
      </w:r>
      <w:r>
        <w:t xml:space="preserve">, </w:t>
      </w:r>
      <w:r w:rsidRPr="00D97AAC">
        <w:t>положением в свете</w:t>
      </w:r>
      <w:r>
        <w:t xml:space="preserve">, </w:t>
      </w:r>
      <w:r w:rsidRPr="00D97AAC">
        <w:t>если на ее долю не достается удовлетворение внезапной и несчастной страсти</w:t>
      </w:r>
      <w:r>
        <w:t xml:space="preserve">, </w:t>
      </w:r>
      <w:r w:rsidRPr="00D97AAC">
        <w:t>подобной страсти Ревекки к Айвенго</w:t>
      </w:r>
      <w:r>
        <w:t xml:space="preserve">, </w:t>
      </w:r>
      <w:r w:rsidRPr="00D97AAC">
        <w:t>то нужно</w:t>
      </w:r>
      <w:r>
        <w:t xml:space="preserve">, </w:t>
      </w:r>
      <w:r w:rsidRPr="00D97AAC">
        <w:t>чтобы читатель был способен сказать — поистине добродетель имеет особую награду. Ведь созерцание великой картины жизни показывает</w:t>
      </w:r>
      <w:r>
        <w:t xml:space="preserve">, </w:t>
      </w:r>
      <w:r w:rsidRPr="00D97AAC">
        <w:t>что самоотречение и пожертвование своими страстями во имя долга редко бывают вознаграждены и что внутреннее сознание исполненных обязанностей дает человеку подлинную награду — душевный покой</w:t>
      </w:r>
      <w:r>
        <w:t xml:space="preserve">, </w:t>
      </w:r>
      <w:r w:rsidRPr="00D97AAC">
        <w:t>который никто не может ни отнять</w:t>
      </w:r>
      <w:r>
        <w:t xml:space="preserve">, </w:t>
      </w:r>
      <w:r w:rsidRPr="00D97AAC">
        <w:t xml:space="preserve">ни дать».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Кстати</w:t>
      </w:r>
      <w:r>
        <w:t xml:space="preserve">, </w:t>
      </w:r>
      <w:r w:rsidRPr="00D97AAC">
        <w:t>сами дети замечают</w:t>
      </w:r>
      <w:r>
        <w:t xml:space="preserve">, </w:t>
      </w:r>
      <w:r w:rsidRPr="00D97AAC">
        <w:t>что отношение доблестного рыцаря к любящей</w:t>
      </w:r>
      <w:r>
        <w:t xml:space="preserve">, </w:t>
      </w:r>
      <w:r w:rsidRPr="00D97AAC">
        <w:t>но не любимой им девушке исполнено удивительного благородства</w:t>
      </w:r>
      <w:r>
        <w:t xml:space="preserve">, </w:t>
      </w:r>
      <w:r w:rsidRPr="00D97AAC">
        <w:t>уважения к ее чувствам</w:t>
      </w:r>
      <w:r>
        <w:t xml:space="preserve">, </w:t>
      </w:r>
      <w:r w:rsidRPr="00D97AAC">
        <w:t>благодарности: ведь не возлюбленную свою Ровену мчится спасать на судебном поединке еще едва живой после предыдущих ранений и мучений Айвенго</w:t>
      </w:r>
      <w:r>
        <w:t xml:space="preserve">, </w:t>
      </w:r>
      <w:r w:rsidRPr="00D97AAC">
        <w:t>а всеми презираемую безродную Ревекку. И</w:t>
      </w:r>
      <w:r>
        <w:t xml:space="preserve">, </w:t>
      </w:r>
      <w:r w:rsidRPr="00D97AAC">
        <w:t>что особенно важно</w:t>
      </w:r>
      <w:r>
        <w:t xml:space="preserve">, </w:t>
      </w:r>
      <w:r w:rsidRPr="00D97AAC">
        <w:t>побеждает в этом поединке не сила</w:t>
      </w:r>
      <w:r>
        <w:t xml:space="preserve">, </w:t>
      </w:r>
      <w:r w:rsidRPr="00D97AAC">
        <w:t xml:space="preserve">а правда Божия.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Возникает вполне ожидаемый вопрос: «Почему</w:t>
      </w:r>
      <w:r>
        <w:t xml:space="preserve">, </w:t>
      </w:r>
      <w:r w:rsidRPr="00D97AAC">
        <w:t>если эта литература так прекрасна</w:t>
      </w:r>
      <w:r>
        <w:t xml:space="preserve">, </w:t>
      </w:r>
      <w:r w:rsidRPr="00D97AAC">
        <w:t>если она внушает такие возвышенные идеалы</w:t>
      </w:r>
      <w:r>
        <w:t xml:space="preserve">, </w:t>
      </w:r>
      <w:r w:rsidRPr="00D97AAC">
        <w:t>— почему она нередко вызывает скептическую оценку</w:t>
      </w:r>
      <w:r>
        <w:t xml:space="preserve">, </w:t>
      </w:r>
      <w:r w:rsidRPr="00D97AAC">
        <w:t xml:space="preserve">а порой и жестокие насмешки наших детей?»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На него можно ответить</w:t>
      </w:r>
      <w:r>
        <w:t xml:space="preserve">, </w:t>
      </w:r>
      <w:r w:rsidRPr="00D97AAC">
        <w:t>возвращаясь к предыдущему вопросу о том</w:t>
      </w:r>
      <w:r>
        <w:t xml:space="preserve">, </w:t>
      </w:r>
      <w:r w:rsidRPr="00D97AAC">
        <w:t xml:space="preserve">что рано и что не рано читать.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 xml:space="preserve">Замечательный православный педагог София Куломзина в своей известной работе «Наша церковь и наши дети» дает классификацию особенностей восприятия детьми и подростками разных возрастных групп различных сторон духовной и интеллектуальной жизни: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>«Дети старшего возраста (11</w:t>
      </w:r>
      <w:r>
        <w:t xml:space="preserve">, </w:t>
      </w:r>
      <w:r w:rsidRPr="00D97AAC">
        <w:t>12 и 13 лет): Усиливается критическое отношение к родителям</w:t>
      </w:r>
      <w:r>
        <w:t xml:space="preserve">, </w:t>
      </w:r>
      <w:r w:rsidRPr="00D97AAC">
        <w:t>предшествующее «бунту» подростков</w:t>
      </w:r>
      <w:r>
        <w:t xml:space="preserve">, </w:t>
      </w:r>
      <w:r w:rsidRPr="00D97AAC">
        <w:t>но все еще сохраняется почти фанатическая лояльность по отношению к семейным привычкам и мнениям… Сознание самого себя как личности усиливается… Нравственная оценка поступков все еще в значительной степени определяется одобрением или неодобрением окружающей среды — товарищей</w:t>
      </w:r>
      <w:r>
        <w:t xml:space="preserve">, </w:t>
      </w:r>
      <w:r w:rsidRPr="00D97AAC">
        <w:t>семьи</w:t>
      </w:r>
      <w:r>
        <w:t xml:space="preserve">, </w:t>
      </w:r>
      <w:r w:rsidRPr="00D97AAC">
        <w:t>родителей</w:t>
      </w:r>
      <w:r>
        <w:t xml:space="preserve">, </w:t>
      </w:r>
      <w:r w:rsidRPr="00D97AAC">
        <w:t xml:space="preserve">но в детях постепенно пробуждается сознание и понимание любви как основы нравственной жизни …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Подростковый возраст (14</w:t>
      </w:r>
      <w:r>
        <w:t xml:space="preserve">, </w:t>
      </w:r>
      <w:r w:rsidRPr="00D97AAC">
        <w:t>15 и 16 лет): Сильное желание быть независимым</w:t>
      </w:r>
      <w:r>
        <w:t xml:space="preserve">, </w:t>
      </w:r>
      <w:r w:rsidRPr="00D97AAC">
        <w:t>решать все самому</w:t>
      </w:r>
      <w:r>
        <w:t xml:space="preserve">, </w:t>
      </w:r>
      <w:r w:rsidRPr="00D97AAC">
        <w:t>ведет к восстанию против родителей и вообще против авторитета взрослых. Подростки хотят уничтожить ограничения детства … Молодежная культура и неодобрение старшего поколения часто доходит до враждебности. … У подростков часто появляется неподдельный скептицизм… Нравственные понятия</w:t>
      </w:r>
      <w:r>
        <w:t xml:space="preserve">, </w:t>
      </w:r>
      <w:r w:rsidRPr="00D97AAC">
        <w:t>вызывавшие одобрение или неодобрение взрослых</w:t>
      </w:r>
      <w:r>
        <w:t xml:space="preserve">, </w:t>
      </w:r>
      <w:r w:rsidRPr="00D97AAC">
        <w:t>теряют цену. Мерки правильного и неправильного</w:t>
      </w:r>
      <w:r>
        <w:t xml:space="preserve">, </w:t>
      </w:r>
      <w:r w:rsidRPr="00D97AAC">
        <w:t>принятые в современном обществе</w:t>
      </w:r>
      <w:r>
        <w:t xml:space="preserve">, </w:t>
      </w:r>
      <w:r w:rsidRPr="00D97AAC">
        <w:t xml:space="preserve">общепринятая «половая свобода» очень далеки от христианского учения».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Нетрудно сделать вывод: если вкус к серьезной классической литературе</w:t>
      </w:r>
      <w:r>
        <w:t xml:space="preserve">, </w:t>
      </w:r>
      <w:r w:rsidRPr="00D97AAC">
        <w:t>ассоциирующейся</w:t>
      </w:r>
      <w:r>
        <w:t xml:space="preserve">, </w:t>
      </w:r>
      <w:r w:rsidRPr="00D97AAC">
        <w:t>в первую очередь</w:t>
      </w:r>
      <w:r>
        <w:t xml:space="preserve">, </w:t>
      </w:r>
      <w:r w:rsidRPr="00D97AAC">
        <w:t>со вкусами и этическими нормами старшего поколения</w:t>
      </w:r>
      <w:r>
        <w:t xml:space="preserve">, </w:t>
      </w:r>
      <w:r w:rsidRPr="00D97AAC">
        <w:t>не выработался 11 — 13 лет</w:t>
      </w:r>
      <w:r>
        <w:t xml:space="preserve">, </w:t>
      </w:r>
      <w:r w:rsidRPr="00D97AAC">
        <w:t>то в 14 — 16 их выработать будет уже значительно сложнее</w:t>
      </w:r>
      <w:r>
        <w:t xml:space="preserve">, </w:t>
      </w:r>
      <w:r w:rsidRPr="00D97AAC">
        <w:t>даже если подросток не слишком подвергся внешнему растлевающему влиянию. Если же он уже вкусил сомнительных «радостей» ранней плотской любви</w:t>
      </w:r>
      <w:r>
        <w:t xml:space="preserve">, </w:t>
      </w:r>
      <w:r w:rsidRPr="00D97AAC">
        <w:t xml:space="preserve">то воздействие на его внутренний мир нравственного эталона «высокой классики» сводится практически к нулю.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>Первая любовь в жизни подростка тем и знаменательна</w:t>
      </w:r>
      <w:r>
        <w:t xml:space="preserve">, </w:t>
      </w:r>
      <w:r w:rsidRPr="00D97AAC">
        <w:t>что она ПЕРВАЯ</w:t>
      </w:r>
      <w:r>
        <w:t xml:space="preserve">, </w:t>
      </w:r>
      <w:r w:rsidRPr="00D97AAC">
        <w:t>он еще не знает себя</w:t>
      </w:r>
      <w:r>
        <w:t xml:space="preserve">, </w:t>
      </w:r>
      <w:r w:rsidRPr="00D97AAC">
        <w:t>не может дать себе отчет в своих чувствах</w:t>
      </w:r>
      <w:r>
        <w:t xml:space="preserve">, </w:t>
      </w:r>
      <w:r w:rsidRPr="00D97AAC">
        <w:t>осознавать и анализировать их. Он</w:t>
      </w:r>
      <w:r>
        <w:t xml:space="preserve">, </w:t>
      </w:r>
      <w:r w:rsidRPr="00D97AAC">
        <w:t>с одной стороны</w:t>
      </w:r>
      <w:r>
        <w:t xml:space="preserve">, </w:t>
      </w:r>
      <w:r w:rsidRPr="00D97AAC">
        <w:t>чувствует жгучую потребность разобраться в себе и нуждается при этом в помощи кого-то более опытного</w:t>
      </w:r>
      <w:r>
        <w:t xml:space="preserve">, </w:t>
      </w:r>
      <w:r w:rsidRPr="00D97AAC">
        <w:t>с другой — боится обнажить свою душу. Разумеется</w:t>
      </w:r>
      <w:r>
        <w:t xml:space="preserve">, </w:t>
      </w:r>
      <w:r w:rsidRPr="00D97AAC">
        <w:t>нам не хотелось бы</w:t>
      </w:r>
      <w:r>
        <w:t xml:space="preserve">, </w:t>
      </w:r>
      <w:r w:rsidRPr="00D97AAC">
        <w:t xml:space="preserve">чтобы советчиком нашего ребенка стала «улица» (в самом широком смысле этого слова). Но очень часто именно в этом возрасте и в этой ситуации он не желает слушать мнения старших.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Мы не можем изолировать наше повзрослевшее дитя от какого бы то ни было растлевающего влияния</w:t>
      </w:r>
      <w:r>
        <w:t xml:space="preserve">, </w:t>
      </w:r>
      <w:r w:rsidRPr="00D97AAC">
        <w:t>но можем выработать у него стойкий иммунитет к воздействию той самой «улицы»</w:t>
      </w:r>
      <w:r>
        <w:t xml:space="preserve">, </w:t>
      </w:r>
      <w:r w:rsidRPr="00D97AAC">
        <w:t>некую нравственную брезгливость</w:t>
      </w:r>
      <w:r>
        <w:t xml:space="preserve">, </w:t>
      </w:r>
      <w:r w:rsidRPr="00D97AAC">
        <w:t>которая воспитывается семьей</w:t>
      </w:r>
      <w:r>
        <w:t xml:space="preserve">, </w:t>
      </w:r>
      <w:r w:rsidRPr="00D97AAC">
        <w:t>верой и — не в последнюю очередь — высокой литературной классикой</w:t>
      </w:r>
      <w:r>
        <w:t xml:space="preserve">, </w:t>
      </w:r>
      <w:r w:rsidRPr="00D97AAC">
        <w:t>но только в том случае</w:t>
      </w:r>
      <w:r>
        <w:t xml:space="preserve">, </w:t>
      </w:r>
      <w:r w:rsidRPr="00D97AAC">
        <w:t>если читательский опыт растущей личности на несколько шагов опережает чувственный</w:t>
      </w:r>
      <w:r>
        <w:t xml:space="preserve">, </w:t>
      </w:r>
      <w:r w:rsidRPr="00D97AAC">
        <w:t>а не наоборот. Поздно подсовывать чаду «Первую любовь» Тургенева</w:t>
      </w:r>
      <w:r>
        <w:t xml:space="preserve">, </w:t>
      </w:r>
      <w:r w:rsidRPr="00D97AAC">
        <w:t>когда если не оно само</w:t>
      </w:r>
      <w:r>
        <w:t xml:space="preserve">, </w:t>
      </w:r>
      <w:r w:rsidRPr="00D97AAC">
        <w:t>то кое-кто из его знакомых сверстников уже может сказать о себе словами одного из героев этой повести: «У меня не было первой любви</w:t>
      </w:r>
      <w:r>
        <w:t xml:space="preserve">, </w:t>
      </w:r>
      <w:r w:rsidRPr="00D97AAC">
        <w:t xml:space="preserve">я прямо начал со второй».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Я намеренно не привожу в данной статье «списка рекомендуемой литературы»</w:t>
      </w:r>
      <w:r>
        <w:t xml:space="preserve">, </w:t>
      </w:r>
      <w:r w:rsidRPr="00D97AAC">
        <w:t>посвященной теме первой любви и любви вообще. Это в значительной мере дело индивидуального вкуса и семейной традиции. Важно другое: нельзя слишком долго считать своего ребенка маленьким</w:t>
      </w:r>
      <w:r>
        <w:t xml:space="preserve">, </w:t>
      </w:r>
      <w:r w:rsidRPr="00D97AAC">
        <w:t>думать</w:t>
      </w:r>
      <w:r>
        <w:t xml:space="preserve">, </w:t>
      </w:r>
      <w:r w:rsidRPr="00D97AAC">
        <w:t xml:space="preserve">что ему что-то «рано» читать.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Традиции семейного чтения</w:t>
      </w:r>
      <w:r>
        <w:t xml:space="preserve">, </w:t>
      </w:r>
      <w:r w:rsidRPr="00D97AAC">
        <w:t>неподдельный интерес и любовь родителей и других старших членов семьи к тем произведениям</w:t>
      </w:r>
      <w:r>
        <w:t xml:space="preserve">, </w:t>
      </w:r>
      <w:r w:rsidRPr="00D97AAC">
        <w:t>которые они рекомендуют своему чаду</w:t>
      </w:r>
      <w:r>
        <w:t xml:space="preserve">, </w:t>
      </w:r>
      <w:r w:rsidRPr="00D97AAC">
        <w:t>обмен впечатлениями</w:t>
      </w:r>
      <w:r>
        <w:t xml:space="preserve">, </w:t>
      </w:r>
      <w:r w:rsidRPr="00D97AAC">
        <w:t>а возможно</w:t>
      </w:r>
      <w:r>
        <w:t xml:space="preserve">, </w:t>
      </w:r>
      <w:r w:rsidRPr="00D97AAC">
        <w:t>и воспоминания о каких-то аналогичных ситуациях в реальной жизни помогают ребенку не только полюбить серьезное чтение</w:t>
      </w:r>
      <w:r>
        <w:t xml:space="preserve">, </w:t>
      </w:r>
      <w:r w:rsidRPr="00D97AAC">
        <w:t>но и на основе читательского опыта выработать свою систему ценностей</w:t>
      </w:r>
      <w:r>
        <w:t xml:space="preserve">, </w:t>
      </w:r>
      <w:r w:rsidRPr="00D97AAC">
        <w:t>свою собственную шкалу нравственных оценок еще в том возрасте</w:t>
      </w:r>
      <w:r>
        <w:t xml:space="preserve">, </w:t>
      </w:r>
      <w:r w:rsidRPr="00D97AAC">
        <w:t xml:space="preserve">когда авторитет семьи и старших для него достаточно важен.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Случается</w:t>
      </w:r>
      <w:r>
        <w:t xml:space="preserve">, </w:t>
      </w:r>
      <w:r w:rsidRPr="00D97AAC">
        <w:t>что ребенок и сам инициирует подобный диалог</w:t>
      </w:r>
      <w:r>
        <w:t xml:space="preserve">, </w:t>
      </w:r>
      <w:r w:rsidRPr="00D97AAC">
        <w:t>спрашивая мнения старшего</w:t>
      </w:r>
      <w:r>
        <w:t xml:space="preserve">, </w:t>
      </w:r>
      <w:r w:rsidRPr="00D97AAC">
        <w:t>которому он доверяет</w:t>
      </w:r>
      <w:r>
        <w:t xml:space="preserve">, </w:t>
      </w:r>
      <w:r w:rsidRPr="00D97AAC">
        <w:t>о том или ином литературном персонаже</w:t>
      </w:r>
      <w:r>
        <w:t xml:space="preserve">, </w:t>
      </w:r>
      <w:r w:rsidRPr="00D97AAC">
        <w:t>о том или ином сюжете. Причем нередко такой вопрос бывает вызван потребностью применить взгляды взрослого к какой-то подобной ситуации в жизни</w:t>
      </w:r>
      <w:r>
        <w:t xml:space="preserve">, </w:t>
      </w:r>
      <w:r w:rsidRPr="00D97AAC">
        <w:t xml:space="preserve">«проиграть» разные возможности развития ситуации.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Бывает</w:t>
      </w:r>
      <w:r>
        <w:t xml:space="preserve">, </w:t>
      </w:r>
      <w:r w:rsidRPr="00D97AAC">
        <w:t>что ребенок высказывает мнение</w:t>
      </w:r>
      <w:r>
        <w:t xml:space="preserve">, </w:t>
      </w:r>
      <w:r w:rsidRPr="00D97AAC">
        <w:t>идущее вразрез с нашими нравственными установками. Далеко не всегда это его действительная позиция</w:t>
      </w:r>
      <w:r>
        <w:t xml:space="preserve">, </w:t>
      </w:r>
      <w:r w:rsidRPr="00D97AAC">
        <w:t>иногда — просто «провокация»</w:t>
      </w:r>
      <w:r>
        <w:t xml:space="preserve">, </w:t>
      </w:r>
      <w:r w:rsidRPr="00D97AAC">
        <w:t>желание вызвать на откровенный разговор</w:t>
      </w:r>
      <w:r>
        <w:t xml:space="preserve">, </w:t>
      </w:r>
      <w:r w:rsidRPr="00D97AAC">
        <w:t>и тогда литература становится неким «переводчиком»</w:t>
      </w:r>
      <w:r>
        <w:t xml:space="preserve">, </w:t>
      </w:r>
      <w:r w:rsidRPr="00D97AAC">
        <w:t xml:space="preserve">«посредником» в общении ребенка со взрослым на самые сокровенные темы.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У некоторых родителей может возникнуть справедливый вопрос: да что же это</w:t>
      </w:r>
      <w:r>
        <w:t xml:space="preserve">, </w:t>
      </w:r>
      <w:r w:rsidRPr="00D97AAC">
        <w:t>они должны взять на себя обязанности школьного учителя литературы? И да</w:t>
      </w:r>
      <w:r>
        <w:t xml:space="preserve">, </w:t>
      </w:r>
      <w:r w:rsidRPr="00D97AAC">
        <w:t>и нет. Да</w:t>
      </w:r>
      <w:r>
        <w:t xml:space="preserve">, </w:t>
      </w:r>
      <w:r w:rsidRPr="00D97AAC">
        <w:t>постольку</w:t>
      </w:r>
      <w:r>
        <w:t xml:space="preserve">, </w:t>
      </w:r>
      <w:r w:rsidRPr="00D97AAC">
        <w:t>поскольку литература во многом формирует мировоззрение и стиль мышления ребенка. И если вы не хотите</w:t>
      </w:r>
      <w:r>
        <w:t xml:space="preserve">, </w:t>
      </w:r>
      <w:r w:rsidRPr="00D97AAC">
        <w:t>чтобы ваше дитя усвоило взгляд на жизнь какой-то чужой тетеньки</w:t>
      </w:r>
      <w:r>
        <w:t xml:space="preserve">, </w:t>
      </w:r>
      <w:r w:rsidRPr="00D97AAC">
        <w:t>которая руководствуется «изменчивой конъюнктурой нравственных ценностей» (термин из методических материалов к ЕГЭ по литературе)</w:t>
      </w:r>
      <w:r>
        <w:t xml:space="preserve">, </w:t>
      </w:r>
      <w:r w:rsidRPr="00D97AAC">
        <w:t>вам придется брать бразды правления в свои руки и самим общаться с ребенком на «литературные» темы. При этом еще желательно быть в курсе как общего образовательного стандарта по литературе</w:t>
      </w:r>
      <w:r>
        <w:t xml:space="preserve">, </w:t>
      </w:r>
      <w:r w:rsidRPr="00D97AAC">
        <w:t>так и конкретной программы</w:t>
      </w:r>
      <w:r>
        <w:t xml:space="preserve">, </w:t>
      </w:r>
      <w:r w:rsidRPr="00D97AAC">
        <w:t>по которой занимается в школе ваш ребенок (а программ этих несколько) — для того</w:t>
      </w:r>
      <w:r>
        <w:t xml:space="preserve">, </w:t>
      </w:r>
      <w:r w:rsidRPr="00D97AAC">
        <w:t>чтобы суметь обсудить с ним в рамках ваших жизненных позиций то</w:t>
      </w:r>
      <w:r>
        <w:t xml:space="preserve">, </w:t>
      </w:r>
      <w:r w:rsidRPr="00D97AAC">
        <w:t>что сами вы</w:t>
      </w:r>
      <w:r>
        <w:t xml:space="preserve">, </w:t>
      </w:r>
      <w:r w:rsidRPr="00D97AAC">
        <w:t>может быть</w:t>
      </w:r>
      <w:r>
        <w:t xml:space="preserve">, </w:t>
      </w:r>
      <w:r w:rsidRPr="00D97AAC">
        <w:t xml:space="preserve">ему бы читать и не дали.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И если старшие члены семьи заранее возьмут на себя весь этот нелегкий труд</w:t>
      </w:r>
      <w:r>
        <w:t xml:space="preserve">, </w:t>
      </w:r>
      <w:r w:rsidRPr="00D97AAC">
        <w:t>к моменту встречи со своим реальным чувственным опытом ваш сын или ваша дочка уже будут обладать нравственными представлениями</w:t>
      </w:r>
      <w:r>
        <w:t xml:space="preserve">, </w:t>
      </w:r>
      <w:r w:rsidRPr="00D97AAC">
        <w:t>которые будут осознаваться ими как свои личные</w:t>
      </w:r>
      <w:r>
        <w:t xml:space="preserve">, </w:t>
      </w:r>
      <w:r w:rsidRPr="00D97AAC">
        <w:t>выстраданные</w:t>
      </w:r>
      <w:r>
        <w:t xml:space="preserve">, </w:t>
      </w:r>
      <w:r w:rsidRPr="00D97AAC">
        <w:t xml:space="preserve">а не навязанные «отсталыми предками».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Конечно</w:t>
      </w:r>
      <w:r>
        <w:t xml:space="preserve">, </w:t>
      </w:r>
      <w:r w:rsidRPr="00D97AAC">
        <w:t>нельзя сводить роль литературной классики в жизни человека</w:t>
      </w:r>
      <w:r>
        <w:t xml:space="preserve">, </w:t>
      </w:r>
      <w:r w:rsidRPr="00D97AAC">
        <w:t>в том числе и подростка</w:t>
      </w:r>
      <w:r>
        <w:t xml:space="preserve">, </w:t>
      </w:r>
      <w:r w:rsidRPr="00D97AAC">
        <w:t>только к воспитательной функции</w:t>
      </w:r>
      <w:r>
        <w:t xml:space="preserve">, </w:t>
      </w:r>
      <w:r w:rsidRPr="00D97AAC">
        <w:t>и уж конечно</w:t>
      </w:r>
      <w:r>
        <w:t xml:space="preserve">, </w:t>
      </w:r>
      <w:r w:rsidRPr="00D97AAC">
        <w:t>нельзя считать литературу панацеей от грехов</w:t>
      </w:r>
      <w:r>
        <w:t xml:space="preserve">, </w:t>
      </w:r>
      <w:r w:rsidRPr="00D97AAC">
        <w:t>ошибок и падений юности</w:t>
      </w:r>
      <w:r>
        <w:t xml:space="preserve">, </w:t>
      </w:r>
      <w:r w:rsidRPr="00D97AAC">
        <w:t xml:space="preserve">но и недооценивать эту сторону восприятия художественной литературы тоже нельзя.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Итак</w:t>
      </w:r>
      <w:r>
        <w:t xml:space="preserve">, </w:t>
      </w:r>
      <w:r w:rsidRPr="00D97AAC">
        <w:t>подводя итоги сказанному</w:t>
      </w:r>
      <w:r>
        <w:t xml:space="preserve">, </w:t>
      </w:r>
      <w:r w:rsidRPr="00D97AAC">
        <w:t xml:space="preserve">остановимся на главных тезисах: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1. Основой круга чтения для подростка должен быть «золотой фонд» русской и мировой классической литературы. Оговорюсь</w:t>
      </w:r>
      <w:r>
        <w:t xml:space="preserve">, </w:t>
      </w:r>
      <w:r w:rsidRPr="00D97AAC">
        <w:t>что волевым решением исключать «модные» в подростковой среде книги не стоит. По мере того</w:t>
      </w:r>
      <w:r>
        <w:t xml:space="preserve">, </w:t>
      </w:r>
      <w:r w:rsidRPr="00D97AAC">
        <w:t>как художественный вкус формируется</w:t>
      </w:r>
      <w:r>
        <w:t xml:space="preserve">, </w:t>
      </w:r>
      <w:r w:rsidRPr="00D97AAC">
        <w:t xml:space="preserve">ребенок сам отвергает все лишнее;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2. родители или старшие члены семьи</w:t>
      </w:r>
      <w:r>
        <w:t xml:space="preserve">, </w:t>
      </w:r>
      <w:r w:rsidRPr="00D97AAC">
        <w:t>руководящие чтением подростка</w:t>
      </w:r>
      <w:r>
        <w:t xml:space="preserve">, </w:t>
      </w:r>
      <w:r w:rsidRPr="00D97AAC">
        <w:t>должны сами знать и любить те произведения</w:t>
      </w:r>
      <w:r>
        <w:t xml:space="preserve">, </w:t>
      </w:r>
      <w:r w:rsidRPr="00D97AAC">
        <w:t xml:space="preserve">которые они рекомендуют;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3. для подростка нужно отбирать те произведения</w:t>
      </w:r>
      <w:r>
        <w:t xml:space="preserve">, </w:t>
      </w:r>
      <w:r w:rsidRPr="00D97AAC">
        <w:t>где повествуется «прикровенно о сокровенном»</w:t>
      </w:r>
      <w:r>
        <w:t xml:space="preserve">, </w:t>
      </w:r>
      <w:r w:rsidRPr="00D97AAC">
        <w:t xml:space="preserve">где нет никаких физиологических подробностей;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4. старшие в ненавязчивых беседах должны помогать ребенку осмыслить прочитанное</w:t>
      </w:r>
      <w:r>
        <w:t xml:space="preserve">, </w:t>
      </w:r>
      <w:r w:rsidRPr="00D97AAC">
        <w:t xml:space="preserve">выработать на основании впечатлений от художественных сочинений свою систему нравственных ценностей;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5. «обсуждение прочитанного»</w:t>
      </w:r>
      <w:r>
        <w:t xml:space="preserve">, </w:t>
      </w:r>
      <w:r w:rsidRPr="00D97AAC">
        <w:t>умение высказывать и отстаивать свою точку зрения должно стать для ребенка естественной темой общения как со старшими</w:t>
      </w:r>
      <w:r>
        <w:t xml:space="preserve">, </w:t>
      </w:r>
      <w:r w:rsidRPr="00D97AAC">
        <w:t>так и со сверстниками</w:t>
      </w:r>
      <w:r>
        <w:t xml:space="preserve">, </w:t>
      </w:r>
      <w:r w:rsidRPr="00D97AAC">
        <w:t>а не «принудительной повинностью»</w:t>
      </w:r>
      <w:r>
        <w:t xml:space="preserve">, </w:t>
      </w:r>
      <w:r w:rsidRPr="00D97AAC">
        <w:t xml:space="preserve">отбываемой на уроке литературы в школе;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6. читательский опыт ребенка должен не только опережать</w:t>
      </w:r>
      <w:r>
        <w:t xml:space="preserve">, </w:t>
      </w:r>
      <w:r w:rsidRPr="00D97AAC">
        <w:t xml:space="preserve">но и в какой-то мере предопределять чувственный;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7. к «серьезному чтению» ребенка надо приучать еще до того</w:t>
      </w:r>
      <w:r>
        <w:t xml:space="preserve">, </w:t>
      </w:r>
      <w:r w:rsidRPr="00D97AAC">
        <w:t xml:space="preserve">как у него начался период «подросткового бунта».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Кому-то высказанные в этой статье мысли могут показаться азами</w:t>
      </w:r>
      <w:r>
        <w:t xml:space="preserve">, </w:t>
      </w:r>
      <w:r w:rsidRPr="00D97AAC">
        <w:t>известными каждому взрослому человеку и недостойными лишнего повторения</w:t>
      </w:r>
      <w:r>
        <w:t xml:space="preserve">, </w:t>
      </w:r>
      <w:r w:rsidRPr="00D97AAC">
        <w:t>однако многолетний опыт преподавания литературы и особенно участия в родительских собраниях убеждает в обратном. Каждый раз слышишь один и тот же вопрос: «А что читать ребенку помимо школьной программы?» И каждый раз</w:t>
      </w:r>
      <w:r>
        <w:t xml:space="preserve">, </w:t>
      </w:r>
      <w:r w:rsidRPr="00D97AAC">
        <w:t>когда отвечаешь: «Да в первую очередь то же</w:t>
      </w:r>
      <w:r>
        <w:t xml:space="preserve">, </w:t>
      </w:r>
      <w:r w:rsidRPr="00D97AAC">
        <w:t xml:space="preserve">что Вы сами читали в его возрасте!» </w:t>
      </w:r>
      <w:r w:rsidRPr="00D97AAC">
        <w:rPr>
          <w:rFonts w:ascii="Cambria Math" w:hAnsi="Cambria Math" w:cs="Cambria Math"/>
        </w:rPr>
        <w:t>⎯</w:t>
      </w:r>
      <w:r w:rsidRPr="00D97AAC">
        <w:t xml:space="preserve"> встречаешь в лучшем случае недоумение. Да</w:t>
      </w:r>
      <w:r>
        <w:t xml:space="preserve">, </w:t>
      </w:r>
      <w:r w:rsidRPr="00D97AAC">
        <w:t>все время появляется новая литература для детей</w:t>
      </w:r>
      <w:r>
        <w:t xml:space="preserve">, </w:t>
      </w:r>
      <w:r w:rsidRPr="00D97AAC">
        <w:t>подростков</w:t>
      </w:r>
      <w:r>
        <w:t xml:space="preserve">, </w:t>
      </w:r>
      <w:r w:rsidRPr="00D97AAC">
        <w:t xml:space="preserve">молодежи. Подчас за всем трудно уследить. Но одно из важнейших средств сохранить преемственность во взглядах поколений на основные жизненные ценности </w:t>
      </w:r>
      <w:r w:rsidRPr="00D97AAC">
        <w:rPr>
          <w:rFonts w:ascii="Cambria Math" w:hAnsi="Cambria Math" w:cs="Cambria Math"/>
        </w:rPr>
        <w:t>⎯</w:t>
      </w:r>
      <w:r w:rsidRPr="00D97AAC">
        <w:t xml:space="preserve"> это общее чтение и доверительный разговор о прочитанном. Интерес к любимой литературе между поколениями должен быть взаимным. Однако в сохранении преемственности традиций и самоидентичности любого социума (семьи</w:t>
      </w:r>
      <w:r>
        <w:t xml:space="preserve">, </w:t>
      </w:r>
      <w:r w:rsidRPr="00D97AAC">
        <w:t>народа</w:t>
      </w:r>
      <w:r>
        <w:t xml:space="preserve">, </w:t>
      </w:r>
      <w:r w:rsidRPr="00D97AAC">
        <w:t>государства</w:t>
      </w:r>
      <w:r>
        <w:t xml:space="preserve">, </w:t>
      </w:r>
      <w:r w:rsidRPr="00D97AAC">
        <w:t>цивилизации в целом) одну из главных ролей все же играет именно преемственность в восприятии классики – литературной</w:t>
      </w:r>
      <w:r>
        <w:t xml:space="preserve">, </w:t>
      </w:r>
      <w:r w:rsidRPr="00D97AAC">
        <w:t>музыкальной</w:t>
      </w:r>
      <w:r>
        <w:t xml:space="preserve">, </w:t>
      </w:r>
      <w:r w:rsidRPr="00D97AAC">
        <w:t xml:space="preserve">других видов искусства. </w:t>
      </w:r>
    </w:p>
    <w:p w:rsidR="007127DA" w:rsidRDefault="007127DA" w:rsidP="007127DA">
      <w:pPr>
        <w:spacing w:before="120"/>
        <w:ind w:firstLine="567"/>
        <w:jc w:val="both"/>
      </w:pPr>
      <w:r w:rsidRPr="00D97AAC">
        <w:t>И</w:t>
      </w:r>
      <w:r>
        <w:t xml:space="preserve">, </w:t>
      </w:r>
      <w:r w:rsidRPr="00D97AAC">
        <w:t>может быть</w:t>
      </w:r>
      <w:r>
        <w:t xml:space="preserve">, </w:t>
      </w:r>
      <w:r w:rsidRPr="00D97AAC">
        <w:t>11-13-летнему подростку</w:t>
      </w:r>
      <w:r>
        <w:t xml:space="preserve">, </w:t>
      </w:r>
      <w:r w:rsidRPr="00D97AAC">
        <w:t>в отличие от тех</w:t>
      </w:r>
      <w:r>
        <w:t xml:space="preserve">, </w:t>
      </w:r>
      <w:r w:rsidRPr="00D97AAC">
        <w:t>кто готовит его к взрослой жизни</w:t>
      </w:r>
      <w:r>
        <w:t xml:space="preserve">, </w:t>
      </w:r>
      <w:r w:rsidRPr="00D97AAC">
        <w:t>еще действительно рано читать труд замечательного русского философа Владимира Соловьева «Смысл любви»</w:t>
      </w:r>
      <w:r>
        <w:t xml:space="preserve">, </w:t>
      </w:r>
      <w:r w:rsidRPr="00D97AAC">
        <w:t>но</w:t>
      </w:r>
      <w:r>
        <w:t xml:space="preserve">, </w:t>
      </w:r>
      <w:r w:rsidRPr="00D97AAC">
        <w:t>пожалуй</w:t>
      </w:r>
      <w:r>
        <w:t xml:space="preserve">, </w:t>
      </w:r>
      <w:r w:rsidRPr="00D97AAC">
        <w:t>вся «высокая классика» способна подвести юного читателя приблизительно к той мысли</w:t>
      </w:r>
      <w:r>
        <w:t xml:space="preserve">, </w:t>
      </w:r>
      <w:r w:rsidRPr="00D97AAC">
        <w:t>что афористично высказана нашим философом: «Внешнее соединение</w:t>
      </w:r>
      <w:r>
        <w:t xml:space="preserve">, </w:t>
      </w:r>
      <w:r w:rsidRPr="00D97AAC">
        <w:t>житейское и в особенности физиологическое</w:t>
      </w:r>
      <w:r>
        <w:t xml:space="preserve">, </w:t>
      </w:r>
      <w:r w:rsidRPr="00D97AAC">
        <w:t>не имеет определенного отношения к любви. Оно бывает без любви</w:t>
      </w:r>
      <w:r>
        <w:t xml:space="preserve">, </w:t>
      </w:r>
      <w:r w:rsidRPr="00D97AAC">
        <w:t>и любовь бывает без него. Оно необходимо для любви не как ее непременное условие и самостоятельная цель</w:t>
      </w:r>
      <w:r>
        <w:t xml:space="preserve">, </w:t>
      </w:r>
      <w:r w:rsidRPr="00D97AAC">
        <w:t>а только как ее окончательная реализация. Если эта реализация ставится как цель сама по себе прежде идеального дела любви</w:t>
      </w:r>
      <w:r>
        <w:t xml:space="preserve">, </w:t>
      </w:r>
      <w:r w:rsidRPr="00D97AAC">
        <w:t>она губит любовь. Всякий внешний акт или факт сам по себе есть ничто; любовь есть нечто только благодаря своему смыслу</w:t>
      </w:r>
      <w:r>
        <w:t xml:space="preserve">, </w:t>
      </w:r>
      <w:r w:rsidRPr="00D97AAC">
        <w:t>или идее</w:t>
      </w:r>
      <w:r>
        <w:t xml:space="preserve">, </w:t>
      </w:r>
      <w:r w:rsidRPr="00D97AAC">
        <w:t>как восстановление единства или целости человеческой личности</w:t>
      </w:r>
      <w:r>
        <w:t xml:space="preserve">, </w:t>
      </w:r>
      <w:r w:rsidRPr="00D97AAC">
        <w:t>как создание абсолютной индивидуальности. Значение связанных с любовью внешних актов и фактов</w:t>
      </w:r>
      <w:r>
        <w:t xml:space="preserve">, </w:t>
      </w:r>
      <w:r w:rsidRPr="00D97AAC">
        <w:t>которые сами по себе ничто</w:t>
      </w:r>
      <w:r>
        <w:t xml:space="preserve">, </w:t>
      </w:r>
      <w:r w:rsidRPr="00D97AAC">
        <w:t>определяется их отношением к тому</w:t>
      </w:r>
      <w:r>
        <w:t xml:space="preserve">, </w:t>
      </w:r>
      <w:r w:rsidRPr="00D97AAC">
        <w:t xml:space="preserve">что составляет самое любовь и ее дело. </w:t>
      </w:r>
    </w:p>
    <w:p w:rsidR="007127DA" w:rsidRPr="00D97AAC" w:rsidRDefault="007127DA" w:rsidP="007127DA">
      <w:pPr>
        <w:spacing w:before="120"/>
        <w:ind w:firstLine="567"/>
        <w:jc w:val="both"/>
      </w:pPr>
      <w:r w:rsidRPr="00D97AAC">
        <w:t>Когда нуль ставится после целого числа</w:t>
      </w:r>
      <w:r>
        <w:t xml:space="preserve">, </w:t>
      </w:r>
      <w:r w:rsidRPr="00D97AAC">
        <w:t>он увеличивает его в десять раз</w:t>
      </w:r>
      <w:r>
        <w:t xml:space="preserve">, </w:t>
      </w:r>
      <w:r w:rsidRPr="00D97AAC">
        <w:t>а когда ставится прежде него</w:t>
      </w:r>
      <w:r>
        <w:t xml:space="preserve">, </w:t>
      </w:r>
      <w:r w:rsidRPr="00D97AAC">
        <w:t>то во столько же уменьшает или раздробляет его</w:t>
      </w:r>
      <w:r>
        <w:t xml:space="preserve">, </w:t>
      </w:r>
      <w:r w:rsidRPr="00D97AAC">
        <w:t>отнимает у него характер целого числа</w:t>
      </w:r>
      <w:r>
        <w:t xml:space="preserve">, </w:t>
      </w:r>
      <w:r w:rsidRPr="00D97AAC">
        <w:t>превращая его в десятичную дробь; и чем больше этих нулей</w:t>
      </w:r>
      <w:r>
        <w:t xml:space="preserve">, </w:t>
      </w:r>
      <w:r w:rsidRPr="00D97AAC">
        <w:t>предпосланных целому</w:t>
      </w:r>
      <w:r>
        <w:t xml:space="preserve">, </w:t>
      </w:r>
      <w:r w:rsidRPr="00D97AAC">
        <w:t>тем мельче дробь</w:t>
      </w:r>
      <w:r>
        <w:t xml:space="preserve">, </w:t>
      </w:r>
      <w:r w:rsidRPr="00D97AAC">
        <w:t>тем ближе она сама становится к нулю».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7DA"/>
    <w:rsid w:val="0018480A"/>
    <w:rsid w:val="001A35F6"/>
    <w:rsid w:val="001E3A02"/>
    <w:rsid w:val="005D6540"/>
    <w:rsid w:val="007127DA"/>
    <w:rsid w:val="00811DD4"/>
    <w:rsid w:val="00A4528D"/>
    <w:rsid w:val="00B926DD"/>
    <w:rsid w:val="00D9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0FD9C4-3E60-46C5-A486-1AB5CDCC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27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Рассуждения о художественной литературе и первой любви</vt:lpstr>
    </vt:vector>
  </TitlesOfParts>
  <Company>Home</Company>
  <LinksUpToDate>false</LinksUpToDate>
  <CharactersWithSpaces>21846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Рассуждения о художественной литературе и первой любви</dc:title>
  <dc:subject/>
  <dc:creator>User</dc:creator>
  <cp:keywords/>
  <dc:description/>
  <cp:lastModifiedBy>admin</cp:lastModifiedBy>
  <cp:revision>2</cp:revision>
  <dcterms:created xsi:type="dcterms:W3CDTF">2014-02-20T07:01:00Z</dcterms:created>
  <dcterms:modified xsi:type="dcterms:W3CDTF">2014-02-20T07:01:00Z</dcterms:modified>
</cp:coreProperties>
</file>