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45B" w:rsidRPr="002C1314" w:rsidRDefault="0067445B" w:rsidP="0067445B">
      <w:pPr>
        <w:spacing w:before="120"/>
        <w:jc w:val="center"/>
        <w:rPr>
          <w:b/>
          <w:bCs/>
          <w:sz w:val="32"/>
          <w:szCs w:val="32"/>
        </w:rPr>
      </w:pPr>
      <w:r w:rsidRPr="002C1314">
        <w:rPr>
          <w:b/>
          <w:bCs/>
          <w:sz w:val="32"/>
          <w:szCs w:val="32"/>
        </w:rPr>
        <w:t>Рекомендации для успешного заключения сделок</w:t>
      </w:r>
    </w:p>
    <w:p w:rsidR="0067445B" w:rsidRPr="002C1314" w:rsidRDefault="0067445B" w:rsidP="0067445B">
      <w:pPr>
        <w:spacing w:before="120"/>
        <w:jc w:val="center"/>
        <w:rPr>
          <w:sz w:val="28"/>
          <w:szCs w:val="28"/>
        </w:rPr>
      </w:pPr>
      <w:r w:rsidRPr="002C1314">
        <w:rPr>
          <w:sz w:val="28"/>
          <w:szCs w:val="28"/>
        </w:rPr>
        <w:t xml:space="preserve">Стивен Шифман ( Stephan Schiffman), президент DEI Marketing Group, специалист по подготовке дистрибьютеров и торгового персонала. </w:t>
      </w:r>
    </w:p>
    <w:p w:rsidR="0067445B" w:rsidRPr="002C1314" w:rsidRDefault="0067445B" w:rsidP="0067445B">
      <w:pPr>
        <w:spacing w:before="120"/>
        <w:ind w:firstLine="567"/>
        <w:jc w:val="both"/>
      </w:pPr>
      <w:r w:rsidRPr="002C1314">
        <w:t xml:space="preserve">Не форсируйте осуществление всех этапов цикла продаж. </w:t>
      </w:r>
    </w:p>
    <w:p w:rsidR="0067445B" w:rsidRPr="002C1314" w:rsidRDefault="0067445B" w:rsidP="0067445B">
      <w:pPr>
        <w:spacing w:before="120"/>
        <w:ind w:firstLine="567"/>
        <w:jc w:val="both"/>
      </w:pPr>
      <w:r w:rsidRPr="002C1314">
        <w:t xml:space="preserve">Уделяйте серьезное внимание работе с перспективными клиентами. </w:t>
      </w:r>
    </w:p>
    <w:p w:rsidR="0067445B" w:rsidRPr="002C1314" w:rsidRDefault="0067445B" w:rsidP="0067445B">
      <w:pPr>
        <w:spacing w:before="120"/>
        <w:ind w:firstLine="567"/>
        <w:jc w:val="both"/>
      </w:pPr>
      <w:r w:rsidRPr="002C1314">
        <w:t xml:space="preserve">Отслеживайте результаты своей работы с потенциальными клиентами. </w:t>
      </w:r>
    </w:p>
    <w:p w:rsidR="0067445B" w:rsidRPr="002C1314" w:rsidRDefault="0067445B" w:rsidP="0067445B">
      <w:pPr>
        <w:spacing w:before="120"/>
        <w:ind w:firstLine="567"/>
        <w:jc w:val="both"/>
      </w:pPr>
      <w:r w:rsidRPr="002C1314">
        <w:t xml:space="preserve">Интересуйтесь у людей, принимающих решения, какие цели они стремятся достичь. (Если вы станете поступать таким образом, клиенты сразу же отметят, что ваши методы работы отличаются от методов работы ваших конкурентов.) </w:t>
      </w:r>
    </w:p>
    <w:p w:rsidR="0067445B" w:rsidRPr="002C1314" w:rsidRDefault="0067445B" w:rsidP="0067445B">
      <w:pPr>
        <w:spacing w:before="120"/>
        <w:ind w:firstLine="567"/>
        <w:jc w:val="both"/>
      </w:pPr>
      <w:r w:rsidRPr="002C1314">
        <w:t xml:space="preserve">Если выясняется, что заключение сделок постоянно срывается из-за одного и того же возражения клиентов — скажем, слишком высокой цены на продукт, — значит в вашей компании на организационном уровне есть проблемы. Найдите время поговорить со своим менеджером по продажам о стратегии компании и ее положении на рынке. </w:t>
      </w:r>
    </w:p>
    <w:p w:rsidR="0067445B" w:rsidRPr="002C1314" w:rsidRDefault="0067445B" w:rsidP="0067445B">
      <w:pPr>
        <w:spacing w:before="120"/>
        <w:ind w:firstLine="567"/>
        <w:jc w:val="both"/>
      </w:pPr>
      <w:r w:rsidRPr="002C1314">
        <w:t xml:space="preserve">Установив контакт с интересующим вас человеком по телефону, стройте личную беседу с ним на основе вашего первоначального телефонного разговора. Не начинайте разговор так, как будто раньше вы с ним никогда не беседовали. По возможности и в случае необходимости напомните ему примечательные фрагменты вашего телефонного разговора. В этом случае ваш перспективный клиент будет относиться к вам не как «к какому-то дистрибьютору, с которым все равно нужно поговорить», а как к «тому самому интересному человеку из заслуживающей уважения компании». </w:t>
      </w:r>
    </w:p>
    <w:p w:rsidR="0067445B" w:rsidRPr="002C1314" w:rsidRDefault="0067445B" w:rsidP="0067445B">
      <w:pPr>
        <w:spacing w:before="120"/>
        <w:ind w:firstLine="567"/>
        <w:jc w:val="both"/>
      </w:pPr>
      <w:r w:rsidRPr="002C1314">
        <w:t xml:space="preserve">Не ограничивайтесь работой только с одним потенциальным клиентом. Я знал женщину, которая с нескрываемой гордостью говорила о том, что посетила одного и того же клиента 33 раза, прежде чем заключила с ним сделку. Возможно, это и производит впечатление, но за то время, которое она посвятила одному клиенту, она могла бы заключить две (а может быть, и более) сделки. </w:t>
      </w:r>
    </w:p>
    <w:p w:rsidR="0067445B" w:rsidRPr="002C1314" w:rsidRDefault="0067445B" w:rsidP="0067445B">
      <w:pPr>
        <w:spacing w:before="120"/>
        <w:ind w:firstLine="567"/>
        <w:jc w:val="both"/>
      </w:pPr>
      <w:r w:rsidRPr="002C1314">
        <w:t xml:space="preserve">На стадии проведения беседы не пытайтесь провести презентацию. </w:t>
      </w:r>
    </w:p>
    <w:p w:rsidR="0067445B" w:rsidRPr="002C1314" w:rsidRDefault="0067445B" w:rsidP="0067445B">
      <w:pPr>
        <w:spacing w:before="120"/>
        <w:ind w:firstLine="567"/>
        <w:jc w:val="both"/>
      </w:pPr>
      <w:r w:rsidRPr="002C1314">
        <w:t xml:space="preserve">Не следует путать презентацию с демонстрацией. Презентация — это этап, который проводится после того, как вы получили от клиента всю необходимую информацию на этапе беседы. Демонстрацию же продукта можно проводить гораздо раньше; демонстрация призвана стимулировать интерес клиента к продукту на ранних этапах цикла продаж. </w:t>
      </w:r>
    </w:p>
    <w:p w:rsidR="0067445B" w:rsidRPr="002C1314" w:rsidRDefault="0067445B" w:rsidP="0067445B">
      <w:pPr>
        <w:spacing w:before="120"/>
        <w:ind w:firstLine="567"/>
        <w:jc w:val="both"/>
      </w:pPr>
      <w:r w:rsidRPr="002C1314">
        <w:t xml:space="preserve">Посетите производство компании-клиента. </w:t>
      </w:r>
    </w:p>
    <w:p w:rsidR="0067445B" w:rsidRPr="002C1314" w:rsidRDefault="0067445B" w:rsidP="0067445B">
      <w:pPr>
        <w:spacing w:before="120"/>
        <w:ind w:firstLine="567"/>
        <w:jc w:val="both"/>
      </w:pPr>
      <w:r w:rsidRPr="002C1314">
        <w:t xml:space="preserve">Поощряйте посещение клиентом вашего офиса. </w:t>
      </w:r>
    </w:p>
    <w:p w:rsidR="0067445B" w:rsidRPr="002C1314" w:rsidRDefault="0067445B" w:rsidP="0067445B">
      <w:pPr>
        <w:spacing w:before="120"/>
        <w:ind w:firstLine="567"/>
        <w:jc w:val="both"/>
      </w:pPr>
      <w:r w:rsidRPr="002C1314">
        <w:t xml:space="preserve">Если у вас есть возможность, представьте клиенту видео- или мультимедийные материалы. </w:t>
      </w:r>
    </w:p>
    <w:p w:rsidR="0067445B" w:rsidRPr="002C1314" w:rsidRDefault="0067445B" w:rsidP="0067445B">
      <w:pPr>
        <w:spacing w:before="120"/>
        <w:ind w:firstLine="567"/>
        <w:jc w:val="both"/>
      </w:pPr>
      <w:r w:rsidRPr="002C1314">
        <w:t xml:space="preserve">Не стоит делать слишком сильный упор на отчеты, рекламные материалы или графики. Предоставление клиенту избыточной информации — очень распространенная ошибка, за которую дистрибьюторам приходится дорого платить. Как правило, если клиент получает избыточную информацию, ему трудно принять положительное решение. Часто дистрибьюторы не учитывают это обстоятельство и предоставляют клиентам целые горы информации. </w:t>
      </w:r>
    </w:p>
    <w:p w:rsidR="0067445B" w:rsidRPr="002C1314" w:rsidRDefault="0067445B" w:rsidP="0067445B">
      <w:pPr>
        <w:spacing w:before="120"/>
        <w:ind w:firstLine="567"/>
        <w:jc w:val="both"/>
      </w:pPr>
      <w:r w:rsidRPr="002C1314">
        <w:t xml:space="preserve">Если вы собираетесь делать заметки, действительно делайте их. Не стоит только делать вид, что вы помечаете какую-то информацию. Делайте записи! (Однажды у меня состоялась встреча с дистрибьютором из телефонной компании, который спросил, не стану ли я возражать, если он будет делать для себя некоторые пометки. Конечно, я сказал, что не буду возражать. Он достал изжеванную шариковую ручку и небольшой помятый клочок бумаги. Во время нашего получасового разговора, в течение которого я рассказывал ему о потребностях нашей компании, он улыбался, поддакивал, но по истечении нашей беседы сделал всего одну пометку: написал на своем помятом листе цифру 8 —это количество телефонных линий в нашей компании. Как вы полагаете, какое предложение на основе таких записей он сможет подготовить?) </w:t>
      </w:r>
    </w:p>
    <w:p w:rsidR="0067445B" w:rsidRPr="002C1314" w:rsidRDefault="0067445B" w:rsidP="0067445B">
      <w:pPr>
        <w:spacing w:before="120"/>
        <w:ind w:firstLine="567"/>
        <w:jc w:val="both"/>
      </w:pPr>
      <w:r w:rsidRPr="002C1314">
        <w:t xml:space="preserve">Следует иметь в виду, что, указывая цену на свой продукт уже на этапе беседы, вы помогаете клиенту чувствовать себя психологически спокойно. (Таким образом, вероятно, вы наряду с другой значимой информацией сообщите клиенту, что стоимость вашей услуги гораздо меньше, чем он ожидал.) </w:t>
      </w:r>
    </w:p>
    <w:p w:rsidR="0067445B" w:rsidRPr="002C1314" w:rsidRDefault="0067445B" w:rsidP="0067445B">
      <w:pPr>
        <w:spacing w:before="120"/>
        <w:ind w:firstLine="567"/>
        <w:jc w:val="both"/>
      </w:pPr>
      <w:r w:rsidRPr="002C1314">
        <w:t xml:space="preserve">Не стоит особенно полагаться на данные отчетов, опубликованных в СМИ, о деятельности интересующих вас компаний. Предоставляемая там информация не всегда бывает достоверной. Ознакомление с газетными статьями и просмотр телепередач могут стать важным дополнением к вашей работе на этапе проведения беседы, но не могут заменить его. </w:t>
      </w:r>
    </w:p>
    <w:p w:rsidR="0067445B" w:rsidRPr="002C1314" w:rsidRDefault="0067445B" w:rsidP="0067445B">
      <w:pPr>
        <w:spacing w:before="120"/>
        <w:ind w:firstLine="567"/>
        <w:jc w:val="both"/>
      </w:pPr>
      <w:r w:rsidRPr="002C1314">
        <w:t xml:space="preserve">Следует иметь в виду, что вы работаете не с организацией в целом, а с конкретным человеком или группой людей. Да, вы действительно представляете свою компанию, но презентацию проводите вы, а не ваша компания. Нужно устанавливать межличностные отношения, а не отношения между двумя компаниями. Скажите своему клиенту, что это вы, а не ваша компания заинтересованы в сотрудничестве с ним. </w:t>
      </w:r>
    </w:p>
    <w:p w:rsidR="0067445B" w:rsidRPr="002C1314" w:rsidRDefault="0067445B" w:rsidP="0067445B">
      <w:pPr>
        <w:spacing w:before="120"/>
        <w:ind w:firstLine="567"/>
        <w:jc w:val="both"/>
      </w:pPr>
      <w:r w:rsidRPr="002C1314">
        <w:t xml:space="preserve">Выясните, кто в этой компании принимает решения относительно закупок. Весьма возможно, что решение относительно приобретения вашего продукта будет приниматься примерно так же. Еслиже вы узнаете, что обычно в этой компании подобные решения принимаются соответствующим комитетом, попытайтесь провести презентацию для этого комитета. По возможности не тратьте напрасно времени на работу с каким-либо одним членом комитета. </w:t>
      </w:r>
    </w:p>
    <w:p w:rsidR="0067445B" w:rsidRPr="002C1314" w:rsidRDefault="0067445B" w:rsidP="0067445B">
      <w:pPr>
        <w:spacing w:before="120"/>
        <w:ind w:firstLine="567"/>
        <w:jc w:val="both"/>
      </w:pPr>
      <w:r w:rsidRPr="002C1314">
        <w:t xml:space="preserve">Если у вас и у вашего перспективного клиента большая разница в возрасте или есть какие-то иные обстоятельства, осложняющие вашу работу, например, если вы молодая женщина в возрасте от 20 до 30 лет и вы пытаетесь заключить сделку с человеком, которому уже за 60, который придерживается консервативных взглядов и не хочет общаться с вами на равных и видеть в вас профессионала, попробуйте провести эту презентацию со своим коллегой, с которым вашему клиенту будет легче разговаривать. Такая методика «усиления» особенно эффективна в тех случаях, когда вы работаете с клиентом, которому нужно иметь гарантии того, что он принимает правильное решение. </w:t>
      </w:r>
    </w:p>
    <w:p w:rsidR="0067445B" w:rsidRPr="002C1314" w:rsidRDefault="0067445B" w:rsidP="0067445B">
      <w:pPr>
        <w:spacing w:before="120"/>
        <w:ind w:firstLine="567"/>
        <w:jc w:val="both"/>
      </w:pPr>
      <w:r w:rsidRPr="002C1314">
        <w:t xml:space="preserve">Ставьте перед собой сложные задачи. Не стоит думать, что вам не по силам провести презентацию для руководства компании. Даже если человек, с которым вы установили контакт, не принимает окончательного решения относительно приобретения предлагаемого вами продукта/услуги, он может стать вашим влиятельным союзником. Постарайтесь начинать работу с установления отношений с руководством интересующей вас компании и с выхода на влиятельных лиц в этой организации. </w:t>
      </w:r>
    </w:p>
    <w:p w:rsidR="0067445B" w:rsidRPr="002C1314" w:rsidRDefault="0067445B" w:rsidP="0067445B">
      <w:pPr>
        <w:spacing w:before="120"/>
        <w:ind w:firstLine="567"/>
        <w:jc w:val="both"/>
      </w:pPr>
      <w:r w:rsidRPr="002C1314">
        <w:t xml:space="preserve">Будьте готовы к весьма распространенным возражениям, чтобы не быть застигнутым врасплох, если вы столкнетесь с проблемами, которые хорошо знакомы дистрибьюторам. Если постараться, вы сможете вспомнить немало подобных случаев. У многих дистрибьюторов вызывают недоумение вопросы и замечания клиентов, которые должны были бы расцениваться ими как вполне обычные. </w:t>
      </w:r>
    </w:p>
    <w:p w:rsidR="0067445B" w:rsidRPr="002C1314" w:rsidRDefault="0067445B" w:rsidP="0067445B">
      <w:pPr>
        <w:spacing w:before="120"/>
        <w:ind w:firstLine="567"/>
        <w:jc w:val="both"/>
      </w:pPr>
      <w:r w:rsidRPr="002C1314">
        <w:t xml:space="preserve">Выполняйте свои обещания. Клиенты вас запомнят.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445B"/>
    <w:rsid w:val="00051FB8"/>
    <w:rsid w:val="00095BA6"/>
    <w:rsid w:val="00141FE7"/>
    <w:rsid w:val="00210DB3"/>
    <w:rsid w:val="00232E7B"/>
    <w:rsid w:val="002C1314"/>
    <w:rsid w:val="0031418A"/>
    <w:rsid w:val="00350B15"/>
    <w:rsid w:val="00377A3D"/>
    <w:rsid w:val="0052086C"/>
    <w:rsid w:val="005A2562"/>
    <w:rsid w:val="005B3906"/>
    <w:rsid w:val="0067445B"/>
    <w:rsid w:val="00755964"/>
    <w:rsid w:val="008C19D7"/>
    <w:rsid w:val="009C4E98"/>
    <w:rsid w:val="00A44D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2FF0B56-2CDE-4D81-B4B9-ECF270E54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45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6744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972</Words>
  <Characters>5544</Characters>
  <Application>Microsoft Office Word</Application>
  <DocSecurity>0</DocSecurity>
  <Lines>46</Lines>
  <Paragraphs>13</Paragraphs>
  <ScaleCrop>false</ScaleCrop>
  <Company>Home</Company>
  <LinksUpToDate>false</LinksUpToDate>
  <CharactersWithSpaces>6503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 для успешного заключения сделок</dc:title>
  <dc:subject/>
  <dc:creator>Alena</dc:creator>
  <cp:keywords/>
  <dc:description/>
  <cp:lastModifiedBy>admin</cp:lastModifiedBy>
  <cp:revision>2</cp:revision>
  <dcterms:created xsi:type="dcterms:W3CDTF">2014-02-19T20:12:00Z</dcterms:created>
  <dcterms:modified xsi:type="dcterms:W3CDTF">2014-02-19T20:12:00Z</dcterms:modified>
</cp:coreProperties>
</file>