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6A" w:rsidRPr="000B59A8" w:rsidRDefault="00082B6A" w:rsidP="00082B6A">
      <w:pPr>
        <w:spacing w:before="120"/>
        <w:jc w:val="center"/>
        <w:rPr>
          <w:b/>
          <w:sz w:val="32"/>
        </w:rPr>
      </w:pPr>
      <w:r w:rsidRPr="000B59A8">
        <w:rPr>
          <w:b/>
          <w:sz w:val="32"/>
        </w:rPr>
        <w:t>Ремонт дверных и оконных блоков</w:t>
      </w:r>
    </w:p>
    <w:p w:rsidR="00082B6A" w:rsidRPr="00082B6A" w:rsidRDefault="00082B6A" w:rsidP="00082B6A">
      <w:pPr>
        <w:spacing w:before="120"/>
        <w:jc w:val="center"/>
        <w:rPr>
          <w:sz w:val="28"/>
        </w:rPr>
      </w:pPr>
      <w:r w:rsidRPr="00082B6A">
        <w:rPr>
          <w:sz w:val="28"/>
        </w:rPr>
        <w:t>Виталия Львова</w:t>
      </w:r>
    </w:p>
    <w:p w:rsidR="00082B6A" w:rsidRPr="00A12B28" w:rsidRDefault="00082B6A" w:rsidP="00082B6A">
      <w:pPr>
        <w:spacing w:before="120"/>
        <w:ind w:firstLine="567"/>
        <w:jc w:val="both"/>
      </w:pPr>
      <w:r>
        <w:t>И</w:t>
      </w:r>
      <w:r w:rsidRPr="00A12B28">
        <w:t>з-за конденсата приходят в негодность какие- либо из элементов оконного или дверного блока. Чтобы не менять сразу всю дверь или оконный блок</w:t>
      </w:r>
      <w:r>
        <w:t xml:space="preserve">, </w:t>
      </w:r>
      <w:r w:rsidRPr="00A12B28">
        <w:t>что связано с ощутимыми расходами</w:t>
      </w:r>
      <w:r>
        <w:t xml:space="preserve">, </w:t>
      </w:r>
      <w:r w:rsidRPr="00A12B28">
        <w:t>их можно отремонтировать</w:t>
      </w:r>
      <w:r>
        <w:t xml:space="preserve">, </w:t>
      </w:r>
      <w:r w:rsidRPr="00A12B28">
        <w:t>и они еще послужат вам</w:t>
      </w:r>
      <w:r>
        <w:t xml:space="preserve">, </w:t>
      </w:r>
      <w:r w:rsidRPr="00A12B28">
        <w:t>сохраняя тепло в доме.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Тщательным осмотром оконных и дверных блоков определяют объем работы</w:t>
      </w:r>
      <w:r>
        <w:t xml:space="preserve">, </w:t>
      </w:r>
      <w:r w:rsidRPr="00A12B28">
        <w:t>необходимые материалы и инструменты для проведения ремонта.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Часто</w:t>
      </w:r>
      <w:r>
        <w:t xml:space="preserve">, </w:t>
      </w:r>
      <w:r w:rsidRPr="00A12B28">
        <w:t>из-за конденсата</w:t>
      </w:r>
      <w:r>
        <w:t xml:space="preserve">, </w:t>
      </w:r>
      <w:r w:rsidRPr="00A12B28">
        <w:t>приходят в негодность какие либо из элементов оконного или дверного блока. Чтобы не менять сразу всю дверь или оконный блок</w:t>
      </w:r>
      <w:r>
        <w:t xml:space="preserve">, </w:t>
      </w:r>
      <w:r w:rsidRPr="00A12B28">
        <w:t>что связано с ощутимыми расходами</w:t>
      </w:r>
      <w:r>
        <w:t xml:space="preserve">, </w:t>
      </w:r>
      <w:r w:rsidRPr="00A12B28">
        <w:t>их можно отремонтировать</w:t>
      </w:r>
      <w:r>
        <w:t xml:space="preserve">, </w:t>
      </w:r>
      <w:r w:rsidRPr="00A12B28">
        <w:t>и они еще послужат вам</w:t>
      </w:r>
      <w:r>
        <w:t xml:space="preserve">, </w:t>
      </w:r>
      <w:r w:rsidRPr="00A12B28">
        <w:t>сохраняя тепло в доме.</w:t>
      </w:r>
      <w:r>
        <w:t xml:space="preserve"> </w:t>
      </w:r>
      <w:r w:rsidRPr="00A12B28">
        <w:t>Тщательным осмотром оконных и дверных блоков определяют объем работы</w:t>
      </w:r>
      <w:r>
        <w:t xml:space="preserve">, </w:t>
      </w:r>
      <w:r w:rsidRPr="00A12B28">
        <w:t xml:space="preserve">необходимые материалы и инструменты для проведения ремонта.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Из-за образования конденсата чаще всего загнивает нижний элемент оконного блока и верхний элемент дверного блока. Дефектный участок коробки выдалбливают</w:t>
      </w:r>
      <w:r>
        <w:t xml:space="preserve">, </w:t>
      </w:r>
      <w:r w:rsidRPr="00A12B28">
        <w:t>заменяя его деталью из сосны соответствующего размера</w:t>
      </w:r>
      <w:r>
        <w:t xml:space="preserve">, </w:t>
      </w:r>
      <w:r w:rsidRPr="00A12B28">
        <w:t>которую приклеивают или прибивают</w:t>
      </w:r>
      <w:r>
        <w:t xml:space="preserve">, </w:t>
      </w:r>
      <w:r w:rsidRPr="00A12B28">
        <w:t>зашпаклевывая место стыка. Если дефект коробки значительных размеров</w:t>
      </w:r>
      <w:r>
        <w:t xml:space="preserve">, </w:t>
      </w:r>
      <w:r w:rsidRPr="00A12B28">
        <w:t xml:space="preserve">заменяют весь элемент (от угла до угла). В восстанавливаемом элементе выбирают необходимые пазы и устанавливают петли и другую фурнитуру. При дефектах оконной или дверной коробки ее удаляют из проема и заменяют новой.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Коробки в каменных стенах прибиты к деревянным пробкам и клиньям</w:t>
      </w:r>
      <w:r>
        <w:t xml:space="preserve">, </w:t>
      </w:r>
      <w:r w:rsidRPr="00A12B28">
        <w:t>в каркасных стенах — к стойкам. В зазор между коробкой и деревянной пробкой вставляют ножовочное полотно и перепиливают гвоздь. Таким приемом освобождаются от всех гвоздей</w:t>
      </w:r>
      <w:r>
        <w:t xml:space="preserve">, </w:t>
      </w:r>
      <w:r w:rsidRPr="00A12B28">
        <w:t>после чего коробку снимают из проема. Прибитую к стойке каркасной стены коробку удалить труднее из-за ее плотного прижатия. В стык между коробкой и стойкой забивают лезвие топора</w:t>
      </w:r>
      <w:r>
        <w:t xml:space="preserve">, </w:t>
      </w:r>
      <w:r w:rsidRPr="00A12B28">
        <w:t>образуя зазор шириной 2…3 мм</w:t>
      </w:r>
      <w:r>
        <w:t xml:space="preserve">, </w:t>
      </w:r>
      <w:r w:rsidRPr="00A12B28">
        <w:t>куда просовывают полотно ножовки для перепиливания гвоздей.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Ремонт оконных створок предотвращает теплопотери и экономит топливо. Такой ремонт необходим: при загнивании нижних горизонтальных элементов обвязки и нижних концов вертикальных брусков обвязки</w:t>
      </w:r>
      <w:r>
        <w:t xml:space="preserve">, </w:t>
      </w:r>
      <w:r w:rsidRPr="00A12B28">
        <w:t>сливов и подоконников;</w:t>
      </w:r>
      <w:r>
        <w:t xml:space="preserve"> </w:t>
      </w:r>
      <w:r w:rsidRPr="00A12B28">
        <w:t>при появлении широких зазоров в притворах створок к коробке; при не закрывающихся створках (из-за увлажнения). При высыхании оконных створок</w:t>
      </w:r>
      <w:r>
        <w:t xml:space="preserve">, </w:t>
      </w:r>
      <w:r w:rsidRPr="00A12B28">
        <w:t>изготовленных из влажной древесины</w:t>
      </w:r>
      <w:r>
        <w:t xml:space="preserve">, </w:t>
      </w:r>
      <w:r w:rsidRPr="00A12B28">
        <w:t>их угловые соединения теряют прочность и выпадают контурные бруски обвязки. Закрепляют оконные створки шурупами</w:t>
      </w:r>
      <w:r>
        <w:t xml:space="preserve">, </w:t>
      </w:r>
      <w:r w:rsidRPr="001964B1">
        <w:t>стальными уголками</w:t>
      </w:r>
      <w:r w:rsidRPr="00A12B28">
        <w:t xml:space="preserve"> на шурупах</w:t>
      </w:r>
      <w:r>
        <w:t xml:space="preserve">, </w:t>
      </w:r>
      <w:r w:rsidRPr="00A12B28">
        <w:t>связывающих контурные бруски обвязки.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Створки окон без наплава</w:t>
      </w:r>
      <w:r>
        <w:t xml:space="preserve">, </w:t>
      </w:r>
      <w:r w:rsidRPr="00A12B28">
        <w:t>высыхая</w:t>
      </w:r>
      <w:r>
        <w:t xml:space="preserve">, </w:t>
      </w:r>
      <w:r w:rsidRPr="00A12B28">
        <w:t>образуют зазоры в притворе коробки. Такую створку снимают с петель</w:t>
      </w:r>
      <w:r>
        <w:t xml:space="preserve">, </w:t>
      </w:r>
      <w:r w:rsidRPr="00A12B28">
        <w:t>вынимают стекла</w:t>
      </w:r>
      <w:r>
        <w:t xml:space="preserve">, </w:t>
      </w:r>
      <w:r w:rsidRPr="00A12B28">
        <w:t>отвинчивают петли и строгают вертикальный брусок обвязки</w:t>
      </w:r>
      <w:r>
        <w:t xml:space="preserve">, </w:t>
      </w:r>
      <w:r w:rsidRPr="00A12B28">
        <w:t>где были петли</w:t>
      </w:r>
      <w:r>
        <w:t xml:space="preserve">, </w:t>
      </w:r>
      <w:r w:rsidRPr="00A12B28">
        <w:t>на глубину гнезд. Наклеивают приготовленную заранее рейку толщиной</w:t>
      </w:r>
      <w:r>
        <w:t xml:space="preserve">, </w:t>
      </w:r>
      <w:r w:rsidRPr="00A12B28">
        <w:t>равной соструганной части обвязки. Если приклеенная рейка выступает за грани створки</w:t>
      </w:r>
      <w:r>
        <w:t xml:space="preserve">, </w:t>
      </w:r>
      <w:r w:rsidRPr="00A12B28">
        <w:t xml:space="preserve">ее строгают заподлицо со створкой.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Затем к створке привинчивают петли</w:t>
      </w:r>
      <w:r>
        <w:t xml:space="preserve">, </w:t>
      </w:r>
      <w:r w:rsidRPr="00A12B28">
        <w:t>стеклят ее и устанавливают в коробку. При загнивании подоконника и нижней обвязки створок оконную створку снимают с петель</w:t>
      </w:r>
      <w:r>
        <w:t xml:space="preserve">, </w:t>
      </w:r>
      <w:r w:rsidRPr="00A12B28">
        <w:t>удаляют стекла и выпиливают дефектные места. Взамен вставляют вкладыши</w:t>
      </w:r>
      <w:r>
        <w:t xml:space="preserve">, </w:t>
      </w:r>
      <w:r w:rsidRPr="00A12B28">
        <w:t>аналогичные отпиленным</w:t>
      </w:r>
      <w:r>
        <w:t xml:space="preserve">, </w:t>
      </w:r>
      <w:r w:rsidRPr="00A12B28">
        <w:t>закрепляя их в стыках. Вместо дефектного слива изготовляют новый</w:t>
      </w:r>
      <w:r>
        <w:t xml:space="preserve">, </w:t>
      </w:r>
      <w:r w:rsidRPr="00A12B28">
        <w:t>прикрепляя его на шипах и водостойком клее к нижнему бруску наружной створки. Оконные створки</w:t>
      </w:r>
      <w:r>
        <w:t xml:space="preserve">, </w:t>
      </w:r>
      <w:r w:rsidRPr="00A12B28">
        <w:t>не закрывающиеся из-за разбухания или повторной окраски</w:t>
      </w:r>
      <w:r>
        <w:t xml:space="preserve">, </w:t>
      </w:r>
      <w:r w:rsidRPr="00A12B28">
        <w:t xml:space="preserve">строгают в местах притвора. </w:t>
      </w:r>
    </w:p>
    <w:p w:rsidR="00082B6A" w:rsidRPr="000B59A8" w:rsidRDefault="00082B6A" w:rsidP="00082B6A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 xml:space="preserve">Установка оконного блока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Осторожно поднимают блок и устанавливают в проём. Закрепляют блок в соответствии с материалом</w:t>
      </w:r>
      <w:r>
        <w:t xml:space="preserve">, </w:t>
      </w:r>
      <w:r w:rsidRPr="00A12B28">
        <w:t xml:space="preserve">из которого изготовлен переплет. В современных пластиковых окнах оконный блок крепится на специальных металлических креплениях. А проем между стеной и </w:t>
      </w:r>
      <w:r w:rsidRPr="001964B1">
        <w:t>оконной конструкцией</w:t>
      </w:r>
      <w:r w:rsidRPr="00A12B28">
        <w:t xml:space="preserve"> необходимо законопатить специальной строительной пеной. Как только закрепили блок</w:t>
      </w:r>
      <w:r>
        <w:t xml:space="preserve">, </w:t>
      </w:r>
      <w:r w:rsidRPr="00A12B28">
        <w:t>обязательно нужно проверить вертикальность элементов с отвесом. Отвес должен проходить точно через середину верхней створки и пересечение диагоналей коробки. Затем устанавливают подоконную доску. Ее заделывают в боковые грани оконного проема на 50–60 мм</w:t>
      </w:r>
      <w:r>
        <w:t xml:space="preserve">, </w:t>
      </w:r>
      <w:r w:rsidRPr="00A12B28">
        <w:t xml:space="preserve">причем с каждой стороны необходим небольшой уклон в сторону помещения. С внешней стороны нижней части оконного проема делают слив из оцинкованной стали. Его вделывают в боковые </w:t>
      </w:r>
      <w:r w:rsidRPr="001964B1">
        <w:t>откосы оконного</w:t>
      </w:r>
      <w:r w:rsidRPr="00A12B28">
        <w:t xml:space="preserve"> блока на расстоянии 30–50 мм с каждой стороны. Наличники должны заходить на стену не менее чем на </w:t>
      </w:r>
      <w:smartTag w:uri="urn:schemas-microsoft-com:office:smarttags" w:element="metricconverter">
        <w:smartTagPr>
          <w:attr w:name="ProductID" w:val="70 см"/>
        </w:smartTagPr>
        <w:r w:rsidRPr="00A12B28">
          <w:t>10 мм</w:t>
        </w:r>
      </w:smartTag>
      <w:r w:rsidRPr="00A12B28">
        <w:t>.</w:t>
      </w:r>
    </w:p>
    <w:p w:rsidR="00082B6A" w:rsidRPr="000B59A8" w:rsidRDefault="00082B6A" w:rsidP="00082B6A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Дверной блок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Ремонт дверных полотен обусловлен следующими причинами: ослабло крепление петель из-за износа гнезда петель и отверстий шурупов; повреждена нижняя часть вертикальной обвязки рамы дверного полотна; повреждена нижняя горизонтальная обвязка рамы дверного полотна; повреждена из-за повторной установки дверного замка вертикальная обвязка рамы дверного полотна; растрескались филенки дверного полотна.</w:t>
      </w:r>
      <w:r>
        <w:t xml:space="preserve"> </w:t>
      </w:r>
      <w:r w:rsidRPr="00A12B28">
        <w:t xml:space="preserve">Часто в дверях повреждается нижняя горизонтальная обвязка рамы дверного полотна.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В этом случае тоже можно не менять дверь</w:t>
      </w:r>
      <w:r>
        <w:t xml:space="preserve">, </w:t>
      </w:r>
      <w:r w:rsidRPr="00A12B28">
        <w:t>а выдолбить аккуратно шип и снять дефектную деталь</w:t>
      </w:r>
      <w:r>
        <w:t xml:space="preserve">, </w:t>
      </w:r>
      <w:r w:rsidRPr="00A12B28">
        <w:t xml:space="preserve">а на ее место изготовить новую и вклеить и прикрутить саморезами.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Ослабление петель в навешенной двери устраняют</w:t>
      </w:r>
      <w:r>
        <w:t xml:space="preserve">, </w:t>
      </w:r>
      <w:r w:rsidRPr="00A12B28">
        <w:t>закрепляя более длинными шурупами. Для этого дверное полотно снимают с петель</w:t>
      </w:r>
      <w:r>
        <w:t xml:space="preserve">, </w:t>
      </w:r>
      <w:r w:rsidRPr="00A12B28">
        <w:t xml:space="preserve">а в отверстие вывинченного шурупа забивают деревянную пробку. При ослаблении петель в гнездах дефектное гнездо выдалбливают и на это место вставляют подготовленный деревянный вкладыш. Его размер не менее двукратной длины петли. Вкладыш врезают в обвязку рамы и закрепляют клеем и шурупами. 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Дефектный нижний конец вертикального элемента дверного полотна отпиливают и вставляют подготовленный вкладыш</w:t>
      </w:r>
      <w:r>
        <w:t xml:space="preserve">, </w:t>
      </w:r>
      <w:r w:rsidRPr="00A12B28">
        <w:t>соединяя его угловым шипом. При гнилой нижней горизонтальной обвязке дверного полотна двери снимают с петель. В углах нижняя обвязка связана шипом в потемок</w:t>
      </w:r>
      <w:r>
        <w:t xml:space="preserve">, </w:t>
      </w:r>
      <w:r w:rsidRPr="00A12B28">
        <w:t>который невозможно разобрать</w:t>
      </w:r>
      <w:r>
        <w:t xml:space="preserve">, </w:t>
      </w:r>
      <w:r w:rsidRPr="00A12B28">
        <w:t>без нарушения целостности рамы. Выдолбив шип</w:t>
      </w:r>
      <w:r>
        <w:t xml:space="preserve">, </w:t>
      </w:r>
      <w:r w:rsidRPr="00A12B28">
        <w:t>в потемок удаляют дефектный элемент. Новую деталь изготовляют по месту</w:t>
      </w:r>
      <w:r>
        <w:t xml:space="preserve">, </w:t>
      </w:r>
      <w:r w:rsidRPr="00A12B28">
        <w:t>вклеивая и привинчивая шурупами. При многократной вставке дверного замка повреждается вертикальный элемент дверного полотна. Поврежденный участок обвязки удаляют</w:t>
      </w:r>
      <w:r>
        <w:t xml:space="preserve">, </w:t>
      </w:r>
      <w:r w:rsidRPr="00A12B28">
        <w:t>заменяя вставкой. Для точности установки замка пользуются шаблоном.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При появлении трещин в филенках двери их расширяют</w:t>
      </w:r>
      <w:r>
        <w:t xml:space="preserve">, </w:t>
      </w:r>
      <w:r w:rsidRPr="00A12B28">
        <w:t>забивая клинья. Замерив ширину щели и толщину филенки</w:t>
      </w:r>
      <w:r>
        <w:t xml:space="preserve">, </w:t>
      </w:r>
      <w:r w:rsidRPr="00A12B28">
        <w:t>изготовляют соответствующую деталь — вставку</w:t>
      </w:r>
      <w:r>
        <w:t xml:space="preserve">, </w:t>
      </w:r>
      <w:r w:rsidRPr="00A12B28">
        <w:t>забиваемую на клею в щель деревянным молотком. При повреждении всех филенок их заменяют опилками или стружками</w:t>
      </w:r>
      <w:r>
        <w:t xml:space="preserve">, </w:t>
      </w:r>
      <w:r w:rsidRPr="00A12B28">
        <w:t>пропитанными клеем синтетических смол. Заполнитель (опилки</w:t>
      </w:r>
      <w:r>
        <w:t xml:space="preserve">, </w:t>
      </w:r>
      <w:r w:rsidRPr="00A12B28">
        <w:t xml:space="preserve">стружка) помещают между обшивкой из фанеры или </w:t>
      </w:r>
      <w:r w:rsidRPr="001964B1">
        <w:t>древесно-волокнистой плиты</w:t>
      </w:r>
      <w:r>
        <w:t xml:space="preserve">, </w:t>
      </w:r>
      <w:r w:rsidRPr="00A12B28">
        <w:t>приклеенной с обеих сторон дверного полотна. Такой ремонт филенок дверей выполняют в заводских условиях.</w:t>
      </w:r>
      <w:r>
        <w:t xml:space="preserve"> </w:t>
      </w:r>
      <w:r w:rsidRPr="00A12B28">
        <w:t>В общем</w:t>
      </w:r>
      <w:r>
        <w:t xml:space="preserve">, </w:t>
      </w:r>
      <w:r w:rsidRPr="00A12B28">
        <w:t>не спешите выбрасывать</w:t>
      </w:r>
      <w:r>
        <w:t xml:space="preserve">, </w:t>
      </w:r>
      <w:r w:rsidRPr="00A12B28">
        <w:t xml:space="preserve">а постарайтесь отремонтировать и получится как новая. И Вы получите от этого удовлетворение. Вариантов множество. </w:t>
      </w:r>
    </w:p>
    <w:p w:rsidR="00082B6A" w:rsidRPr="000B59A8" w:rsidRDefault="00082B6A" w:rsidP="00082B6A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Установка дверных блоков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Дверные блоки монтируются аналогично оконным</w:t>
      </w:r>
      <w:r>
        <w:t xml:space="preserve">, </w:t>
      </w:r>
      <w:r w:rsidRPr="00A12B28">
        <w:t>но</w:t>
      </w:r>
      <w:r>
        <w:t xml:space="preserve">, </w:t>
      </w:r>
      <w:r w:rsidRPr="00A12B28">
        <w:t>естественно</w:t>
      </w:r>
      <w:r>
        <w:t xml:space="preserve">, </w:t>
      </w:r>
      <w:r w:rsidRPr="00A12B28">
        <w:t xml:space="preserve">с учетом некоторых особенностей. Обычно используют дверные блоки стандартных размеров: для входных дверей — 200 х </w:t>
      </w:r>
      <w:smartTag w:uri="urn:schemas-microsoft-com:office:smarttags" w:element="metricconverter">
        <w:smartTagPr>
          <w:attr w:name="ProductID" w:val="70 см"/>
        </w:smartTagPr>
        <w:r w:rsidRPr="00A12B28">
          <w:t>90 см</w:t>
        </w:r>
      </w:smartTag>
      <w:r>
        <w:t xml:space="preserve">, </w:t>
      </w:r>
      <w:r w:rsidRPr="00A12B28">
        <w:t xml:space="preserve">для межкомнатных — 200 х </w:t>
      </w:r>
      <w:smartTag w:uri="urn:schemas-microsoft-com:office:smarttags" w:element="metricconverter">
        <w:smartTagPr>
          <w:attr w:name="ProductID" w:val="70 см"/>
        </w:smartTagPr>
        <w:r w:rsidRPr="00A12B28">
          <w:t>80 см</w:t>
        </w:r>
      </w:smartTag>
      <w:r>
        <w:t xml:space="preserve">, </w:t>
      </w:r>
      <w:r w:rsidRPr="00A12B28">
        <w:t xml:space="preserve">для дверей в ванную комнату или туалет — 200 х </w:t>
      </w:r>
      <w:smartTag w:uri="urn:schemas-microsoft-com:office:smarttags" w:element="metricconverter">
        <w:smartTagPr>
          <w:attr w:name="ProductID" w:val="70 см"/>
        </w:smartTagPr>
        <w:r w:rsidRPr="00A12B28">
          <w:t>70 см</w:t>
        </w:r>
      </w:smartTag>
      <w:r w:rsidRPr="00A12B28">
        <w:t>. Не всегда у дверных коробок монтируется нижняя часть. Порог может и отсутствовать</w:t>
      </w:r>
      <w:r>
        <w:t xml:space="preserve">, </w:t>
      </w:r>
      <w:r w:rsidRPr="00A12B28">
        <w:t>тогда при монтаже устанавливаются только верхняя перекладина и два косяка. При заказе дверных блоков для внутренних перегородок непременно обратите внимание не только на ширину и высоту дверного проема</w:t>
      </w:r>
      <w:r>
        <w:t xml:space="preserve">, </w:t>
      </w:r>
      <w:r w:rsidRPr="00A12B28">
        <w:t>но и на глубину перегородок. Дверная коробка должна быть немного шире перегородки в том случае</w:t>
      </w:r>
      <w:r>
        <w:t xml:space="preserve">, </w:t>
      </w:r>
      <w:r w:rsidRPr="00A12B28">
        <w:t>если перегородка впоследствии будет оштукатуриваться. Если же штукатурные работы не предвидятся</w:t>
      </w:r>
      <w:r>
        <w:t xml:space="preserve">, </w:t>
      </w:r>
      <w:r w:rsidRPr="00A12B28">
        <w:t>то ширина дверной коробки должна в точности соответствовать ширине перегородки.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Косяки дверных коробок</w:t>
      </w:r>
      <w:r>
        <w:t xml:space="preserve">, </w:t>
      </w:r>
      <w:r w:rsidRPr="00A12B28">
        <w:t>устанавливаемых в проемы рубленых стен</w:t>
      </w:r>
      <w:r>
        <w:t xml:space="preserve">, </w:t>
      </w:r>
      <w:r w:rsidRPr="00A12B28">
        <w:t>должны иметь пазы</w:t>
      </w:r>
      <w:r>
        <w:t xml:space="preserve">, </w:t>
      </w:r>
      <w:r w:rsidRPr="00A12B28">
        <w:t>а гребни вырезаются на торцах боковых брусьев или бревен дверного проема еще во время кладки сруба. При установке дверной коробки гребни должны войти в пазы.</w:t>
      </w:r>
      <w:r>
        <w:t xml:space="preserve"> </w:t>
      </w:r>
      <w:r w:rsidRPr="00A12B28">
        <w:t>Коробку внутренней двери прикрепляют к дощатому полу или балкам на прямой шип</w:t>
      </w:r>
      <w:r>
        <w:t xml:space="preserve">, </w:t>
      </w:r>
      <w:r w:rsidRPr="00A12B28">
        <w:t>для этого в балке по разметке делают гнездо. К внутренним стенам и перегородкам бруски дверной коробки крепятся гвоздями.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Если вы приобрели уже готовый дверной блок</w:t>
      </w:r>
      <w:r>
        <w:t xml:space="preserve">, </w:t>
      </w:r>
      <w:r w:rsidRPr="00A12B28">
        <w:t>то ого можно установить и полностью собранным</w:t>
      </w:r>
      <w:r>
        <w:t xml:space="preserve">, </w:t>
      </w:r>
      <w:r w:rsidRPr="00A12B28">
        <w:t>с навещенным полотном и прирезанной фурнитурой. Чтобы в процессе отделочных работ случайно не повредить дверное полотно</w:t>
      </w:r>
      <w:r>
        <w:t xml:space="preserve">, </w:t>
      </w:r>
      <w:r w:rsidRPr="00A12B28">
        <w:t>после установки блока его нужно снять с петель и навесить уже после того</w:t>
      </w:r>
      <w:r>
        <w:t xml:space="preserve">, </w:t>
      </w:r>
      <w:r w:rsidRPr="00A12B28">
        <w:t>как все зазоры будут заделаны</w:t>
      </w:r>
      <w:r>
        <w:t xml:space="preserve">, </w:t>
      </w:r>
      <w:r w:rsidRPr="00A12B28">
        <w:t>а откосы оштукатурены.</w:t>
      </w:r>
      <w:r>
        <w:t xml:space="preserve"> </w:t>
      </w:r>
      <w:r w:rsidRPr="00A12B28">
        <w:t>При установке дверной коробки непременно проверяйте горизонтальность верхнего откоса и вертикальность косяков. Помните</w:t>
      </w:r>
      <w:r>
        <w:t xml:space="preserve">, </w:t>
      </w:r>
      <w:r w:rsidRPr="00A12B28">
        <w:t>что оси проемов и оси</w:t>
      </w:r>
      <w:r>
        <w:t xml:space="preserve">, </w:t>
      </w:r>
      <w:r w:rsidRPr="00A12B28">
        <w:t>устанавливаемых в них блоков должны совпадать. Проверьте это с помощью отвеса по отметке</w:t>
      </w:r>
      <w:r>
        <w:t xml:space="preserve">, </w:t>
      </w:r>
      <w:r w:rsidRPr="00A12B28">
        <w:t>сделанной на середине верхнего откоса дверного проема. Установка считается верной</w:t>
      </w:r>
      <w:r>
        <w:t xml:space="preserve">, </w:t>
      </w:r>
      <w:r w:rsidRPr="00A12B28">
        <w:t>если шнур отвеса проходит точно через точку пересечения диагоналей дверной коробки.</w:t>
      </w:r>
    </w:p>
    <w:p w:rsidR="00082B6A" w:rsidRPr="00A12B28" w:rsidRDefault="00082B6A" w:rsidP="00082B6A">
      <w:pPr>
        <w:spacing w:before="120"/>
        <w:ind w:firstLine="567"/>
        <w:jc w:val="both"/>
      </w:pPr>
      <w:r w:rsidRPr="00A12B28">
        <w:t>После того как дверная коробка будет закреплена в проеме с помощью деревянных клиньев и стальных ершей необходимо провести еще одну проверку</w:t>
      </w:r>
      <w:r>
        <w:t xml:space="preserve"> </w:t>
      </w:r>
      <w:r w:rsidRPr="00A12B28">
        <w:t>правильности установки дверного блока. Эта операция производится следующим образом: возьмите шнур и туго натяните его по диагоналям дверного блока. Если длина двух диагоналей совпадает</w:t>
      </w:r>
      <w:r>
        <w:t xml:space="preserve">, </w:t>
      </w:r>
      <w:r w:rsidRPr="00A12B28">
        <w:t>то дверной блок установлен правильно</w:t>
      </w:r>
      <w:r>
        <w:t xml:space="preserve">, </w:t>
      </w:r>
      <w:r w:rsidRPr="00A12B28">
        <w:t>в противном случае имеется перекос</w:t>
      </w:r>
      <w:r>
        <w:t xml:space="preserve">, </w:t>
      </w:r>
      <w:r w:rsidRPr="00A12B28">
        <w:t>который необходимо устранить. На дверных блоках наличники устанавливаются в обязательном порядке. Без наличников двери выглядят не слишком красиво</w:t>
      </w:r>
      <w:r>
        <w:t xml:space="preserve">, </w:t>
      </w:r>
      <w:r w:rsidRPr="00A12B28">
        <w:t>когда же торцы коробок и зазоры между коробкой и стеной закрыты наличниками</w:t>
      </w:r>
      <w:r>
        <w:t xml:space="preserve">, </w:t>
      </w:r>
      <w:r w:rsidRPr="00A12B28">
        <w:t>дверная коробка приобретает более привлекательный вид. Наличники монтируются после завершения всех отделочных работ в помещении и крепятся аналогично оконным наличникам.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B6A"/>
    <w:rsid w:val="00082B6A"/>
    <w:rsid w:val="000B59A8"/>
    <w:rsid w:val="001964B1"/>
    <w:rsid w:val="001A35F6"/>
    <w:rsid w:val="004240D6"/>
    <w:rsid w:val="00631725"/>
    <w:rsid w:val="00811DD4"/>
    <w:rsid w:val="00A12B28"/>
    <w:rsid w:val="00B82B85"/>
    <w:rsid w:val="00B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7320FF-AF5C-4098-A309-45AC5E1F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2B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Ремонт дверных и оконных блоков</vt:lpstr>
    </vt:vector>
  </TitlesOfParts>
  <Company>Home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Ремонт дверных и оконных блоков</dc:title>
  <dc:subject/>
  <dc:creator>User</dc:creator>
  <cp:keywords/>
  <dc:description/>
  <cp:lastModifiedBy>admin</cp:lastModifiedBy>
  <cp:revision>2</cp:revision>
  <dcterms:created xsi:type="dcterms:W3CDTF">2014-03-26T01:20:00Z</dcterms:created>
  <dcterms:modified xsi:type="dcterms:W3CDTF">2014-03-26T01:20:00Z</dcterms:modified>
</cp:coreProperties>
</file>