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E36" w:rsidRPr="00C81661" w:rsidRDefault="00CB0E36" w:rsidP="00CB0E36">
      <w:pPr>
        <w:spacing w:before="120"/>
        <w:jc w:val="center"/>
        <w:rPr>
          <w:b/>
          <w:bCs/>
          <w:sz w:val="32"/>
          <w:szCs w:val="32"/>
        </w:rPr>
      </w:pPr>
      <w:r w:rsidRPr="00C81661">
        <w:rPr>
          <w:b/>
          <w:bCs/>
          <w:sz w:val="32"/>
          <w:szCs w:val="32"/>
        </w:rPr>
        <w:t>Шуз-корт - новое слово в обувном бизнесе</w:t>
      </w:r>
    </w:p>
    <w:p w:rsidR="00CB0E36" w:rsidRPr="00CB0E36" w:rsidRDefault="00CB0E36" w:rsidP="00CB0E36">
      <w:pPr>
        <w:spacing w:before="120"/>
        <w:jc w:val="center"/>
        <w:rPr>
          <w:sz w:val="28"/>
          <w:szCs w:val="28"/>
        </w:rPr>
      </w:pPr>
      <w:r w:rsidRPr="00CB0E36">
        <w:rPr>
          <w:sz w:val="28"/>
          <w:szCs w:val="28"/>
        </w:rPr>
        <w:t>Дарья КУЦЕПИНА</w:t>
      </w:r>
    </w:p>
    <w:p w:rsidR="00CB0E36" w:rsidRPr="00061192" w:rsidRDefault="00CB0E36" w:rsidP="00CB0E36">
      <w:pPr>
        <w:spacing w:before="120"/>
        <w:ind w:firstLine="567"/>
        <w:jc w:val="both"/>
      </w:pPr>
      <w:r w:rsidRPr="00061192">
        <w:t xml:space="preserve">Конкуренция заставляет компании быть гибкими, принимать неожиданные решения и переносить на свой рынок маркетинговые инструменты, характерные для других рынков. Можно сказать, что своего рода «гонка вооружения« характерна и для бизнеса. </w:t>
      </w:r>
    </w:p>
    <w:p w:rsidR="00CB0E36" w:rsidRPr="00061192" w:rsidRDefault="00CB0E36" w:rsidP="00CB0E36">
      <w:pPr>
        <w:spacing w:before="120"/>
        <w:ind w:firstLine="567"/>
        <w:jc w:val="both"/>
      </w:pPr>
      <w:r w:rsidRPr="00061192">
        <w:t xml:space="preserve">На этот раз она поспособствовала появлению на обувном рынке нового торгового формата, созданного по аналогии с уже известными фуд-кортами (объединениями ресторанов, кафе на площади торгового центра) и получившего название «шуз-корт» (shoescort). Одним из главных преимуществ шуз-корта аналитики считают возможность увеличения конкурентной привлекательности на рынке коммерческой недвижимости.  </w:t>
      </w:r>
    </w:p>
    <w:p w:rsidR="00CB0E36" w:rsidRPr="00061192" w:rsidRDefault="00CB0E36" w:rsidP="00CB0E36">
      <w:pPr>
        <w:spacing w:before="120"/>
        <w:ind w:firstLine="567"/>
        <w:jc w:val="both"/>
      </w:pPr>
      <w:r w:rsidRPr="00061192">
        <w:t>Первый шуз-корт площадью 600 кв. м открыла в начале октября ГК «Обувь России». Весь первый этаж омского торгового центра «Лето» занимают три марки компании - «Вестфалика», «Пешеход» и Emilia Estra, - а также фирменный магазин компании Ralf Ringer, с которой «Обувь России» заключила соглашение о сотрудничестве. Суммарные инвестиции в проект этого шуз-корта составили 18 млн рублей.</w:t>
      </w:r>
    </w:p>
    <w:p w:rsidR="00CB0E36" w:rsidRPr="00061192" w:rsidRDefault="00CB0E36" w:rsidP="00CB0E36">
      <w:pPr>
        <w:spacing w:before="120"/>
        <w:ind w:firstLine="567"/>
        <w:jc w:val="both"/>
      </w:pPr>
      <w:r w:rsidRPr="00061192">
        <w:t>«Обувь России» планирует в течение 2008 года открыть еще семь-восемь подобных шуз-кортов, прежде всего в городах своего присутствия с населением более 400 тысяч жителей. В дальнейшем компания собирается увеличить площади шуз-кортов с 600 до 1500 кв. м и тиражировать этот проект по всей стране, привлекая партнеров, позиционирование продукции которых не пересекается с брэндами компании. «Сейчас мы обкатываем эту концепцию в Омске, активно ищем площади в Новосибирске, - поделился планами директор компании «Обувь России» Антон Титов. - Чуть позже запустим второй шуз-корт в Ангарске. Это будут три магазина - «Вестфалика», Emilia Estra и «Пешеход».</w:t>
      </w:r>
    </w:p>
    <w:p w:rsidR="00CB0E36" w:rsidRPr="00C81661" w:rsidRDefault="00CB0E36" w:rsidP="00CB0E36">
      <w:pPr>
        <w:spacing w:before="120"/>
        <w:jc w:val="center"/>
        <w:rPr>
          <w:b/>
          <w:bCs/>
          <w:sz w:val="28"/>
          <w:szCs w:val="28"/>
        </w:rPr>
      </w:pPr>
      <w:r w:rsidRPr="00C81661">
        <w:rPr>
          <w:b/>
          <w:bCs/>
          <w:sz w:val="28"/>
          <w:szCs w:val="28"/>
        </w:rPr>
        <w:t>Предыстория</w:t>
      </w:r>
    </w:p>
    <w:p w:rsidR="00CB0E36" w:rsidRPr="00061192" w:rsidRDefault="00CB0E36" w:rsidP="00CB0E36">
      <w:pPr>
        <w:spacing w:before="120"/>
        <w:ind w:firstLine="567"/>
        <w:jc w:val="both"/>
      </w:pPr>
      <w:r w:rsidRPr="00061192">
        <w:t>«Мы очень тщательно изучали локализацию обувных магазинов», - говорит Антон Титов. Новый формат «Обувь России» «подсмотрела», наблюдая за работой фуд-кортов и стихийно образовавшихся «обувных» улиц. Специалисты компании обратили внимание на то, что практически в каждом городе России, да и за ее пределами существуют отдельные улицы и проспекты, на которых количество обувных магазинов может доходить до нескольких десятков.</w:t>
      </w:r>
    </w:p>
    <w:p w:rsidR="00CB0E36" w:rsidRPr="00061192" w:rsidRDefault="00CB0E36" w:rsidP="00CB0E36">
      <w:pPr>
        <w:spacing w:before="120"/>
        <w:ind w:firstLine="567"/>
        <w:jc w:val="both"/>
      </w:pPr>
      <w:r w:rsidRPr="00061192">
        <w:t>Проанализировав концентрацию обувных магазинов в европейских и российских городах, например, в Новосибирске на пр. К. Маркса, в Красноярске на пр. Мира, специалисты «Обуви России» пришли к выводу, что формат шуз-корта будет очень востребован на обувном рынке. «Подтверждение своей идеи мы нашли в Германии, посещая в сентябре 2007 года международную обувную выставку в Дюссельдорфе, - рассказали в «Обуви России«. - К примеру, компании Deichmann, которая является лидером обувного рынка в Германии (2200 магазинов, семь обувных сетей по всему миру), принадлежат четыре из десяти обувных магазинов на Остенштрассе в Дюссельдорфе. Подобные уличные форматы соседства обувных магазинов существуют в Италии и других европейских городах».</w:t>
      </w:r>
    </w:p>
    <w:p w:rsidR="00CB0E36" w:rsidRPr="00061192" w:rsidRDefault="00CB0E36" w:rsidP="00CB0E36">
      <w:pPr>
        <w:spacing w:before="120"/>
        <w:ind w:firstLine="567"/>
        <w:jc w:val="both"/>
      </w:pPr>
      <w:r w:rsidRPr="00061192">
        <w:t>«В Италии есть нечто подобное, - подтвердил руководитель российско-итальянского обувного предприятия «Таском» (торговая марка «Орте») Андрей Перяков. - На базе торговых центров там соседствуют Adidas, Roberto Botticelli и еще несколько брэндов. Очень умно сделана подборка. Покупатели у этой обуви совсем разные, что и позволяет нескольким брэндам уживаться под одной крышей. В Италии есть «обувная« улица, но она чисто бутиковая. Это Via Montenapoleone в Милане. Там расположены магазины Gucci, Prada, Dolce &amp; Gabbana.</w:t>
      </w:r>
    </w:p>
    <w:p w:rsidR="00CB0E36" w:rsidRPr="00061192" w:rsidRDefault="00CB0E36" w:rsidP="00CB0E36">
      <w:pPr>
        <w:spacing w:before="120"/>
        <w:ind w:firstLine="567"/>
        <w:jc w:val="both"/>
      </w:pPr>
      <w:r w:rsidRPr="00061192">
        <w:t>Специализированных улиц для продажи более дешевой обуви в итальянских городах нет. Хотя на окраинах строят что-то вроде маленьких поселков с большим количеством разных магазинов».</w:t>
      </w:r>
    </w:p>
    <w:p w:rsidR="00CB0E36" w:rsidRPr="00061192" w:rsidRDefault="00CB0E36" w:rsidP="00CB0E36">
      <w:pPr>
        <w:spacing w:before="120"/>
        <w:ind w:firstLine="567"/>
        <w:jc w:val="both"/>
      </w:pPr>
      <w:r w:rsidRPr="00061192">
        <w:t>Появление в России «обувных» улиц, пусть даже и стихийное, оказалось для компаний выгодным. «Обувь России» совместно с кемеровским исследовательским институтом на протяжении трех лет изучала поведение потребителей в разных городах. Оказалось, что покупательницы, прежде чем остановить выбор на конкретной паре обуви, сначала, как правило, обходят пять-шесть магазинов, иногда даже по несколько раз. «Женщине обязательно нужен выбор. Купить обувь в первом попавшемся магазине - для нее просто неприлично», - считает Антон Титов.</w:t>
      </w:r>
    </w:p>
    <w:p w:rsidR="00CB0E36" w:rsidRPr="00061192" w:rsidRDefault="00CB0E36" w:rsidP="00CB0E36">
      <w:pPr>
        <w:spacing w:before="120"/>
        <w:ind w:firstLine="567"/>
        <w:jc w:val="both"/>
      </w:pPr>
      <w:r w:rsidRPr="00061192">
        <w:t>Идея шуз-корта была частично протестирована в стрит-формате, когда в 2007 году «Обувь России» открыла в Кемерове на одной улице два магазина с разным позиционированием - «Вестфалику» и «Пешеход», а в Абакане такие же магазины - в одном здании. Продажи выросли на 30% за счет увеличения покупательского потока.</w:t>
      </w:r>
    </w:p>
    <w:p w:rsidR="00CB0E36" w:rsidRPr="00C81661" w:rsidRDefault="00CB0E36" w:rsidP="00CB0E36">
      <w:pPr>
        <w:spacing w:before="120"/>
        <w:jc w:val="center"/>
        <w:rPr>
          <w:b/>
          <w:bCs/>
          <w:sz w:val="28"/>
          <w:szCs w:val="28"/>
        </w:rPr>
      </w:pPr>
      <w:r w:rsidRPr="00C81661">
        <w:rPr>
          <w:b/>
          <w:bCs/>
          <w:sz w:val="28"/>
          <w:szCs w:val="28"/>
        </w:rPr>
        <w:t>Между мульти- и монобрэндом</w:t>
      </w:r>
    </w:p>
    <w:p w:rsidR="00CB0E36" w:rsidRPr="00061192" w:rsidRDefault="00CB0E36" w:rsidP="00CB0E36">
      <w:pPr>
        <w:spacing w:before="120"/>
        <w:ind w:firstLine="567"/>
        <w:jc w:val="both"/>
      </w:pPr>
      <w:r w:rsidRPr="00061192">
        <w:t>Одним из преимуществ нового формата можно назвать его пограничное нахождение между монобрэндом и мультибрэндом. Монобрэндовый магазин, по мнению участников обувного рынка, является достаточно сложным форматом. Современный российский покупатель к нему еще не привык и потому зачастую отдает предпочтение мультибрэнду. Руководитель пресс-службы компании Ralf Ringer Александр Греб считает шуз-корт своеобразным мостом между монобрэндом и мультибрэндом: «Люди потихоньку наедаются мультибрэндовыми магазинами. В этом плане шуз-корт, на мой взгляд, - это попытка перехватить покупателей, которые еще не созрели до дорогих монобрэндов, но уже устали покупать в мультибрэндовых магазинах. Прелесть мультибрэнда в том, что в него приходят всей семьей. Монобрэнд хорош тем, что покупатель заранее знает марку и ее ассортимент. То есть он еще сидя дома представляет, какая ему нужна обувь, он знает, где ее можно купить, и идет в определенный магазин. Это достоинство монобрэнда. Его минус в ограниченном ассортименте. Чтобы купить обувь на всю семью, надо будет обойти тысячу магазинов. Идея шуз-корта, на мой взгляд, заключается в том, чтобы объединить преимущества мультибрэнда (одеть всю семью сразу) и монобрэнда (дать гарантированный продукт с известным именем и хорошим качеством)».</w:t>
      </w:r>
    </w:p>
    <w:p w:rsidR="00CB0E36" w:rsidRPr="00061192" w:rsidRDefault="00CB0E36" w:rsidP="00CB0E36">
      <w:pPr>
        <w:spacing w:before="120"/>
        <w:ind w:firstLine="567"/>
        <w:jc w:val="both"/>
      </w:pPr>
      <w:r w:rsidRPr="00061192">
        <w:t>Предлагаемый в шуз-корте обувной ассортимент по определению превосходит многие «одиночные» мультибрэндовые магазины. Но что важно и что отличает формат шуз-корта от больших мультибрэндов, каждый из входящих в него магазинов занимает свою уникальную нишу и в торговом центре имеет отдельный вход, вывеску, фирменное торговое оборудование - все, что соответствует данному брэнду.</w:t>
      </w:r>
    </w:p>
    <w:p w:rsidR="00CB0E36" w:rsidRPr="00061192" w:rsidRDefault="00CB0E36" w:rsidP="00CB0E36">
      <w:pPr>
        <w:spacing w:before="120"/>
        <w:ind w:firstLine="567"/>
        <w:jc w:val="both"/>
      </w:pPr>
      <w:r w:rsidRPr="00061192">
        <w:t>«У монобрэндов есть еще один плюс, - утверждает Александр Греб. - Они приводят покупателей. Неслучайно многие дилеры работают с Ralf Ringer как с якорным брэндом. Выставляют у себя в ассортименте десять моделей, а остальные полки занимает китайская обувь no name».</w:t>
      </w:r>
    </w:p>
    <w:p w:rsidR="00CB0E36" w:rsidRPr="00C81661" w:rsidRDefault="00CB0E36" w:rsidP="00CB0E36">
      <w:pPr>
        <w:spacing w:before="120"/>
        <w:jc w:val="center"/>
        <w:rPr>
          <w:b/>
          <w:bCs/>
          <w:sz w:val="28"/>
          <w:szCs w:val="28"/>
        </w:rPr>
      </w:pPr>
      <w:r w:rsidRPr="00C81661">
        <w:rPr>
          <w:b/>
          <w:bCs/>
          <w:sz w:val="28"/>
          <w:szCs w:val="28"/>
        </w:rPr>
        <w:t>Между торговым центром и стрит-форматом</w:t>
      </w:r>
    </w:p>
    <w:p w:rsidR="00CB0E36" w:rsidRPr="00061192" w:rsidRDefault="00CB0E36" w:rsidP="00CB0E36">
      <w:pPr>
        <w:spacing w:before="120"/>
        <w:ind w:firstLine="567"/>
        <w:jc w:val="both"/>
      </w:pPr>
      <w:r w:rsidRPr="00061192">
        <w:t>Теоретически развивать шуз-корты можно как на базе торговых центров, так и в стрит-формате, по аналогии с уже стихийно существующими «обувными» улицами. «Обувь России» заявляет о намерении работать и с той, и с другой формами. Андрей Перяков и Александр Греб считают формат торгового комплекса в этом плане более перспективным. «Покупатель любит крупные торговые центры - места, где можно поесть, выбрать сразу одежду, обувь и многое другое. В этом плане идея шуз-корта на базе торгового комплекса более перспективна, чем отдельные «обувные» улочки, - считает руководитель пресс-службы компании Ralf Ringer. - Проходимость крупного торгового центра выше, чем у таких специализированных улиц. Кроме того, здесь есть возможность найти не только целевых покупателей, но и тех, кто приехал в торговый центр с другой задачей. Программа «Обуви России» «Обувь в кредит» в этом плане ей очень пригодится. «Обувные« улицы - это все-таки опять движение к монобрэнду. Это путь в сторону Милана. Он хорош, но мне кажется, что нашему покупателю ближе торговые центры».</w:t>
      </w:r>
    </w:p>
    <w:p w:rsidR="00CB0E36" w:rsidRPr="00C81661" w:rsidRDefault="00CB0E36" w:rsidP="00CB0E36">
      <w:pPr>
        <w:spacing w:before="120"/>
        <w:jc w:val="center"/>
        <w:rPr>
          <w:b/>
          <w:bCs/>
          <w:sz w:val="28"/>
          <w:szCs w:val="28"/>
        </w:rPr>
      </w:pPr>
      <w:r w:rsidRPr="00C81661">
        <w:rPr>
          <w:b/>
          <w:bCs/>
          <w:sz w:val="28"/>
          <w:szCs w:val="28"/>
        </w:rPr>
        <w:t>Вопрос конкуренции</w:t>
      </w:r>
    </w:p>
    <w:p w:rsidR="00CB0E36" w:rsidRPr="00061192" w:rsidRDefault="00CB0E36" w:rsidP="00CB0E36">
      <w:pPr>
        <w:spacing w:before="120"/>
        <w:ind w:firstLine="567"/>
        <w:jc w:val="both"/>
      </w:pPr>
      <w:r w:rsidRPr="00061192">
        <w:t>Формат шуз-корта предполагает возможность сосуществования конкурирующих марок, но с условием, что они не пересекаются между собой. Об этом говорит и Андрей Перяков, в целом положительно оценивающий возможности нового формата: «Самое главное, чтобы обувь, собранная на территории одного торгового центра, не конкурировала друг с другом. Нужно так умно сделать подбор, чтобы компании между собой не пересекались, а покупатель получал возможность выбрать между спортивной и обувью для отдыха, «Китаем« и более высоким уровнем. Если рядом будут находиться две марки высокого уровня, они будут конкурировать друг с другом, и в итоге одна из компаний уйдет из шуз-корта».</w:t>
      </w:r>
    </w:p>
    <w:p w:rsidR="00CB0E36" w:rsidRPr="00C81661" w:rsidRDefault="00CB0E36" w:rsidP="00CB0E36">
      <w:pPr>
        <w:spacing w:before="120"/>
        <w:jc w:val="center"/>
        <w:rPr>
          <w:b/>
          <w:bCs/>
          <w:sz w:val="28"/>
          <w:szCs w:val="28"/>
        </w:rPr>
      </w:pPr>
      <w:r w:rsidRPr="00C81661">
        <w:rPr>
          <w:b/>
          <w:bCs/>
          <w:sz w:val="28"/>
          <w:szCs w:val="28"/>
        </w:rPr>
        <w:t>Арендное преимущество</w:t>
      </w:r>
    </w:p>
    <w:p w:rsidR="00CB0E36" w:rsidRPr="00061192" w:rsidRDefault="00CB0E36" w:rsidP="00CB0E36">
      <w:pPr>
        <w:spacing w:before="120"/>
        <w:ind w:firstLine="567"/>
        <w:jc w:val="both"/>
      </w:pPr>
      <w:r w:rsidRPr="00061192">
        <w:t>По мнению специалистов «Обуви России», формат шуз-корта позволит компании быть конкурентоспособной на рынке недвижимости, так как торговому центру интереснее контактировать с одной организацией, чем с несколькими разными магазинами, и девелопер «закрывает» таким образом управление целой товарной категорией. Кроме того, как считает Антон Титов, предложение «Обуви России» будет интересно на рынке недвижимости масштабностью проекта: «Конкуренция ведь идет не только за потребителя, но и за лучшие торговые площади, за место в торговых комплексах. Чем конкурентнее формат и интереснее предложение для девелоперских компаний, тем больше шансов получить хорошую площадь в открывающемся торговом комплексе», - утверждает директор «Обуви России». К тому же, беря в аренду большие площади, компания получает возможность существенно уменьшить арендную плату за квадратный метр.</w:t>
      </w:r>
    </w:p>
    <w:p w:rsidR="00CB0E36" w:rsidRPr="00061192" w:rsidRDefault="00CB0E36" w:rsidP="00CB0E36">
      <w:pPr>
        <w:spacing w:before="120"/>
        <w:ind w:firstLine="567"/>
        <w:jc w:val="both"/>
      </w:pPr>
      <w:r w:rsidRPr="00061192">
        <w:t>По мнению Александра Греба, главным плюсом шуз-корта может стать не падение арендной ставки, а перспектива вхождения в хорошие торговые центры, что для многих компаний сейчас является труднодостижимой задачей. «Если хотя бы один первый шуз-корт покажет хорошую динамику продаж, и это реально скажется на посещаемости торгового центра, то тогда компаниям, конечно, будет легче входить в торговые центры и получать качественные площади. Во многих городах России в хороших торговых центрах мест нет. Этот формат, если он будет успешным, поднимет статус и откроет обувным компаниям двери в по-настоящему хорошие комплексы», - считает Александр Греб.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0E36"/>
    <w:rsid w:val="00051FB8"/>
    <w:rsid w:val="00061192"/>
    <w:rsid w:val="00095BA6"/>
    <w:rsid w:val="000C2CFF"/>
    <w:rsid w:val="00210DB3"/>
    <w:rsid w:val="0031418A"/>
    <w:rsid w:val="00350B15"/>
    <w:rsid w:val="00377A3D"/>
    <w:rsid w:val="0052086C"/>
    <w:rsid w:val="005A2562"/>
    <w:rsid w:val="00755964"/>
    <w:rsid w:val="008C19D7"/>
    <w:rsid w:val="00A11988"/>
    <w:rsid w:val="00A44D32"/>
    <w:rsid w:val="00C81661"/>
    <w:rsid w:val="00CB0E36"/>
    <w:rsid w:val="00CD3BA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D2114D-2F81-4B87-B019-72D45F4C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E3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B0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1448</Words>
  <Characters>8257</Characters>
  <Application>Microsoft Office Word</Application>
  <DocSecurity>0</DocSecurity>
  <Lines>68</Lines>
  <Paragraphs>19</Paragraphs>
  <ScaleCrop>false</ScaleCrop>
  <Company>Home</Company>
  <LinksUpToDate>false</LinksUpToDate>
  <CharactersWithSpaces>9686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Шуз-корт - новое слово в обувном бизнесе</dc:title>
  <dc:subject/>
  <dc:creator>Alena</dc:creator>
  <cp:keywords/>
  <dc:description/>
  <cp:lastModifiedBy>admin</cp:lastModifiedBy>
  <cp:revision>2</cp:revision>
  <dcterms:created xsi:type="dcterms:W3CDTF">2014-02-19T09:22:00Z</dcterms:created>
  <dcterms:modified xsi:type="dcterms:W3CDTF">2014-02-19T09:22:00Z</dcterms:modified>
</cp:coreProperties>
</file>