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1B2" w:rsidRPr="004010E1" w:rsidRDefault="00A271B2" w:rsidP="00A271B2">
      <w:pPr>
        <w:spacing w:before="120"/>
        <w:jc w:val="center"/>
        <w:rPr>
          <w:b/>
          <w:bCs/>
          <w:sz w:val="32"/>
          <w:szCs w:val="32"/>
        </w:rPr>
      </w:pPr>
      <w:r w:rsidRPr="004010E1">
        <w:rPr>
          <w:b/>
          <w:bCs/>
          <w:sz w:val="32"/>
          <w:szCs w:val="32"/>
        </w:rPr>
        <w:t>Социологическая система Вильфредо Парето</w:t>
      </w:r>
    </w:p>
    <w:p w:rsidR="00A271B2" w:rsidRPr="004010E1" w:rsidRDefault="00A271B2" w:rsidP="00A271B2">
      <w:pPr>
        <w:spacing w:before="120"/>
        <w:jc w:val="center"/>
        <w:rPr>
          <w:sz w:val="28"/>
          <w:szCs w:val="28"/>
        </w:rPr>
      </w:pPr>
      <w:r w:rsidRPr="004010E1">
        <w:rPr>
          <w:sz w:val="28"/>
          <w:szCs w:val="28"/>
        </w:rPr>
        <w:t xml:space="preserve">Осипов Г. </w:t>
      </w:r>
    </w:p>
    <w:p w:rsidR="00A271B2" w:rsidRPr="004010E1" w:rsidRDefault="00A271B2" w:rsidP="00A271B2">
      <w:pPr>
        <w:spacing w:before="120"/>
        <w:jc w:val="center"/>
        <w:rPr>
          <w:b/>
          <w:bCs/>
          <w:sz w:val="28"/>
          <w:szCs w:val="28"/>
        </w:rPr>
      </w:pPr>
      <w:r w:rsidRPr="004010E1">
        <w:rPr>
          <w:b/>
          <w:bCs/>
          <w:sz w:val="28"/>
          <w:szCs w:val="28"/>
        </w:rPr>
        <w:t>1. Парето и его время</w:t>
      </w:r>
    </w:p>
    <w:p w:rsidR="00A271B2" w:rsidRPr="00662C6D" w:rsidRDefault="00A271B2" w:rsidP="00A271B2">
      <w:pPr>
        <w:spacing w:before="120"/>
        <w:ind w:firstLine="567"/>
        <w:jc w:val="both"/>
      </w:pPr>
      <w:r w:rsidRPr="00662C6D">
        <w:t>На рубеже двух веков в философской мысли Италии господствовал позитивизм, отличавшийся только своей пестротой и заимствованиями [5, с. 16]. Позитивистская социология также была эклектичной, сочетая элементы механицизма, эволюционизма, вульгарного биологизма и других течений. Таковы были концепции Чезаре Ломброзо (1836—1909), Энрико Ферри (1856—1929) и др. Известность получили идеи представителей итальянской школы политической социологии Гаэтано Моски (1858—1941), Роберта Михельса (1876—1936) [2], к которым непосредственно примыкают и взгляды Вильфредо Парето (1848—1923).</w:t>
      </w:r>
    </w:p>
    <w:p w:rsidR="00A271B2" w:rsidRPr="00662C6D" w:rsidRDefault="00A271B2" w:rsidP="00A271B2">
      <w:pPr>
        <w:spacing w:before="120"/>
        <w:ind w:firstLine="567"/>
        <w:jc w:val="both"/>
      </w:pPr>
      <w:r w:rsidRPr="00662C6D">
        <w:t>Сын аристократа, эмигрировавшего во Францию по политическим причинам, Парето получил инженерное образование и начал работать в римской железнодорожной компании. Рано включившись в политическую борьбу, он стал выступать в печати с критикой экономической политики правительства, требуя свободы торговли и невмешательства государства Б частные дела.</w:t>
      </w:r>
    </w:p>
    <w:p w:rsidR="00A271B2" w:rsidRPr="00662C6D" w:rsidRDefault="00A271B2" w:rsidP="00A271B2">
      <w:pPr>
        <w:spacing w:before="120"/>
        <w:ind w:firstLine="567"/>
        <w:jc w:val="both"/>
      </w:pPr>
      <w:r w:rsidRPr="00662C6D">
        <w:t>На формирование научных интересов Парето оказали влияние видный итальянский экономист Матео Панталеони и профессор кафедры политэкономии в Лозаннском университете Леон Вальрас.</w:t>
      </w:r>
    </w:p>
    <w:p w:rsidR="00A271B2" w:rsidRPr="00662C6D" w:rsidRDefault="00A271B2" w:rsidP="00A271B2">
      <w:pPr>
        <w:spacing w:before="120"/>
        <w:ind w:firstLine="567"/>
        <w:jc w:val="both"/>
      </w:pPr>
      <w:r w:rsidRPr="00662C6D">
        <w:t>Разработанная Вальрасом теория экономического равновесия, перенесенная Парето на область общетеоретических представлений об обществе, стала впоследствии той основой, на которой строилась его социологическая система. Парето опубликовал ряд статей, посвященных доктрине Вальраса, в «Экономическом журнале», а после ухода Вальраса в отставку в 1.893 г. стал руководить его кафедрой.</w:t>
      </w:r>
    </w:p>
    <w:p w:rsidR="00A271B2" w:rsidRPr="00662C6D" w:rsidRDefault="00A271B2" w:rsidP="00A271B2">
      <w:pPr>
        <w:spacing w:before="120"/>
        <w:ind w:firstLine="567"/>
        <w:jc w:val="both"/>
      </w:pPr>
      <w:r w:rsidRPr="00662C6D">
        <w:t>Первой крупной публикацией Парето был основанный на университетских лекциях «Курс политической экономии». Позже он подвергал критике политику правительства, был в дружеских отношениях со многими социалистами, выступал в защиту Дрейфуса.</w:t>
      </w:r>
    </w:p>
    <w:p w:rsidR="00A271B2" w:rsidRPr="00662C6D" w:rsidRDefault="00A271B2" w:rsidP="00A271B2">
      <w:pPr>
        <w:spacing w:before="120"/>
        <w:ind w:firstLine="567"/>
        <w:jc w:val="both"/>
      </w:pPr>
      <w:r w:rsidRPr="00662C6D">
        <w:t>Около 1900 г. в настроениях и убеждениях Парето произошел перелом, обусловленный крушением прежних либеральных иллюзий.</w:t>
      </w:r>
    </w:p>
    <w:p w:rsidR="00A271B2" w:rsidRPr="00662C6D" w:rsidRDefault="00A271B2" w:rsidP="00A271B2">
      <w:pPr>
        <w:spacing w:before="120"/>
        <w:ind w:firstLine="567"/>
        <w:jc w:val="both"/>
      </w:pPr>
      <w:r w:rsidRPr="00662C6D">
        <w:t>Уверенный, что время либерализма прошло, что общество вступило в период стагнации и для обеспечения стабильности социальной жизни необходимо насилие, он занял откровенно антидемократическую и антилиберальную позицию. Его новые взгляды нашли отражение в книге «Социалистические системы» (1901), «Учебнике политической экономии» (1906), а также в ряде статей.</w:t>
      </w:r>
    </w:p>
    <w:p w:rsidR="00A271B2" w:rsidRPr="00662C6D" w:rsidRDefault="00A271B2" w:rsidP="00A271B2">
      <w:pPr>
        <w:spacing w:before="120"/>
        <w:ind w:firstLine="567"/>
        <w:jc w:val="both"/>
      </w:pPr>
      <w:r w:rsidRPr="00662C6D">
        <w:t>Болезнь сердца заставила Парето прервать профессорскую деятельность, а в 1907 г. — отказаться от руководства кафедрой, оставив за собой лишь чтение лекций (до 1917 г.). В 1912 г. он закончил свой основной труд, названный «Трактатом по общей социологии», который из-за начавшейся войны появился на свет только в 1916 г. Некоторые из статей, написанные социологом в последние годы жизни, были опубликованы в сборниках «Факты и теории» (1920) и «Трансформация демократии» (1921). В последнем описано разложение итальянского государства под властью правительства, неспособного применить силу. Так Парето явился провозвестником фашизма.</w:t>
      </w:r>
    </w:p>
    <w:p w:rsidR="00A271B2" w:rsidRPr="00662C6D" w:rsidRDefault="00A271B2" w:rsidP="00A271B2">
      <w:pPr>
        <w:spacing w:before="120"/>
        <w:ind w:firstLine="567"/>
        <w:jc w:val="both"/>
      </w:pPr>
      <w:r w:rsidRPr="00662C6D">
        <w:t>Оказавшись у власти, фашисты окружили Парето почестями. Он получил звание «сенатора королевства», был привлечен к участию в журнале «Иерархия» и т. п. Умер Парето через год после прихода к власти фашистов, так и не определив своего отношения к новому режиму, который хотя и применил рекомендованные им методы насилия, однако не разрешил ни одного из социально-экономических противоречий.</w:t>
      </w:r>
    </w:p>
    <w:p w:rsidR="00A271B2" w:rsidRPr="00662C6D" w:rsidRDefault="00A271B2" w:rsidP="00A271B2">
      <w:pPr>
        <w:spacing w:before="120"/>
        <w:ind w:firstLine="567"/>
        <w:jc w:val="both"/>
      </w:pPr>
      <w:r w:rsidRPr="00662C6D">
        <w:t>В философском отношении социология Парето была синтезом позитивизма с волюнтаристским иррационализмом. Большое влияние на него оказали идеи французского социолога, теоретика анархосиндикализма Жоржа Сореля (1847—1922), особенно его теория насилия и отождествления революционных принципов с религиозными мифами, а также концепция Гаэтано Моски об универсальности деления общества на два класса — господствующий, монополизирующий власть и подчиненный, руководимый первым.</w:t>
      </w:r>
    </w:p>
    <w:p w:rsidR="00A271B2" w:rsidRPr="004010E1" w:rsidRDefault="00A271B2" w:rsidP="00A271B2">
      <w:pPr>
        <w:spacing w:before="120"/>
        <w:jc w:val="center"/>
        <w:rPr>
          <w:b/>
          <w:bCs/>
          <w:sz w:val="28"/>
          <w:szCs w:val="28"/>
        </w:rPr>
      </w:pPr>
      <w:r w:rsidRPr="004010E1">
        <w:rPr>
          <w:b/>
          <w:bCs/>
          <w:sz w:val="28"/>
          <w:szCs w:val="28"/>
        </w:rPr>
        <w:t>2. Методология</w:t>
      </w:r>
    </w:p>
    <w:p w:rsidR="00A271B2" w:rsidRPr="00662C6D" w:rsidRDefault="00A271B2" w:rsidP="00A271B2">
      <w:pPr>
        <w:spacing w:before="120"/>
        <w:ind w:firstLine="567"/>
        <w:jc w:val="both"/>
      </w:pPr>
      <w:r w:rsidRPr="00662C6D">
        <w:t>По замыслу Парето, его социологическая система должна была положить конец метафизическим и спекулятивным рассуждениям об обществе, занимавшим доминирующее положение в социально-политической мысли XIX в. Основная идея, вдохновлявшая Парето, состояла в том, чтобы разработать такие принципы построения социологического знания, которые обеспечили бы его достоверность, надежность и обоснованность. Поддерживая в целом концепцию общественной науки, разработанную основоположниками позитивизма — Контом, Миллем и Спенсером, Парето справедливо критиковал их за непоследовательность в проведении принципа эмпирической обоснованности знания.</w:t>
      </w:r>
    </w:p>
    <w:p w:rsidR="00A271B2" w:rsidRPr="00662C6D" w:rsidRDefault="00A271B2" w:rsidP="00A271B2">
      <w:pPr>
        <w:spacing w:before="120"/>
        <w:ind w:firstLine="567"/>
        <w:jc w:val="both"/>
      </w:pPr>
      <w:r w:rsidRPr="00662C6D">
        <w:t>Итальянский социолог считал, что социология является синтезом различных специальных общественных дисциплин: права, политэкономии, политической истории, истории религий, — «цель которого — в изучении человеческого общества, взятого в целом» [10, 1, р. 3].</w:t>
      </w:r>
    </w:p>
    <w:p w:rsidR="00A271B2" w:rsidRPr="00662C6D" w:rsidRDefault="00A271B2" w:rsidP="00A271B2">
      <w:pPr>
        <w:spacing w:before="120"/>
        <w:ind w:firstLine="567"/>
        <w:jc w:val="both"/>
      </w:pPr>
      <w:r w:rsidRPr="00662C6D">
        <w:t>Метод, при помощи которого Парето намеревался открыть всеобщие принципы устройства, функционирования и изменения обществ, он назвал логико-экспериментальным. Стремясь сделать социологию такой же точной наукой, как физика, химия и астрономия, он предлагал пользоваться только эмпирически обоснованными описательными суждениями, строго соблюдая логические правила перехода от наблюдений к обобщениям. Этические и вообще ценностные элементы в теории, по мнению Парето, всегда ведут к искажению, фальсификации фактов, поэтому подлежат устранению.</w:t>
      </w:r>
    </w:p>
    <w:p w:rsidR="00A271B2" w:rsidRPr="00662C6D" w:rsidRDefault="00A271B2" w:rsidP="00A271B2">
      <w:pPr>
        <w:spacing w:before="120"/>
        <w:ind w:firstLine="567"/>
        <w:jc w:val="both"/>
      </w:pPr>
      <w:r w:rsidRPr="00662C6D">
        <w:t>С точки зрения Парето, каждую теорию можно рассматривать в трех аспектах: 1) объективном — независимо от автора и</w:t>
      </w:r>
      <w:r>
        <w:t xml:space="preserve"> </w:t>
      </w:r>
      <w:r w:rsidRPr="00662C6D">
        <w:t>воспринимающего ее реципиента; 2) субъективном — в соотнесении как с автором, так и с реципиентом, когда выясняется, почему</w:t>
      </w:r>
      <w:r>
        <w:t xml:space="preserve"> </w:t>
      </w:r>
      <w:r w:rsidRPr="00662C6D">
        <w:t>автор создает свою теорию, а данный индивид ее воспринимает;</w:t>
      </w:r>
      <w:r>
        <w:t xml:space="preserve"> </w:t>
      </w:r>
      <w:r w:rsidRPr="00662C6D">
        <w:t>3) утилитарном — с точки зрения ее полезности, индивидуальной</w:t>
      </w:r>
      <w:r>
        <w:t xml:space="preserve"> </w:t>
      </w:r>
      <w:r w:rsidRPr="00662C6D">
        <w:t>или общественной. Полезность, по мнению Парето, не зависит от</w:t>
      </w:r>
      <w:r>
        <w:t xml:space="preserve"> </w:t>
      </w:r>
      <w:r w:rsidRPr="00662C6D">
        <w:t>объективности или субъективности теории. Сама по себе истина</w:t>
      </w:r>
      <w:r>
        <w:t xml:space="preserve"> </w:t>
      </w:r>
      <w:r w:rsidRPr="00662C6D">
        <w:t>нейтральна и обнаруживает свое общественное качество только в</w:t>
      </w:r>
      <w:r>
        <w:t xml:space="preserve"> </w:t>
      </w:r>
      <w:r w:rsidRPr="00662C6D">
        <w:t>результате применения или достижения определенных целей. Если</w:t>
      </w:r>
      <w:r>
        <w:t xml:space="preserve"> </w:t>
      </w:r>
      <w:r w:rsidRPr="00662C6D">
        <w:t>результаты окажутся полезными для общества, окажется полезной и теория. Если результаты вредны, значит, теория принесла вред [Ibid., p. 172]. При этом Парето считал, что по содержанию</w:t>
      </w:r>
      <w:r>
        <w:t xml:space="preserve"> </w:t>
      </w:r>
      <w:r w:rsidRPr="00662C6D">
        <w:t>все общественные теории в равной степени ложны, ограниченны,</w:t>
      </w:r>
      <w:r>
        <w:t xml:space="preserve"> </w:t>
      </w:r>
      <w:r w:rsidRPr="00662C6D">
        <w:t xml:space="preserve">деформированы, поскольку ни один социолог до него не руководствовался логико-экспериментальным методом. </w:t>
      </w:r>
    </w:p>
    <w:p w:rsidR="00A271B2" w:rsidRPr="00662C6D" w:rsidRDefault="00A271B2" w:rsidP="00A271B2">
      <w:pPr>
        <w:spacing w:before="120"/>
        <w:ind w:firstLine="567"/>
        <w:jc w:val="both"/>
      </w:pPr>
      <w:r w:rsidRPr="00662C6D">
        <w:t>Трактовка итальянским социологом проблем причинности, закономерности, социального факта и некоторых более второстепенных методологических вопросов несет на себе печать влияния механицизма. Как и большинство позитивистов, Парето требовал отбросить понятия «абсолютный», «необходимый», поскольку они якобы заключают в себе априорное содержание — признак метафизики и теологии.</w:t>
      </w:r>
    </w:p>
    <w:p w:rsidR="00A271B2" w:rsidRPr="00662C6D" w:rsidRDefault="00A271B2" w:rsidP="00A271B2">
      <w:pPr>
        <w:spacing w:before="120"/>
        <w:ind w:firstLine="567"/>
        <w:jc w:val="both"/>
      </w:pPr>
      <w:r w:rsidRPr="00662C6D">
        <w:t>Зависимости между социальными фактами Парето предлагал изображать в виде количественных формул и показателей. Социолога, утверждал он, интересует интенсивность, сила, вес разных социальных фактов и условий, а не сущностный, необходимый характер взаимосвязей между ними. Понятие «сущность», так же как и понятие «необходимость», казалось ему архаическим пережитком. «Сущность — это предмет, неизвестный науке» [Ibid., р. 16], — писал он и истолковывал научный закон как «единообразие», повторяемость событий, которая имеет вероятностный характер и не содержит момента необходимости. Закон в понимании Парето также лишен универсального характера и имеет силу только «внутри границ известного места и времени» [Ibid., p. 54]. Близость к конвенционалистской интерпретации закона выражалась не только в утверждении им гипотетического и вероятностного характера закона, но и в утверждении его зависимости от той или иной точки зрения исследователя, от субъективного выбора им аспекта рассмотрения связи явлений. Парето не проводил четкой границы между объективными законами, выражающими независимые от человека объективные необходимые связи в природе и в обществе, и законами, формулируемыми людьми с определенной целью и в соответствии с задачей исследования, т. е. гипотезами.</w:t>
      </w:r>
    </w:p>
    <w:p w:rsidR="00A271B2" w:rsidRPr="00662C6D" w:rsidRDefault="00A271B2" w:rsidP="00A271B2">
      <w:pPr>
        <w:spacing w:before="120"/>
        <w:ind w:firstLine="567"/>
        <w:jc w:val="both"/>
      </w:pPr>
      <w:r w:rsidRPr="00662C6D">
        <w:t>Отсутствие четкой границы между объективным и субъективным характерно и для интерпретации Парето понятия «социальный факт». Он не видел различия между фактами с точки зрения их гносеологической природы, материальной или идеальной, а также с точки зрения их истинности или ложности.</w:t>
      </w:r>
    </w:p>
    <w:p w:rsidR="00A271B2" w:rsidRPr="00662C6D" w:rsidRDefault="00A271B2" w:rsidP="00A271B2">
      <w:pPr>
        <w:spacing w:before="120"/>
        <w:ind w:firstLine="567"/>
        <w:jc w:val="both"/>
      </w:pPr>
      <w:r w:rsidRPr="00662C6D">
        <w:t>Такой подход был чреват глубокими противоречиями и вел к непониманию специфики тех или иных идеологических явлений (например, религии). В теоретико-методологическом плане он вел либо к функционалистской трактовке истины (истинно все существующее), либо к исключению из науки проблем истинности (как соответствия знания действительности), якобы не имеющей отношения к методологии.</w:t>
      </w:r>
    </w:p>
    <w:p w:rsidR="00A271B2" w:rsidRPr="00662C6D" w:rsidRDefault="00A271B2" w:rsidP="00A271B2">
      <w:pPr>
        <w:spacing w:before="120"/>
        <w:ind w:firstLine="567"/>
        <w:jc w:val="both"/>
      </w:pPr>
      <w:r w:rsidRPr="00662C6D">
        <w:t>Понятие причинности, поскольку оно выражает отношение, которое нельзя наблюдать, Парето также подверг сомнению. Критикуя принцип монокаузальности, он делал вывод, что отношение причинности должно быть заменено отношением взаимозависимости или взаимодействия. Отрицая факт каузального приоритета какого-либо одного явления, он требовал заменить причинную связь функциональной, причинное объяснение — функциональным. Поскольку каждое социальное явление — функция многих переменных, социальная теория должна принимать во внимание все факторы, действующие в обществе, и устанавливать между ними отношения постоянных зависимостей.</w:t>
      </w:r>
    </w:p>
    <w:p w:rsidR="00A271B2" w:rsidRPr="00662C6D" w:rsidRDefault="00A271B2" w:rsidP="00A271B2">
      <w:pPr>
        <w:spacing w:before="120"/>
        <w:ind w:firstLine="567"/>
        <w:jc w:val="both"/>
      </w:pPr>
      <w:r w:rsidRPr="00662C6D">
        <w:t>На том же основании Парето отвергал понятие однолинейной эволюции, утверждая, что «эволюция не совершается по непрерывной прямой линии» [Ibid., p. 312].</w:t>
      </w:r>
    </w:p>
    <w:p w:rsidR="00A271B2" w:rsidRPr="00662C6D" w:rsidRDefault="00A271B2" w:rsidP="00A271B2">
      <w:pPr>
        <w:spacing w:before="120"/>
        <w:ind w:firstLine="567"/>
        <w:jc w:val="both"/>
      </w:pPr>
      <w:r w:rsidRPr="00662C6D">
        <w:t>Парето придавал большое значение точности научной терминологии. Однако он не дал строгого и точного определения основным понятиям, которые употреблял. Декларативным осталось и его намерение придать «Трактату...» математическую форму. Дальше геометрических и алгебраических иллюстраций и графиков Парето не пошел.</w:t>
      </w:r>
    </w:p>
    <w:p w:rsidR="00A271B2" w:rsidRPr="00662C6D" w:rsidRDefault="00A271B2" w:rsidP="00A271B2">
      <w:pPr>
        <w:spacing w:before="120"/>
        <w:ind w:firstLine="567"/>
        <w:jc w:val="both"/>
      </w:pPr>
      <w:r w:rsidRPr="00662C6D">
        <w:t>Отождествляя ценностный аспект теории с ложью, добавленной к ее логико-экспериментальной структуре, Парето занял позицию «свободы от ценностей». Но отрыв теории от общественной практики, сведение истинности к формально-логической правильности, отрицание детерминизма как принципа исследования и объяснения социальных явлений лишали Парето возможности не только правильно истолковывать интересовавшие его факты социальной жизни, но и понять происхождение и сущность тех общественных теорий, от которых он пытался отойти и которые во многом справедливо критиковал.</w:t>
      </w:r>
    </w:p>
    <w:p w:rsidR="00A271B2" w:rsidRPr="004010E1" w:rsidRDefault="00A271B2" w:rsidP="00A271B2">
      <w:pPr>
        <w:spacing w:before="120"/>
        <w:jc w:val="center"/>
        <w:rPr>
          <w:b/>
          <w:bCs/>
          <w:sz w:val="28"/>
          <w:szCs w:val="28"/>
        </w:rPr>
      </w:pPr>
      <w:r w:rsidRPr="004010E1">
        <w:rPr>
          <w:b/>
          <w:bCs/>
          <w:sz w:val="28"/>
          <w:szCs w:val="28"/>
        </w:rPr>
        <w:t>3. Общество как система взаимодействия индивидов</w:t>
      </w:r>
    </w:p>
    <w:p w:rsidR="00A271B2" w:rsidRPr="00662C6D" w:rsidRDefault="00A271B2" w:rsidP="00A271B2">
      <w:pPr>
        <w:spacing w:before="120"/>
        <w:ind w:firstLine="567"/>
        <w:jc w:val="both"/>
      </w:pPr>
      <w:r w:rsidRPr="00662C6D">
        <w:t>Одной из центральных идей Парето было рассмотрение общества как системы, находящейся в состоянии постепенно нарушаемого и восстанавливаемого равновесия (equilibrium). Понятие равновесия было им заимствовано из экономической теории Вальраса, которой Парето придал механистический характер, увидев прообраз общества в модели равновесия, все части которой жестко взаимосвязаны и механически влияют друг на друга. Изменения в одной части системы немедленно передаются другой ее части, и вся система приходит в движение, пока вновь не восстановится «динамическое равновесие» [11, р. 104].</w:t>
      </w:r>
    </w:p>
    <w:p w:rsidR="00A271B2" w:rsidRPr="00662C6D" w:rsidRDefault="00A271B2" w:rsidP="00A271B2">
      <w:pPr>
        <w:spacing w:before="120"/>
        <w:ind w:firstLine="567"/>
        <w:jc w:val="both"/>
      </w:pPr>
      <w:r w:rsidRPr="00662C6D">
        <w:t>Парето рассматривал экономику как подсистему социальной системы. Экономическая система, по его мнению, состоит из особых молекул — людей, приводимых в движение потребностями и рациональными интересами, встречающих препятствия на пути к достижению экономически желаемого. Социальная система является более сложной. В социальном действии участвуют человеческие индивиды, наделенные чувствами. Именно чувства, обусловленные психическим складом индивидов, — главная пружина, приводящая в движение всю систему. Понять же чувства значительно труднее, чем любые рациональные соображения.</w:t>
      </w:r>
    </w:p>
    <w:p w:rsidR="00A271B2" w:rsidRPr="00662C6D" w:rsidRDefault="00A271B2" w:rsidP="00A271B2">
      <w:pPr>
        <w:spacing w:before="120"/>
        <w:ind w:firstLine="567"/>
        <w:jc w:val="both"/>
      </w:pPr>
      <w:r w:rsidRPr="00662C6D">
        <w:t>Парето разделял социальные действия на логические и нелогические, а чтобы найти критерий их различения, разлагал действие на его составные элементы — внешне наблюдаемое действие, рациональное его обоснование (которое обычно дается задним числом), психическое состояние действующего лица. Последнее рассматривалось как та постоянная величина, лежащая в основе действия, которая определяет его характер. Психическое состояние индивида Парето считал «объективной» основой социального феномена в отличие от его субъективной основы, под которой он понимал аргументы, рационально выдвигаемые действующим лицом [10, vol. 1, p. 80].</w:t>
      </w:r>
    </w:p>
    <w:p w:rsidR="00A271B2" w:rsidRPr="00662C6D" w:rsidRDefault="00A271B2" w:rsidP="00A271B2">
      <w:pPr>
        <w:spacing w:before="120"/>
        <w:ind w:firstLine="567"/>
        <w:jc w:val="both"/>
      </w:pPr>
      <w:r w:rsidRPr="00662C6D">
        <w:t>Ошибка всех предшествующих социологов, полагал Парето, заключалась в том, что они пренебрегали объективной стороной дела и изучали только возникающие на ее почве теоретические</w:t>
      </w:r>
      <w:r>
        <w:t xml:space="preserve"> </w:t>
      </w:r>
      <w:r w:rsidRPr="00662C6D">
        <w:t>концепции, т. е. ограничивались изучением субъективного аспекта действительности. «Объективное» же социологическое исследование должно быть направлено на изучение психических установок и обусловливаемых ими «нелогических» действий, составляющих основную массу всех человеческих действий вообще. «Нелогические» действия, согласно Парето, обусловлены особой логикой чувств. В отличие от логических они являются результатом не сознательных рассуждений и соображений, а чувственного состояния человека, иррационального психического процесса.</w:t>
      </w:r>
    </w:p>
    <w:p w:rsidR="00A271B2" w:rsidRPr="00662C6D" w:rsidRDefault="00A271B2" w:rsidP="00A271B2">
      <w:pPr>
        <w:spacing w:before="120"/>
        <w:ind w:firstLine="567"/>
        <w:jc w:val="both"/>
      </w:pPr>
      <w:r w:rsidRPr="00662C6D">
        <w:t>«Нелогические» действия характеризуются тем, что люди, их совершающие, не знают истинных объективных связей между явлениями и поэтому используют неадекватные средства для достижения целей, «нелогически» соединяя цели и средства. Связь средств и цели в данном случае иллюзорна и существует только в представлении действующего субъекта. Таковы, например, жертвоприношения и другие религиозные обряды, цель которых умилостивить божество и добиться тем самым поставленной цели. Такого рода средства не связаны с целью объективно и потому не ведут к ее достижению.</w:t>
      </w:r>
    </w:p>
    <w:p w:rsidR="00A271B2" w:rsidRPr="00662C6D" w:rsidRDefault="00A271B2" w:rsidP="00A271B2">
      <w:pPr>
        <w:spacing w:before="120"/>
        <w:ind w:firstLine="567"/>
        <w:jc w:val="both"/>
      </w:pPr>
      <w:r w:rsidRPr="00662C6D">
        <w:t>«Логические» действия руководствуются не чувствами, а разумом и регулируются нормами. Они характерны для деятельности в области экономики, науки, отчасти политики. В данном случае средства и цели связаны между собой объективной логикой, основанной на действительно существующих связях, и потому ведут к достижению целей. Иными словами, средства здесь адекватны целям. Парето указывал на важность последнего момента, поскольку с субъективной точки зрения все действия кажутся логичными тому, кто их совершает.</w:t>
      </w:r>
    </w:p>
    <w:p w:rsidR="00A271B2" w:rsidRPr="00662C6D" w:rsidRDefault="00A271B2" w:rsidP="00A271B2">
      <w:pPr>
        <w:spacing w:before="120"/>
        <w:ind w:firstLine="567"/>
        <w:jc w:val="both"/>
      </w:pPr>
      <w:r w:rsidRPr="00662C6D">
        <w:t>Стремясь нащупать объективную почву для рассмотрения «нелогических» действий и в другой плоскости, Парето предлагал считать критерием субъективности мнения наблюдателей как «лиц, обладающих более обширными знаниями» [Ibid., p. 81].</w:t>
      </w:r>
    </w:p>
    <w:p w:rsidR="00A271B2" w:rsidRPr="00662C6D" w:rsidRDefault="00A271B2" w:rsidP="00A271B2">
      <w:pPr>
        <w:spacing w:before="120"/>
        <w:ind w:firstLine="567"/>
        <w:jc w:val="both"/>
      </w:pPr>
      <w:r w:rsidRPr="00662C6D">
        <w:t>Само по себе рассмотрение структуры и элементов социального действия, равно как и их классификация по уровню осознанности или преобладающему типу мотивации, безусловно, правомерно. Однако концепция социального действия Парето имела индивидуалистический и иррационалистический характер, односторонне подчеркивая эмоциональную природу человеческих побуждений, которым итальянский социолог не находил иного объяснения, кроме того, что указывал на их природное естественное происхождение. Побудительные причины социальных действий больших социальных групп, классов объяснить с этих позиций невозможно. Ведь классы объединяют индивидов, обладающих самыми различными психическими чертами, однако это не мешает этим индивидам действовать в те или иные моменты истории солидарно.</w:t>
      </w:r>
    </w:p>
    <w:p w:rsidR="00A271B2" w:rsidRPr="00662C6D" w:rsidRDefault="00A271B2" w:rsidP="00A271B2">
      <w:pPr>
        <w:spacing w:before="120"/>
        <w:ind w:firstLine="567"/>
        <w:jc w:val="both"/>
      </w:pPr>
      <w:r w:rsidRPr="00662C6D">
        <w:t>В основе концепции социального действия, разработанной Парето, лежала определенная концепция человека. Подчеркивая нелогическую, иррациональную природу индивида, он утверждал, что действия человека никогда не являются тем, чем они кажутся ему самому. Специфически человеческое состоит не в разуме, а в способности использовать разум для маскировки своих «нелогических» действий при помощи кажущихся логическими теорий и аргументов. Человек, писал Парето, в отличие от животного имеет способность мыслить и поэтому набрасывает покрывало на свои инстинкты и чувства [Ibid., vol. 2, p. 4]. Именно потому, что все люди являются как чувствующими, так и разумными существами, возникает проблема соотношения чувств и разума, чувств и идеологий. Парето без колебаний отдавал приоритет чувствам, считая их истинными движущими силами человеческой истории. Исторические закономерности он сводит к закономерностям иррациональной психической жизни отдельных индивидов, а идеологии называет «языками чувства».</w:t>
      </w:r>
    </w:p>
    <w:p w:rsidR="00A271B2" w:rsidRPr="00662C6D" w:rsidRDefault="00A271B2" w:rsidP="00A271B2">
      <w:pPr>
        <w:spacing w:before="120"/>
        <w:ind w:firstLine="567"/>
        <w:jc w:val="both"/>
      </w:pPr>
      <w:r w:rsidRPr="00662C6D">
        <w:t>Считая основой динамизма социальной системы эмоции, Паре-то тем самым подводил под социальную систему биологический фундамент, поскольку психика человека, ее черты и особенности истолковывались им вне и независимо от социально-экономического контекста. Хотя сам подход к обществу как к системе был правомерен, принцип механического равновесия, механической взаимосвязи элементов не мог удовлетворительно объяснить функционирования общества как целого.</w:t>
      </w:r>
    </w:p>
    <w:p w:rsidR="00A271B2" w:rsidRPr="00662C6D" w:rsidRDefault="00A271B2" w:rsidP="00A271B2">
      <w:pPr>
        <w:spacing w:before="120"/>
        <w:ind w:firstLine="567"/>
        <w:jc w:val="both"/>
      </w:pPr>
      <w:r w:rsidRPr="00662C6D">
        <w:t>Идея функциональной зависимости, взятая в отрыве от принципа социального детерминизма и призванная заменить его, в качестве объясняющего принципа обнаружила свою теоретическую несостоятельность. Чтобы найти источник движения системы, Парето вынужден был встать на позиции биологизма и психологизма, т. е. искать источник социальной жизни в психических склонностях и предрасположениях людей, притом таких, которые не имели никакой связи с производственно-экономической деятельностью и были выбраны весьма произвольно.</w:t>
      </w:r>
    </w:p>
    <w:p w:rsidR="00A271B2" w:rsidRPr="004010E1" w:rsidRDefault="00A271B2" w:rsidP="00A271B2">
      <w:pPr>
        <w:spacing w:before="120"/>
        <w:jc w:val="center"/>
        <w:rPr>
          <w:b/>
          <w:bCs/>
          <w:sz w:val="28"/>
          <w:szCs w:val="28"/>
        </w:rPr>
      </w:pPr>
      <w:r w:rsidRPr="004010E1">
        <w:rPr>
          <w:b/>
          <w:bCs/>
          <w:sz w:val="28"/>
          <w:szCs w:val="28"/>
        </w:rPr>
        <w:t>4. Психологический редукционизм</w:t>
      </w:r>
    </w:p>
    <w:p w:rsidR="00A271B2" w:rsidRPr="00662C6D" w:rsidRDefault="00A271B2" w:rsidP="00A271B2">
      <w:pPr>
        <w:spacing w:before="120"/>
        <w:ind w:firstLine="567"/>
        <w:jc w:val="both"/>
      </w:pPr>
      <w:r w:rsidRPr="00662C6D">
        <w:t>Сделав эмоциональную сферу человеческой деятельности главным звеном своей социологической системы, Парето сделал оговорку, что не все чувства достойны внимания социолога, а только такие, которые проявляются в определенного рода действиях, что дает возможность строго их классифицировать. Они неизменны, постоянны и потому являются теми элементами социальной среды которые «детерминируют социальное равновесие» [10, vol. 2, р. 242] Итальянский социолог дал этим элементам необычное и трудно</w:t>
      </w:r>
      <w:r>
        <w:t xml:space="preserve"> </w:t>
      </w:r>
      <w:r w:rsidRPr="00662C6D">
        <w:t>переводимое название — «резидуи» (residui), что на языке химических наук означает «остатки» или «осадки», желая этим подчеркнуть их устойчивость, способность оставаться после того, как из социального действия вычтены все рациональные соображения.</w:t>
      </w:r>
    </w:p>
    <w:p w:rsidR="00A271B2" w:rsidRPr="00662C6D" w:rsidRDefault="00A271B2" w:rsidP="00A271B2">
      <w:pPr>
        <w:spacing w:before="120"/>
        <w:ind w:firstLine="567"/>
        <w:jc w:val="both"/>
      </w:pPr>
      <w:r w:rsidRPr="00662C6D">
        <w:t>«Остатки» как основа чувств, эмоций, страстей, инстинктов, психических состояний и предрасположений имеют, согласно Парето, врожденный, естественный, не поддающийся влиянию внешних условий характер. Они являются внутренними биологическими импульсами, детерминирующими социальное поведение человека. На основе шести главных классов «остатков», подразделенных на множество подгрупп, Парето попытался объяснить все многочисленные варианты человеческого поведения. Еще более схематизировав исторические действия, итальянский социолог подчеркнул главную роль двух первых классов остатков.</w:t>
      </w:r>
    </w:p>
    <w:p w:rsidR="00A271B2" w:rsidRPr="00662C6D" w:rsidRDefault="00A271B2" w:rsidP="00A271B2">
      <w:pPr>
        <w:spacing w:before="120"/>
        <w:ind w:firstLine="567"/>
        <w:jc w:val="both"/>
      </w:pPr>
      <w:r w:rsidRPr="00662C6D">
        <w:t>Первый класс включает «остатки», названные «инстинктом комбинаций» [Ibid., vol.1, p. 528], который якобы лежит в основе всех социальных изменений. Это внутренняя психологическая склонность человека собирать, по-разному переставлять, комбинировать вещи, отчасти ради получаемого от этого удовольствия, отчасти потому, что человеку трудно удержаться от собирания и комбинирования.</w:t>
      </w:r>
    </w:p>
    <w:p w:rsidR="00A271B2" w:rsidRPr="00662C6D" w:rsidRDefault="00A271B2" w:rsidP="00A271B2">
      <w:pPr>
        <w:spacing w:before="120"/>
        <w:ind w:firstLine="567"/>
        <w:jc w:val="both"/>
      </w:pPr>
      <w:r w:rsidRPr="00662C6D">
        <w:t>Второй класс — «остатки» «постоянства агрегатов» [Ibid., p. 600], выражающие тенденцию поддерживать и сохранять однажды сформировавшиеся связи. Это консервативное чувство лежит в основе неприятия всего нового, в основе враждебного отношения к любым переменам и изменениям.</w:t>
      </w:r>
    </w:p>
    <w:p w:rsidR="00A271B2" w:rsidRPr="00662C6D" w:rsidRDefault="00A271B2" w:rsidP="00A271B2">
      <w:pPr>
        <w:spacing w:before="120"/>
        <w:ind w:firstLine="567"/>
        <w:jc w:val="both"/>
      </w:pPr>
      <w:r w:rsidRPr="00662C6D">
        <w:t>В остальные классы «остатков» Парето включил стремление человека проявлять свои чувства в общественных действиях и поступках, чувства социальности, собственности и, наконец, половой инстинкт.</w:t>
      </w:r>
    </w:p>
    <w:p w:rsidR="00A271B2" w:rsidRPr="00662C6D" w:rsidRDefault="00A271B2" w:rsidP="00A271B2">
      <w:pPr>
        <w:spacing w:before="120"/>
        <w:ind w:firstLine="567"/>
        <w:jc w:val="both"/>
      </w:pPr>
      <w:r w:rsidRPr="00662C6D">
        <w:t>В заключительных частях «Трактата...» Парето попытался применить теорию «остатков» к объяснению европейской истории, изображая ее в виде конфликта «остатков» первого и второго классов — инстинкта изменений и консерватизма, новаторства и ретроградства. «Нелогические» действия, совершаемые на основе «остатков», рассматривались им как главная клеточка общественной жизни, определяющая собой ход циклических изменений и возвращений в истории.</w:t>
      </w:r>
    </w:p>
    <w:p w:rsidR="00A271B2" w:rsidRPr="00662C6D" w:rsidRDefault="00A271B2" w:rsidP="00A271B2">
      <w:pPr>
        <w:spacing w:before="120"/>
        <w:ind w:firstLine="567"/>
        <w:jc w:val="both"/>
      </w:pPr>
      <w:r w:rsidRPr="00662C6D">
        <w:t>Неясность понятия «остаток», его комплексность, множественность входящих в него терминов, например «чувства», «инстинкты», «проявления чувств в действии», двойственная субъект-объектная природа понятия (психологическая и социальная) в его толковании привели к тому, что оно не вошло в словарь западной социологической науки.</w:t>
      </w:r>
    </w:p>
    <w:p w:rsidR="00A271B2" w:rsidRPr="00662C6D" w:rsidRDefault="00A271B2" w:rsidP="00A271B2">
      <w:pPr>
        <w:spacing w:before="120"/>
        <w:ind w:firstLine="567"/>
        <w:jc w:val="both"/>
      </w:pPr>
      <w:r w:rsidRPr="00662C6D">
        <w:t>Иррационализм паретовской концепции имел глубокие гносеологические и социальные корни. Его реальной основой был кризис</w:t>
      </w:r>
      <w:r>
        <w:t xml:space="preserve"> </w:t>
      </w:r>
      <w:r w:rsidRPr="00662C6D">
        <w:t>позитивистской рационалистической модели человека. Вместе с тем подчеркивание решающей роли иррациональных психических сил было связано с глубоким общественным пессимизмом, утратой веры в человеческий разум, дискредитированный в эпоху социального кризиса. Вместо идеи разумности всего существующего выдвигается идея его неразумности, нелогичности; идея рациональности сменяется иррационализмом биопсихологического толка. Социологическая концепция Парето — яркое свидетельство невозможности создать научную теорию личности и социального действия без опоры на адекватное понимание общества.</w:t>
      </w:r>
    </w:p>
    <w:p w:rsidR="00A271B2" w:rsidRPr="00662C6D" w:rsidRDefault="00A271B2" w:rsidP="00A271B2">
      <w:pPr>
        <w:spacing w:before="120"/>
        <w:ind w:firstLine="567"/>
        <w:jc w:val="both"/>
      </w:pPr>
      <w:r w:rsidRPr="00662C6D">
        <w:t>Убеждение в решающей роли «остатков» питало паретовский политический неомакиавеллизм: «Искусство управления, — писал он, — сводится к умению извлекать выгоды из эмоций, не тратя энергии на тщетные попытки их разрушить. Единственным результатом подобных попыток часто является только их усиление» [Ibid., vol. 2. p. 391].</w:t>
      </w:r>
    </w:p>
    <w:p w:rsidR="00A271B2" w:rsidRPr="00662C6D" w:rsidRDefault="00A271B2" w:rsidP="00A271B2">
      <w:pPr>
        <w:spacing w:before="120"/>
        <w:ind w:firstLine="567"/>
        <w:jc w:val="both"/>
      </w:pPr>
      <w:r w:rsidRPr="00662C6D">
        <w:t>Утвердив основополагающую роль чувственных сфер человеческой психики, Парето выводил из них свои теории идеологии, социальной стратификации и смены правящих элит.</w:t>
      </w:r>
    </w:p>
    <w:p w:rsidR="00A271B2" w:rsidRPr="004010E1" w:rsidRDefault="00A271B2" w:rsidP="00A271B2">
      <w:pPr>
        <w:spacing w:before="120"/>
        <w:jc w:val="center"/>
        <w:rPr>
          <w:b/>
          <w:bCs/>
          <w:sz w:val="28"/>
          <w:szCs w:val="28"/>
        </w:rPr>
      </w:pPr>
      <w:r w:rsidRPr="004010E1">
        <w:rPr>
          <w:b/>
          <w:bCs/>
          <w:sz w:val="28"/>
          <w:szCs w:val="28"/>
        </w:rPr>
        <w:t>5. Концепция идеологии</w:t>
      </w:r>
    </w:p>
    <w:p w:rsidR="00A271B2" w:rsidRPr="00662C6D" w:rsidRDefault="00A271B2" w:rsidP="00A271B2">
      <w:pPr>
        <w:spacing w:before="120"/>
        <w:ind w:firstLine="567"/>
        <w:jc w:val="both"/>
      </w:pPr>
      <w:r w:rsidRPr="00662C6D">
        <w:t>Интерес Парето к теории идеологии, которая является интегральной частью его социологической теории, был не случаен. Разочарование в политике буржуазных либеральных партий, неспособных к эффективному действию, погрязших в интригах и борьбе за власть, вызывало сугубо негативное отношение социолога к демагогическим ухищрениям и уловкам господствующих социально-политических группировок, суть которых он справедливо усматривал в их стремлении замаскировать свои неблаговидные политические цели. Вместе с тем рост популярности марксизма в Италии, который, по словам Парето, стал служить «новым евангелием» [11, р. 11] для лучшей части итальянской молодежи, убеждая ее в силе и общественной значимости идеологии, стимулировал поиски зачастую скрытых причин ее распространения и влияния на социальную жизнь. Оставаясь на позициях защиты буржуазного порядка, Парето попытался объяснить природу, особенности и социальные функции идеологии в современном мире.</w:t>
      </w:r>
    </w:p>
    <w:p w:rsidR="00A271B2" w:rsidRPr="00662C6D" w:rsidRDefault="00A271B2" w:rsidP="00A271B2">
      <w:pPr>
        <w:spacing w:before="120"/>
        <w:ind w:firstLine="567"/>
        <w:jc w:val="both"/>
      </w:pPr>
      <w:r w:rsidRPr="00662C6D">
        <w:t>Псевдологические рассуждения, пустые разглагольствования, ложные аргументы, фальшивые оправдания являются продуктом «мыслительного голода, испытываемого человеческим существом» [10, vol. 2, р. 5]. Потребность в оправдывающих социальное поведение псевдологических теориях, в которых средства, предлагаемые для достижения целей, не связаны с целями объективной логикой, выражается в создании теологических учений, этических</w:t>
      </w:r>
      <w:r>
        <w:t xml:space="preserve"> </w:t>
      </w:r>
      <w:r w:rsidRPr="00662C6D">
        <w:t>и политических доктрин, затушевывающих истинную сущность религии, морали, политики. Социальная наука должна поэтому раскрывать основу этих учений, т. е. обусловливающие их эмоции. Идеология, по Парето, — это чисто словесные покровы, ловкие демагогические ухищрения, которым придана теоретическая форма с целью маскировки нелогического характера действия. Идеологии создаются для того, чтобы скрыть истинные побудительные мотивы действий, корни которых — в иррациональных пластах человеческой психики. Идеологические концепции, верования, теории Парето обозначил термином «деривации» (derivazioni), что значит «производные», подчеркнув тем самым их вторичный, производный характер от чувств.</w:t>
      </w:r>
    </w:p>
    <w:p w:rsidR="00A271B2" w:rsidRPr="00662C6D" w:rsidRDefault="00A271B2" w:rsidP="00A271B2">
      <w:pPr>
        <w:spacing w:before="120"/>
        <w:ind w:firstLine="567"/>
        <w:jc w:val="both"/>
      </w:pPr>
      <w:r w:rsidRPr="00662C6D">
        <w:t>Итальянский социолог разработал классификацию дериваций, разделив их на четыре класса [Ibid., p. 15—16].</w:t>
      </w:r>
    </w:p>
    <w:p w:rsidR="00A271B2" w:rsidRPr="00662C6D" w:rsidRDefault="00A271B2" w:rsidP="00A271B2">
      <w:pPr>
        <w:spacing w:before="120"/>
        <w:ind w:firstLine="567"/>
        <w:jc w:val="both"/>
      </w:pPr>
      <w:r w:rsidRPr="00662C6D">
        <w:t>Первый класс образуют утверждения, преподносимые как абсолютные истины, аксиомы или догмы. Второй класс — это некомпетентные суждения, оправдываемые ссылкой на авторитет. Третий класс составляют апелляции к общепринятым принципам и чувствам; часто обоснование подобного рода покоится на чувствах действующего лица, обладателя определенного «остатка», но изображается как совпадение с чувствами «всех людей», «большинства», или «всех уважающих себя людей» [Ibid., p. 44]. Последний, четвертый класс дериваций образуют чисто словесные доводы, «вербальные доказательства», выражения, не имеющие никакого объективного эквивалента. Таковы известные из формальной логики софизмы. Этот род дериваций, употребляемый обычно ораторами, особенно действен, потому что при помощи ловко употребляемых оборотов пробуждает в слушателях нужные чувства, и притом так искусно, что они этого даже не замечают. Такие деривации высоко ценятся в политике и судопроизводстве. Сюда же относится простое жонглирование словами, употребление ходовых метких словечек и оборотов речи [4].</w:t>
      </w:r>
    </w:p>
    <w:p w:rsidR="00A271B2" w:rsidRPr="00662C6D" w:rsidRDefault="00A271B2" w:rsidP="00A271B2">
      <w:pPr>
        <w:spacing w:before="120"/>
        <w:ind w:firstLine="567"/>
        <w:jc w:val="both"/>
      </w:pPr>
      <w:r w:rsidRPr="00662C6D">
        <w:t>Парето считал, что фальшивые словесные образования, деривации идеологии, религии едва ли поддаются точному научному анализу. Однако он пытался найти пути объяснения идеологических явлений. Неверно считать, утверждал итальянский социолог, эти псевдологические построения просто абсурдом или патологией или же рассматривать их как плоды фантазии, созданные кастой священников для одурачивания масс. Противопоставляя деривации (идеологии) истине, Парето вместе с тем подчеркивал, что их логическая несостоятельность вовсе не уменьшает их социального значения, их ценности для общества в целом и для отдельных действующих лиц. «Факты ясно доказывают, — писал он, — что мифологии не соответствуют действительности и все же имеют большое социальное значение» [10, vol. 2, р. 299].</w:t>
      </w:r>
    </w:p>
    <w:p w:rsidR="00A271B2" w:rsidRPr="00662C6D" w:rsidRDefault="00A271B2" w:rsidP="00A271B2">
      <w:pPr>
        <w:spacing w:before="120"/>
        <w:ind w:firstLine="567"/>
        <w:jc w:val="both"/>
      </w:pPr>
      <w:r w:rsidRPr="00662C6D">
        <w:t>Следует отметить меткость некоторых наблюдений Парето. Так, он подчеркивал активную роль идеологий в обществе, их мобилизующую силу: «Обобщая, можно сказать, что деривации принимаются не столько потому, что кого-то убеждают, но потому, что ясно выражают идеи, которые люди уже имели в неосознанно виде. Этот последний факт всегда является главным моментом ситуации. Поскольку деривация была принята, она придала силу агрессивность соответствующим эмоциям, которые теперь нашли путь к проявлению» [Ibid., p. 312]. Раскрывая механизм манипулирования массовым сознанием, он писал: «Важно обладать просто деривацией, принимаемой с готовностью каждым, даже самым большим невеждой, а потом повторять ее снова и снова» [Ibid., p. 313]</w:t>
      </w:r>
    </w:p>
    <w:p w:rsidR="00A271B2" w:rsidRPr="00662C6D" w:rsidRDefault="00A271B2" w:rsidP="00A271B2">
      <w:pPr>
        <w:spacing w:before="120"/>
        <w:ind w:firstLine="567"/>
        <w:jc w:val="both"/>
      </w:pPr>
      <w:r w:rsidRPr="00662C6D">
        <w:t>Подчеркивая роль неосознанных элементов человеческой психики, Парето сформулировал некоторые идеи психологии подсознания, хотя не был знаком с трудами Фрейда.</w:t>
      </w:r>
    </w:p>
    <w:p w:rsidR="00A271B2" w:rsidRPr="00662C6D" w:rsidRDefault="00A271B2" w:rsidP="00A271B2">
      <w:pPr>
        <w:spacing w:before="120"/>
        <w:ind w:firstLine="567"/>
        <w:jc w:val="both"/>
      </w:pPr>
      <w:r w:rsidRPr="00662C6D">
        <w:t>Но, оторвав проблему нелогического действия от общественной практики, Парето вставал на позиции релятивизма. По его мнению, нет принципиальной разницы между аргументацией, и| пользуемой язычниками, христианами, сторонниками прогресс гуманизма, общественной солидарности, демократии и т. п. Все эти теории в равной мере характеризуются преобладанием эмоций над фактами и с научной точки зрения не имеют никакой ценности. Итальянский социолог отрицал, что идеологии существенно отличаются друг от друга хотя бы тем, что рождаются на разных уровнях развития общества и в различной пропорции содержат различные стороны общественного бытия. Историческая конкретизация проблемы отсутствовала и тогда, когда речь шла о сопоставлении научной ценности идеологий, существующих одновременно. Согласно Парето, идеологии меняются только по форме, заменяя одну систему аргументации другой, одни словесные формулировки другими, более гибкими и изощренными. По сути дела, Парето замыкал проблему идеологии в узкие рамки (границы) индивидуальной психики, отрывая ее от реальной истории и борьбы классов, в которой собственно и происходит развитие идеологии.</w:t>
      </w:r>
    </w:p>
    <w:p w:rsidR="00A271B2" w:rsidRPr="00662C6D" w:rsidRDefault="00A271B2" w:rsidP="00A271B2">
      <w:pPr>
        <w:spacing w:before="120"/>
        <w:ind w:firstLine="567"/>
        <w:jc w:val="both"/>
      </w:pPr>
      <w:r w:rsidRPr="00662C6D">
        <w:t>Логическим следствием рассуждений Парето было положение о существовании отдельных индивидов, которые могут освободиться от эмоций, деформирующих образ действительности. «Опыт показывает, — писал социолог, — что индивид может как бы разделиться надвое и до некоторой степени освободиться от своих эмоций, предрассудков и верований, когда борется за научное исследование» [Ibid., p. 76]. Эти люди, по мнению Парето, гении. Отдаваться во власть эмоций и предрассудков — удел заурядных личностей с умеренным талантом. Гении же «именно благодаря своим качествам возвышаются над обыденностью и отделяются от человеческих масс... менее подвержены господствующим верованиям, идеям и чувствам» [Ibid., vol. 1, p. 329].</w:t>
      </w:r>
    </w:p>
    <w:p w:rsidR="00A271B2" w:rsidRPr="00662C6D" w:rsidRDefault="00A271B2" w:rsidP="00A271B2">
      <w:pPr>
        <w:spacing w:before="120"/>
        <w:ind w:firstLine="567"/>
        <w:jc w:val="both"/>
      </w:pPr>
      <w:r w:rsidRPr="00662C6D">
        <w:t>Приведенное высказывание свидетельствует о том, что, несмотря на иррационализм своей теории, Парето далеко не был</w:t>
      </w:r>
      <w:r>
        <w:t xml:space="preserve"> </w:t>
      </w:r>
      <w:r w:rsidRPr="00662C6D">
        <w:t>свободен от иллюзий позитивистского рационализма. Согласно его концепции, гении, вожди, вообще выдающиеся личности — носители разума, тогда как массы способны руководствоваться только неосознанными эмоциями и страстями.</w:t>
      </w:r>
    </w:p>
    <w:p w:rsidR="00A271B2" w:rsidRPr="00662C6D" w:rsidRDefault="00A271B2" w:rsidP="00A271B2">
      <w:pPr>
        <w:spacing w:before="120"/>
        <w:ind w:firstLine="567"/>
        <w:jc w:val="both"/>
      </w:pPr>
      <w:r w:rsidRPr="00662C6D">
        <w:t>Характерно, что Парето попытался разграничить задачи логика и социолога. «Когда логик открывает ошибку в выводе, софизм разоблачается и работа логика закончена. Только тогда начинается работа социолога, который должен исследовать, почему вообще ложные аргументы принимаются многими людьми, почему эта софистика убеждает... Логика исследует, почему вывод является ошибочным, социология — почему он получает широкое распространение [Ibid., vol. 2, p. 10—11]. Однако ответ Парето на этот вопрос отнюдь не социологичен: «Утверждения принимаются и завоевывают престиж благодаря пробуждению в слушателях эмоций различного рода, которые получают статус доказательства. Они убеждают потому, что высказываются ученым сентенциозным тоном, с большой силой убедительности, изысканным литературным языком» [Ibid., p. 21].</w:t>
      </w:r>
    </w:p>
    <w:p w:rsidR="00A271B2" w:rsidRPr="00662C6D" w:rsidRDefault="00A271B2" w:rsidP="00A271B2">
      <w:pPr>
        <w:spacing w:before="120"/>
        <w:ind w:firstLine="567"/>
        <w:jc w:val="both"/>
      </w:pPr>
      <w:r w:rsidRPr="00662C6D">
        <w:t>В общем балансе социальных факторов деривации, согласно Парето, являются производными и зависимыми. В качестве общественного базиса он склонен рассматривать не социально-экономические отношения, а совокупность «остатков», интересов и связанной с ними социальной гетерогенности. Парето увлеченно разоблачает, демистифицирует различные деривации. Юридические теории, утверждает он, являются не обоснованием действительного применения законов, а всего лишь использованием ложных аргументов в соответствии с корыстными целями. Моральные деривации служат сокрытию аморальных целей, религиозные — прикрывают низменные чувства, общие якобы всем эпохам и народам.</w:t>
      </w:r>
    </w:p>
    <w:p w:rsidR="00A271B2" w:rsidRPr="00662C6D" w:rsidRDefault="00A271B2" w:rsidP="00A271B2">
      <w:pPr>
        <w:spacing w:before="120"/>
        <w:ind w:firstLine="567"/>
        <w:jc w:val="both"/>
      </w:pPr>
      <w:r w:rsidRPr="00662C6D">
        <w:t>Само социальное действие Парето истолковывал исключительно психологически, как иррациональное по своей природе. Если идеологии имеют псевдорациональный характер, а формулируемые ими мотивы лежат вне разума, то какие же факторы можно назвать действующими причинно? В какой сфере их нужно искать? К. Маркс и Ф. Энгельс их искали в условиях общественной жизни индивидов, показывая, «каким образом действие всякий раз возникало вследствие прямых материальных побудительных причин, а не из сопутствующих им фраз, каким образом, наоборот, политические и юридические фразы также являются результатом материальных побудительных причин, как и политическое действие и его результаты» [3, т. 13, с. 492]. Парето же искал истоки идеологических явлений в психике отдельного изолированного индивида, трактуя ее внеисторически и абстрактно. Реальные общественные силы, определяющие позицию индивида в массовых общественных движениях, и вообще действия масс его не интересовали. Из поля зрения итальянского социолога совершенно исчезала классовая структура общества, интересы и стремления общественных сил, которые в силу своего общественного положения способны более или менее последовательно опираться в своих действиях на науку. Отказ от классово-исторического подхода к идеологическим явлениям придавал наблюдениям Парето печать односторонности и ограниченности. В конечном счете он сам оказался в путах «ложного сознания», в диагностике которого видел свою задачу. Ведь наряду с требованиями логико-гносеологического характера, о которых говорил Парето, научная теория и методология общественных наук обязательно включает социологический анализ социальной действительности с позиции определенных классовых интересов. Формалистическая односторонность методологии и психологический редукционизм обусловили неадекватность концепции идеологии Парето.</w:t>
      </w:r>
    </w:p>
    <w:p w:rsidR="00A271B2" w:rsidRPr="004010E1" w:rsidRDefault="00A271B2" w:rsidP="00A271B2">
      <w:pPr>
        <w:spacing w:before="120"/>
        <w:jc w:val="center"/>
        <w:rPr>
          <w:b/>
          <w:bCs/>
          <w:sz w:val="28"/>
          <w:szCs w:val="28"/>
        </w:rPr>
      </w:pPr>
      <w:r w:rsidRPr="004010E1">
        <w:rPr>
          <w:b/>
          <w:bCs/>
          <w:sz w:val="28"/>
          <w:szCs w:val="28"/>
        </w:rPr>
        <w:t>6. Концепция круговорота элит</w:t>
      </w:r>
    </w:p>
    <w:p w:rsidR="00A271B2" w:rsidRPr="00662C6D" w:rsidRDefault="00A271B2" w:rsidP="00A271B2">
      <w:pPr>
        <w:spacing w:before="120"/>
        <w:ind w:firstLine="567"/>
        <w:jc w:val="both"/>
      </w:pPr>
      <w:r w:rsidRPr="00662C6D">
        <w:t>Существенный элемент социальной системы составляет, согласно Парето, социальная гетерогенность, которая предопределяется изначальным неравенством индивидов. Особенность той или иной социальной группы зависит от природных способностей и талантов ее членов, а это, в свою очередь, определяет общественное положение группы на той или иной ступени общественной • лестницы. Тем, кто имеет «высший показатель в своей области деятельности, мы даем название элиты» [10, vol. 2, р. 530], писал Парето. Элита — это избранная часть населения, остальная его часть лишь «приспосабливается к полученным от нее стимулам» [Ibid., vol. 1, p. 168]. В свою очередь элита подразделяется на две части: одна прямо или косвенно принимает участие в управлении обществом («правящая элита», или «правящий класс»), а другая не участвует в управлении и подвизается в художественной или научной сферах («неуправляющая элита») [Ibid., vol. 2, p. 531].</w:t>
      </w:r>
    </w:p>
    <w:p w:rsidR="00A271B2" w:rsidRPr="00662C6D" w:rsidRDefault="00A271B2" w:rsidP="00A271B2">
      <w:pPr>
        <w:spacing w:before="120"/>
        <w:ind w:firstLine="567"/>
        <w:jc w:val="both"/>
      </w:pPr>
      <w:r w:rsidRPr="00662C6D">
        <w:t>Элита и неэлита образуют соответственно высший и низший слои общества. Представители низов, наиболее одаренные из них, «поднимаются вверх», пополняя ряды правящей элиты, члены которой в свою очередь, деградируя, «опускаются вниз», в массы. Здесь обнаруживается идейное родство концепции Парето с концепциями Тарда, Лебона, Моски: деление общества на изобретателей и подражателей (Тард), на вождей и толпу (Лебон), на господствующий и подчиненный классы (Моска).</w:t>
      </w:r>
    </w:p>
    <w:p w:rsidR="00A271B2" w:rsidRPr="00662C6D" w:rsidRDefault="00A271B2" w:rsidP="00A271B2">
      <w:pPr>
        <w:spacing w:before="120"/>
        <w:ind w:firstLine="567"/>
        <w:jc w:val="both"/>
      </w:pPr>
      <w:r w:rsidRPr="00662C6D">
        <w:t>Происходит циркуляция, или круговорот, элит — процесс взаимодействия между членами гетерогенного общества, которое представляется Парето в виде пирамиды с элитой на ее вершине. Элиту характеризует высокая степень самообладания и расчетливости, умение видеть слабые и наиболее чувствительные места в других и использовать их для своей выгоды, в то время как массы</w:t>
      </w:r>
      <w:r>
        <w:t xml:space="preserve"> </w:t>
      </w:r>
      <w:r w:rsidRPr="00662C6D">
        <w:t>обычно запутываются в сетях эмоций и предрассудков. Это оправдывает «разделение общества на две части. Те, в ком преобладает знание, управляют и руководят теми, в ком преобладают чувства, так что в конце концов их действия оказываются энергичными и мудро направляемыми» [Ibid., p. 351).</w:t>
      </w:r>
    </w:p>
    <w:p w:rsidR="00A271B2" w:rsidRPr="00662C6D" w:rsidRDefault="00A271B2" w:rsidP="00A271B2">
      <w:pPr>
        <w:spacing w:before="120"/>
        <w:ind w:firstLine="567"/>
        <w:jc w:val="both"/>
      </w:pPr>
      <w:r w:rsidRPr="00662C6D">
        <w:t>Парето указывает на два главных качества управляющих: умение убеждать, манипулируя человеческими эмоциями, и умение применять силу там, где это необходимо. Эти способности являются взаимоисключающими. Правительства правят, либо применяя силу, либо при помощи соглашательства и уговоров. «Согласие и сила являются инструментами управления на всем протяжении истории» [Ibid., p. 678].</w:t>
      </w:r>
    </w:p>
    <w:p w:rsidR="00A271B2" w:rsidRPr="00662C6D" w:rsidRDefault="00A271B2" w:rsidP="00A271B2">
      <w:pPr>
        <w:spacing w:before="120"/>
        <w:ind w:firstLine="567"/>
        <w:jc w:val="both"/>
      </w:pPr>
      <w:r w:rsidRPr="00662C6D">
        <w:t>Парето развивает идею об управлении массами путем манипулирования их чувствами при помощи идей, подчиняющих массы интересам правящих классов. «Политика правительства тем эффективнее, чем успешнее оно использует эмоции» [Ibid., p. 676]. Искусное применение этого принципа может, по Парето, объяснить любой политический успех. Ибо в ходе политической истории быстро обнаруживается, что одних методов убеждения недостаточно, чтобы правящий класс мог сохранить власть. Он должен уметь вовремя применить силу. Поэтому обличительная критика Парето направлена против сентиментальных идеологий либерализма с их проповедью гуманности, компромиссов и т. п. Будучи неспособной применить силу, правящая элита деградирует и вынуждена уступать свое место другой, обладающей большей решительностью и способной прибегнуть к насилию. «История является кладбищем аристократии» [Ibid., p. 538]. Ключ к объяснению взлетов и падений правящих классов, их возвышения и упадка находится, согласно Парето, во взаимоисключающем характере двух типов правления.</w:t>
      </w:r>
    </w:p>
    <w:p w:rsidR="00A271B2" w:rsidRPr="00662C6D" w:rsidRDefault="00A271B2" w:rsidP="00A271B2">
      <w:pPr>
        <w:spacing w:before="120"/>
        <w:ind w:firstLine="567"/>
        <w:jc w:val="both"/>
      </w:pPr>
      <w:r w:rsidRPr="00662C6D">
        <w:t>Механизмом, посредством которого происходит обновление правящей элиты в мирное время, является социальная мобильность. Чем более «открыт» правящий класс, тем крепче его «здоровье», тем более он способен сохранить свое господство. Чем более он замкнут, тем сильнее тенденция к упадку, «правящий класс обновляется не только численно, но и, что гораздо важнее, качественно, путем пополнения своих рядов из низших классов. Они приносят с собой энергию и пропорции «остатков», необходимые для удержания власти. Правящий класс восстанавливается, и своих наиболее разложившихся членов» [Ibid., p. 539].</w:t>
      </w:r>
    </w:p>
    <w:p w:rsidR="00A271B2" w:rsidRPr="00662C6D" w:rsidRDefault="00A271B2" w:rsidP="00A271B2">
      <w:pPr>
        <w:spacing w:before="120"/>
        <w:ind w:firstLine="567"/>
        <w:jc w:val="both"/>
      </w:pPr>
      <w:r w:rsidRPr="00662C6D">
        <w:t>За исключением полностью замкнутой элиты, становящейся кастой, правящая элита обычно находится в состоянии постоянной медленной трансформации. Если циркуляция элит происходит слишком медленно, в высших слоях скапливаются элементы, олицетворяющие бессилие, разложение и упадок. Эти слои теряют психические качества, обеспечивающие их элитарное положение,</w:t>
      </w:r>
      <w:r>
        <w:t xml:space="preserve"> </w:t>
      </w:r>
      <w:r w:rsidRPr="00662C6D">
        <w:t>и пасуют перед необходимостью применить насилие. Среди низших же слоев возрастает число индивидов, обладающих качествами, необходимыми для управления обществом. Они способны захватить власть при помощи насилия. Однако новый правящий класс в свою очередь со временем трансформируется в бессильный, загнивающий и утрачивает способность управлять. Вновь окрепнуть он может, либо черпая силы из низших классов, либо уничтожая физически разложившихся, ставших ненужными членов элиты. Если же, несмотря на эти меры, в низших классах скапливаются индивиды, превосходящие своими достоинствами высшие классы, наступает эпоха революции, смысл которой, по мнению Парето, состоит в обновлении состава правящей элиты, пополнении необходимых для управления психических сил и восстановлении таким образом общественного равновесия.</w:t>
      </w:r>
    </w:p>
    <w:p w:rsidR="00A271B2" w:rsidRPr="00662C6D" w:rsidRDefault="00A271B2" w:rsidP="00A271B2">
      <w:pPr>
        <w:spacing w:before="120"/>
        <w:ind w:firstLine="567"/>
        <w:jc w:val="both"/>
      </w:pPr>
      <w:r w:rsidRPr="00662C6D">
        <w:t>Циклы подъема и упадка, возвышения и падения элиты являются, по убеждению Парето, необходимыми и неизбежными. Чередование, колебание, смена элит являются законом существования человеческого общества. Что лежит в основе этого закона?</w:t>
      </w:r>
    </w:p>
    <w:p w:rsidR="00A271B2" w:rsidRPr="00662C6D" w:rsidRDefault="00A271B2" w:rsidP="00A271B2">
      <w:pPr>
        <w:spacing w:before="120"/>
        <w:ind w:firstLine="567"/>
        <w:jc w:val="both"/>
      </w:pPr>
      <w:r w:rsidRPr="00662C6D">
        <w:t>Паретовская теория исходит из утверждения, что круговорот элит происходит вследствие чередования в них «остатков» первого и второго классов. Каждой элите соответствует определенный стиль правления. Инстинкт «комбинаций» обусловливает использование убеждения и обмана, хитроумных средств одурачивания масс, введения их в заблуждение.</w:t>
      </w:r>
    </w:p>
    <w:p w:rsidR="00A271B2" w:rsidRPr="00662C6D" w:rsidRDefault="00A271B2" w:rsidP="00A271B2">
      <w:pPr>
        <w:spacing w:before="120"/>
        <w:ind w:firstLine="567"/>
        <w:jc w:val="both"/>
      </w:pPr>
      <w:r w:rsidRPr="00662C6D">
        <w:t>Инстинкт «постоянства агрегатов» обусловливает противоположные качества правителей. Они агрессивны, авторитарны, склонны к применению насилия, подозрительно относятся к манипулированию, маневрированию и компромиссам. Если первый тип правителей живет только настоящим, то второй устремлен в будущее. Правители фабрикуют идеалы, светские и религиозные, их цели простираются далеко вперед. Посвящение индивида служению обществу, подчинение индивидуальных интересов общественным, мужество и постоянство в следовании этим идеалам — таковы характерные личностные черты и духовные ценности этого типа правителей.</w:t>
      </w:r>
    </w:p>
    <w:p w:rsidR="00A271B2" w:rsidRPr="00662C6D" w:rsidRDefault="00A271B2" w:rsidP="00A271B2">
      <w:pPr>
        <w:spacing w:before="120"/>
        <w:ind w:firstLine="567"/>
        <w:jc w:val="both"/>
      </w:pPr>
      <w:r w:rsidRPr="00662C6D">
        <w:t>Правителей, у которых преобладают «остатки» «комбинаций», Парето называет «лисицами», а тех, у которых преобладают «остатки» «постоянства агрегатов», — «львами». «Лисицы» — символ хитрости, коварства, вероломства; «львы» — символ силы, упорства, непримиримости, мужества.</w:t>
      </w:r>
    </w:p>
    <w:p w:rsidR="00A271B2" w:rsidRPr="00662C6D" w:rsidRDefault="00A271B2" w:rsidP="00A271B2">
      <w:pPr>
        <w:spacing w:before="120"/>
        <w:ind w:firstLine="567"/>
        <w:jc w:val="both"/>
      </w:pPr>
      <w:r w:rsidRPr="00662C6D">
        <w:t>В области хозяйственной и финансовой деятельности «лисицам» и «львам» соответствуют типы «спекулянтов» и «рантье». «Спекулянт», согласно Парето, — прототип бизнесмена, ловкого воротилы, комбинатора, предпринимателя, стремящегося к наживе. Он погружен в рискованные комбинации, не знает угрызений совести, добивается успеха любой ценой. «Рантье» — его полная противоположность. Это робкий вкладчик, живущий на фиксированные доходы, боящийся ступить шаг, чтобы не повредить своему капиталу и не пострадать самому. Преобладание в обществе «рантье» — свидетельство стабилизации общества, переходящей затем в загнивание. Преобладание «спекулянтов» предопределяет развитие в социальной и экономической жизни.</w:t>
      </w:r>
    </w:p>
    <w:p w:rsidR="00A271B2" w:rsidRPr="00662C6D" w:rsidRDefault="00A271B2" w:rsidP="00A271B2">
      <w:pPr>
        <w:spacing w:before="120"/>
        <w:ind w:firstLine="567"/>
        <w:jc w:val="both"/>
      </w:pPr>
      <w:r w:rsidRPr="00662C6D">
        <w:t>Чередование экономических и политических циклов связано в концепции социального равновесия Парето с циклами духовного производства — интеллектуального, религиозного, художественного и т. п. Здесь происходит ритмическая смена периодов веры и скептицизма, в основе которых в конечном счете лежат «остатки» первого и второго классов. Когда в психике индивидов усиливаются «остатки» первого класса и соответственно ослабевают «остатки» второго класса, изменяется пропорция «остатков» в определенных социальных группах. Такие группы недовольны окружающей действительностью, критически относятся к существующим порядкам и господствующим ценностям. Стремясь создать свои научно обоснованные и логически выдержанные теории и программы, они считают это расчищением пути разуму, освобождением от предрассудков. Но когда эти псевдоинтеллектуальные теории одержат верх, в обществе неизбежно возникнет противоположное течение духовной жизни. Индивиды, в которых усилились чувства «постоянства агрегатов», критикуют показную логичность и разумность новых теорий, выискивая в них ошибки и несоответствия. Так возникают антиинтеллектуальные, интуитивистские и мистические теории, постепенно вытесняющие позитивизм и рационализм.</w:t>
      </w:r>
    </w:p>
    <w:p w:rsidR="00A271B2" w:rsidRPr="00662C6D" w:rsidRDefault="00A271B2" w:rsidP="00A271B2">
      <w:pPr>
        <w:spacing w:before="120"/>
        <w:ind w:firstLine="567"/>
        <w:jc w:val="both"/>
      </w:pPr>
      <w:r w:rsidRPr="00662C6D">
        <w:t>Теория «круговорота элит», подобно теории общественной активности, строилась Парето не на основе анализа общественных отношений и социальных институтов, а на основе исследования врожденных биопсихических свойств индивидов. Первичными в его концепции власти являются личностные черты правителей, которыми они обладали еще до того, как заняли элитарное положение в обществе. Пытаясь поставить вопрос о соотношении биологической и социальной дифференциации, Парето считал, что капиталистическая экономика в условиях, благоприятствующих ее развитию, предоставляет простор для свободного продвижения в верхи общества лучших его представителей и воспроизводства его структуры в соответствии с биопсихическими качествами индивидов. Итальянский социолог не предполагал, что обладание необходимыми для управления личностными качествами — лишь одно из условий возникновения института господства, притом не главное и не решающее. В действительности же конкуренция регулируется институтом капиталистической частной собственности. Индивиды вступают в борьбу, уже будучи включенными в определенную систему общественных отношений, обладая преимуществами, обусловленными положением, занимаемым ими в обществе. Главный фактор политического успеха и отбора «лучших» из числа</w:t>
      </w:r>
      <w:r>
        <w:t xml:space="preserve"> </w:t>
      </w:r>
      <w:r w:rsidRPr="00662C6D">
        <w:t>претендентов на власть — сила тех политических классов и группировок, которые стоят за этими претендентами.</w:t>
      </w:r>
    </w:p>
    <w:p w:rsidR="00A271B2" w:rsidRPr="00662C6D" w:rsidRDefault="00A271B2" w:rsidP="00A271B2">
      <w:pPr>
        <w:spacing w:before="120"/>
        <w:ind w:firstLine="567"/>
        <w:jc w:val="both"/>
      </w:pPr>
      <w:r w:rsidRPr="00662C6D">
        <w:t>Политические, идеологические и экономические изменения в обществе не являются простым следствием изменений в личном составе правящего меньшинства, как считал Парето. Процесс «циркуляции элит» в действительности выражает глубокие общественные процессы, прежде всего социально-экономического характера. Политические изменения происходят тогда, когда правящие группировки не в состоянии разрешить социально-экономические проблемы, возникающие в ходе общественной практики, и вынуждены прибегнуть к политическому маневрированию.</w:t>
      </w:r>
    </w:p>
    <w:p w:rsidR="00A271B2" w:rsidRPr="00662C6D" w:rsidRDefault="00A271B2" w:rsidP="00A271B2">
      <w:pPr>
        <w:spacing w:before="120"/>
        <w:ind w:firstLine="567"/>
        <w:jc w:val="both"/>
      </w:pPr>
      <w:r w:rsidRPr="00662C6D">
        <w:t>Рассуждения Парето относительно функционирования элит не опирались на анализ реальных массовых общественных сил, не были конкретизированы в соответствии с отдельными историческими эпохами, акцентировали внимание на внешних формальных сходствах различных типов правления, подводимых под общую схему. Абсолютизируя общие черты функционирования элит власти в антагонистическом обществе, Парето не учитывал того, что разные исторические периоды выдвигают перед власть имущими разные требования, под влиянием которых дифференцируются, расслаиваются правящие группы, формирующиеся на основе исторически изменяющихся критериев.</w:t>
      </w:r>
    </w:p>
    <w:p w:rsidR="00A271B2" w:rsidRPr="00662C6D" w:rsidRDefault="00A271B2" w:rsidP="00A271B2">
      <w:pPr>
        <w:spacing w:before="120"/>
        <w:ind w:firstLine="567"/>
        <w:jc w:val="both"/>
      </w:pPr>
      <w:r w:rsidRPr="00662C6D">
        <w:t>Итальянский социолог нарисовал отталкивающий в своем цинизме образ истории, состоящий из картин насилия, афер, преступлений, дворцовых комбинаций и грызни претендентов на власть. Гуманизм в этих условиях не более чем предрассудок или идеология самоуничижения; будущее находится в руках политиков, лишенных совести, не задумывающихся об общественных последствиях своих действий, лишь бы они вели к желаемой цели. Общественное равновесие может обеспечить только такая элита, которая может извлекать выгоду из власти, не брезгует никакими средствами, в любом случае заботясь только о своих собственных интересах. «Цель оправдывает средства», — повторял Парето афоризм Макиавелли, которого он ценил значительно выше любых современных авторов.</w:t>
      </w:r>
    </w:p>
    <w:p w:rsidR="00A271B2" w:rsidRPr="00662C6D" w:rsidRDefault="00A271B2" w:rsidP="00A271B2">
      <w:pPr>
        <w:spacing w:before="120"/>
        <w:ind w:firstLine="567"/>
        <w:jc w:val="both"/>
      </w:pPr>
      <w:r w:rsidRPr="00662C6D">
        <w:t>Общественно-историческая концепция Парето глубоко пессимистична. История в его представлении обречена на вечно повторяющиеся циклы, в смене которых нет никакого заметного прогресса: восходящая часть кривой является «причиной» или условием ее нисходящей части — не более.</w:t>
      </w:r>
    </w:p>
    <w:p w:rsidR="00A271B2" w:rsidRPr="00662C6D" w:rsidRDefault="00A271B2" w:rsidP="00A271B2">
      <w:pPr>
        <w:spacing w:before="120"/>
        <w:ind w:firstLine="567"/>
        <w:jc w:val="both"/>
      </w:pPr>
      <w:r w:rsidRPr="00662C6D">
        <w:t>Как справедливо заметил один из исследователей Парето, его пессимизм не может быть объяснен меланхолическим темпераментом [7, р. 161]. Он объясняется крушением политических идеалов тех общественных слоев, к которым относился итальянский социолог. Вот почему Парето сделал своей программной установкой исторический пессимизм, перерастающий в политическую идеологию консерватизма, идеализирующего насилие.</w:t>
      </w:r>
    </w:p>
    <w:p w:rsidR="00A271B2" w:rsidRPr="00662C6D" w:rsidRDefault="00A271B2" w:rsidP="00A271B2">
      <w:pPr>
        <w:spacing w:before="120"/>
        <w:ind w:firstLine="567"/>
        <w:jc w:val="both"/>
      </w:pPr>
      <w:r w:rsidRPr="00662C6D">
        <w:t xml:space="preserve"> «Трактат...» Парето увидел свет во время первой мировой империалистической войны и не нашел в Италии соответствующего «социологического» читателя. Во Франции господствующие позиции занимала школа Дюркгейма, отстаивающая совершенно иные теоретические позиции. Позже тот факт, что фашисты провозгласили Парето своим духовным отцом, отталкивал от него либерально настроенные круги.</w:t>
      </w:r>
    </w:p>
    <w:p w:rsidR="00A271B2" w:rsidRPr="00662C6D" w:rsidRDefault="00A271B2" w:rsidP="00A271B2">
      <w:pPr>
        <w:spacing w:before="120"/>
        <w:ind w:firstLine="567"/>
        <w:jc w:val="both"/>
      </w:pPr>
      <w:r w:rsidRPr="00662C6D">
        <w:t>Признание пришло к итальянскому социологу в Америке. В начале 30-х годов Лоуренс Хендерсон, известный биохимик, организовал в Гарвардском университете семинар по изучению концепций Парето, в котором приняли участие такие в будущем известные социологи, как Толкотт Парсонс, Роберт Мертон, Джордж 'Хоманс, Уильям Уайт, Клайд Клакхон и др. В 1935 г. «Трактат ...» был издан на английском языке, причем, как отмечает Л.Козер, «труды Парето читали как буржуазный ответ Марксу или как его консервативный функционалистский эквивалент» [8, р. 423].</w:t>
      </w:r>
    </w:p>
    <w:p w:rsidR="00A271B2" w:rsidRPr="00662C6D" w:rsidRDefault="00A271B2" w:rsidP="00A271B2">
      <w:pPr>
        <w:spacing w:before="120"/>
        <w:ind w:firstLine="567"/>
        <w:jc w:val="both"/>
      </w:pPr>
      <w:r w:rsidRPr="00662C6D">
        <w:t>Социологи более «левых» политических взглядов резко критиковали Парето за политический макиавеллизм, фашизм, несовременный способ мышления. Э. Богардус и Ф. Хауз писали, что основные идеи Парето гораздо раньше и лучше были выражены Дарвином, Джеймсом и Самнером [8, р. 423—424]. Однако посвященные Парето монографии, написанные Хендерсоном, Хомансом и Куртисом и прежде всего Парсонсом, сделали свое дело. Глава школы структурного функционализма считал Парето одним из наиболее выдающихся мастеров социальных наук, заявив, что в «Трактате..» нет ничего существенного, будь то на методологическом и теоретическом уровне, что... должно было быть отброшено [12, р. 300].</w:t>
      </w:r>
    </w:p>
    <w:p w:rsidR="00A271B2" w:rsidRPr="00662C6D" w:rsidRDefault="00A271B2" w:rsidP="00A271B2">
      <w:pPr>
        <w:spacing w:before="120"/>
        <w:ind w:firstLine="567"/>
        <w:jc w:val="both"/>
      </w:pPr>
      <w:r w:rsidRPr="00662C6D">
        <w:t>Представители структурного функционализма восприняли и переработали паретовскую теорию социального действия, а также концепцию общества как системы, находящейся в состоянии равновесия. Введенное им понятие равновесия (eqilibrium) заняло видное место в структурно-функциональном анализе в качестве .1 одного из основных понятий и отправных пунктов исследования. Паретовский системный подход к обществу способствовал развитию той социологической традиции, согласно которой главными проблемами считались проблемы стабильности социальной системы. Структурные функционалисты считали заслугой Парето и отрицание простого однолинейного причинно-следственного отношения в пользу совокупности переменных, находящихся в состоянии функционального взаимодействия. Идея взаимодействия была направлена Парето против концепции социального детерминизма и хорошо вписывалась в контекст теоретических поисков западной социологической мысли. Столь же высоко оценивают западные экономисты вклад Парето в экономическую теорию, считая его одним из основателей современной политэкономии [6].</w:t>
      </w:r>
    </w:p>
    <w:p w:rsidR="00A271B2" w:rsidRPr="00662C6D" w:rsidRDefault="00A271B2" w:rsidP="00A271B2">
      <w:pPr>
        <w:spacing w:before="120"/>
        <w:ind w:firstLine="567"/>
        <w:jc w:val="both"/>
      </w:pPr>
      <w:r w:rsidRPr="00662C6D">
        <w:t>Сам Парето считал наибольшим своим вкладом в социальную мысль теорию «остатков» и дериватов. Иррационалистическая концепция личности, интегрированная в концепцию нелогического действия, в общих чертах ставила проблемы психологии подсознания. Это находит отклик в современной западной социальной психологии, в трактовке таких явлений, как извращенное сознание, механизм рациональности, функционирование предрассудков, авторитарная личность и др.</w:t>
      </w:r>
    </w:p>
    <w:p w:rsidR="00A271B2" w:rsidRPr="00662C6D" w:rsidRDefault="00A271B2" w:rsidP="00A271B2">
      <w:pPr>
        <w:spacing w:before="120"/>
        <w:ind w:firstLine="567"/>
        <w:jc w:val="both"/>
      </w:pPr>
      <w:r w:rsidRPr="00662C6D">
        <w:t>Весьма популярна среди современных западных политологов паретовская концепция идеологии. Понимание идеологий как произвольных теоретических построений, призванных маскировать и рационализировать предрассудки и эмоции, подчеркивает важную социальную роль систем верований. Положение, что человек руководствуется эмоционально окрашенными верованиями, не вдаваясь в рассуждения об их истинности или ложности, широко используется в методах пропаганды.</w:t>
      </w:r>
    </w:p>
    <w:p w:rsidR="00A271B2" w:rsidRPr="00662C6D" w:rsidRDefault="00A271B2" w:rsidP="00A271B2">
      <w:pPr>
        <w:spacing w:before="120"/>
        <w:ind w:firstLine="567"/>
        <w:jc w:val="both"/>
      </w:pPr>
      <w:r w:rsidRPr="00662C6D">
        <w:t>Пожалуй, наибольшее внимание в паретовской социологической системе привлекала теория элит, послужившая отправным пунктом для многочисленных исследований механизмов власти с самых различных теоретических позиций [2]. Эта теория, взятая в контексте всех его теоретических воззрений, дает основания считать ее автора провозвестником политических режимов фашистского типа. Желая того или нет, Парето отразил в своих трудах кризисные тенденции общественной жизни Западной Европы, развитие которых привело к фашизму. Концентрация внимания на проблемах политической борьбы, идея биологического отбора правящей элиты, обоснование применения грубой силы, попирающей законность, критика рационалистического подхода к политике, подчеркивание значения иррациональных слепых эмоций — все это перекликается с идеями, положенными в основу писаний официальных фашистских теоретиков.</w:t>
      </w:r>
    </w:p>
    <w:p w:rsidR="00A271B2" w:rsidRPr="00662C6D" w:rsidRDefault="00A271B2" w:rsidP="00A271B2">
      <w:pPr>
        <w:spacing w:before="120"/>
        <w:ind w:firstLine="567"/>
        <w:jc w:val="both"/>
      </w:pPr>
      <w:r w:rsidRPr="00662C6D">
        <w:t>«Трактат...» был задуман как «гигантское возражение» [11, р. 77] Марксу. Отрицая заслуги Маркса в политэкономии, Парето придавал большое значение Марксу как социологу, подчеркнувшему роль классовой борьбы в истории. Однако Парето был решительным противником научного социализма и резко критиковал исторический материализм, который ошибочно считал «экономическим материализмом». Последний, по мнению Парето, содержал ту ошибку, что представлял взаимодействие как соотношение причины и следствия [10, vol. 1, p. 500]. Если обобщить способы «опровержения» марксизма, применяемые Парето, то можно сказать, что он стремился представить марксистскую теорию одним из частных случаев своей «более широкой» концепции. Учение о классовой эксплуатации должно было быть растворено в более «широкой» концепции чередования элит, классовые различия оказывались частным случаем «более широких» — психологических — различий и т. п. Марксистской партийности противопоставлялось требование придерживаться логико-экспериментальной установки на свободную от ценностных суждений позицию и нейтральную объективность.</w:t>
      </w:r>
    </w:p>
    <w:p w:rsidR="00A271B2" w:rsidRPr="00662C6D" w:rsidRDefault="00A271B2" w:rsidP="00A271B2">
      <w:pPr>
        <w:spacing w:before="120"/>
        <w:ind w:firstLine="567"/>
        <w:jc w:val="both"/>
      </w:pPr>
      <w:r w:rsidRPr="00662C6D">
        <w:t>Теоретические идеалы Парето проникнуты духом исторической бесперспективности. Он ясно видел, что «буржуазия идет к своему закату». «У меня нет, — писал он, — никакого лекарства, чтобы вылечить болезнь, в которую впала буржуазия, или, если угодно, все общество. Напротив, я ясно заявляю, что такое лекарство, если оно и существует (во что я, правда, не верю), мне совершенно неизвестно. Я нахожусь в положении врача, который осознает, что пациент смертельно болен, и не знает, как его можно спасти» (цит.по: [9, S. 63]) .</w:t>
      </w:r>
    </w:p>
    <w:p w:rsidR="00A271B2" w:rsidRPr="00997B9F" w:rsidRDefault="00A271B2" w:rsidP="00A271B2">
      <w:pPr>
        <w:spacing w:before="120"/>
        <w:jc w:val="center"/>
        <w:rPr>
          <w:b/>
          <w:bCs/>
          <w:sz w:val="28"/>
          <w:szCs w:val="28"/>
        </w:rPr>
      </w:pPr>
      <w:r w:rsidRPr="00997B9F">
        <w:rPr>
          <w:b/>
          <w:bCs/>
          <w:sz w:val="28"/>
          <w:szCs w:val="28"/>
        </w:rPr>
        <w:t>Список литературы</w:t>
      </w:r>
    </w:p>
    <w:p w:rsidR="00A271B2" w:rsidRPr="00662C6D" w:rsidRDefault="00A271B2" w:rsidP="00A271B2">
      <w:pPr>
        <w:spacing w:before="120"/>
        <w:ind w:firstLine="567"/>
        <w:jc w:val="both"/>
      </w:pPr>
      <w:r w:rsidRPr="00662C6D">
        <w:t>1. Ашин Г. К. Концепции элитизма и плюрализма // Вопр. филос. 1976. № 7.</w:t>
      </w:r>
    </w:p>
    <w:p w:rsidR="00A271B2" w:rsidRPr="00662C6D" w:rsidRDefault="00A271B2" w:rsidP="00A271B2">
      <w:pPr>
        <w:spacing w:before="120"/>
        <w:ind w:firstLine="567"/>
        <w:jc w:val="both"/>
      </w:pPr>
      <w:r w:rsidRPr="00662C6D">
        <w:t>2. Владимиров А. В. Итальянская школа политической социологии. // Социол. исслед. 1976. № 4.</w:t>
      </w:r>
    </w:p>
    <w:p w:rsidR="00A271B2" w:rsidRPr="00662C6D" w:rsidRDefault="00A271B2" w:rsidP="00A271B2">
      <w:pPr>
        <w:spacing w:before="120"/>
        <w:ind w:firstLine="567"/>
        <w:jc w:val="both"/>
      </w:pPr>
      <w:r w:rsidRPr="00662C6D">
        <w:t xml:space="preserve">3. Маркс К., Энгельс Ф. Соч., 2-е изд. Т. 13. JJJ </w:t>
      </w:r>
    </w:p>
    <w:p w:rsidR="00A271B2" w:rsidRPr="00662C6D" w:rsidRDefault="00A271B2" w:rsidP="00A271B2">
      <w:pPr>
        <w:spacing w:before="120"/>
        <w:ind w:firstLine="567"/>
        <w:jc w:val="both"/>
      </w:pPr>
      <w:r w:rsidRPr="00662C6D">
        <w:t>4. Селигмен Б. Основные течения современной экономической мысли. М., 1968.</w:t>
      </w:r>
    </w:p>
    <w:p w:rsidR="00A271B2" w:rsidRPr="00662C6D" w:rsidRDefault="00A271B2" w:rsidP="00A271B2">
      <w:pPr>
        <w:spacing w:before="120"/>
        <w:ind w:firstLine="567"/>
        <w:jc w:val="both"/>
      </w:pPr>
      <w:r w:rsidRPr="00662C6D">
        <w:t>5. Эфиров С. А. Итальянская буржуазная философия XX века. М., 1968.</w:t>
      </w:r>
    </w:p>
    <w:p w:rsidR="00A271B2" w:rsidRDefault="00A271B2" w:rsidP="00A271B2">
      <w:pPr>
        <w:spacing w:before="120"/>
        <w:ind w:firstLine="567"/>
        <w:jc w:val="both"/>
      </w:pPr>
      <w:r w:rsidRPr="00AA6377">
        <w:rPr>
          <w:lang w:val="en-US"/>
        </w:rPr>
        <w:t xml:space="preserve">6. Allais M. Vilfredo Pareto: Contribution to economics // Inter- inational encyclopaedia of the social sciences, N.Y., 1968. Vol. 11. </w:t>
      </w:r>
    </w:p>
    <w:p w:rsidR="00A271B2" w:rsidRPr="00AA6377" w:rsidRDefault="00A271B2" w:rsidP="00A271B2">
      <w:pPr>
        <w:spacing w:before="120"/>
        <w:ind w:firstLine="567"/>
        <w:jc w:val="both"/>
        <w:rPr>
          <w:lang w:val="en-US"/>
        </w:rPr>
      </w:pPr>
      <w:r w:rsidRPr="00AA6377">
        <w:rPr>
          <w:lang w:val="en-US"/>
        </w:rPr>
        <w:t>7. Borkenau F. V. Pareto. N.Y.; L., 1936.</w:t>
      </w:r>
    </w:p>
    <w:p w:rsidR="00A271B2" w:rsidRDefault="00A271B2" w:rsidP="00A271B2">
      <w:pPr>
        <w:spacing w:before="120"/>
        <w:ind w:firstLine="567"/>
        <w:jc w:val="both"/>
      </w:pPr>
      <w:r w:rsidRPr="00AA6377">
        <w:rPr>
          <w:lang w:val="en-US"/>
        </w:rPr>
        <w:t xml:space="preserve">8. Coser L. A. Masters of sociological thought. N.Y., 1971. </w:t>
      </w:r>
    </w:p>
    <w:p w:rsidR="00A271B2" w:rsidRPr="00AA6377" w:rsidRDefault="00A271B2" w:rsidP="00A271B2">
      <w:pPr>
        <w:spacing w:before="120"/>
        <w:ind w:firstLine="567"/>
        <w:jc w:val="both"/>
        <w:rPr>
          <w:lang w:val="en-US"/>
        </w:rPr>
      </w:pPr>
      <w:r w:rsidRPr="00AA6377">
        <w:rPr>
          <w:lang w:val="en-US"/>
        </w:rPr>
        <w:t>9. Eisermann G. Bedeutende Soziologen. Stuttgart, 1968.</w:t>
      </w:r>
    </w:p>
    <w:p w:rsidR="00A271B2" w:rsidRDefault="00A271B2" w:rsidP="00A271B2">
      <w:pPr>
        <w:spacing w:before="120"/>
        <w:ind w:firstLine="567"/>
        <w:jc w:val="both"/>
      </w:pPr>
      <w:r w:rsidRPr="00AA6377">
        <w:rPr>
          <w:lang w:val="en-US"/>
        </w:rPr>
        <w:t xml:space="preserve">10. Pareto V. Trattate di sociologia generale. Milano, 1964. Vol. 1—2. 11. </w:t>
      </w:r>
    </w:p>
    <w:p w:rsidR="00A271B2" w:rsidRPr="00662C6D" w:rsidRDefault="00A271B2" w:rsidP="00A271B2">
      <w:pPr>
        <w:spacing w:before="120"/>
        <w:ind w:firstLine="567"/>
        <w:jc w:val="both"/>
      </w:pPr>
      <w:r w:rsidRPr="00AA6377">
        <w:rPr>
          <w:lang w:val="en-US"/>
        </w:rPr>
        <w:t>Pareto V. Sociological writings / Sel. and introd. S. E. Finer.</w:t>
      </w:r>
      <w:r>
        <w:rPr>
          <w:lang w:val="en-US"/>
        </w:rPr>
        <w:t xml:space="preserve"> </w:t>
      </w:r>
      <w:r w:rsidRPr="00AA6377">
        <w:rPr>
          <w:lang w:val="en-US"/>
        </w:rPr>
        <w:t xml:space="preserve">N.Y., 1966. 12. Parsons T. The structure of social action. </w:t>
      </w:r>
      <w:r w:rsidRPr="00662C6D">
        <w:t>N.Y., 1961.</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71B2"/>
    <w:rsid w:val="00051FB8"/>
    <w:rsid w:val="00095BA6"/>
    <w:rsid w:val="00210DB3"/>
    <w:rsid w:val="0031418A"/>
    <w:rsid w:val="00350B15"/>
    <w:rsid w:val="00377A3D"/>
    <w:rsid w:val="004010E1"/>
    <w:rsid w:val="0052086C"/>
    <w:rsid w:val="005A2562"/>
    <w:rsid w:val="00662C6D"/>
    <w:rsid w:val="00755964"/>
    <w:rsid w:val="00821A74"/>
    <w:rsid w:val="008C19D7"/>
    <w:rsid w:val="00997B9F"/>
    <w:rsid w:val="00A271B2"/>
    <w:rsid w:val="00A44D32"/>
    <w:rsid w:val="00AA6377"/>
    <w:rsid w:val="00E12572"/>
    <w:rsid w:val="00E34609"/>
    <w:rsid w:val="00F24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CB28D65-E099-489C-A56A-8E50D356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1B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271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7571</Words>
  <Characters>43156</Characters>
  <Application>Microsoft Office Word</Application>
  <DocSecurity>0</DocSecurity>
  <Lines>359</Lines>
  <Paragraphs>101</Paragraphs>
  <ScaleCrop>false</ScaleCrop>
  <Company>Home</Company>
  <LinksUpToDate>false</LinksUpToDate>
  <CharactersWithSpaces>50626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Социологическая система Вильфредо Парето</dc:title>
  <dc:subject/>
  <dc:creator>Alena</dc:creator>
  <cp:keywords/>
  <dc:description/>
  <cp:lastModifiedBy>admin</cp:lastModifiedBy>
  <cp:revision>2</cp:revision>
  <dcterms:created xsi:type="dcterms:W3CDTF">2014-02-18T17:53:00Z</dcterms:created>
  <dcterms:modified xsi:type="dcterms:W3CDTF">2014-02-18T17:53:00Z</dcterms:modified>
</cp:coreProperties>
</file>