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346" w:rsidRPr="00CC1010" w:rsidRDefault="00344346" w:rsidP="00344346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CC1010">
        <w:rPr>
          <w:rFonts w:ascii="Times New Roman" w:hAnsi="Times New Roman" w:cs="Times New Roman"/>
          <w:b/>
          <w:bCs/>
        </w:rPr>
        <w:t>Сослагательное наклонение как "окно" в иные миры</w:t>
      </w:r>
    </w:p>
    <w:p w:rsidR="00344346" w:rsidRPr="00CC1010" w:rsidRDefault="00344346" w:rsidP="00344346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010">
        <w:rPr>
          <w:rFonts w:ascii="Times New Roman" w:hAnsi="Times New Roman" w:cs="Times New Roman"/>
          <w:b/>
          <w:bCs/>
          <w:sz w:val="28"/>
          <w:szCs w:val="28"/>
        </w:rPr>
        <w:t xml:space="preserve">А.П. Бабушкин 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CC1010">
        <w:rPr>
          <w:rFonts w:ascii="Times New Roman" w:hAnsi="Times New Roman" w:cs="Times New Roman"/>
          <w:sz w:val="24"/>
          <w:szCs w:val="24"/>
        </w:rPr>
        <w:t>Со</w:t>
      </w:r>
      <w:r w:rsidRPr="009F30DD">
        <w:rPr>
          <w:sz w:val="24"/>
          <w:szCs w:val="24"/>
        </w:rPr>
        <w:t>слагательное наклонение представляет действие, выраженное глаголом, не как реальное, а как желаемое, предполагаемое, возможное (или невозможное), которое могло бы произойти при выполнении определенных условий: Вы бы многое знали, если бы читали газеты; Если бы у меня были деньги, я бы купил эту книгу. Наиболее распространенная форма объективизации сослагательного (или условного) наклонения в русском языке - глагол на "л" в сочетании с частицей "бы". Вместе с тем, сослагательное наклонение глагола - явление, свойственное многим языкам и, как свидетельствует литература, возможно выстроить типологию языков мира в зависимости от того, имеется ли в них подобная категория, и, если да, то какими средствами обеспечивается ее реализация. Так, например, в русском языке, как отмечалось выше, имеется единственный способ выражения сослагательного наклонения, не имеющий временного плана, тогда как в английском - наблюдается разграничение аналитических форм условных предложений, одна из которых соотносится с настоящим и будущим, а другая - с прошедшим временем.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Нельзя сказать, что условные предложения являлись предметом особого внимания лингвистов с точки зрения несомой ими семантики. За последнее десятилетие можно отметить лишь серию работ B.C. Храковского, специально посвященных анализу условных конструкций как на материале русского языка, так и на фоне других языков, в том числе, и экзотических [1].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Ученый рассматривает соотношение кондициональных и темпоральных значений в условных предложениях, выделяя более сорока типов моделей, что позволяет автору разработать своеобразную анкету для описания подобных конструкций в различных языках мира, выделить ядерные и периферийные структуры в рамках одного языка. Окказионально условные предложения в западной литературе, чаще всего, английской, используются для иллюстраций идеи так называемых "иных" (или "возможных") миров.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Возможные миры - это одна из чрезвычайно сложных и глубоких логических, математических и лингвистических проблем. Инициатором постановки вопроса о возможных мирах выступил немецкий философ, физик и математик Готфрид Вильгельм Лейбниц. Лейбниц разработал ряд "априорных", независящих от опыта принципов бытия, относя к ним: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1. непротиворечивость всякого возможного или мыслимого, бытия;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2. примат возможного над действительным (существующим), в том числе, возможность бесчисленного множества непротиворечивых миров;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3. достаточную обоснованность того факта, что существует именно данный мир, а не какой-либо другой из возможных;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4. совершенность данного мира как достаточное основание его существования.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По Лейбницу, реальный мир состоит из многочисленных субстанций, неделимых первоэлементов бытия -"монад", гармония между которыми утверждается с помощью Божественной силы (2, с. 305). Божественный разум непременно и извечного содержит варианты беспредельного набора миров, творя его таким, каков он есть (3, с. 239). Следовательно, возможные миры - совокупность альтернатив, из которых Создатель делает свой выбор. Иные миры возможны, по крайней мере, в том смысле, что они логически состоятельны.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Эти миры имеют завершенную форму, так как они содержат тотальность всех возможных живых существ, "свою" Вселенную в ее пространственных границах и временной истории.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Не все постулаты Лейбница стали достоянием современной науки, но его идея о необходимости как истинности во всех возможных мирах легла в основу особого направления в модальной логике, известного под названием семантики возможных миров, которое получило развитие в работах С. Крипке, С. Кангера, Я. Хинтикки и других ученых. Заметим, что современная логика увязывает проблему иных миров именно с истиной как адекватным отражением предметов и явлений действительности познающим субъектом, а также с категориями времени и модальности (4,с. 633).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Имеется несколько противоположных точек зрения на иные миры. Наряду с непринятием самой идеи возможных миров до сих пор существует мнение о том, что иные миры - это реально существующие пространства, заключающие в себе физически воспринимаемые сущности в виде конкретных небесных тел, городов, населяющих их людей и т.п. "Мне кажется, что все, кто так рассуждает, как-то слишком буквально понимают метафорическое выражение "возможные миры". Как будто "возможный мир - это что-то вроде другой страны или отдаленной планеты, а действующие в нем лица едва различимы через телескоп",- пишет С. Крипке (5, с. 354). Ученый предлагает даже отказаться от термина "возможный мир", используя вместо него выражение "контрфактическая ситуация".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В условном предложении, реализующем контрфактическую ситуацию, логики различают антецендент (первый член условного предложения, формирующий собственно условие) и консеквент (второй член условного предожения или следствие) по модели "Если Р, то Q", где Р - антецедент, a Q - консеквент. Логики считают данные конструкции истинными только в том случае, когда истинен консеквент в ближайшем из возможных миров, и в этом ближайшем мире истинным должен быть также и антецендент: Если бы вы повернули выключатель, свет загорелся бы. "Контрфакт" относительно выключателя правдив, если "мир", в котором при повороте выключателя загорелся бы свет, близок к тому реальному миру, в бытовании которого поворот выключателя действительно приводит к освещению помещения (6, с. 164).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Наряду с ближайшим возможным миром, ученые, задаваясь вопросом об истинности того или иного высказывания как о доказательстве отражения действительного мира, признают существование других альтернативных миров (7, с. 191), если только объективирующие их высказывания не противоречат законам логики. "Существуют возможные миры с утонувшими рыбами и летающими лошадьми, но нет миров с дядями женского пола или с матерями, не имеющими детей", - отмечает П. Сгалл (8, с. 396).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Важно подчеркнуть, что, с одной стороны, логические построения нуждаются в языковом материале, который бы иллюстрировал работу подвергаемых анализу механизмов мышления, а с другой (в поиске истины) - они когнитивно ориентированы. Считается, что в данной области крайне необходим обмен мнениями между логиками и лингвистами, так как в логике понятие возможных миров разработано гораздо глубже, чем в науке о языке (9, с. 308).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II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Предметом нашего исследования является когнитивный аспект условных предложений русского языка (впрочем, это мог бы быть любой другой европейский язык, в частности, английский) с позиций иных миров, отличных от реального или действительного мира.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Под иными мирами мы имеем в виду ментальные пространства языка, в сфере которых в разной степени реализуется возможность бытования или совершения тех или иных действий. Выводы о степени возможности основываются на знаниях человека об окружающей действительности и о самом себе. Не случайно вероятность определяется как характеристика степени возможности появления некоторого события при определенных условиях (10, с. 23).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Речь идет о картинах, полученных в результате мыслительных проекций действий как речевых актов в иную ипостась относительно позиции "здесь и сейчас".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Каким же образом лингвист способен "уловить" факт существования иных миров? В нашей работе мы использовали несколько приемов, а именно (по следующим ниже разделам, в том же порядке):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1. Когнитивный анализ условных предложений;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2. Простейший метод исчисления предикатов на основе знаний ролевых функций субъектов высказывания;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3. Метод контекстуального анализа, сводимый к анализу пресуппозиций;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4. Логика здравого смысла.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Можно выделить, по крайней мере, 4 семантических ареала иных миров: 1. Пространство ближайшего мира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Условные предложения даной сферы маркируются наибольшей или абсолютной вероятностью действия, мыслительная фиксация которого закреплена моделью "Если Р, то Q". В рассуждениях о повороте выключателя, вызывающего активацию светового эффекта, подчркивается универсальность ожидаемого результата при выполнении указанного условия, даже если в каком-то конкретном случае будет иметь место факт "обманутого ожидания" (например, в лампочке перегорела нить накала). Уверенность в истиности следствия зиждется на пресуппозиции известного физического закона - при замыкании электрической цепи инициируется поток электронов.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См. пример: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Если бы у ребенка была корь, у него болели бы глаза и горло, а на теле появилась бы характерная сыпь.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За "кадром" этой условной конструкции содержится информация о данной болезни: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Корь - это острое инфекционное заболевание, протекающее с лихорадкой, крупнопятнистой сыпью на теле, катаральным воспалением слизистой оболочки глаз, полости рта и дыхательных путей.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Ср. также: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Если бы камень попал в окно, оно разбилось бы; Если бы водитель вовремя не затормозил, произошла бы крупная авария.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Важно указать здесь на однозначное соответствие условия и следствия - если имеет место Р, то проявление Q обязательно и неотвратимо.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Коллективный характер знаний следует отличать от экспликации личностных заблуждений, вербализованных по той же моделей "Если Р, то Q":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Если бы человек, властитель мира, умнейшее из дыхательных существ, произошел бы от глупой и невежественной обезьяны, то у него был бы хвост и дикий голос (А.П. Чехов. Письмо к ученому соседу)-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Говорящий верит в неизбежность следствия при заявленном условии, но запас знаний, которыми он располагает, не соответствует истинному положению вещей в мире. 2. Пространство возможного мира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Под эту рубрику мы подводим условные конструкции, имеющие не одно, а множество потенциально возможных кон-секвентов, каждый из короых соответствует действительности в ее проекции на возможный мир.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Рассмотрим пример: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Если бы Юлины родители были бизнесмены, то они обязательно отправили бы родную дочь отдыхать на Канары.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Первый член условного предложения "Если бы Юлины родители были бизнесмены" (соответственно нашим знаниям о мире), может иметь ряд прогнозируемых вариантов, способных сформировать второй член условной пропозиции.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Если Р, то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Если бы Юлины родители были бизнесмены,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Q1 - они жили бы в роскошном особняке.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Q2 - разъзжали бы на иномарке.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Q3 - лечились бы в частной клинике.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Q4 - они определили бы дочь учиться в престижный вуз.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Таким образом, "они обязательно отправили бы родную дочь отдыхать на Канары" - лишь одно из следствий указанного выше условия.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См. другие примеры: Вы, гражданин, непременно оборвали бы ваши шнурки, если бы наступили на них ногой (М.Зощенко Хорошая игра).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[Q1 - вы бы запачкали ваши шнурки Q2 - вы бы запнулись Q3 - вы бы упали, если бы наступили на них ногой]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Вот бы мать с отцом были живые, ты бы с ребятишками приехал - сидели бы все на веранде, чай с малиной попивали (В. Шукшин. Чудик).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Если бы не революция, разве я пошел бы в дети лейтенанта Шмидта? (И. Ильф, Е. Петров. Золотой теленок).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Хотя левая часть конструкции представляет собой условие, открытое для выражения потенциально возможных действий, фиксируется только один из этих возможных вариантов.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3. Пространство "мира упущенных возможностей".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Условное предложение "мира упущенных возможностей" несут информацию о действиях, которые могли бы иметь место в прошлом, но по ряду причин не состоялись и остались лишь в области воображения: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Вчера, когда я плакала перед вами, если б мне сказали одно слово, одно только слово - я бы осталась. Вы его не сказали. Видно, так лучше...Прощайте навсегда (И. Тургенев. Ася)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Он (Пущин) писал бывшему лицеисту Малиновскому: кажется, если бы при мне должна была случиться несчастная его история, роковая пуля встретила бы мою грудь - я бы нашел средство сохранить поэта - творца, достояние России (А. Слонимский. Пущин и Пушкин).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Размышляя тогда, и теперь очень часто, о ранней смерти друга, не раз я задавал себе вопрос: "Что было бы с Пушкиным, если бы я привлек его в наш союз и если бы пришлось ему испытать жизнь, совершенно иную от той, которая пала на его долю". (И. Пущин. Записки о Пушкине).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Знания говорящего концентрируются на ситуации DE FACTO; нереальные возможности, указанные в приведенных выше условных конструкциях, позволяют судить о сложившихся в действительности, сценариях, продиктованных фактическим стечением обстоятельств, которые могут оказаться антонимичными по отношению к динамике воображаемых событий. Хотя сослагательное наклонение не имеет временных характеристик, в плане содержания высказываний актуализируется так называемое ирреальное прошедшее (11, с. 127).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4. Ирреальный мир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Ирреальный мир, отражаемый в условных предложениях, подразделяется в нашей иерархии "миров" на две ипостаси: нереальный, но земной мир и алогичный мир.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Условные предложения, фиксирующие ирреальный, но земной мир, оперируют фактами и событиями, которые, в принципе, физически возможны, но они - нелепо преувеличены или комически бессмысленны: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Если бы выставить в музее плачущего большевика, Весь день бы в музее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торчали ротозеи. Еще бы - такое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не увидишь и в века! (В.Маяковский. В.И.Ленин)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Обществу было бы приятно, если бы правительство сослало бы всех мужей на Сахалин (А. Чехов. Мститель).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Чего - чего, а есть Иван умел. И если бы за это умение давали звание, то Иван был бы примерно подполковником (Л. Давыдычев. Многотрудная, полная невзгод и опасностей жизнь Ивана Семенова, второкласника и второгодника).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Может быть, и есть такое место под солнцем, где за рекордный аппетит дают определенные знаки отличия? Излюбленная шутка лондонских подростков - застыть на несколько минут в зале знаменитого Музея восковых фигур мадам Тюссо. Однако подобные события нарушают общепринятые стереотипы поведения и напоминают сцены из театра абсурда.1 В реальной жизни "так не делают" и "так не поступают". Вместе с тем, необходимо подчеркнуть некосмический характер как самих деятелей, так и условных действий, хотя они квалифицируются как смешные и несуразные.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Алогичный мир - это "иной мир" в полном смысле этого слова. О сослагательном наклонении как о явлении, отражающем факты иных миров, пишет А.А. Кретов. По А.А. Кретову, исследовавшему проблему констатации "невозможного" (и сослагательное наклонение-первый, хотя и не единственный его маркер), категория невозможного трактуется как категория скрытой грамматики русского языка, в отличие от явной её манифестации в некоторых других языках. Так, например, в абхазском языке имеются специальные грамматические средства, выражающие оценку высказывания говорящим с точки зрения соответствия-несоответствия его содержания действительности и тем самым указывающие на объективацию фантазии, вымысла, воображения в речи. Учёный подчеркивает, что категория невозможности позволяет определить рамки "языковой картины мира", выявить представления носителей языка о том, что возможно или невозможно в окружающей нас действительности. "Категория ирреальности, - подчёркивает А.А. Кретов, - обслуживает креативную, творческую функцию языка и основана на осознании языковым коллективом относительной независимости, самостоятельности, свободы языка от окружающей действительности" (12, с. 131).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См. нижеследующие иллюстрации: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Фигуры (в костюмах Евы) кокетливо улыбались и вообще имели такой вид, что, кажется, если бы не обязанность поддерживать подсвечник, то они спрыгнули бы с пьедестала и устроили бы в комнате такой дебош, о котором, читатель, даже и думать неприлично. (А. Чехов. Произведение искусства).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Если бы хоть одна настоящая звезда упала на заслуженную грудь, то не осталось бы ни того человека, ни даже самых отдаленных его единомышленников. (Сочинение Козьмы Пруткова. Афоризмы.)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Вот если бы я умела вся складываться, как подзорная труба или, еще лучше, как веер, - тогда бы другое дело! Научил бы меня кто-нибудь, я бы сложилась и все в порядке (Л. Керрол. Алиса в стране Чудес. - Пересказ Б. Заходера).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Отец обожал маленьких детей. Сам пеленал, купал и наверняка кормил бы грудью, если бы она у него имелась (Из газет)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В качестве фильтра вероятности подобных событий выступает здравый смысл. Здравый смысл - это совокупность взглядов людей на окружающую действительность и самих себя, используемых в повседневной практической деятельности. Именно с позиции здравого смысла мы понимаем юмористический "запал" приведенных выше условных предложений.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Тем не менее, разграничение двух сфер "ирреального мира" не абсолютно. Еще в 20-ых годах В. Асмус писал: "Самый отчаяный фантаст и визионер не "творит" свои образы, но слагает их, комбинирует, синтезирует из реальных данных и реальных компонентов опыта. Поэтому в самом безумном и нелепом представлении всегда можно найти какой-то пусть ничтожный, но все же реальный эквивалент" (13, с. 30-31).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Ах, - говорил Бендер -высокий класс! Если бы я был женщиной, то делал бы такому мужественному красавцу, как вы, восемь процентов скидки с обычной цены (И. Ильф, Е. Петров. Двенадцать стульев).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Размышляя о фактах фантазии, философ начала века не мог и предположить, что, например, достижения медицины позволят изменять пол человека, данный ему от природы, то есть алогичный мир вдруг станет возможным миром. Удивительно, что превращения Шарикова в "Собачьем сердце" М.А. Булгакова воспринимается читателем и зрителем не как метафора, а как реальный факт. Мир художественных произведений, творимый пером художника, - это особый предмет изучения.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Таким образом, проведенное исследование показало, что содержание давно вошедшего в научный обиход термина "семантическое пространство языка" не является одноплановым. Наши знания способны подразделять это пространство на возможные миры. Эти миры существуют не "где-то там", а в сознании человека.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Сослагательное наклонение вывело нас на проблему существования целого ряда миров, открывая перспективу более глубокого анализа "возможных миров" на материале выражаемых в языке условно-следственных отношений.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1 Драма абсурда — одно из проявлений авангардизма в западноевропейской драматургии 50-60-х гг. 20 в; для драмы абсурда характерны гротескная демонстрация ложности и бессмысленности человеческого бытия, действительность предстает лишенной внутреннего смысла и причинно — следственной связи.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 xml:space="preserve">Список литературы 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Храковский В. С. Условные конструкции: взаимодействие кондициональных и темпоральных значений // Вопросы языкознания. - 1994. - №6. - С. 129-139; Он же; Исчисляющие классификации в типологии // Вопросы языкознания. -1996. - №3. -С.42-54; Он же: Анкета для описания условных конструкций // Вопросы языкознания.-1996. - №6.-С.49-71.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Философский энциклопедический словарь, М.,1983.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М.К. Сабанеева. Стилистические функции коллективной речи во французском эпосе 23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F30DD">
        <w:rPr>
          <w:sz w:val="24"/>
          <w:szCs w:val="24"/>
        </w:rPr>
        <w:t>Краткая</w:t>
      </w:r>
      <w:r w:rsidRPr="009F30DD">
        <w:rPr>
          <w:sz w:val="24"/>
          <w:szCs w:val="24"/>
          <w:lang w:val="en-US"/>
        </w:rPr>
        <w:t xml:space="preserve"> </w:t>
      </w:r>
      <w:r w:rsidRPr="009F30DD">
        <w:rPr>
          <w:sz w:val="24"/>
          <w:szCs w:val="24"/>
        </w:rPr>
        <w:t>философская</w:t>
      </w:r>
      <w:r w:rsidRPr="009F30DD">
        <w:rPr>
          <w:sz w:val="24"/>
          <w:szCs w:val="24"/>
          <w:lang w:val="en-US"/>
        </w:rPr>
        <w:t xml:space="preserve"> </w:t>
      </w:r>
      <w:r w:rsidRPr="009F30DD">
        <w:rPr>
          <w:sz w:val="24"/>
          <w:szCs w:val="24"/>
        </w:rPr>
        <w:t>энциклопедия</w:t>
      </w:r>
      <w:r w:rsidRPr="009F30DD">
        <w:rPr>
          <w:sz w:val="24"/>
          <w:szCs w:val="24"/>
          <w:lang w:val="en-US"/>
        </w:rPr>
        <w:t xml:space="preserve">. - </w:t>
      </w:r>
      <w:r w:rsidRPr="009F30DD">
        <w:rPr>
          <w:sz w:val="24"/>
          <w:szCs w:val="24"/>
        </w:rPr>
        <w:t>М</w:t>
      </w:r>
      <w:r w:rsidRPr="009F30DD">
        <w:rPr>
          <w:sz w:val="24"/>
          <w:szCs w:val="24"/>
          <w:lang w:val="en-US"/>
        </w:rPr>
        <w:t>.,1994.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F30DD">
        <w:rPr>
          <w:sz w:val="24"/>
          <w:szCs w:val="24"/>
          <w:lang w:val="en-US"/>
        </w:rPr>
        <w:t>Adams P.M. Possible Worlds // The Cambridge Dictionary of Philosophy.-Cambridge University Press, 1996. - P.633-634.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Крипке С. Тождество и необходимость / Пер. с англ. Л.Б. Лебедевой // Новое в зарубежной лингвистике. -Вып.ХШ. Логика и лингвистика (Проблемы референции). - М., 1982. - С.340-376.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  <w:lang w:val="en-US"/>
        </w:rPr>
        <w:t xml:space="preserve">Davis W. Counterfactuals // The Cambridge Dictionary of Philosophy.-Cambridge University Press, 1996. </w:t>
      </w:r>
      <w:r w:rsidRPr="009F30DD">
        <w:rPr>
          <w:sz w:val="24"/>
          <w:szCs w:val="24"/>
        </w:rPr>
        <w:t>P.163-164.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Ле Пор Э. В каких отношениях неудовлетворительна теоретико-модельная семантика / Пер. с англ. Н.Н. Перцовой // Новое в зарубежной лингвистике. Bbin.XVIII.- Логический анализ естественного языка.- М., 1986. - С. 173-193.</w:t>
      </w:r>
    </w:p>
    <w:p w:rsidR="00344346" w:rsidRPr="009F30DD" w:rsidRDefault="00344346" w:rsidP="00344346">
      <w:pPr>
        <w:spacing w:before="120"/>
        <w:ind w:firstLine="567"/>
        <w:jc w:val="both"/>
        <w:rPr>
          <w:sz w:val="24"/>
          <w:szCs w:val="24"/>
        </w:rPr>
      </w:pPr>
      <w:r w:rsidRPr="009F30DD">
        <w:rPr>
          <w:sz w:val="24"/>
          <w:szCs w:val="24"/>
        </w:rPr>
        <w:t>Сгалл П. Значение, содержание и прагматика / Пер. с англ. Н.В. Перцова // Новое в зарубежной лингвистике. - Вып. XVI. Лингвистическая прагматика. - М., 1985. - С.384-398.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4346"/>
    <w:rsid w:val="00095BA6"/>
    <w:rsid w:val="0031418A"/>
    <w:rsid w:val="00344346"/>
    <w:rsid w:val="005A2562"/>
    <w:rsid w:val="009F30DD"/>
    <w:rsid w:val="00A44D32"/>
    <w:rsid w:val="00C53EF8"/>
    <w:rsid w:val="00CC1010"/>
    <w:rsid w:val="00D919C4"/>
    <w:rsid w:val="00E12572"/>
    <w:rsid w:val="00F0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AA8D6E-3992-410E-BE2D-CE7644C7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34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443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2862</Words>
  <Characters>16320</Characters>
  <Application>Microsoft Office Word</Application>
  <DocSecurity>0</DocSecurity>
  <Lines>136</Lines>
  <Paragraphs>38</Paragraphs>
  <ScaleCrop>false</ScaleCrop>
  <Company>Home</Company>
  <LinksUpToDate>false</LinksUpToDate>
  <CharactersWithSpaces>19144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Сослагательное наклонение как "окно" в иные миры</dc:title>
  <dc:subject/>
  <dc:creator>Alena</dc:creator>
  <cp:keywords/>
  <dc:description/>
  <cp:lastModifiedBy>admin</cp:lastModifiedBy>
  <cp:revision>2</cp:revision>
  <dcterms:created xsi:type="dcterms:W3CDTF">2014-02-18T12:11:00Z</dcterms:created>
  <dcterms:modified xsi:type="dcterms:W3CDTF">2014-02-18T12:11:00Z</dcterms:modified>
</cp:coreProperties>
</file>