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2" w:rsidRPr="002C1B0C" w:rsidRDefault="00030332" w:rsidP="00030332">
      <w:pPr>
        <w:spacing w:before="120"/>
        <w:jc w:val="center"/>
        <w:rPr>
          <w:b/>
          <w:sz w:val="32"/>
        </w:rPr>
      </w:pPr>
      <w:r w:rsidRPr="002C1B0C">
        <w:rPr>
          <w:b/>
          <w:sz w:val="32"/>
        </w:rPr>
        <w:t>Современная российская власть: слабые и сильные стороны, понятие системы</w:t>
      </w:r>
    </w:p>
    <w:p w:rsidR="00030332" w:rsidRPr="00030332" w:rsidRDefault="00030332" w:rsidP="00030332">
      <w:pPr>
        <w:spacing w:before="120"/>
        <w:jc w:val="center"/>
        <w:rPr>
          <w:sz w:val="28"/>
        </w:rPr>
      </w:pPr>
      <w:r w:rsidRPr="00030332">
        <w:rPr>
          <w:sz w:val="28"/>
        </w:rPr>
        <w:t>Алексей Неживой</w:t>
      </w:r>
    </w:p>
    <w:p w:rsidR="00030332" w:rsidRPr="00DD5D2F" w:rsidRDefault="00030332" w:rsidP="00030332">
      <w:pPr>
        <w:spacing w:before="120"/>
        <w:ind w:firstLine="567"/>
        <w:jc w:val="both"/>
      </w:pPr>
      <w:r w:rsidRPr="00DD5D2F">
        <w:t xml:space="preserve">Российская властная система в реалии представляет из себя несколько столпов (реально двух) </w:t>
      </w:r>
      <w:r>
        <w:t xml:space="preserve">, </w:t>
      </w:r>
      <w:r w:rsidRPr="00DD5D2F">
        <w:t>которые удерживают её в равновесии и выполнят каждый свои специфические функции в обеспечении стабильности российского общества. Основным столпом является партия «Единая Россия»</w:t>
      </w:r>
      <w:r>
        <w:t xml:space="preserve"> - </w:t>
      </w:r>
      <w:r w:rsidRPr="00DD5D2F">
        <w:t>эта партия правящей в стране корпоративной группы – чиновничества находящегося на государственной службе. Верней если быть точнее партия чиновничества</w:t>
      </w:r>
      <w:r>
        <w:t xml:space="preserve">, </w:t>
      </w:r>
      <w:r w:rsidRPr="00DD5D2F">
        <w:t>которое заставило государство служить себе. В основе построения этой структуры лежат основные свойства чиновника</w:t>
      </w:r>
      <w:r>
        <w:t xml:space="preserve">, </w:t>
      </w:r>
      <w:r w:rsidRPr="00DD5D2F">
        <w:t>как социального субъекта – «У чиновника нет</w:t>
      </w:r>
      <w:r>
        <w:t xml:space="preserve">, </w:t>
      </w:r>
      <w:r w:rsidRPr="00DD5D2F">
        <w:t>и не может быть чётких политических и общественных взглядов». У чиновника как субъекта общественных отношений нет даже чёткого мнения по поводу общественных проблем. Всё это ему ни к чему</w:t>
      </w:r>
      <w:r>
        <w:t xml:space="preserve">, </w:t>
      </w:r>
      <w:r w:rsidRPr="00DD5D2F">
        <w:t>так как чиновник всегда поддерживает мнение начальства. Следствием этого является другое свойство чиновника</w:t>
      </w:r>
      <w:r>
        <w:t xml:space="preserve">, </w:t>
      </w:r>
      <w:r w:rsidRPr="00DD5D2F">
        <w:t>несмотря на то</w:t>
      </w:r>
      <w:r>
        <w:t xml:space="preserve">, </w:t>
      </w:r>
      <w:r w:rsidRPr="00DD5D2F">
        <w:t>что чиновник наделён властными полномочиями</w:t>
      </w:r>
      <w:r>
        <w:t xml:space="preserve">, </w:t>
      </w:r>
      <w:r w:rsidRPr="00DD5D2F">
        <w:t>он не в состоянии взять на себя хотя бы какую-нибудь социальную ответственность</w:t>
      </w:r>
      <w:r>
        <w:t xml:space="preserve">, </w:t>
      </w:r>
      <w:r w:rsidRPr="00DD5D2F">
        <w:t>а только в состоянии механистически выполнять указания начальства. Если экстраполировать все эти свойства отдельного чиновника на корпорацию</w:t>
      </w:r>
      <w:r>
        <w:t xml:space="preserve">, </w:t>
      </w:r>
      <w:r w:rsidRPr="00DD5D2F">
        <w:t>составленную из чиновников</w:t>
      </w:r>
      <w:r>
        <w:t xml:space="preserve">, </w:t>
      </w:r>
      <w:r w:rsidRPr="00DD5D2F">
        <w:t>то получает безликая социально-политическая структура в которой право на самостоятельную политику и мнение имеет только очень узкая часть</w:t>
      </w:r>
      <w:r>
        <w:t xml:space="preserve">, </w:t>
      </w:r>
      <w:r w:rsidRPr="00DD5D2F">
        <w:t>составляющая вершину властной пирамиды. Что же всё-таки есть у чиновника</w:t>
      </w:r>
      <w:r>
        <w:t xml:space="preserve">, </w:t>
      </w:r>
      <w:r w:rsidRPr="00DD5D2F">
        <w:t>составляющего основу пирамиды</w:t>
      </w:r>
      <w:r>
        <w:t xml:space="preserve">, </w:t>
      </w:r>
      <w:r w:rsidRPr="00DD5D2F">
        <w:t>что-то же всё таки должно двигать чиновника по жизни. Социальный интерес чиновника находящегося внутри корпорации – это удовлетворение своих потребностей через карьерный рост внутри корпорации. Ради этого индивидуум выбравший этот путь отбрасывает все свои политические и не соответствующие законам корпорации социальные устремления и становится внешне безликой частью корпоративного механизма. Важным свойством данной структуры является также скрытый внутренний конфликт между отдельными субъектами входящими в корпорацию и конкурирующими на поприще карьерного роста</w:t>
      </w:r>
      <w:r>
        <w:t xml:space="preserve">, </w:t>
      </w:r>
      <w:r w:rsidRPr="00DD5D2F">
        <w:t>верней важным свойством является сам характер этой конкуренции. В условиях отсутствия фактического права на самостоятельное мнение</w:t>
      </w:r>
      <w:r>
        <w:t xml:space="preserve">, </w:t>
      </w:r>
      <w:r w:rsidRPr="00DD5D2F">
        <w:t>отсутствия возможности взять на себя социальную ответственность</w:t>
      </w:r>
      <w:r>
        <w:t xml:space="preserve">, </w:t>
      </w:r>
      <w:r w:rsidRPr="00DD5D2F">
        <w:t>отсутствия возможности оспаривать мнение начальства конкуренция за возможность подняться по карьерной лестнице вырождается в соревнование по лести в сторону начальства</w:t>
      </w:r>
      <w:r>
        <w:t xml:space="preserve">, </w:t>
      </w:r>
      <w:r w:rsidRPr="00DD5D2F">
        <w:t>в интриги по отношению к соседям по карьерному уровню</w:t>
      </w:r>
      <w:r>
        <w:t xml:space="preserve">, </w:t>
      </w:r>
      <w:r w:rsidRPr="00DD5D2F">
        <w:t>во внешнее изображение бурной деятельности</w:t>
      </w:r>
      <w:r>
        <w:t xml:space="preserve">, </w:t>
      </w:r>
      <w:r w:rsidRPr="00DD5D2F">
        <w:t>которое однако или не несёт никакой позитивной общественной нагрузки или является изображением напускного рвения по выполнению указаний начальства. О чём говорит это свойство – об отсутствие социального позитива внутри чиновничьей корпорации – о её антисоциальной сущности. О чём ещё говорит это свойство – о социальных свойствах вершины пирамиды сумевшей подняться наверх в таких условиях. Об огромном антисоциальном потенциале тех</w:t>
      </w:r>
      <w:r>
        <w:t xml:space="preserve">, </w:t>
      </w:r>
      <w:r w:rsidRPr="00DD5D2F">
        <w:t>кто составляет прослойку имеющую право голоса. Отсюда легко следует</w:t>
      </w:r>
      <w:r>
        <w:t xml:space="preserve">, </w:t>
      </w:r>
      <w:r w:rsidRPr="00DD5D2F">
        <w:t>что единственная идеально подходящая политическая окраска для вершины чиновничьей пирамиды – это имитация государственного патриотизма. На самом деле это патриотизм корпорационный – любовь к собственной корпорации</w:t>
      </w:r>
      <w:r>
        <w:t xml:space="preserve">, </w:t>
      </w:r>
      <w:r w:rsidRPr="00DD5D2F">
        <w:t>составляющая основу очень важного механизма устойчивости корпорации и основу для её социальной экспансии</w:t>
      </w:r>
      <w:r>
        <w:t xml:space="preserve">, </w:t>
      </w:r>
      <w:r w:rsidRPr="00DD5D2F">
        <w:t>направленной на подчинение себе всех институтов общества</w:t>
      </w:r>
      <w:r>
        <w:t xml:space="preserve">, </w:t>
      </w:r>
      <w:r w:rsidRPr="00DD5D2F">
        <w:t>как потенциально опасных для существования и целостности корпорации. Всё это напоминает огромный муравейник</w:t>
      </w:r>
      <w:r>
        <w:t xml:space="preserve">, </w:t>
      </w:r>
      <w:r w:rsidRPr="00DD5D2F">
        <w:t>который разрастается и поглощает всё живое вокруг. Отдельный муравей – это фактически механизм по построению муравейника</w:t>
      </w:r>
      <w:r>
        <w:t xml:space="preserve">, </w:t>
      </w:r>
      <w:r w:rsidRPr="00DD5D2F">
        <w:t>а вместе муравейник это коллективный разум</w:t>
      </w:r>
      <w:r>
        <w:t xml:space="preserve">, </w:t>
      </w:r>
      <w:r w:rsidRPr="00DD5D2F">
        <w:t>направленный на агрессию ко всему живому вокруг и на увеличение собственного размера. К антисоциальному потенциалу в российском случае следует добавить также практически стопроцентную коррупцию</w:t>
      </w:r>
      <w:r>
        <w:t xml:space="preserve">, </w:t>
      </w:r>
      <w:r w:rsidRPr="00DD5D2F">
        <w:t>следовательно к стремлению вырасти карьерно у членов такой корпорации добавляется стремление использовать свои растущие властные полномочия в целях корыстной наживы за счёт тех</w:t>
      </w:r>
      <w:r>
        <w:t xml:space="preserve">, </w:t>
      </w:r>
      <w:r w:rsidRPr="00DD5D2F">
        <w:t>кто находится во власти этих полномочий – населения и коммерсантов. Низы пирамиды знают</w:t>
      </w:r>
      <w:r>
        <w:t xml:space="preserve">, </w:t>
      </w:r>
      <w:r w:rsidRPr="00DD5D2F">
        <w:t>что начальство нечестно наживается и делают вид</w:t>
      </w:r>
      <w:r>
        <w:t xml:space="preserve">, </w:t>
      </w:r>
      <w:r w:rsidRPr="00DD5D2F">
        <w:t>что этого не замечают. Начальство закрывает глаза на то</w:t>
      </w:r>
      <w:r>
        <w:t xml:space="preserve">, </w:t>
      </w:r>
      <w:r w:rsidRPr="00DD5D2F">
        <w:t>что этим же занимаются подчиненные</w:t>
      </w:r>
      <w:r>
        <w:t xml:space="preserve">, </w:t>
      </w:r>
      <w:r w:rsidRPr="00DD5D2F">
        <w:t>а зачастую заставляют подчиненных делиться</w:t>
      </w:r>
      <w:r>
        <w:t xml:space="preserve">, </w:t>
      </w:r>
      <w:r w:rsidRPr="00DD5D2F">
        <w:t>или как крайняя стадия принуждают подчиненных использовать свое положение для извлечения незаконного дохода и покрывают их с</w:t>
      </w:r>
    </w:p>
    <w:p w:rsidR="00030332" w:rsidRPr="00DD5D2F" w:rsidRDefault="00030332" w:rsidP="00030332">
      <w:pPr>
        <w:spacing w:before="120"/>
        <w:ind w:firstLine="567"/>
        <w:jc w:val="both"/>
      </w:pPr>
      <w:r w:rsidRPr="00DD5D2F">
        <w:t>последующим изъятием части в свою пользу. Возникает структура подходящая под определение ОПГ – сращивание чиновничества с криминалом. Отсюда как следствие внутри общей чиновничьей структуры появляется клановая подструктура</w:t>
      </w:r>
      <w:r>
        <w:t xml:space="preserve">, </w:t>
      </w:r>
      <w:r w:rsidRPr="00DD5D2F">
        <w:t>основания на круговой поруке и имеющая своей основой основой способ или место извлечения незаконного дохода. Отношение корпорации чиновников к народу можно описать следующей моделью</w:t>
      </w:r>
      <w:r>
        <w:t xml:space="preserve">, </w:t>
      </w:r>
      <w:r w:rsidRPr="00DD5D2F">
        <w:t>гражданское общество не вписывается в понятие корпоративных законов</w:t>
      </w:r>
      <w:r>
        <w:t xml:space="preserve">, </w:t>
      </w:r>
      <w:r w:rsidRPr="00DD5D2F">
        <w:t>а властные полномочия чиновников в свою очередь ставят их корпорацию положение выше остальных</w:t>
      </w:r>
      <w:r>
        <w:t xml:space="preserve">, </w:t>
      </w:r>
      <w:r w:rsidRPr="00DD5D2F">
        <w:t>отсюда возникает понятное желание чиновничьей корпорации вписать население в свою корпорацию на нижние этажи</w:t>
      </w:r>
      <w:r>
        <w:t xml:space="preserve">, </w:t>
      </w:r>
      <w:r w:rsidRPr="00DD5D2F">
        <w:t>то есть фактически чиновники относятся к остальному населению как начальник относится к подчинённому. Население пытаются обезличить социально и политически</w:t>
      </w:r>
      <w:r>
        <w:t xml:space="preserve">, </w:t>
      </w:r>
      <w:r w:rsidRPr="00DD5D2F">
        <w:t>а реальные социальные институты заменить выхолощенными имитирующими внешнюю атрибутику подконтрольными аналогами. Коррупционные отношения также привносятся в жизнь остального социума: хочешь что-то сделать плати; хочешь заниматься бизнесом</w:t>
      </w:r>
      <w:r>
        <w:t xml:space="preserve">, </w:t>
      </w:r>
      <w:r w:rsidRPr="00DD5D2F">
        <w:t>нужно не только платить</w:t>
      </w:r>
      <w:r>
        <w:t xml:space="preserve">, </w:t>
      </w:r>
      <w:r w:rsidRPr="00DD5D2F">
        <w:t>а ещё и быть вхожим</w:t>
      </w:r>
      <w:r>
        <w:t xml:space="preserve">, </w:t>
      </w:r>
      <w:r w:rsidRPr="00DD5D2F">
        <w:t>то есть налицо клановые отношения. Внутри корпорации начальника мало интересуют жизненные потребности подчинённых</w:t>
      </w:r>
      <w:r>
        <w:t xml:space="preserve">, </w:t>
      </w:r>
      <w:r w:rsidRPr="00DD5D2F">
        <w:t>даже когда они оба участвуют в общем коррупционном бизнесе</w:t>
      </w:r>
      <w:r>
        <w:t xml:space="preserve">, </w:t>
      </w:r>
      <w:r w:rsidRPr="00DD5D2F">
        <w:t>начальник забирает себе львиную долю дохода</w:t>
      </w:r>
      <w:r>
        <w:t xml:space="preserve">, </w:t>
      </w:r>
      <w:r w:rsidRPr="00DD5D2F">
        <w:t>иногда подчинённых вообще не пускают к разделу коррупционного ресурса</w:t>
      </w:r>
      <w:r>
        <w:t xml:space="preserve">, </w:t>
      </w:r>
      <w:r w:rsidRPr="00DD5D2F">
        <w:t>а заставляют просто обслуживать процесс</w:t>
      </w:r>
      <w:r>
        <w:t xml:space="preserve"> - </w:t>
      </w:r>
      <w:r w:rsidRPr="00DD5D2F">
        <w:t xml:space="preserve">абсолютно такой же подход возникает в отношениях с населением. </w:t>
      </w:r>
    </w:p>
    <w:p w:rsidR="00030332" w:rsidRPr="00DD5D2F" w:rsidRDefault="00030332" w:rsidP="00030332">
      <w:pPr>
        <w:spacing w:before="120"/>
        <w:ind w:firstLine="567"/>
        <w:jc w:val="both"/>
      </w:pPr>
      <w:r w:rsidRPr="00DD5D2F">
        <w:t>Ну кА теперь сравним результаты теоретических рассуждений с российской реальностью – совпадение полное! – Первый столп российской политической системы можно считать описанным. Если его можно назвать столпом. Анализ его сущности показывает</w:t>
      </w:r>
      <w:r>
        <w:t xml:space="preserve">, </w:t>
      </w:r>
      <w:r w:rsidRPr="00DD5D2F">
        <w:t>что коррупция и социальная устойчивость вещи не совместимые. Отобрав у населения политические и социальные свободы чиновничий муравейник не в состоянии дать ему ничего взамен и прежде всего экономическое процветание и чувство стабильной безопасности</w:t>
      </w:r>
      <w:r>
        <w:t xml:space="preserve">, </w:t>
      </w:r>
      <w:r w:rsidRPr="00DD5D2F">
        <w:t>так как растущие коррупционные аппетиты заставляют постоянно отбирать желаемое у населения и бизнеса. В этом случае перестает работать даже идеология государственного патриотизма</w:t>
      </w:r>
      <w:r>
        <w:t xml:space="preserve">, </w:t>
      </w:r>
      <w:r w:rsidRPr="00DD5D2F">
        <w:t>так как отношения всё больше становятся на отношения захватчика и победителя. Происходит разрушение экономической базы общества с деградацией которой наступает и коллапс самого чиновничьего муравейника</w:t>
      </w:r>
      <w:r>
        <w:t xml:space="preserve">, </w:t>
      </w:r>
      <w:r w:rsidRPr="00DD5D2F">
        <w:t>так как нечего больше есть. Данный процесс известными атрибутами: быстрая потеря легитимности власти у населения</w:t>
      </w:r>
      <w:r>
        <w:t xml:space="preserve">, </w:t>
      </w:r>
      <w:r w:rsidRPr="00DD5D2F">
        <w:t>уничтожение реальных институтов саморегуляции политической</w:t>
      </w:r>
      <w:r>
        <w:t xml:space="preserve">, </w:t>
      </w:r>
      <w:r w:rsidRPr="00DD5D2F">
        <w:t>экономической и социальной общества</w:t>
      </w:r>
      <w:r>
        <w:t xml:space="preserve">, </w:t>
      </w:r>
      <w:r w:rsidRPr="00DD5D2F">
        <w:t>принятие репрессивного законодательства и ужесточение карательных мер к инакомыслящим</w:t>
      </w:r>
      <w:r>
        <w:t xml:space="preserve">, </w:t>
      </w:r>
      <w:r w:rsidRPr="00DD5D2F">
        <w:t>уничтожение всех политических идеологий</w:t>
      </w:r>
      <w:r>
        <w:t xml:space="preserve">, </w:t>
      </w:r>
      <w:r w:rsidRPr="00DD5D2F">
        <w:t>кроме гос. патриотизма</w:t>
      </w:r>
      <w:r>
        <w:t xml:space="preserve">, </w:t>
      </w:r>
      <w:r w:rsidRPr="00DD5D2F">
        <w:t>и соответственно разочарование населения в государстве и возникновение скрытого антипатриотизма. После смены власти в корпорации чиновников на смену первому относительно самостоятельному в принятии решений поколению государственных руководителей приходят «дети системы»</w:t>
      </w:r>
      <w:r>
        <w:t xml:space="preserve">, </w:t>
      </w:r>
      <w:r w:rsidRPr="00DD5D2F">
        <w:t>кругозор которых всё меньше и меньше с каждым новым руководителей выходит за рамка системного чиновничьего. Такие руководители не в состоянии реально воспринимать действительность и адекватно реагировать на вызовы времени.</w:t>
      </w:r>
    </w:p>
    <w:p w:rsidR="00030332" w:rsidRPr="00DD5D2F" w:rsidRDefault="00030332" w:rsidP="00030332">
      <w:pPr>
        <w:spacing w:before="120"/>
        <w:ind w:firstLine="567"/>
        <w:jc w:val="both"/>
      </w:pPr>
      <w:r w:rsidRPr="00DD5D2F">
        <w:t>Современная власть в России зажата в тиски необходимости эмулировать перед своим иностранными партнёрами видимость демократического процесса и поэтому делать ускоренные шаги по внешне демократической смене власти. Этот процесс мы наблюдаем сейчас</w:t>
      </w:r>
      <w:r>
        <w:t xml:space="preserve"> - </w:t>
      </w:r>
      <w:r w:rsidRPr="00DD5D2F">
        <w:t>в момент разгара операции приемник</w:t>
      </w:r>
      <w:r>
        <w:t xml:space="preserve">, </w:t>
      </w:r>
      <w:r w:rsidRPr="00DD5D2F">
        <w:t>смена президента Путина на его ближайшего друга президента Медведева. А для описанной выше системы более выгодной в смысле стабильности является схема с одним постоянным руководителем. Каждый новый руководитель будет всё более и более слабым в смысле влияния на окружающую его верхушку системы</w:t>
      </w:r>
      <w:r>
        <w:t xml:space="preserve">, </w:t>
      </w:r>
      <w:r w:rsidRPr="00DD5D2F">
        <w:t>чьи карьерно-корыстные противоречия он всё менее и менее сможет контролировать</w:t>
      </w:r>
      <w:r>
        <w:t xml:space="preserve">, </w:t>
      </w:r>
      <w:r w:rsidRPr="00DD5D2F">
        <w:t>к тому</w:t>
      </w:r>
      <w:r>
        <w:t xml:space="preserve">, </w:t>
      </w:r>
      <w:r w:rsidRPr="00DD5D2F">
        <w:t>как мы описали выше</w:t>
      </w:r>
      <w:r>
        <w:t xml:space="preserve">, </w:t>
      </w:r>
      <w:r w:rsidRPr="00DD5D2F">
        <w:t>он будет всё менее и менее адекватно отвечать на вызовы времени. А отсюда главное свойство российской политической системы: Если деградация бюрократических государственных машин измеряется поколениями и наступает</w:t>
      </w:r>
      <w:r>
        <w:t xml:space="preserve">, </w:t>
      </w:r>
      <w:r w:rsidRPr="00DD5D2F">
        <w:t>как показывает историческая практика в пределах от трёх до пяти поколений руководителей государства</w:t>
      </w:r>
      <w:r>
        <w:t xml:space="preserve">, </w:t>
      </w:r>
      <w:r w:rsidRPr="00DD5D2F">
        <w:t>то деградация российской политической системы даже при сохранении высоких цен на энергоносители и сырьё</w:t>
      </w:r>
      <w:r>
        <w:t xml:space="preserve">, </w:t>
      </w:r>
      <w:r w:rsidRPr="00DD5D2F">
        <w:t>верней её основной опорной части будет измеряться президентскими сроками. Естественный конец наступит</w:t>
      </w:r>
      <w:r>
        <w:t xml:space="preserve">, </w:t>
      </w:r>
      <w:r w:rsidRPr="00DD5D2F">
        <w:t>скорее всего</w:t>
      </w:r>
      <w:r>
        <w:t xml:space="preserve">, </w:t>
      </w:r>
      <w:r w:rsidRPr="00DD5D2F">
        <w:t>в результате неконтролируемой руководством страны междоусобицы в высшем эшелоне власти. Поэтому естественны желания части относительно недавно вновь сформировавшейся российской чиновничьей корпорации</w:t>
      </w:r>
      <w:r>
        <w:t xml:space="preserve">, </w:t>
      </w:r>
      <w:r w:rsidRPr="00DD5D2F">
        <w:t>ещё способной адекватно воспринимать действительность</w:t>
      </w:r>
      <w:r>
        <w:t xml:space="preserve">, </w:t>
      </w:r>
      <w:r w:rsidRPr="00DD5D2F">
        <w:t>уговорить действующего президента стать им пожизненно</w:t>
      </w:r>
      <w:r>
        <w:t xml:space="preserve">, </w:t>
      </w:r>
      <w:r w:rsidRPr="00DD5D2F">
        <w:t>максимально продлить срок президентства или отработать процедуру возвращения президента через срок. Однако процедура возвращения через срок очень мало согласуется с коррупционными интересами верхнего эшелона</w:t>
      </w:r>
      <w:r>
        <w:t xml:space="preserve">, </w:t>
      </w:r>
      <w:r w:rsidRPr="00DD5D2F">
        <w:t>который заинтересован в ослаблении власти первого лица.</w:t>
      </w:r>
    </w:p>
    <w:p w:rsidR="00030332" w:rsidRPr="00DD5D2F" w:rsidRDefault="00030332" w:rsidP="00030332">
      <w:pPr>
        <w:spacing w:before="120"/>
        <w:ind w:firstLine="567"/>
        <w:jc w:val="both"/>
      </w:pPr>
      <w:r w:rsidRPr="00DD5D2F">
        <w:t>Причинами заставляющими изображать демократию в стране определяется существование и второго столп российской государственности – системной оппозиции. Такая оппозиция должна отвечать требованиям чиновничьей корпорации</w:t>
      </w:r>
      <w:r>
        <w:t xml:space="preserve">, </w:t>
      </w:r>
      <w:r w:rsidRPr="00DD5D2F">
        <w:t>то есть быть внутри безликой политически и социально</w:t>
      </w:r>
      <w:r>
        <w:t xml:space="preserve">, </w:t>
      </w:r>
      <w:r w:rsidRPr="00DD5D2F">
        <w:t>а внешне изображать атрибутику оппозиции власти</w:t>
      </w:r>
      <w:r>
        <w:t xml:space="preserve">, </w:t>
      </w:r>
      <w:r w:rsidRPr="00DD5D2F">
        <w:t>но при этом согласовать полностью каждый шаг сценария с властью. Фактически такая оппозиция является институтом государственной власти в стране и частью бюрократической системы. Однако тут есть одно НО! Законы существования бюрократических систем совмещенных с властью не позволяют описать стабильное состояние в системе одна большая корпорация и несколько малых. Большая всегда будет стремиться поглотить малые. Стабильность будет только в системе</w:t>
      </w:r>
      <w:r>
        <w:t xml:space="preserve">, </w:t>
      </w:r>
      <w:r w:rsidRPr="00DD5D2F">
        <w:t>две большие и несколько малых</w:t>
      </w:r>
      <w:r>
        <w:t xml:space="preserve">, </w:t>
      </w:r>
      <w:r w:rsidRPr="00DD5D2F">
        <w:t>впрочем</w:t>
      </w:r>
      <w:r>
        <w:t xml:space="preserve">, </w:t>
      </w:r>
      <w:r w:rsidRPr="00DD5D2F">
        <w:t>малых и может не быть вовсе. Такие системы мы наблюдаем в развитых капиталистических странах. Следовательно система создавшаяся в России опять же далека от длительной стабильности. В стране неоднократно были попытки создания второй альтернативной гос. корпорации чиновников</w:t>
      </w:r>
      <w:r>
        <w:t xml:space="preserve">, </w:t>
      </w:r>
      <w:r w:rsidRPr="00DD5D2F">
        <w:t>но они провалились. Основная же корпорация пошла путём приручения руководства оппозиционных сил доставшихся системе в наследство от периода распада предыдущей бюрократической системы. О чём это говорит? Это говорит о том</w:t>
      </w:r>
      <w:r>
        <w:t xml:space="preserve">, </w:t>
      </w:r>
      <w:r w:rsidRPr="00DD5D2F">
        <w:t>что сохранившиеся оппозиционные силы в России</w:t>
      </w:r>
      <w:r>
        <w:t xml:space="preserve">, </w:t>
      </w:r>
      <w:r w:rsidRPr="00DD5D2F">
        <w:t>несмотря на полное встраивание их руководства в систему бюрократической власти (хотя опять же как можно говорить о каком-то встраивании в случае нахождения сбоку от основной властной корпорации) своей опорой имеют реальные политические заказы</w:t>
      </w:r>
      <w:r>
        <w:t xml:space="preserve">, </w:t>
      </w:r>
      <w:r w:rsidRPr="00DD5D2F">
        <w:t>существующие внутри российского общества. Прежде всего заказ – коммунистический – КПРФ и заказ от так называемых социальных люмпенов и мелкой буржуазии</w:t>
      </w:r>
      <w:r>
        <w:t xml:space="preserve">, </w:t>
      </w:r>
      <w:r w:rsidRPr="00DD5D2F">
        <w:t>националистический – ЛДПР. Ранее в обществе существовал ещё и либеральный заказ</w:t>
      </w:r>
      <w:r>
        <w:t xml:space="preserve">, </w:t>
      </w:r>
      <w:r w:rsidRPr="00DD5D2F">
        <w:t>обусловленный в основном не стремлением российского населения к экономическим свободам</w:t>
      </w:r>
      <w:r>
        <w:t xml:space="preserve">, </w:t>
      </w:r>
      <w:r w:rsidRPr="00DD5D2F">
        <w:t>что не соответствовало историческому менталитету народа</w:t>
      </w:r>
      <w:r>
        <w:t xml:space="preserve">, </w:t>
      </w:r>
      <w:r w:rsidRPr="00DD5D2F">
        <w:t>а описанной выше разочарованностью в идеологии гос. патриотизма и поиску идеологической альтернативы. Российский народ попробовал либерализм в действии и в исполнении доморощенных либералов типа Чубайса</w:t>
      </w:r>
      <w:r>
        <w:t xml:space="preserve">, </w:t>
      </w:r>
      <w:r w:rsidRPr="00DD5D2F">
        <w:t>Гайдара</w:t>
      </w:r>
      <w:r>
        <w:t xml:space="preserve">, </w:t>
      </w:r>
      <w:r w:rsidRPr="00DD5D2F">
        <w:t>Кириенко</w:t>
      </w:r>
      <w:r>
        <w:t xml:space="preserve">, </w:t>
      </w:r>
      <w:r w:rsidRPr="00DD5D2F">
        <w:t>Немцова и т.п. – и ему не понравилось. Властная гос. корпорация в силу необходимости</w:t>
      </w:r>
      <w:r>
        <w:t xml:space="preserve">, </w:t>
      </w:r>
      <w:r w:rsidRPr="00DD5D2F">
        <w:t>навязываемого ей её руководством</w:t>
      </w:r>
      <w:r>
        <w:t xml:space="preserve">, </w:t>
      </w:r>
      <w:r w:rsidRPr="00DD5D2F">
        <w:t>эмулирования демократического процесса не топит до конца оппозиционные партии и с другой стороны не сильно им помогает. Процесс легимитизации их во властной системе</w:t>
      </w:r>
      <w:r>
        <w:t xml:space="preserve">, </w:t>
      </w:r>
      <w:r w:rsidRPr="00DD5D2F">
        <w:t>таким образом</w:t>
      </w:r>
      <w:r>
        <w:t xml:space="preserve">, </w:t>
      </w:r>
      <w:r w:rsidRPr="00DD5D2F">
        <w:t>определяется их реальным электоральным весом</w:t>
      </w:r>
      <w:r>
        <w:t xml:space="preserve">, </w:t>
      </w:r>
      <w:r w:rsidRPr="00DD5D2F">
        <w:t>который</w:t>
      </w:r>
      <w:r>
        <w:t xml:space="preserve">, </w:t>
      </w:r>
      <w:r w:rsidRPr="00DD5D2F">
        <w:t>несмотря на разочарование электората в их руководстве и вообще в институте выборов</w:t>
      </w:r>
      <w:r>
        <w:t xml:space="preserve">, </w:t>
      </w:r>
      <w:r w:rsidRPr="00DD5D2F">
        <w:t>всё-таки достаточно силен для того</w:t>
      </w:r>
      <w:r>
        <w:t xml:space="preserve">, </w:t>
      </w:r>
      <w:r w:rsidRPr="00DD5D2F">
        <w:t>чтобы обеспечить попадание в институт властной легитимности – Государственную Думу. Это уникальное свойство российской политической системы</w:t>
      </w:r>
      <w:r>
        <w:t xml:space="preserve">, </w:t>
      </w:r>
      <w:r w:rsidRPr="00DD5D2F">
        <w:t>так как системные оппозиционные партии представляют из себя социально-политические ниши</w:t>
      </w:r>
      <w:r>
        <w:t xml:space="preserve">, </w:t>
      </w:r>
      <w:r w:rsidRPr="00DD5D2F">
        <w:t>в которые волей не волей скатывается или группируется рядом вся активная протестная часть общества. Она группируется вокруг самого действия изображения оппозиционных действий</w:t>
      </w:r>
      <w:r>
        <w:t xml:space="preserve">, </w:t>
      </w:r>
      <w:r w:rsidRPr="00DD5D2F">
        <w:t>однако мотивация участия в этих действия иная нежели у руководства системных партий. Именно участия реального протестного актива наполняет протест реальным содержанием</w:t>
      </w:r>
      <w:r>
        <w:t xml:space="preserve">, </w:t>
      </w:r>
      <w:r w:rsidRPr="00DD5D2F">
        <w:t>активу нужны политические результаты</w:t>
      </w:r>
      <w:r>
        <w:t xml:space="preserve">, </w:t>
      </w:r>
      <w:r w:rsidRPr="00DD5D2F">
        <w:t>а не места для руководства в различного рода парламентах. Верней до не давнего времени руководству удавалось подменять реальные политические задачи</w:t>
      </w:r>
      <w:r>
        <w:t xml:space="preserve">, </w:t>
      </w:r>
      <w:r w:rsidRPr="00DD5D2F">
        <w:t>задачей получения максимального количества мест в парламентах. Однако даже несмотря на относительно неплохие результаты последней выборной кампании игра на поле официальной власти по её законам не приносит качественных элементов в смысле влияния оппозиции на политику властей</w:t>
      </w:r>
      <w:r>
        <w:t xml:space="preserve">, </w:t>
      </w:r>
      <w:r w:rsidRPr="00DD5D2F">
        <w:t>наоборот наблюдается открытая и всё более агрессивная экспансия корумпированной бюрократии на общество. Всё это вызывает всё большее недовольство и неудовлетворенность у актива руководством официальной оппозиции. К этому следует добавить всё нарастающий в стране стихийный протест связанный с нарушением социально-экономических прав населения</w:t>
      </w:r>
      <w:r>
        <w:t xml:space="preserve">, </w:t>
      </w:r>
      <w:r w:rsidRPr="00DD5D2F">
        <w:t>отсутствием возможности выбора</w:t>
      </w:r>
      <w:r>
        <w:t xml:space="preserve">, </w:t>
      </w:r>
      <w:r w:rsidRPr="00DD5D2F">
        <w:t>маргинализацией активной политической элиты на вписывающейся в рамки бюрократической системы. В этих условиях официальная оппозиция всё больше и больше перестает соответствовать растущему социально-протестному запросу общества. А запрос этот становится всё более и более четким и заключается в изменении политической системы общества</w:t>
      </w:r>
      <w:r>
        <w:t xml:space="preserve"> - </w:t>
      </w:r>
      <w:r w:rsidRPr="00DD5D2F">
        <w:t>в уничтожении монополии бюрократии на политическую власть.</w:t>
      </w:r>
    </w:p>
    <w:p w:rsidR="00030332" w:rsidRPr="00DD5D2F" w:rsidRDefault="00030332" w:rsidP="00030332">
      <w:pPr>
        <w:spacing w:before="120"/>
        <w:ind w:firstLine="567"/>
        <w:jc w:val="both"/>
      </w:pPr>
      <w:r w:rsidRPr="00DD5D2F">
        <w:t>Таким образом можно констатировать</w:t>
      </w:r>
      <w:r>
        <w:t xml:space="preserve">, </w:t>
      </w:r>
      <w:r w:rsidRPr="00DD5D2F">
        <w:t>что современная российская политическая власть и её составляющая часть</w:t>
      </w:r>
      <w:r>
        <w:t xml:space="preserve"> - </w:t>
      </w:r>
      <w:r w:rsidRPr="00DD5D2F">
        <w:t>системная оппозиция всё меньше и меньше отвечает социально-политическим запросам общества и в всё большей и большей степени противопоставляется этим запросам</w:t>
      </w:r>
      <w:r>
        <w:t xml:space="preserve">, </w:t>
      </w:r>
      <w:r w:rsidRPr="00DD5D2F">
        <w:t>причём это противостояние с каждым днём всё больше и больше растёт и радикализируется. Момент качественного перелома наступит тогда</w:t>
      </w:r>
      <w:r>
        <w:t xml:space="preserve">, </w:t>
      </w:r>
      <w:r w:rsidRPr="00DD5D2F">
        <w:t>когда у большинства населения негативное восприятие власти превысит декларируемые ей и в какой-то мере достигнутые государственные достижения</w:t>
      </w:r>
      <w:r>
        <w:t xml:space="preserve">, </w:t>
      </w:r>
      <w:r w:rsidRPr="00DD5D2F">
        <w:t>на которых пока ещё как-то держится авторитет российского официального государственного патриотизма.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332"/>
    <w:rsid w:val="00030332"/>
    <w:rsid w:val="001A35F6"/>
    <w:rsid w:val="002253B8"/>
    <w:rsid w:val="002C1B0C"/>
    <w:rsid w:val="00811DD4"/>
    <w:rsid w:val="009C6B38"/>
    <w:rsid w:val="00DD5D2F"/>
    <w:rsid w:val="00E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D83042-F6A1-45EA-9467-CC47745D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3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российская власть: слабые и сильные стороны, понятие системы</vt:lpstr>
    </vt:vector>
  </TitlesOfParts>
  <Company>Home</Company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российская власть: слабые и сильные стороны, понятие системы</dc:title>
  <dc:subject/>
  <dc:creator>User</dc:creator>
  <cp:keywords/>
  <dc:description/>
  <cp:lastModifiedBy>admin</cp:lastModifiedBy>
  <cp:revision>2</cp:revision>
  <dcterms:created xsi:type="dcterms:W3CDTF">2014-03-26T01:26:00Z</dcterms:created>
  <dcterms:modified xsi:type="dcterms:W3CDTF">2014-03-26T01:26:00Z</dcterms:modified>
</cp:coreProperties>
</file>