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A80" w:rsidRPr="00CE6412" w:rsidRDefault="002C2A80" w:rsidP="002C2A80">
      <w:pPr>
        <w:spacing w:before="120"/>
        <w:jc w:val="center"/>
        <w:rPr>
          <w:b/>
          <w:bCs/>
          <w:sz w:val="32"/>
          <w:szCs w:val="32"/>
        </w:rPr>
      </w:pPr>
      <w:r w:rsidRPr="00CE6412">
        <w:rPr>
          <w:b/>
          <w:bCs/>
          <w:sz w:val="32"/>
          <w:szCs w:val="32"/>
        </w:rPr>
        <w:t xml:space="preserve">Святой благоверный князь Даниил Московский </w:t>
      </w:r>
    </w:p>
    <w:p w:rsidR="002C2A80" w:rsidRPr="007C6CDB" w:rsidRDefault="002C2A80" w:rsidP="002C2A80">
      <w:pPr>
        <w:spacing w:before="120"/>
        <w:ind w:firstLine="567"/>
        <w:jc w:val="both"/>
      </w:pPr>
      <w:r w:rsidRPr="007C6CDB">
        <w:t xml:space="preserve">Перевезенцев С. В. </w:t>
      </w:r>
    </w:p>
    <w:p w:rsidR="002C2A80" w:rsidRPr="007C6CDB" w:rsidRDefault="002C2A80" w:rsidP="002C2A80">
      <w:pPr>
        <w:spacing w:before="120"/>
        <w:ind w:firstLine="567"/>
        <w:jc w:val="both"/>
      </w:pPr>
      <w:r w:rsidRPr="007C6CDB">
        <w:t>Дни церковной памяти святого благоверного князя Даниила Московского — 4 (17) марта и 30 августа (12 сентября).</w:t>
      </w:r>
    </w:p>
    <w:p w:rsidR="002C2A80" w:rsidRPr="007C6CDB" w:rsidRDefault="002C2A80" w:rsidP="002C2A80">
      <w:pPr>
        <w:spacing w:before="120"/>
        <w:ind w:firstLine="567"/>
        <w:jc w:val="both"/>
      </w:pPr>
      <w:r w:rsidRPr="007C6CDB">
        <w:t>Ордынские ханы в XIII–XIV столетиях продолжали осуществлять свою политику "разделяй и властвуй", стравливали русских князей, всячески пользуясь при этом и их личными притязаниями, и соперничеством между ними. Совсем не случайно в течение XIV века титул "великих князей" был дарован нескольким русским правителям, в результате чего на Руси возникло сразу же несколько "великих княжеств" — Тверское, Московское, Рязанское, Смоленское, Нижегородское. По мысли ордынцев, подобный политический расклад должен был значительно помешать возможному процессу объединения русских земель.</w:t>
      </w:r>
    </w:p>
    <w:p w:rsidR="002C2A80" w:rsidRPr="007C6CDB" w:rsidRDefault="002C2A80" w:rsidP="002C2A80">
      <w:pPr>
        <w:spacing w:before="120"/>
        <w:ind w:firstLine="567"/>
        <w:jc w:val="both"/>
      </w:pPr>
      <w:r w:rsidRPr="007C6CDB">
        <w:t>Но в Орде не учли одного важного момента — практически во всех русских княжествах в этот период нарастает движение к консолидации как духовной, так и политической. Ведь именно XIV столетие впервые за предыдущие двести лет явит примеры совместных действий русских князей, подчинивших свои личные устремления и удельные интересы интересам общерусским, отдавших свои силы и даже жизни обеспечению решения общерусских задач. Конечно, подобное поведение еще не стало общепринятой практикой, но даже отдельные примеры показывали общую и все более нарастающую тенденцию в духовно-политическом развитии Руси.</w:t>
      </w:r>
    </w:p>
    <w:p w:rsidR="002C2A80" w:rsidRPr="007C6CDB" w:rsidRDefault="002C2A80" w:rsidP="002C2A80">
      <w:pPr>
        <w:spacing w:before="120"/>
        <w:ind w:firstLine="567"/>
        <w:jc w:val="both"/>
      </w:pPr>
      <w:r w:rsidRPr="007C6CDB">
        <w:t xml:space="preserve">В исторической литературе вот уже полтора столетия не утихают споры о том, почему именно Москва стала центром объединения русских земель и образования единого Русского государства. В самом деле, географическое положение Москвы было куда менее выгодным, нежели положение Твери, Углича или Нижнего Новгорода, мимо которых шел самый легкий и безопасный торговый путь по Волге. Москва не имела того боевого опыта, каковой имели Смоленск и Рязань. Новгород Великий был намного богаче, а Ростов и Суздаль обладали гораздо более глубокими традициями культуры. </w:t>
      </w:r>
    </w:p>
    <w:p w:rsidR="002C2A80" w:rsidRPr="007C6CDB" w:rsidRDefault="002C2A80" w:rsidP="002C2A80">
      <w:pPr>
        <w:spacing w:before="120"/>
        <w:ind w:firstLine="567"/>
        <w:jc w:val="both"/>
      </w:pPr>
      <w:r w:rsidRPr="007C6CDB">
        <w:t>Возвышению Москвы вроде бы не способствовала и династическая ситуация. Стоит напомнить, что князь Даниил Александрович Московский, возглавивший княжество в конце XIII в., был всего лишь четвертым сыном Александра Невского. Причем он даже не успел побывать великим князем, ибо умер раньше своего старшего брата Андрея. В свою очередь, и Иван Данилович Калита — это тоже четвертый сын Даниила. По всем признакам Иван Калита — четвертый сын четвертого сына Александра Невского! — не имел, казалось бы, даже возможности занять великокняжеский стол, ибо не обладал никакими правами на "старейшество". К примеру, тверской князь Михаил Ярославич перед сыновьями Даниила Юрием и Иваном имел преимущество третьего поколения перед четвертым.</w:t>
      </w:r>
    </w:p>
    <w:p w:rsidR="002C2A80" w:rsidRPr="007C6CDB" w:rsidRDefault="002C2A80" w:rsidP="002C2A80">
      <w:pPr>
        <w:spacing w:before="120"/>
        <w:ind w:firstLine="567"/>
        <w:jc w:val="both"/>
      </w:pPr>
      <w:r w:rsidRPr="007C6CDB">
        <w:t xml:space="preserve">И все же именно Московское княжество оказалось той центростремительной силой, которая собрала вокруг себя все русские земли, смогла покончить с тягостью монголо-татарского ига и возродить из пепла новое единое Русское государство. </w:t>
      </w:r>
    </w:p>
    <w:p w:rsidR="002C2A80" w:rsidRPr="007C6CDB" w:rsidRDefault="002C2A80" w:rsidP="002C2A80">
      <w:pPr>
        <w:spacing w:before="120"/>
        <w:ind w:firstLine="567"/>
        <w:jc w:val="both"/>
      </w:pPr>
      <w:r w:rsidRPr="007C6CDB">
        <w:t>***</w:t>
      </w:r>
    </w:p>
    <w:p w:rsidR="002C2A80" w:rsidRPr="007C6CDB" w:rsidRDefault="002C2A80" w:rsidP="002C2A80">
      <w:pPr>
        <w:spacing w:before="120"/>
        <w:ind w:firstLine="567"/>
        <w:jc w:val="both"/>
      </w:pPr>
      <w:r w:rsidRPr="007C6CDB">
        <w:t xml:space="preserve">Еще в конце XIII века Москва являлась небольшим и небогатым уделом, там даже не всегда были князья. В начале 1280-х гг. Москва досталась младшему, четвертому сыну Александра Невского — Даниилу Александровичу. Именно Даниил Александрович (1261—1303) и стал родоначальником московской княжеской династии. </w:t>
      </w:r>
    </w:p>
    <w:p w:rsidR="002C2A80" w:rsidRPr="007C6CDB" w:rsidRDefault="002C2A80" w:rsidP="002C2A80">
      <w:pPr>
        <w:spacing w:before="120"/>
        <w:ind w:firstLine="567"/>
        <w:jc w:val="both"/>
      </w:pPr>
      <w:r w:rsidRPr="007C6CDB">
        <w:t xml:space="preserve">Впервые Даниил выступил на политической арене в 1282 г., когда принял участие в усобице старших братьев на стороне Андрея. Московский князь старался не проявлять активности в этой войне и, по возможности, дистанцировался от Орды. </w:t>
      </w:r>
    </w:p>
    <w:p w:rsidR="002C2A80" w:rsidRPr="007C6CDB" w:rsidRDefault="002C2A80" w:rsidP="002C2A80">
      <w:pPr>
        <w:spacing w:before="120"/>
        <w:ind w:firstLine="567"/>
        <w:jc w:val="both"/>
      </w:pPr>
      <w:r w:rsidRPr="007C6CDB">
        <w:t>Как сообщает Житие святого, мудро, "имея разум богопросвещенный", управлял Даниил Александрович своим княжеством. Он был смелым воином, стойко оборонял родные земли. Как и всем прочим русским правителям того времени, Даниилу Александровичу приходилось участвовать и в междоусобных войнах. Но московский князь отличался редким для той поры миролюбием. Он старался большинство споров своих братьев-князей решать миром, умирял их раздоры. И недаром древние песнопевцы именовали Даниила Александровича с любовью — "Братолюбец".</w:t>
      </w:r>
    </w:p>
    <w:p w:rsidR="002C2A80" w:rsidRPr="007C6CDB" w:rsidRDefault="002C2A80" w:rsidP="002C2A80">
      <w:pPr>
        <w:spacing w:before="120"/>
        <w:ind w:firstLine="567"/>
        <w:jc w:val="both"/>
      </w:pPr>
      <w:r w:rsidRPr="007C6CDB">
        <w:t xml:space="preserve">Сам же князь Даниил Александрович не выказывал желания властвовать над кем-либо. Он свято чтил тогдашний закон престолонаследия и не поднимал меча против своих старших братьев в борьбе за великокняжеский стол. </w:t>
      </w:r>
    </w:p>
    <w:p w:rsidR="002C2A80" w:rsidRPr="007C6CDB" w:rsidRDefault="002C2A80" w:rsidP="002C2A80">
      <w:pPr>
        <w:spacing w:before="120"/>
        <w:ind w:firstLine="567"/>
        <w:jc w:val="both"/>
      </w:pPr>
      <w:r w:rsidRPr="007C6CDB">
        <w:t>Миролюбие князя Даниила Александровича снискало московскому правителю любовь и уважение современников. К Москве потянулись люди из других княжеств — бояре, ремесленники, земледельцы… А князь Даниил гостеприимно встречал тех, кто искал в ней приюта. На рубеже XIII–XIV вв. Даниил принимает у себя беглецов из разоренных земель, среди которых были Федор Бяконт, отец будущего святителя, митрополита Московского Алексия, и Радион Несторович, родоначальник Квашниных. Каждому новоприбывшему московский князь находил дело по его призванию и склонности, имея недреманное попечение о пользе своих подданных. И многолюдно становилось в московских землях. И росли новые села, умножались крестьянские хозяйства, возрождались ремесла.</w:t>
      </w:r>
    </w:p>
    <w:p w:rsidR="002C2A80" w:rsidRPr="007C6CDB" w:rsidRDefault="002C2A80" w:rsidP="002C2A80">
      <w:pPr>
        <w:spacing w:before="120"/>
        <w:ind w:firstLine="567"/>
        <w:jc w:val="both"/>
      </w:pPr>
      <w:r w:rsidRPr="007C6CDB">
        <w:t xml:space="preserve">Такая позиция обеспечила московскому князю значительную популярность на Руси, но не уберегла Москву от разорения в 1293 г., когда его старший брат Андрей, в борьбе за великий престол с братом Дмитрием, привел на Русь страшную ордынскую "Дюденёву рать". Однако Даниил быстро оправился от погрома и после окончания боевых действий возглавил коалицию, направленную против Андрея Александровича. В 1295/96 г. он отказался от приглашения в Новгород, защищая Переяславль, город своего племянника Ивана Дмитриевича. </w:t>
      </w:r>
    </w:p>
    <w:p w:rsidR="002C2A80" w:rsidRPr="007C6CDB" w:rsidRDefault="002C2A80" w:rsidP="002C2A80">
      <w:pPr>
        <w:spacing w:before="120"/>
        <w:ind w:firstLine="567"/>
        <w:jc w:val="both"/>
      </w:pPr>
      <w:r w:rsidRPr="007C6CDB">
        <w:t>А Москва в годы правления князя Даниила постепенно строилась и крепла. Даже страшное разорение, которому Москва подверглась во время "Дюденёвой рати", не погубило её. Всем миром трудились москвичи, заново отстраивая свой город. И снова князь Даниил Александрович подал всем пример небывалой милости. Он отдал все свое имущество на помощь разоренным людям и на восстановление Москвы. И Москва быстро оправилась от погрома. Скоро и следа не осталось от пронесшейся татарской бури.</w:t>
      </w:r>
    </w:p>
    <w:p w:rsidR="002C2A80" w:rsidRPr="007C6CDB" w:rsidRDefault="002C2A80" w:rsidP="002C2A80">
      <w:pPr>
        <w:spacing w:before="120"/>
        <w:ind w:firstLine="567"/>
        <w:jc w:val="both"/>
      </w:pPr>
      <w:r w:rsidRPr="007C6CDB">
        <w:t>Даниил Александрович являл для всех пример истинного благочестия. Сердечно заботился князь и о духовном просвещении своих подданных. Время правления князя Даниила Александровича Московского — это и время становления Москвы, как религиозного центра. Начало этому было положено основанием московским князем монастыря в честь преподобного Даниила Столпника, своего небесного покровителя. Житие Даниила Московского так рассказывает об этом событии: "Богоугодно господствуя в Московской земле, блаженный князь Даниил построил за Москвою-рекою монастырь, который зовется по его имени Даниловский, создал церковь во имя ангела своего преподобного Даниила Столпника и поставил в нем архимандрита". Возможно, архимандрит Данилова монастыря на рубеже XIII–XIV вв. являлся главой всех остальных священников Москвы.</w:t>
      </w:r>
    </w:p>
    <w:p w:rsidR="002C2A80" w:rsidRPr="007C6CDB" w:rsidRDefault="002C2A80" w:rsidP="002C2A80">
      <w:pPr>
        <w:spacing w:before="120"/>
        <w:ind w:firstLine="567"/>
        <w:jc w:val="both"/>
      </w:pPr>
      <w:r w:rsidRPr="007C6CDB">
        <w:t>Свято-Данилов монастырь — первый из известных нам и дошедших до нашего времени московских монастырей. Точная дата его основания неизвестна. В исторической литературе называют 1272 г. или 1282 г., иногда просто указывают — "конец XIII века". В последнее время, сравнительное изучение исторических свидетельств, позволило историкам предположить, что монастырь был основан в 1298–1299 гг. Впрочем, вопрос до сих пор остается дискуссионным.</w:t>
      </w:r>
    </w:p>
    <w:p w:rsidR="002C2A80" w:rsidRPr="007C6CDB" w:rsidRDefault="002C2A80" w:rsidP="002C2A80">
      <w:pPr>
        <w:spacing w:before="120"/>
        <w:ind w:firstLine="567"/>
        <w:jc w:val="both"/>
      </w:pPr>
      <w:r w:rsidRPr="007C6CDB">
        <w:t xml:space="preserve">Судьба Данилова монастыря сложилась удивительно. По легенде князь Даниил завещал похоронить себя как простого монаха именно здесь, в основанном им монастыре. В 1330 г., при его внуке, Иване Калите, братия была переведена в княжеский двор и монастырь пришел в запустение. Иван Грозный повелел восстановить его в 1560 г. Во времена его правления был построен двухъярусный храм Семи Вселенских Соборов, а территория была обнесена мощными каменными стенами с боевыми башнями. В нижнем ярусе храма расположился престол во имя Покрова Пресвятой Богородицы, в другом ярусе престол Даниила Пророка. На месте же старой деревянной церкви позже была построена церковь Воскресения Словущего. В 1648 г. над северными воротами возвели колокольню со звонницей в третьем ярусе и главкой в виде царской короны. Впоследствии все храмы перестраивались, стены укреплялись. </w:t>
      </w:r>
    </w:p>
    <w:p w:rsidR="002C2A80" w:rsidRPr="007C6CDB" w:rsidRDefault="002C2A80" w:rsidP="002C2A80">
      <w:pPr>
        <w:spacing w:before="120"/>
        <w:ind w:firstLine="567"/>
        <w:jc w:val="both"/>
      </w:pPr>
      <w:r w:rsidRPr="007C6CDB">
        <w:t xml:space="preserve">Когда в 1572 г. крымский хан Казы-Гирей подошел к Москве, его встретили метким огнем пушек со стен и башен Данилова монастыря. Во времена польско-литовской интервенции его стены были обстреляны, а деревянные шатры башен сожжены. У стен монастыря повесили сподвижников И. Болотникова, здесь же в 1610 г. прокричали царю Василию Шуйскому, чтобы он отрекся от престола, здесь же был убит восставшими казаками воевода Прокопий Ляпунов. </w:t>
      </w:r>
    </w:p>
    <w:p w:rsidR="002C2A80" w:rsidRPr="007C6CDB" w:rsidRDefault="002C2A80" w:rsidP="002C2A80">
      <w:pPr>
        <w:spacing w:before="120"/>
        <w:ind w:firstLine="567"/>
        <w:jc w:val="both"/>
      </w:pPr>
      <w:r w:rsidRPr="007C6CDB">
        <w:t xml:space="preserve">Чуть позже князь Даниил устроил в Москве и другой монастырь — Богоявленский, во имя Святого Богоявления. </w:t>
      </w:r>
    </w:p>
    <w:p w:rsidR="002C2A80" w:rsidRPr="007C6CDB" w:rsidRDefault="002C2A80" w:rsidP="002C2A80">
      <w:pPr>
        <w:spacing w:before="120"/>
        <w:ind w:firstLine="567"/>
        <w:jc w:val="both"/>
      </w:pPr>
      <w:r w:rsidRPr="007C6CDB">
        <w:t xml:space="preserve">Князю Даниилу Александровичу удалось значительно расширить пределы своих владений. Он сумел присоединить к московскому княжеству Коломну и Переяславль-Залесский. Подготовил Даниил Александрович и присоединение Можайска, но этот город вошел в Московское княжество уже после его смерти, в 1303 году. В 1301 г. Даниил захватывает у Рязани Коломну. На следующий год переяславский князь, умирая, завещает город своему дяде и покровителю. Князь Даниил всячески старался расширить пределы Московского княжества. В 1303 г. он подготовил присоединение Можайска, но внезапно умер. Можайск вошел в Московское княжество при его сыне Юрии. </w:t>
      </w:r>
    </w:p>
    <w:p w:rsidR="002C2A80" w:rsidRPr="007C6CDB" w:rsidRDefault="002C2A80" w:rsidP="002C2A80">
      <w:pPr>
        <w:spacing w:before="120"/>
        <w:ind w:firstLine="567"/>
        <w:jc w:val="both"/>
      </w:pPr>
      <w:r w:rsidRPr="007C6CDB">
        <w:t xml:space="preserve">Князь Даниил Александрович так и не стал великим князем. Он скончался 5 марта 1303 года. Перед своей кончиной он, по примеру своего отца, великого князя Александра Ярославича Невского, принял монашеский постриг. </w:t>
      </w:r>
    </w:p>
    <w:p w:rsidR="002C2A80" w:rsidRPr="007C6CDB" w:rsidRDefault="002C2A80" w:rsidP="002C2A80">
      <w:pPr>
        <w:spacing w:before="120"/>
        <w:ind w:firstLine="567"/>
        <w:jc w:val="both"/>
      </w:pPr>
      <w:r w:rsidRPr="007C6CDB">
        <w:t xml:space="preserve">У князя Даниила Александровича осталось четыре сына. Двое из них умерли. А двум другим — Юрию Даниловичу и Ивану Даниловичу — предстояло и далее исполнять отцовский завет об устроении родного княжества. </w:t>
      </w:r>
    </w:p>
    <w:p w:rsidR="002C2A80" w:rsidRPr="007C6CDB" w:rsidRDefault="002C2A80" w:rsidP="002C2A80">
      <w:pPr>
        <w:spacing w:before="120"/>
        <w:ind w:firstLine="567"/>
        <w:jc w:val="both"/>
      </w:pPr>
      <w:r w:rsidRPr="007C6CDB">
        <w:t xml:space="preserve">Русский народ всегда с благодарностью вспоминал праведную жизнь князя Даниила Александровича. И потому в XVI веке, в 1547 г., князь Даниил Московский был канонизирован Русской Православной Церковью. </w:t>
      </w:r>
    </w:p>
    <w:p w:rsidR="002C2A80" w:rsidRPr="007C6CDB" w:rsidRDefault="002C2A80" w:rsidP="002C2A80">
      <w:pPr>
        <w:spacing w:before="120"/>
        <w:ind w:firstLine="567"/>
        <w:jc w:val="both"/>
      </w:pPr>
      <w:r w:rsidRPr="007C6CDB">
        <w:t xml:space="preserve">А еще через сто лет, 30 августа 1652 г., мощи святого Даниила Московского были обретены нетленными. Их поместили в серебряную раку и поставили в храм Семи Вселенских Соборов в Свято-Даниловом монастыре. Предположительно и Иван Калита был захоронен первоначально здесь. В этом же храме хранились и мощи Бориса и Глеба. </w:t>
      </w:r>
    </w:p>
    <w:p w:rsidR="002C2A80" w:rsidRPr="007C6CDB" w:rsidRDefault="002C2A80" w:rsidP="002C2A80">
      <w:pPr>
        <w:spacing w:before="120"/>
        <w:ind w:firstLine="567"/>
        <w:jc w:val="both"/>
      </w:pPr>
      <w:r w:rsidRPr="007C6CDB">
        <w:t xml:space="preserve">Житие Даниила Московского рассказывает о чудесах, свершенных московским святым после смерти. Однажды великий князь Иван III Васильевич проезжал мимо места древнего Даниловского монастыря, где почивали мощи блаженного князя Даниила. И вот у одного знатного юноши споткнулся конь, и он остался один, отстав от княжеской свиты. Внезапно юноше явился незнакомый человек. Юноша испугался, а незнакомец стал говорить: "Не бойся меня, ибо я христианин, месту же сему господин. Имя мое Даниил Московский. По Божию изволению положен я здесь, на Даниловском сем месте. Иди, юноша, к великому князю Иоанну и скажи ему: вот, ты всячески себя утешаешь, зачем же меня предал забвению? Но если он забыл меня, то Бог мой не забывал меня никогда". Сказав это, незнакомец стал невидим. </w:t>
      </w:r>
    </w:p>
    <w:p w:rsidR="002C2A80" w:rsidRPr="007C6CDB" w:rsidRDefault="002C2A80" w:rsidP="002C2A80">
      <w:pPr>
        <w:spacing w:before="120"/>
        <w:ind w:firstLine="567"/>
        <w:jc w:val="both"/>
      </w:pPr>
      <w:r w:rsidRPr="007C6CDB">
        <w:t>Юноша тотчас догнал князя и рассказал ему о чудесном видении. С того времени великий князь повелел петь соборные панихиды и божественные службы, и устроил раздачу милостыни и трапезы по отошедшим душам своих родственников, поживших в благочестии.</w:t>
      </w:r>
    </w:p>
    <w:p w:rsidR="002C2A80" w:rsidRPr="007C6CDB" w:rsidRDefault="002C2A80" w:rsidP="002C2A80">
      <w:pPr>
        <w:spacing w:before="120"/>
        <w:ind w:firstLine="567"/>
        <w:jc w:val="both"/>
      </w:pPr>
      <w:r w:rsidRPr="007C6CDB">
        <w:t>Вот еще одно чудо. В годы царствования Ивана Грозного в Коломне жил купец. Однажды на лодке он вместе с сыном выехал для торговли в Москву. По дороге его сын заболел. Купец приплыл к церкви, где почивали мощи блаженного князя Даниила, принес больного сына ко гробу святого и начал горячо молиться. И тотчас сын его стал здоровым, и они продолжали путь. С тех пор отец сильно уверовал в святого Даниила и каждый год в день исцеления сына приходил к его гробу, совершал там молебны и творил милостыню.</w:t>
      </w:r>
    </w:p>
    <w:p w:rsidR="002C2A80" w:rsidRPr="007C6CDB" w:rsidRDefault="002C2A80" w:rsidP="002C2A80">
      <w:pPr>
        <w:spacing w:before="120"/>
        <w:ind w:firstLine="567"/>
        <w:jc w:val="both"/>
      </w:pPr>
      <w:r w:rsidRPr="007C6CDB">
        <w:t>***</w:t>
      </w:r>
    </w:p>
    <w:p w:rsidR="002C2A80" w:rsidRPr="007C6CDB" w:rsidRDefault="002C2A80" w:rsidP="002C2A80">
      <w:pPr>
        <w:spacing w:before="120"/>
        <w:ind w:firstLine="567"/>
        <w:jc w:val="both"/>
      </w:pPr>
      <w:r w:rsidRPr="007C6CDB">
        <w:t>И вот ведь как удивительно промыслительно распорядилась история. В 1547 г. вместе с другими русскими святыми и вместе с благоверным князем Даниилом Московским, Русская Православная Церковь прославила и его отца – великого князя Александра Ярославича Невского.</w:t>
      </w:r>
    </w:p>
    <w:p w:rsidR="002C2A80" w:rsidRPr="007C6CDB" w:rsidRDefault="002C2A80" w:rsidP="002C2A80">
      <w:pPr>
        <w:spacing w:before="120"/>
        <w:ind w:firstLine="567"/>
        <w:jc w:val="both"/>
      </w:pPr>
      <w:r w:rsidRPr="007C6CDB">
        <w:t xml:space="preserve">А в начале XVIII века, в 1724 г., тогдашний российский император Петр I Алексеевич совершил перенесение мощей благоверного великого князя Александра Ярославича Невского – из Владимира их торжественно перенесли в Санкт-Петербург. А свершилось это великое деяние… 30 августа (или – 12 сентября по новому стилю). И снова церковные праздники в честь перенесения мощей святого князя Александра Невского и его сына святого князя Даниила Московского выпали и до сих пор свершаются в один день. </w:t>
      </w:r>
    </w:p>
    <w:p w:rsidR="002C2A80" w:rsidRPr="007C6CDB" w:rsidRDefault="002C2A80" w:rsidP="002C2A80">
      <w:pPr>
        <w:spacing w:before="120"/>
        <w:ind w:firstLine="567"/>
        <w:jc w:val="both"/>
      </w:pPr>
      <w:r w:rsidRPr="007C6CDB">
        <w:t>Наверное, это не случайно. Ведь именно Даниил Московский оказался истинным продолжателем дела своего отца по сбережению Русской земли. Именно князь Даниил Александрович, который и не знал толком собственного отца, ибо Александр Ярославич умер в тот момент, когда его младшему сыну было всего два года, но именно Даниил Александрович оказался продолжателем отцовской политики, той политики, которая, в итоге, спасла Русскую землю от ордынского владычества, а затем превратила Русское государство в великую, свободную и мощную державу.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A80"/>
    <w:rsid w:val="00051FB8"/>
    <w:rsid w:val="00095BA6"/>
    <w:rsid w:val="00210DB3"/>
    <w:rsid w:val="002C2A80"/>
    <w:rsid w:val="0031418A"/>
    <w:rsid w:val="00333298"/>
    <w:rsid w:val="00350B15"/>
    <w:rsid w:val="00377A3D"/>
    <w:rsid w:val="0052086C"/>
    <w:rsid w:val="005A2562"/>
    <w:rsid w:val="00755964"/>
    <w:rsid w:val="007C6CDB"/>
    <w:rsid w:val="008C19D7"/>
    <w:rsid w:val="008F2FA5"/>
    <w:rsid w:val="00A44D32"/>
    <w:rsid w:val="00CE641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4F346D-1070-4ED7-A40F-46E9C396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A8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2A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1919</Words>
  <Characters>10940</Characters>
  <Application>Microsoft Office Word</Application>
  <DocSecurity>0</DocSecurity>
  <Lines>91</Lines>
  <Paragraphs>25</Paragraphs>
  <ScaleCrop>false</ScaleCrop>
  <Company>Home</Company>
  <LinksUpToDate>false</LinksUpToDate>
  <CharactersWithSpaces>12834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Святой благоверный князь Даниил Московский </dc:title>
  <dc:subject/>
  <dc:creator>Alena</dc:creator>
  <cp:keywords/>
  <dc:description/>
  <cp:lastModifiedBy>admin</cp:lastModifiedBy>
  <cp:revision>2</cp:revision>
  <dcterms:created xsi:type="dcterms:W3CDTF">2014-02-18T12:31:00Z</dcterms:created>
  <dcterms:modified xsi:type="dcterms:W3CDTF">2014-02-18T12:31:00Z</dcterms:modified>
</cp:coreProperties>
</file>