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8B0" w:rsidRPr="009F0C07" w:rsidRDefault="003F08B0" w:rsidP="003F08B0">
      <w:pPr>
        <w:spacing w:before="120"/>
        <w:jc w:val="center"/>
        <w:rPr>
          <w:b/>
          <w:sz w:val="32"/>
        </w:rPr>
      </w:pPr>
      <w:r w:rsidRPr="009F0C07">
        <w:rPr>
          <w:b/>
          <w:sz w:val="32"/>
        </w:rPr>
        <w:t xml:space="preserve">Тезисы композиторской кухни </w:t>
      </w:r>
    </w:p>
    <w:p w:rsidR="003F08B0" w:rsidRPr="003F08B0" w:rsidRDefault="003F08B0" w:rsidP="003F08B0">
      <w:pPr>
        <w:spacing w:before="120"/>
        <w:jc w:val="center"/>
        <w:rPr>
          <w:sz w:val="28"/>
        </w:rPr>
      </w:pPr>
      <w:r w:rsidRPr="003F08B0">
        <w:rPr>
          <w:sz w:val="28"/>
        </w:rPr>
        <w:t xml:space="preserve">Член Союза композиторов России, композитор П.П.Морозов </w:t>
      </w:r>
    </w:p>
    <w:p w:rsidR="003F08B0" w:rsidRPr="00C42C06" w:rsidRDefault="003F08B0" w:rsidP="003F08B0">
      <w:pPr>
        <w:spacing w:before="120"/>
        <w:ind w:firstLine="567"/>
        <w:jc w:val="both"/>
      </w:pPr>
      <w:r w:rsidRPr="00C42C06">
        <w:t>Сочинять музыку нужно регулярно, не дожидаясь так называемого вдохновения. Вы не должны от него зависеть, пусть оно зависит от вас. И чем регулярнее Вы это будете делать, тем чаще и продолжительнее вдохновение будет у Вас задерживаться.</w:t>
      </w:r>
    </w:p>
    <w:p w:rsidR="003F08B0" w:rsidRPr="00C42C06" w:rsidRDefault="003F08B0" w:rsidP="003F08B0">
      <w:pPr>
        <w:spacing w:before="120"/>
        <w:ind w:firstLine="567"/>
        <w:jc w:val="both"/>
      </w:pPr>
      <w:r w:rsidRPr="00C42C06">
        <w:t>- Лучше всего сочинять (именно сочинять, а не заниматься оркестровкой или какими-либо переложениями) на свежую голову, то есть по утрам и примерно до обеда. После же можно заняться и оркестровкой, так как это в любом случае требует меньшего напряжения творческой мысли.</w:t>
      </w:r>
    </w:p>
    <w:p w:rsidR="003F08B0" w:rsidRPr="00C42C06" w:rsidRDefault="003F08B0" w:rsidP="003F08B0">
      <w:pPr>
        <w:spacing w:before="120"/>
        <w:ind w:firstLine="567"/>
        <w:jc w:val="both"/>
      </w:pPr>
      <w:r w:rsidRPr="00C42C06">
        <w:t>- Не бойтесь сразу записывать музыкальные мысли. Во-первых, в многократном варьировании без фиксации на бумаге есть риск потерять исходную мысль, а во-вторых, зафиксированное на бумаге всегда проще изменять, не боясь забрести в непролазные дебри, — у Вас же есть первый вариант.</w:t>
      </w:r>
    </w:p>
    <w:p w:rsidR="003F08B0" w:rsidRPr="00C42C06" w:rsidRDefault="003F08B0" w:rsidP="003F08B0">
      <w:pPr>
        <w:spacing w:before="120"/>
        <w:ind w:firstLine="567"/>
        <w:jc w:val="both"/>
      </w:pPr>
      <w:r w:rsidRPr="00C42C06">
        <w:t>- При первоначальном составлении музыкальной конструкции всегда старайтесь одинаково мыслить как горизонтально, так и вертикально. Перегиб в любую из этих сторон ведет либо к серой мелодии, либо к убогой гармонии.</w:t>
      </w:r>
    </w:p>
    <w:p w:rsidR="003F08B0" w:rsidRPr="00C42C06" w:rsidRDefault="003F08B0" w:rsidP="003F08B0">
      <w:pPr>
        <w:spacing w:before="120"/>
        <w:ind w:firstLine="567"/>
        <w:jc w:val="both"/>
      </w:pPr>
      <w:r w:rsidRPr="00C42C06">
        <w:t xml:space="preserve">- Главное, чтобы сочинение музыки не становилось для Вас скучным. Источники вдохновения можно находить где угодно: в слушании музыки, в контактах с музыкантами, в удобных канцелярских принадлежностях, в красивой и чистой нотной бумаге. </w:t>
      </w:r>
    </w:p>
    <w:p w:rsidR="003F08B0" w:rsidRPr="00C42C06" w:rsidRDefault="003F08B0" w:rsidP="003F08B0">
      <w:pPr>
        <w:spacing w:before="120"/>
        <w:ind w:firstLine="567"/>
        <w:jc w:val="both"/>
      </w:pPr>
      <w:r w:rsidRPr="00C42C06">
        <w:t xml:space="preserve">- Никогда не старайтесь писать сразу набело. Чем меньше Вы будете опасаться сделать ошибку, тем большей свободы в творчестве Вы достигнете. </w:t>
      </w:r>
    </w:p>
    <w:p w:rsidR="003F08B0" w:rsidRPr="00C42C06" w:rsidRDefault="003F08B0" w:rsidP="003F08B0">
      <w:pPr>
        <w:spacing w:before="120"/>
        <w:ind w:firstLine="567"/>
        <w:jc w:val="both"/>
      </w:pPr>
      <w:r w:rsidRPr="00C42C06">
        <w:t xml:space="preserve">- Чтобы добиваться легкости в написании музыкального материала, старайтесь снять с себя тормоз во время сочинения. В отдельных случаях может показаться, что за этим последуют банальности одна за другой, но это не так. Все зависит от степени вашего интеллектуального развития. Подобный эффект случился, когда после завершении курса гармонии в консерватории нам, студентам, в качестве эксперимента разрешили в гармонических задачах делать все, в том числе и то, что нельзя: типа параллельных квинт, увеличенных интервалов, неправильных разрешений септим и тому подобное, — мы это сделать просто не смогли. Это “в крови”. </w:t>
      </w:r>
    </w:p>
    <w:p w:rsidR="003F08B0" w:rsidRPr="00C42C06" w:rsidRDefault="003F08B0" w:rsidP="003F08B0">
      <w:pPr>
        <w:spacing w:before="120"/>
        <w:ind w:firstLine="567"/>
        <w:jc w:val="both"/>
      </w:pPr>
      <w:r w:rsidRPr="00C42C06">
        <w:t xml:space="preserve">- При сочинении песни на чужой текст работу необходимо начинать с анализа самого текста. Рифмы должны быть ясны и просты (если текст рифмованный), ритмика должна точно совпадать во всех строфах как по количеству слогов, так и по ударениям. Обязательно определите смысловую кульминацию (не забывайте о пропорциональности “золотого сечения”). И самое главное — Вы сразу должны видеть форму будущей песни: где куплет, где припев, сколько их, в какой последовательности. Если из перечисленных пунктов что-либо выпадает или явно нестандартное, это должно иметь свою необходимость и логику формы или развития. Поэт-песенник тем и ценен, что все эти важные моменты соблюдает и избавляет композитора от необходимости что-то пересочинять и додумывать. </w:t>
      </w:r>
    </w:p>
    <w:p w:rsidR="003F08B0" w:rsidRPr="00C42C06" w:rsidRDefault="003F08B0" w:rsidP="003F08B0">
      <w:pPr>
        <w:spacing w:before="120"/>
        <w:ind w:firstLine="567"/>
        <w:jc w:val="both"/>
      </w:pPr>
      <w:r w:rsidRPr="00C42C06">
        <w:t xml:space="preserve">- При сочинении мелодии песни советую пользоваться методикой написания диктанта по сольфеджио: писать во всех тактах сразу (то есть во всех строчках текста не по порядку, а фрагментарно). </w:t>
      </w:r>
    </w:p>
    <w:p w:rsidR="003F08B0" w:rsidRPr="00C42C06" w:rsidRDefault="003F08B0" w:rsidP="003F08B0">
      <w:pPr>
        <w:spacing w:before="120"/>
        <w:ind w:firstLine="567"/>
        <w:jc w:val="both"/>
      </w:pPr>
      <w:r w:rsidRPr="00C42C06">
        <w:t>- Часто бывает так, что какая-то строчка текста сочиняемой песни "упрямится" и не хочет сочиняться. Дело обязательно сдвинется, если Вы перейдете в другой аналогичный фрагмент текста (куплет или припев) с тем же музыкальным отрывком.</w:t>
      </w:r>
    </w:p>
    <w:p w:rsidR="003F08B0" w:rsidRPr="00C42C06" w:rsidRDefault="003F08B0" w:rsidP="003F08B0">
      <w:pPr>
        <w:spacing w:before="120"/>
        <w:ind w:firstLine="567"/>
        <w:jc w:val="both"/>
      </w:pPr>
      <w:r w:rsidRPr="00C42C06">
        <w:t xml:space="preserve">- Во время сочинения при очередном “затыке” советую использовать методику занятий в музыкальных школах: чем чаще и короче, тем продуктивнее. То есть если Вы будете возвращаться к своему музыкальному материалу в каждый час по 3-5 минут, то очень скоро выйдете из этого музыкального тупика. </w:t>
      </w:r>
    </w:p>
    <w:p w:rsidR="003F08B0" w:rsidRPr="00C42C06" w:rsidRDefault="003F08B0" w:rsidP="003F08B0">
      <w:pPr>
        <w:spacing w:before="120"/>
        <w:ind w:firstLine="567"/>
        <w:jc w:val="both"/>
      </w:pPr>
      <w:r w:rsidRPr="00C42C06">
        <w:t xml:space="preserve">- Если Вы чувствуете, что какой-то музыкальный фрагмент вашего сочинения можно выбросить, а можно и оставить, то лучше его выбросить. </w:t>
      </w:r>
    </w:p>
    <w:p w:rsidR="003F08B0" w:rsidRPr="00C42C06" w:rsidRDefault="003F08B0" w:rsidP="003F08B0">
      <w:pPr>
        <w:spacing w:before="120"/>
        <w:ind w:firstLine="567"/>
        <w:jc w:val="both"/>
      </w:pPr>
      <w:r w:rsidRPr="00C42C06">
        <w:t xml:space="preserve">- Если Вы попробуете следовать всем или лишь некоторым из этих советов, то я гарантирую, исходя из собственного опыта, что ваша работа композитора количественно и качественно возрастет многократно.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8B0"/>
    <w:rsid w:val="001A35F6"/>
    <w:rsid w:val="003F08B0"/>
    <w:rsid w:val="00811DD4"/>
    <w:rsid w:val="0096077D"/>
    <w:rsid w:val="009648A0"/>
    <w:rsid w:val="009F0C07"/>
    <w:rsid w:val="00C42C06"/>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8951A1-CE7B-453D-BF0C-1F77DE7B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8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08B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Тезисы композиторской кухни </vt:lpstr>
    </vt:vector>
  </TitlesOfParts>
  <Company>Home</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Тезисы композиторской кухни </dc:title>
  <dc:subject/>
  <dc:creator>User</dc:creator>
  <cp:keywords/>
  <dc:description/>
  <cp:lastModifiedBy>admin</cp:lastModifiedBy>
  <cp:revision>2</cp:revision>
  <dcterms:created xsi:type="dcterms:W3CDTF">2014-03-26T01:12:00Z</dcterms:created>
  <dcterms:modified xsi:type="dcterms:W3CDTF">2014-03-26T01:12:00Z</dcterms:modified>
</cp:coreProperties>
</file>