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95" w:rsidRPr="00FB72DE" w:rsidRDefault="00D62195" w:rsidP="00D62195">
      <w:pPr>
        <w:spacing w:before="120"/>
        <w:jc w:val="center"/>
        <w:rPr>
          <w:b/>
          <w:sz w:val="32"/>
        </w:rPr>
      </w:pPr>
      <w:r w:rsidRPr="00FB72DE">
        <w:rPr>
          <w:b/>
          <w:sz w:val="32"/>
        </w:rPr>
        <w:t>Твердый переплет входит в мир «цифры»</w:t>
      </w:r>
    </w:p>
    <w:p w:rsidR="00D62195" w:rsidRPr="00D62195" w:rsidRDefault="00D62195" w:rsidP="00D62195">
      <w:pPr>
        <w:spacing w:before="120"/>
        <w:jc w:val="center"/>
        <w:rPr>
          <w:sz w:val="28"/>
        </w:rPr>
      </w:pPr>
      <w:r w:rsidRPr="00D62195">
        <w:rPr>
          <w:sz w:val="28"/>
        </w:rPr>
        <w:t xml:space="preserve">Миронович Александр Евгеньевич - Директор по развитию. Департамент Финишного оборудования. </w:t>
      </w:r>
    </w:p>
    <w:p w:rsidR="00D62195" w:rsidRPr="00FB72DE" w:rsidRDefault="00D62195" w:rsidP="00D62195">
      <w:pPr>
        <w:spacing w:before="120"/>
        <w:jc w:val="center"/>
        <w:rPr>
          <w:b/>
          <w:sz w:val="28"/>
        </w:rPr>
      </w:pPr>
      <w:r w:rsidRPr="00FB72DE">
        <w:rPr>
          <w:b/>
          <w:sz w:val="28"/>
        </w:rPr>
        <w:t>1. Основные тенденции мирового книжного рынка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Современные информационные технологии и интернет дали возможность разместить заказ на изготовление нужной книги</w:t>
      </w:r>
      <w:r>
        <w:t xml:space="preserve">, </w:t>
      </w:r>
      <w:r w:rsidRPr="00FB72DE">
        <w:t>практически</w:t>
      </w:r>
      <w:r>
        <w:t xml:space="preserve">, </w:t>
      </w:r>
      <w:r w:rsidRPr="00FB72DE">
        <w:t>не отрываясь от экрана компьютера</w:t>
      </w:r>
      <w:r>
        <w:t xml:space="preserve">, </w:t>
      </w:r>
      <w:r w:rsidRPr="00FB72DE">
        <w:t>сидя у себя дома или в офисе. Предложение стимулирует спрос и уже сейчас в Европе большая часть заказов размещается через интернет</w:t>
      </w:r>
      <w:r>
        <w:t xml:space="preserve">, </w:t>
      </w:r>
      <w:r w:rsidRPr="00FB72DE">
        <w:t>а каждый 3-ий заказ подразумевает выпуск полиграфической продукции малыми тиражами</w:t>
      </w:r>
      <w:r>
        <w:t xml:space="preserve">, </w:t>
      </w:r>
      <w:r w:rsidRPr="00FB72DE">
        <w:t>и в этом контексте интерес к выпуску книг в твердом переплете по требованию</w:t>
      </w:r>
      <w:r>
        <w:t xml:space="preserve">, </w:t>
      </w:r>
      <w:r w:rsidRPr="00FB72DE">
        <w:t>в т.ч. единичными экземплярами</w:t>
      </w:r>
      <w:r>
        <w:t xml:space="preserve">, </w:t>
      </w:r>
      <w:r w:rsidRPr="00FB72DE">
        <w:t>становится особенно актуальным.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Потребность в книге по требованию заставляет типографию иначе взглянуть на свою деятельность. Использование возможностей цифровой печати позволяет персонифицировать выпускаемую книгу</w:t>
      </w:r>
      <w:r>
        <w:t xml:space="preserve">, </w:t>
      </w:r>
      <w:r w:rsidRPr="00FB72DE">
        <w:t>адаптировав ее содержание и оформление в соответствии с требованиями конкретного заказчика</w:t>
      </w:r>
      <w:r>
        <w:t xml:space="preserve">, </w:t>
      </w:r>
      <w:r w:rsidRPr="00FB72DE">
        <w:t xml:space="preserve">а использование динамически изменяемых цифровых данных позволяет изменить содержание книги и ликвидировать ошибки буквально за 1 минуту до начала ее изготовления без издержек и оплаты неустоек. 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Книга</w:t>
      </w:r>
      <w:r>
        <w:t xml:space="preserve">, </w:t>
      </w:r>
      <w:r w:rsidRPr="00FB72DE">
        <w:t>выпускаемая по требованию</w:t>
      </w:r>
      <w:r>
        <w:t xml:space="preserve">, </w:t>
      </w:r>
      <w:r w:rsidRPr="00FB72DE">
        <w:t>позволяет решить и такую сложную задачу</w:t>
      </w:r>
      <w:r>
        <w:t xml:space="preserve">, </w:t>
      </w:r>
      <w:r w:rsidRPr="00FB72DE">
        <w:t>как расчет целесообразного тиража. Ведь «благодаря» существующей до сих пор проблеме 4 книги из 10 напечатанных остаются нереализованными и идут «под нож». Теперь</w:t>
      </w:r>
      <w:r>
        <w:t xml:space="preserve">, </w:t>
      </w:r>
      <w:r w:rsidRPr="00FB72DE">
        <w:t>благодаря новым технологиям типография сможет напечатать книг ровно столько</w:t>
      </w:r>
      <w:r>
        <w:t xml:space="preserve">, </w:t>
      </w:r>
      <w:r w:rsidRPr="00FB72DE">
        <w:t>сколько требует читательская аудитория. Безусловно</w:t>
      </w:r>
      <w:r>
        <w:t xml:space="preserve">, </w:t>
      </w:r>
      <w:r w:rsidRPr="00FB72DE">
        <w:t>технология Book-On-Demand (BOD) подразумевает и модернизацию печатного участка. Очевидно</w:t>
      </w:r>
      <w:r>
        <w:t xml:space="preserve">, </w:t>
      </w:r>
      <w:r w:rsidRPr="00FB72DE">
        <w:t>что печать должна быть цифровой и для этого нового для книжников участка существуют очень интересные решения от фирмы Kodak</w:t>
      </w:r>
      <w:r>
        <w:t xml:space="preserve">, </w:t>
      </w:r>
      <w:r w:rsidRPr="00FB72DE">
        <w:t>позволяющие снизить себестоимость печатного листа до стоимости бумаги.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Таким образом</w:t>
      </w:r>
      <w:r>
        <w:t xml:space="preserve">, </w:t>
      </w:r>
      <w:r w:rsidRPr="00FB72DE">
        <w:t>анализируя новые возможности можно предположить</w:t>
      </w:r>
      <w:r>
        <w:t xml:space="preserve">, </w:t>
      </w:r>
      <w:r w:rsidRPr="00FB72DE">
        <w:t>что печать книг по требованию может найти применение в следующих областях: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Книгопечатание: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Книги</w:t>
      </w:r>
      <w:r>
        <w:t xml:space="preserve">, </w:t>
      </w:r>
      <w:r w:rsidRPr="00FB72DE">
        <w:t>содержание которых часто обновляется (например</w:t>
      </w:r>
      <w:r>
        <w:t xml:space="preserve">, </w:t>
      </w:r>
      <w:r w:rsidRPr="00FB72DE">
        <w:t>технические книги в различных областях</w:t>
      </w:r>
      <w:r>
        <w:t xml:space="preserve">, </w:t>
      </w:r>
      <w:r w:rsidRPr="00FB72DE">
        <w:t>медицинские книги</w:t>
      </w:r>
      <w:r>
        <w:t xml:space="preserve">, </w:t>
      </w:r>
      <w:r w:rsidRPr="00FB72DE">
        <w:t>юридические книги</w:t>
      </w:r>
      <w:r>
        <w:t xml:space="preserve">, </w:t>
      </w:r>
      <w:r w:rsidRPr="00FB72DE">
        <w:t>школьные книги</w:t>
      </w:r>
      <w:r>
        <w:t xml:space="preserve">, </w:t>
      </w:r>
      <w:r w:rsidRPr="00FB72DE">
        <w:t>налоговые кодексы и т.д.)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Книги в маленьких начальных количествах (например</w:t>
      </w:r>
      <w:r>
        <w:t xml:space="preserve">, </w:t>
      </w:r>
      <w:r w:rsidRPr="00FB72DE">
        <w:t>выпуск "сигнальных" тиражей в целях тестирования рыночного спроса)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Редкие литературные книги</w:t>
      </w:r>
      <w:r>
        <w:t xml:space="preserve">, </w:t>
      </w:r>
      <w:r w:rsidRPr="00FB72DE">
        <w:t>книги по экзотической или научной тематике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Большой объем книг</w:t>
      </w:r>
      <w:r>
        <w:t xml:space="preserve">, </w:t>
      </w:r>
      <w:r w:rsidRPr="00FB72DE">
        <w:t>таких как справочники</w:t>
      </w:r>
      <w:r>
        <w:t xml:space="preserve">, </w:t>
      </w:r>
      <w:r w:rsidRPr="00FB72DE">
        <w:t>учебная и техническая литература с переменными данными</w:t>
      </w:r>
      <w:r>
        <w:t xml:space="preserve">, </w:t>
      </w:r>
      <w:r w:rsidRPr="00FB72DE">
        <w:t>которую можно производить по требованию.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 xml:space="preserve">Репринт книг становится возможным без повторения тиража при сохранении прав издателя. 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Бизнес и образование: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Пользовательская документация и руководства оператора</w:t>
      </w:r>
      <w:r>
        <w:t xml:space="preserve">, </w:t>
      </w:r>
      <w:r w:rsidRPr="00FB72DE">
        <w:t>персонифицированные не только под данный вид товара</w:t>
      </w:r>
      <w:r>
        <w:t xml:space="preserve">, </w:t>
      </w:r>
      <w:r w:rsidRPr="00FB72DE">
        <w:t>но и под будущего владельца.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Различная документация корпоративного характера: история фирмы или компании</w:t>
      </w:r>
      <w:r>
        <w:t xml:space="preserve">, </w:t>
      </w:r>
      <w:r w:rsidRPr="00FB72DE">
        <w:t>различные исторические справки</w:t>
      </w:r>
      <w:r>
        <w:t xml:space="preserve">, </w:t>
      </w:r>
      <w:r w:rsidRPr="00FB72DE">
        <w:t xml:space="preserve">финансовые и годовые отчеты. 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Печатные материалы для использования студентами в ВУЗах: различная методическая литература</w:t>
      </w:r>
      <w:r>
        <w:t xml:space="preserve">, </w:t>
      </w:r>
      <w:r w:rsidRPr="00FB72DE">
        <w:t>ежегодники</w:t>
      </w:r>
      <w:r>
        <w:t xml:space="preserve">, </w:t>
      </w:r>
      <w:r w:rsidRPr="00FB72DE">
        <w:t>учебные планы и т.д.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Частный сектор: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Единичное</w:t>
      </w:r>
      <w:r>
        <w:t xml:space="preserve">, </w:t>
      </w:r>
      <w:r w:rsidRPr="00FB72DE">
        <w:t>изготовленное по индивидуальному дизайну персональное издание</w:t>
      </w:r>
      <w:r>
        <w:t xml:space="preserve">, </w:t>
      </w:r>
      <w:r w:rsidRPr="00FB72DE">
        <w:t>которым может быть личное портфолио</w:t>
      </w:r>
      <w:r>
        <w:t xml:space="preserve">, </w:t>
      </w:r>
      <w:r w:rsidRPr="00FB72DE">
        <w:t>сборник стихов</w:t>
      </w:r>
      <w:r>
        <w:t xml:space="preserve">, </w:t>
      </w:r>
      <w:r w:rsidRPr="00FB72DE">
        <w:t>репродукций и т.д.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Альбомы следующих тематик: путешествия</w:t>
      </w:r>
      <w:r>
        <w:t xml:space="preserve">, </w:t>
      </w:r>
      <w:r w:rsidRPr="00FB72DE">
        <w:t>кулинария</w:t>
      </w:r>
      <w:r>
        <w:t xml:space="preserve">, </w:t>
      </w:r>
      <w:r w:rsidRPr="00FB72DE">
        <w:t>коллекционирование и других частных увлечений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2. Основные проблемы</w:t>
      </w:r>
      <w:r>
        <w:t xml:space="preserve">, </w:t>
      </w:r>
      <w:r w:rsidRPr="00FB72DE">
        <w:t>затрудняющие быстрое освоение технологии Book-On-Demand (BOD)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Оказалось</w:t>
      </w:r>
      <w:r>
        <w:t xml:space="preserve">, </w:t>
      </w:r>
      <w:r w:rsidRPr="00FB72DE">
        <w:t>что изготовить книгу тиражом 1 экз. можно даже руками “на коленке”</w:t>
      </w:r>
      <w:r>
        <w:t xml:space="preserve">, </w:t>
      </w:r>
      <w:r w:rsidRPr="00FB72DE">
        <w:t>и это может быть вполне оправданным на начальном этапе развития этого направления как бизнеса</w:t>
      </w:r>
      <w:r>
        <w:t xml:space="preserve">, </w:t>
      </w:r>
      <w:r w:rsidRPr="00FB72DE">
        <w:t>но основные проблемы изготовления единичных книг начинаются с увеличением количества подобных заказов до 10 000 в месяц и более. В этом случае исключается не только ручной труд</w:t>
      </w:r>
      <w:r>
        <w:t xml:space="preserve">, </w:t>
      </w:r>
      <w:r w:rsidRPr="00FB72DE">
        <w:t>но и труд частично автоматизированный. Кроме проблемы производительности появляется острая потребность в решении проблемы сокращения расходов на брак и переналадку</w:t>
      </w:r>
      <w:r>
        <w:t xml:space="preserve">, </w:t>
      </w:r>
      <w:r w:rsidRPr="00FB72DE">
        <w:t>время на переход с тиража на тираж должно быть минимальным</w:t>
      </w:r>
      <w:r>
        <w:t xml:space="preserve">, </w:t>
      </w:r>
      <w:r w:rsidRPr="00FB72DE">
        <w:t>а это означает</w:t>
      </w:r>
      <w:r>
        <w:t xml:space="preserve">, </w:t>
      </w:r>
      <w:r w:rsidRPr="00FB72DE">
        <w:t>что настройка оборудования должна производится полностью автоматически</w:t>
      </w:r>
      <w:r>
        <w:t xml:space="preserve">, </w:t>
      </w:r>
      <w:r w:rsidRPr="00FB72DE">
        <w:t>с применением самых современных технологий оцифровки и передачи технологических данных. На первый взгляд может показаться</w:t>
      </w:r>
      <w:r>
        <w:t xml:space="preserve">, </w:t>
      </w:r>
      <w:r w:rsidRPr="00FB72DE">
        <w:t>что можно выпускать предельно малые тиражи книг увеличивая мощности производства не интенсивным</w:t>
      </w:r>
      <w:r>
        <w:t xml:space="preserve">, </w:t>
      </w:r>
      <w:r w:rsidRPr="00FB72DE">
        <w:t>а экстенсивным способом</w:t>
      </w:r>
      <w:r>
        <w:t xml:space="preserve">, </w:t>
      </w:r>
      <w:r w:rsidRPr="00FB72DE">
        <w:t>увеличивая количество рабочих мест. Безусловно</w:t>
      </w:r>
      <w:r>
        <w:t xml:space="preserve">, </w:t>
      </w:r>
      <w:r w:rsidRPr="00FB72DE">
        <w:t>путь наиболее реальный</w:t>
      </w:r>
      <w:r>
        <w:t xml:space="preserve">, </w:t>
      </w:r>
      <w:r w:rsidRPr="00FB72DE">
        <w:t>т.к. он позволяет поступательно шаг за шагом следовать за ростом рынка без серьезных инвестиций. Но хочется отметить одну особенность любого пооперационного технологического процесса. Для настройки каждой операции требуется время и расходные материалы. Потери умножаем на количество заказов и получаем на выходе</w:t>
      </w:r>
      <w:r>
        <w:t xml:space="preserve">, </w:t>
      </w:r>
      <w:r w:rsidRPr="00FB72DE">
        <w:t>как минимум</w:t>
      </w:r>
      <w:r>
        <w:t xml:space="preserve">, </w:t>
      </w:r>
      <w:r w:rsidRPr="00FB72DE">
        <w:t>троекратную себестоимость</w:t>
      </w:r>
      <w:r>
        <w:t xml:space="preserve">, </w:t>
      </w:r>
      <w:r w:rsidRPr="00FB72DE">
        <w:t>при которой выпуск единичных экземпляров может оказаться нерентабельным</w:t>
      </w:r>
      <w:r>
        <w:t xml:space="preserve">, </w:t>
      </w:r>
      <w:r w:rsidRPr="00FB72DE">
        <w:t>а в большинстве случаев невозможным по чисто экономическим соображениям.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3. Пооперационная технология BOD от фирмы Schmedt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Немецкая компания Schmedt является европейским лидером в производстве оборудования для изготовления книг в твердом переплете. Также фирма поставляет огромную номенклатуру расходных материалов</w:t>
      </w:r>
      <w:r>
        <w:t xml:space="preserve">, </w:t>
      </w:r>
      <w:r w:rsidRPr="00FB72DE">
        <w:t>необходимых для изготовления и реставрации книг. Линейка оборудования Schmedt представляет собой набор устройств разного уровня производительности и автоматизации для изготовления книжных блоков</w:t>
      </w:r>
      <w:r>
        <w:t xml:space="preserve">, </w:t>
      </w:r>
      <w:r w:rsidRPr="00FB72DE">
        <w:t>переплетных крышек</w:t>
      </w:r>
      <w:r>
        <w:t xml:space="preserve">, </w:t>
      </w:r>
      <w:r w:rsidRPr="00FB72DE">
        <w:t>а также для вставки блока и штриховки будущей книги. В случае небольшого объема заказов на линейке Schmedt можно выпускать около 150-200 книг в час</w:t>
      </w:r>
      <w:r>
        <w:t xml:space="preserve">, </w:t>
      </w:r>
      <w:r w:rsidRPr="00FB72DE">
        <w:t>в зависимости от типов материалов и квалификации работающего персонала. Самый популярный набор оборудования для этих целей состоит</w:t>
      </w:r>
      <w:r>
        <w:t xml:space="preserve">, </w:t>
      </w:r>
      <w:r w:rsidRPr="00FB72DE">
        <w:t>как правило</w:t>
      </w:r>
      <w:r>
        <w:t xml:space="preserve">, </w:t>
      </w:r>
      <w:r w:rsidRPr="00FB72DE">
        <w:t>из полуавтоматической крышкоделательной машины PraziCase SC2</w:t>
      </w:r>
      <w:r>
        <w:t xml:space="preserve">, </w:t>
      </w:r>
      <w:r w:rsidRPr="00FB72DE">
        <w:t>книговставочной машины PraLeg HHS 1805/S</w:t>
      </w:r>
      <w:r>
        <w:t xml:space="preserve">, </w:t>
      </w:r>
      <w:r w:rsidRPr="00FB72DE">
        <w:t>штриховальной машины PraForm HHS 21 или новой более производительной машины PraForm Type 55. В последнее время появилось современное и очень востребованное решение для изготовления книжных блоков методом бесшвейного клеевого скрепления на ПУР-клее. Машина</w:t>
      </w:r>
      <w:r>
        <w:t xml:space="preserve">, </w:t>
      </w:r>
      <w:r w:rsidRPr="00FB72DE">
        <w:t>которую предлагает для этих целей Schmedt называется PraziPur. Ее производительность до 200 блоков в час</w:t>
      </w:r>
      <w:r>
        <w:t xml:space="preserve">, </w:t>
      </w:r>
      <w:r w:rsidRPr="00FB72DE">
        <w:t>она имеет автоматические настройки</w:t>
      </w:r>
      <w:r>
        <w:t xml:space="preserve">, </w:t>
      </w:r>
      <w:r w:rsidRPr="00FB72DE">
        <w:t>ручной самонаклад обложек и самое главное</w:t>
      </w:r>
      <w:r>
        <w:t xml:space="preserve">, </w:t>
      </w:r>
      <w:r w:rsidRPr="00FB72DE">
        <w:t>что машина адаптирована под работу с обложками</w:t>
      </w:r>
      <w:r>
        <w:t xml:space="preserve">, </w:t>
      </w:r>
      <w:r w:rsidRPr="00FB72DE">
        <w:t>изготовленными по технологии PraziCover</w:t>
      </w:r>
      <w:r>
        <w:t xml:space="preserve">, </w:t>
      </w:r>
      <w:r w:rsidRPr="00FB72DE">
        <w:t>подразумевающая использование обложки в виде форзацев</w:t>
      </w:r>
      <w:r>
        <w:t xml:space="preserve">, </w:t>
      </w:r>
      <w:r w:rsidRPr="00FB72DE">
        <w:t>приклеенных к окантовочной ткани. Почти все перечисленные устройства могут быть оснащены считывателем штрихкода в целях автоматизации настроек.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4. Решение «в линию» от немецкой фирмы Bielomatik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До недавнего времени книги по требованию (BOD) ограничивались в своем исполнении брошюрами на скрепке и мягким переплетом. Но теперь книги в твердом переплете также могут выпускаться по требованию с помощью технологии</w:t>
      </w:r>
      <w:r>
        <w:t xml:space="preserve">, </w:t>
      </w:r>
      <w:r w:rsidRPr="00FB72DE">
        <w:t xml:space="preserve">предлагаемой немецким производителем bielomatik. Его линии BookMaster B 360 и CutMaster B 360 являются современным решением для эффективного производства традиционных книг в твердом переплете. Гибкая технология линии позволяет выпускать книгу в твердой обложке каждые десять секунд тиражами от 1 экз. При этом толщина корешка книги может варьироваться в пределах от 6 до </w:t>
      </w:r>
      <w:smartTag w:uri="urn:schemas-microsoft-com:office:smarttags" w:element="metricconverter">
        <w:smartTagPr>
          <w:attr w:name="ProductID" w:val="60 мм"/>
        </w:smartTagPr>
        <w:r w:rsidRPr="00FB72DE">
          <w:t>60 мм</w:t>
        </w:r>
      </w:smartTag>
      <w:r>
        <w:t xml:space="preserve">, </w:t>
      </w:r>
      <w:r w:rsidRPr="00FB72DE">
        <w:t>а формат книги в пределах от 105x148 мм до 250x320 мм. Таким образом весь процесс</w:t>
      </w:r>
      <w:r>
        <w:t xml:space="preserve">, </w:t>
      </w:r>
      <w:r w:rsidRPr="00FB72DE">
        <w:t>от поступающего заказа до законченной книги</w:t>
      </w:r>
      <w:r>
        <w:t xml:space="preserve">, </w:t>
      </w:r>
      <w:r w:rsidRPr="00FB72DE">
        <w:t>достигает того уровня скорости</w:t>
      </w:r>
      <w:r>
        <w:t xml:space="preserve">, </w:t>
      </w:r>
      <w:r w:rsidRPr="00FB72DE">
        <w:t>гибкости</w:t>
      </w:r>
      <w:r>
        <w:t xml:space="preserve">, </w:t>
      </w:r>
      <w:r w:rsidRPr="00FB72DE">
        <w:t>удобства и рентабельности</w:t>
      </w:r>
      <w:r>
        <w:t xml:space="preserve">, </w:t>
      </w:r>
      <w:r w:rsidRPr="00FB72DE">
        <w:t>который делает производство книги по требованию реальностью</w:t>
      </w:r>
      <w:r>
        <w:t xml:space="preserve">, </w:t>
      </w:r>
      <w:r w:rsidRPr="00FB72DE">
        <w:t>а непроданные напечатанные тиражи уходящими в прошлое.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BookMaster B 360 и CutMaster B 360 представляет из себя установленные в линию устройства</w:t>
      </w:r>
      <w:r>
        <w:t xml:space="preserve">, </w:t>
      </w:r>
      <w:r w:rsidRPr="00FB72DE">
        <w:t>синхронизируемые и управляемые единой компьютерной системой управления. На входе линии оператор считывает штрихкод заказа</w:t>
      </w:r>
      <w:r>
        <w:t xml:space="preserve">, </w:t>
      </w:r>
      <w:r w:rsidRPr="00FB72DE">
        <w:t>затем компьютер идентифицирует его и дает соответствующие команды по переналадке линии. Заранее заготовленный книжный блок</w:t>
      </w:r>
      <w:r>
        <w:t xml:space="preserve">, </w:t>
      </w:r>
      <w:r w:rsidRPr="00FB72DE">
        <w:t>состоящий из отдельных листов или из перекрестно сфальцованных тетрадей размещается на подающем устройстве</w:t>
      </w:r>
      <w:r>
        <w:t xml:space="preserve">, </w:t>
      </w:r>
      <w:r w:rsidRPr="00FB72DE">
        <w:t>затем блок зажимается и подрезается с 3-х сторон проклеивается роспуском</w:t>
      </w:r>
      <w:r>
        <w:t xml:space="preserve">, </w:t>
      </w:r>
      <w:r w:rsidRPr="00FB72DE">
        <w:t>окантовывается и далее круглится и вставляется в переплетную крышку</w:t>
      </w:r>
      <w:r>
        <w:t xml:space="preserve">, </w:t>
      </w:r>
      <w:r w:rsidRPr="00FB72DE">
        <w:t>которая подается транспортером в той же последовательности</w:t>
      </w:r>
      <w:r>
        <w:t xml:space="preserve">, </w:t>
      </w:r>
      <w:r w:rsidRPr="00FB72DE">
        <w:t>что и заказы в компьютере управляющей системы.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На каждой переплетной крышке так же как и на блоке нанесен штрихкод</w:t>
      </w:r>
      <w:r>
        <w:t xml:space="preserve">, </w:t>
      </w:r>
      <w:r w:rsidRPr="00FB72DE">
        <w:t>если при подаче крышки считанный штрих код не будет соответствовать текущему</w:t>
      </w:r>
      <w:r>
        <w:t xml:space="preserve">, </w:t>
      </w:r>
      <w:r w:rsidRPr="00FB72DE">
        <w:t>то линия воспринимает это как ошибку и останавливается. Переплетные крышки изготавливаются на полуавтоматической крышкоделательной машине с быстрой и безотходной системой переналадки. Этим требованиям соответствует</w:t>
      </w:r>
      <w:r>
        <w:t xml:space="preserve">, </w:t>
      </w:r>
      <w:r w:rsidRPr="00FB72DE">
        <w:t>например</w:t>
      </w:r>
      <w:r>
        <w:t xml:space="preserve">, </w:t>
      </w:r>
      <w:r w:rsidRPr="00FB72DE">
        <w:t>машина от немецкой фирмы Schmedt PraziCase SC2. Форзацы с предварительно нанесенным термоактивным клеем добавляются к каждому блоку оператором при подаче и приклеиваются к блоку и крышке в книговставочном процессе путем нагрева. Линия занимает небольшую площадь</w:t>
      </w:r>
      <w:r>
        <w:t xml:space="preserve">, </w:t>
      </w:r>
      <w:r w:rsidRPr="00FB72DE">
        <w:t>использует стандартную традиционную технологию и традиционные доступные материалы</w:t>
      </w:r>
      <w:r>
        <w:t xml:space="preserve">, </w:t>
      </w:r>
      <w:r w:rsidRPr="00FB72DE">
        <w:t>является совместимой со всеми известными протоколами технологических данных и со всеми известными цифровыми печатными системами. Благодаря сервисной диагностике on-line осуществляется оперативное обнаружение причин сбоев и неисправностей. К достоинствам линии также следует отнести соблюдение традиционных стандартов</w:t>
      </w:r>
      <w:r>
        <w:t xml:space="preserve">, </w:t>
      </w:r>
      <w:r w:rsidRPr="00FB72DE">
        <w:t>принятых при изготовлении книг в твердом переплете</w:t>
      </w:r>
      <w:r>
        <w:t xml:space="preserve">, </w:t>
      </w:r>
      <w:r w:rsidRPr="00FB72DE">
        <w:t>включая приклейку каптала. Отходы при переналадке с тиража на тираж также отсутствуют</w:t>
      </w:r>
      <w:r>
        <w:t xml:space="preserve">, </w:t>
      </w:r>
      <w:r w:rsidRPr="00FB72DE">
        <w:t>что предельно актуально при выпуске единичных экземпляров книг.</w:t>
      </w:r>
    </w:p>
    <w:p w:rsidR="00D62195" w:rsidRPr="00FB72DE" w:rsidRDefault="00D62195" w:rsidP="00D62195">
      <w:pPr>
        <w:spacing w:before="120"/>
        <w:ind w:firstLine="567"/>
        <w:jc w:val="both"/>
      </w:pPr>
      <w:r w:rsidRPr="00FB72DE">
        <w:t>Будущее за персональным подходом</w:t>
      </w:r>
    </w:p>
    <w:p w:rsidR="00D62195" w:rsidRDefault="00D62195" w:rsidP="00D62195">
      <w:pPr>
        <w:spacing w:before="120"/>
        <w:ind w:firstLine="567"/>
        <w:jc w:val="both"/>
      </w:pPr>
      <w:r w:rsidRPr="00FB72DE">
        <w:t>Тенденция современного рынка – отход от унификации и общепринятых стандартов. Книга в этом смысле не является исключением</w:t>
      </w:r>
      <w:r>
        <w:t xml:space="preserve">, </w:t>
      </w:r>
      <w:r w:rsidRPr="00FB72DE">
        <w:t>а скорее</w:t>
      </w:r>
      <w:r>
        <w:t xml:space="preserve">, </w:t>
      </w:r>
      <w:r w:rsidRPr="00FB72DE">
        <w:t>наоборот. Книга – это самый первый в списке продукт</w:t>
      </w:r>
      <w:r>
        <w:t xml:space="preserve">, </w:t>
      </w:r>
      <w:r w:rsidRPr="00FB72DE">
        <w:t>требующий персонификации и выборочного индивидуального подхода. Возможно</w:t>
      </w:r>
      <w:r>
        <w:t xml:space="preserve">, </w:t>
      </w:r>
      <w:r w:rsidRPr="00FB72DE">
        <w:t>благодаря популяризации решений BOD мы все получим возможность читать</w:t>
      </w:r>
      <w:r>
        <w:t xml:space="preserve">, </w:t>
      </w:r>
      <w:r w:rsidRPr="00FB72DE">
        <w:t>что хотим не только в виде текстов из электронных библиотек</w:t>
      </w:r>
      <w:r>
        <w:t xml:space="preserve">, </w:t>
      </w:r>
      <w:r w:rsidRPr="00FB72DE">
        <w:t>но и в виде традиционных книг из материалов отличного качества</w:t>
      </w:r>
      <w:r>
        <w:t xml:space="preserve">, </w:t>
      </w:r>
      <w:r w:rsidRPr="00FB72DE">
        <w:t>с хорошо читаемыми шрифтами и великолепными цветными иллюстрациями</w:t>
      </w:r>
      <w:r>
        <w:t xml:space="preserve">, </w:t>
      </w:r>
      <w:r w:rsidRPr="00FB72DE">
        <w:t>о существовании которых многие из нас уже начинают забывать...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195"/>
    <w:rsid w:val="001A35F6"/>
    <w:rsid w:val="005B2AAE"/>
    <w:rsid w:val="00811DD4"/>
    <w:rsid w:val="0098776A"/>
    <w:rsid w:val="00B541AD"/>
    <w:rsid w:val="00C63F3C"/>
    <w:rsid w:val="00D62195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C07E5F-6C38-4C01-9E69-F2F6B065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21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Твердый переплет входит в мир «цифры»</vt:lpstr>
    </vt:vector>
  </TitlesOfParts>
  <Company>Home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Твердый переплет входит в мир «цифры»</dc:title>
  <dc:subject/>
  <dc:creator>User</dc:creator>
  <cp:keywords/>
  <dc:description/>
  <cp:lastModifiedBy>admin</cp:lastModifiedBy>
  <cp:revision>2</cp:revision>
  <dcterms:created xsi:type="dcterms:W3CDTF">2014-02-20T05:48:00Z</dcterms:created>
  <dcterms:modified xsi:type="dcterms:W3CDTF">2014-02-20T05:48:00Z</dcterms:modified>
</cp:coreProperties>
</file>