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11" w:rsidRPr="00AE6005" w:rsidRDefault="00212011" w:rsidP="00212011">
      <w:pPr>
        <w:spacing w:before="120"/>
        <w:jc w:val="center"/>
        <w:rPr>
          <w:b/>
          <w:sz w:val="32"/>
        </w:rPr>
      </w:pPr>
      <w:r w:rsidRPr="00AE6005">
        <w:rPr>
          <w:b/>
          <w:sz w:val="32"/>
        </w:rPr>
        <w:t>Выбор совершенствующих состояний</w:t>
      </w:r>
    </w:p>
    <w:p w:rsidR="00212011" w:rsidRPr="00AE6005" w:rsidRDefault="00212011" w:rsidP="00212011">
      <w:pPr>
        <w:spacing w:before="120"/>
        <w:jc w:val="center"/>
        <w:rPr>
          <w:sz w:val="28"/>
        </w:rPr>
      </w:pPr>
      <w:r w:rsidRPr="00AE6005">
        <w:rPr>
          <w:sz w:val="28"/>
        </w:rPr>
        <w:t xml:space="preserve">Гaлинa Влaдимиpoвнa Ивaнчeнкo, кандидат психологических наук, доктор философских наук, профессор ГУ BШЭ. 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Существует известная классификация явлений</w:t>
      </w:r>
      <w:r>
        <w:t xml:space="preserve">, </w:t>
      </w:r>
      <w:r w:rsidRPr="008B2722">
        <w:t>относящихся к ведению психологии — процессы</w:t>
      </w:r>
      <w:r>
        <w:t xml:space="preserve">, </w:t>
      </w:r>
      <w:r w:rsidRPr="008B2722">
        <w:t>состояния</w:t>
      </w:r>
      <w:r>
        <w:t xml:space="preserve">, </w:t>
      </w:r>
      <w:r w:rsidRPr="008B2722">
        <w:t>свойства. Так</w:t>
      </w:r>
      <w:r>
        <w:t xml:space="preserve">, </w:t>
      </w:r>
      <w:r w:rsidRPr="008B2722">
        <w:t>процессы совершенствования могут рассматриваться как психотехники (например</w:t>
      </w:r>
      <w:r>
        <w:t xml:space="preserve">, </w:t>
      </w:r>
      <w:r w:rsidRPr="008B2722">
        <w:t>гневаясь</w:t>
      </w:r>
      <w:r>
        <w:t xml:space="preserve">, </w:t>
      </w:r>
      <w:r w:rsidRPr="008B2722">
        <w:t>досчитать до 10-ти</w:t>
      </w:r>
      <w:r>
        <w:t xml:space="preserve">, </w:t>
      </w:r>
      <w:r w:rsidRPr="008B2722">
        <w:t>прежде чем отвечать) и в своем «техническом» измерении весьма далеки от этики. Та же способность владеть собой может быть впоследствии использована и для дурных</w:t>
      </w:r>
      <w:r>
        <w:t xml:space="preserve">, </w:t>
      </w:r>
      <w:r w:rsidRPr="008B2722">
        <w:t>и для благих целей.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Но вместе с тем</w:t>
      </w:r>
      <w:r>
        <w:t xml:space="preserve">, </w:t>
      </w:r>
      <w:r w:rsidRPr="008B2722">
        <w:t>как гласит пословица</w:t>
      </w:r>
      <w:r>
        <w:t xml:space="preserve">, </w:t>
      </w:r>
      <w:r w:rsidRPr="008B2722">
        <w:t>«посеешь поступок — пожнешь привычку</w:t>
      </w:r>
      <w:r>
        <w:t xml:space="preserve">, </w:t>
      </w:r>
      <w:r w:rsidRPr="008B2722">
        <w:t>посеешь привычку — пожнешь судьбу». О целенаправленном выстраивании своей жизни «по направлению к совершенству» можно говорить редко</w:t>
      </w:r>
      <w:r>
        <w:t xml:space="preserve">, </w:t>
      </w:r>
      <w:r w:rsidRPr="008B2722">
        <w:t>чаще о совершенствовании отдельных умений</w:t>
      </w:r>
      <w:r>
        <w:t xml:space="preserve">, </w:t>
      </w:r>
      <w:r w:rsidRPr="008B2722">
        <w:t>навыков; однако формирование самой способности целенаправленно что-то менять в себе нельзя недооценивать. Может статься</w:t>
      </w:r>
      <w:r>
        <w:t xml:space="preserve">, </w:t>
      </w:r>
      <w:r w:rsidRPr="008B2722">
        <w:t>здесь важен даже не сам результат</w:t>
      </w:r>
      <w:r>
        <w:t xml:space="preserve">, </w:t>
      </w:r>
      <w:r w:rsidRPr="008B2722">
        <w:t>сколько умение работать над собой</w:t>
      </w:r>
      <w:r>
        <w:t xml:space="preserve">, </w:t>
      </w:r>
      <w:r w:rsidRPr="008B2722">
        <w:t>не ломая и не калеча себя</w:t>
      </w:r>
      <w:r>
        <w:t xml:space="preserve">, </w:t>
      </w:r>
      <w:r w:rsidRPr="008B2722">
        <w:t>о чем напоминает Карл Роджерс: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"Не следует брать на себя больше</w:t>
      </w:r>
      <w:r>
        <w:t xml:space="preserve">, </w:t>
      </w:r>
      <w:r w:rsidRPr="008B2722">
        <w:t>чем ты есть на самом деле</w:t>
      </w:r>
      <w:r>
        <w:t xml:space="preserve">, </w:t>
      </w:r>
      <w:r w:rsidRPr="008B2722">
        <w:t>— за это придется платить постоянным чувством опасности и напряжения. Не стоит и представлять собой нечто меньшее</w:t>
      </w:r>
      <w:r>
        <w:t xml:space="preserve">, </w:t>
      </w:r>
      <w:r w:rsidRPr="008B2722">
        <w:t>чем ты есть на самом деле</w:t>
      </w:r>
      <w:r>
        <w:t xml:space="preserve">, </w:t>
      </w:r>
      <w:r w:rsidRPr="008B2722">
        <w:t>испытывая непреодолимое чувство вины или неполноценности. Нужно с величайшим вниманием и осторожностью прислушиваться к глубинному голосу</w:t>
      </w:r>
      <w:r>
        <w:t xml:space="preserve">, </w:t>
      </w:r>
      <w:r w:rsidRPr="008B2722">
        <w:t>нашептывающему ту самую верную формулу твоей сущности</w:t>
      </w:r>
      <w:r>
        <w:t xml:space="preserve">, </w:t>
      </w:r>
      <w:r w:rsidRPr="008B2722">
        <w:t>к которой следуетпостоянно стремиться."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Подспудное давление</w:t>
      </w:r>
      <w:r>
        <w:t xml:space="preserve">, </w:t>
      </w:r>
      <w:r w:rsidRPr="008B2722">
        <w:t>в первую очередь урбанизированного образа жизни</w:t>
      </w:r>
      <w:r>
        <w:t xml:space="preserve">, </w:t>
      </w:r>
      <w:r w:rsidRPr="008B2722">
        <w:t>чрезвычайно сильно. В «Тирании момента» норвежский социолог Т. Эриксен отмечает</w:t>
      </w:r>
      <w:r>
        <w:t xml:space="preserve">, </w:t>
      </w:r>
      <w:r w:rsidRPr="008B2722">
        <w:t>что у современного профессионала практически не остается времени для размышления</w:t>
      </w:r>
      <w:r>
        <w:t xml:space="preserve">, </w:t>
      </w:r>
      <w:r w:rsidRPr="008B2722">
        <w:t>непрагматического чтения. Сама структура коммуникаций заставляет человека быть погруженным в текущие дела и общение большую часть рабочего дня</w:t>
      </w:r>
      <w:r>
        <w:t xml:space="preserve">, </w:t>
      </w:r>
      <w:r w:rsidRPr="008B2722">
        <w:t>а также далеко за его пределами.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Логичным выходом в такой ситуации является фиксация на какой-то частной цели. Она</w:t>
      </w:r>
      <w:r>
        <w:t xml:space="preserve">, </w:t>
      </w:r>
      <w:r w:rsidRPr="008B2722">
        <w:t>как правило</w:t>
      </w:r>
      <w:r>
        <w:t xml:space="preserve">, </w:t>
      </w:r>
      <w:r w:rsidRPr="008B2722">
        <w:t>не требует серьезной работы над собой</w:t>
      </w:r>
      <w:r>
        <w:t xml:space="preserve">, </w:t>
      </w:r>
      <w:r w:rsidRPr="008B2722">
        <w:t>над своим Я для ее достижения</w:t>
      </w:r>
      <w:r>
        <w:t xml:space="preserve">, </w:t>
      </w:r>
      <w:r w:rsidRPr="008B2722">
        <w:t>но весьма требовательна в отношении временных ресурсов</w:t>
      </w:r>
      <w:r>
        <w:t xml:space="preserve">, </w:t>
      </w:r>
      <w:r w:rsidRPr="008B2722">
        <w:t>посвящаемых ей.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Многие убеждены</w:t>
      </w:r>
      <w:r>
        <w:t xml:space="preserve">, </w:t>
      </w:r>
      <w:r w:rsidRPr="008B2722">
        <w:t>что чем больше у человека силы</w:t>
      </w:r>
      <w:r>
        <w:t xml:space="preserve">, </w:t>
      </w:r>
      <w:r w:rsidRPr="008B2722">
        <w:t>богатства</w:t>
      </w:r>
      <w:r>
        <w:t xml:space="preserve">, </w:t>
      </w:r>
      <w:r w:rsidRPr="008B2722">
        <w:t>власти</w:t>
      </w:r>
      <w:r>
        <w:t xml:space="preserve">, </w:t>
      </w:r>
      <w:r w:rsidRPr="008B2722">
        <w:t>других ресурсов</w:t>
      </w:r>
      <w:r>
        <w:t xml:space="preserve">, </w:t>
      </w:r>
      <w:r w:rsidRPr="008B2722">
        <w:t>тем более он свободен от любого принуждения</w:t>
      </w:r>
      <w:r>
        <w:t xml:space="preserve">, </w:t>
      </w:r>
      <w:r w:rsidRPr="008B2722">
        <w:t>от любого неблагоприятного поворота судьбы. «Что такое liberte?» — спрашивал Достоевский в «Зимних заметках о летних впечатлениях» и отвечал: «Свобода. Какая свобода? Одинаковая свобода всем делать все что угодно в пределах закона. Когда можно делать все что угодно? Когда имеешь миллион. Дает ли свобода каждому по миллиону? Нет. Что такое человек без миллиона? Человек без миллиона есть не тот</w:t>
      </w:r>
      <w:r>
        <w:t xml:space="preserve">, </w:t>
      </w:r>
      <w:r w:rsidRPr="008B2722">
        <w:t>который делает все что угодно</w:t>
      </w:r>
      <w:r>
        <w:t xml:space="preserve">, </w:t>
      </w:r>
      <w:r w:rsidRPr="008B2722">
        <w:t>а тот</w:t>
      </w:r>
      <w:r>
        <w:t xml:space="preserve">, </w:t>
      </w:r>
      <w:r w:rsidRPr="008B2722">
        <w:t>с которым делают все что угодно».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Но свободен ли «человек с миллионом»? Нередко власть или богатство становятся своего рода самоподдерживающейся системой. Человеку приходится прилагать такие усилия</w:t>
      </w:r>
      <w:r>
        <w:t xml:space="preserve">, </w:t>
      </w:r>
      <w:r w:rsidRPr="008B2722">
        <w:t>тратить столько времени</w:t>
      </w:r>
      <w:r>
        <w:t xml:space="preserve">, </w:t>
      </w:r>
      <w:r w:rsidRPr="008B2722">
        <w:t>чтобы сохранить их для себя.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Возникает естественный «соблазн» освободиться от всего</w:t>
      </w:r>
      <w:r>
        <w:t xml:space="preserve">, </w:t>
      </w:r>
      <w:r w:rsidRPr="008B2722">
        <w:t>что может вызвать привязанность и нарушить покой.Может быть</w:t>
      </w:r>
      <w:r>
        <w:t xml:space="preserve">, </w:t>
      </w:r>
      <w:r w:rsidRPr="008B2722">
        <w:t>действительно свободным человека делает существование на грани физического выживания? Юношей Джордж Оруэлл несколько месяцев провел на самом</w:t>
      </w:r>
      <w:r>
        <w:t xml:space="preserve">, </w:t>
      </w:r>
      <w:r w:rsidRPr="008B2722">
        <w:t>что называется</w:t>
      </w:r>
      <w:r>
        <w:t xml:space="preserve">, </w:t>
      </w:r>
      <w:r w:rsidRPr="008B2722">
        <w:t>дне Парижа и Лондона — голодал</w:t>
      </w:r>
      <w:r>
        <w:t xml:space="preserve">, </w:t>
      </w:r>
      <w:r w:rsidRPr="008B2722">
        <w:t>закладывал последнее имущество в ломбард</w:t>
      </w:r>
      <w:r>
        <w:t xml:space="preserve">, </w:t>
      </w:r>
      <w:r w:rsidRPr="008B2722">
        <w:t>бродяжничал</w:t>
      </w:r>
      <w:r>
        <w:t xml:space="preserve">, </w:t>
      </w:r>
      <w:r w:rsidRPr="008B2722">
        <w:t>скитался по ночлежкам</w:t>
      </w:r>
      <w:r>
        <w:t xml:space="preserve">, </w:t>
      </w:r>
      <w:r w:rsidRPr="008B2722">
        <w:t>устраивался на самую низкооплачиваемую</w:t>
      </w:r>
      <w:r>
        <w:t xml:space="preserve">, </w:t>
      </w:r>
      <w:r w:rsidRPr="008B2722">
        <w:t>отупляющую работу. Причем все это по собственной воле. Тем более ценными являются свидетельства будущего писателя — автора самых известных антиутопий XX века. «Вообще</w:t>
      </w:r>
      <w:r>
        <w:t xml:space="preserve">, </w:t>
      </w:r>
      <w:r w:rsidRPr="008B2722">
        <w:t>интересно</w:t>
      </w:r>
      <w:r>
        <w:t xml:space="preserve">, </w:t>
      </w:r>
      <w:r w:rsidRPr="008B2722">
        <w:t>— пишет он</w:t>
      </w:r>
      <w:r>
        <w:t xml:space="preserve">, </w:t>
      </w:r>
      <w:r w:rsidRPr="008B2722">
        <w:t>— первые собственные ощущения бедняка... Думалось</w:t>
      </w:r>
      <w:r>
        <w:t xml:space="preserve">, </w:t>
      </w:r>
      <w:r w:rsidRPr="008B2722">
        <w:t>кошмар</w:t>
      </w:r>
      <w:r>
        <w:t xml:space="preserve">, </w:t>
      </w:r>
      <w:r w:rsidRPr="008B2722">
        <w:t>— нет</w:t>
      </w:r>
      <w:r>
        <w:t xml:space="preserve">, </w:t>
      </w:r>
      <w:r w:rsidRPr="008B2722">
        <w:t>унылая серая скука. Думалось</w:t>
      </w:r>
      <w:r>
        <w:t xml:space="preserve">, </w:t>
      </w:r>
      <w:r w:rsidRPr="008B2722">
        <w:t>просто — нет</w:t>
      </w:r>
      <w:r>
        <w:t xml:space="preserve">, </w:t>
      </w:r>
      <w:r w:rsidRPr="008B2722">
        <w:t>поразительные сложности...» Что же это за сложности? Мелочные заботы</w:t>
      </w:r>
      <w:r>
        <w:t xml:space="preserve">, </w:t>
      </w:r>
      <w:r w:rsidRPr="008B2722">
        <w:t>необходимость врать и «пускать пыль в глаза»</w:t>
      </w:r>
      <w:r>
        <w:t xml:space="preserve">, </w:t>
      </w:r>
      <w:r w:rsidRPr="008B2722">
        <w:t>постоянная неуверенность в завтрашнем дне Сведение жизни к самому необходимому может отклонить маятник</w:t>
      </w:r>
      <w:r>
        <w:t xml:space="preserve">, </w:t>
      </w:r>
      <w:r w:rsidRPr="008B2722">
        <w:t>как это ни парадоксально</w:t>
      </w:r>
      <w:r>
        <w:t xml:space="preserve">, </w:t>
      </w:r>
      <w:r w:rsidRPr="008B2722">
        <w:t>в сторону избыточной сложности.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Несвободным может сделать человека все что угодно — страстная любовь</w:t>
      </w:r>
      <w:r>
        <w:t xml:space="preserve">, </w:t>
      </w:r>
      <w:r w:rsidRPr="008B2722">
        <w:t>глубокая привязанность</w:t>
      </w:r>
      <w:r>
        <w:t xml:space="preserve">, </w:t>
      </w:r>
      <w:r w:rsidRPr="008B2722">
        <w:t>любая аддикция</w:t>
      </w:r>
      <w:r>
        <w:t xml:space="preserve">, </w:t>
      </w:r>
      <w:r w:rsidRPr="008B2722">
        <w:t>творчество</w:t>
      </w:r>
      <w:r>
        <w:t xml:space="preserve">, </w:t>
      </w:r>
      <w:r w:rsidRPr="008B2722">
        <w:t>для творцов нередко становящееся чем-то вроде заклятия или лабиринта</w:t>
      </w:r>
      <w:r>
        <w:t xml:space="preserve">, </w:t>
      </w:r>
      <w:r w:rsidRPr="008B2722">
        <w:t>из которого нет выхода. «Когда я не пишу — я просто несчастна» — подобные записи нередко встречаются в дневниках и записных книжках Марины Цветаевой.Другой такой признак — ощущение простора</w:t>
      </w:r>
      <w:r>
        <w:t xml:space="preserve">, </w:t>
      </w:r>
      <w:r w:rsidRPr="008B2722">
        <w:t>гармонии</w:t>
      </w:r>
      <w:r>
        <w:t xml:space="preserve">, </w:t>
      </w:r>
      <w:r w:rsidRPr="008B2722">
        <w:t>покоя. Неисчерпаемым источником обогащения жизни каждого из нас являются возможности. Феноменологически они переживаются нами как расширение пространства</w:t>
      </w:r>
      <w:r>
        <w:t xml:space="preserve">, </w:t>
      </w:r>
      <w:r w:rsidRPr="008B2722">
        <w:t>как волшебная распахнутость вновь открывшегося нам мира.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Болезнь</w:t>
      </w:r>
      <w:r>
        <w:t xml:space="preserve">, </w:t>
      </w:r>
      <w:r w:rsidRPr="008B2722">
        <w:t>старость</w:t>
      </w:r>
      <w:r>
        <w:t xml:space="preserve">, </w:t>
      </w:r>
      <w:r w:rsidRPr="008B2722">
        <w:t>отсутствие заработка</w:t>
      </w:r>
      <w:r>
        <w:t xml:space="preserve">, </w:t>
      </w:r>
      <w:r w:rsidRPr="008B2722">
        <w:t>внезапные или ожидаемые жизненные испытания заставляют наше пространство сужаться. Сужение пространства как бы увеличивает наши шансы на то</w:t>
      </w:r>
      <w:r>
        <w:t xml:space="preserve">, </w:t>
      </w:r>
      <w:r w:rsidRPr="008B2722">
        <w:t>что мы окажемся «вне себя»</w:t>
      </w:r>
      <w:r>
        <w:t xml:space="preserve">, </w:t>
      </w:r>
      <w:r w:rsidRPr="008B2722">
        <w:t>не совпадем с собой искомым и желаемым</w:t>
      </w:r>
      <w:r>
        <w:t xml:space="preserve">, </w:t>
      </w:r>
      <w:r w:rsidRPr="008B2722">
        <w:t>с «идеальным Я».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М. Мамардашвили в интервью журналу «Наше наследие» настаивал: «В сложном XX веке инфантилизму нет места</w:t>
      </w:r>
      <w:r>
        <w:t xml:space="preserve">, </w:t>
      </w:r>
      <w:r w:rsidRPr="008B2722">
        <w:t>он ему не соприроден и принципиально чужд..» Но не двадцатый ли век возвел в культ и в культурную норму подростково-юношеский облик и интересы</w:t>
      </w:r>
      <w:r>
        <w:t xml:space="preserve">, </w:t>
      </w:r>
      <w:r w:rsidRPr="008B2722">
        <w:t>не превышающие среднеподросткового уровня? Политологи</w:t>
      </w:r>
      <w:r>
        <w:t xml:space="preserve">, </w:t>
      </w:r>
      <w:r w:rsidRPr="008B2722">
        <w:t>психологи</w:t>
      </w:r>
      <w:r>
        <w:t xml:space="preserve">, </w:t>
      </w:r>
      <w:r w:rsidRPr="008B2722">
        <w:t>культурологи говорят об инфантилизме целых наций. Так</w:t>
      </w:r>
      <w:r>
        <w:t xml:space="preserve">, </w:t>
      </w:r>
      <w:r w:rsidRPr="008B2722">
        <w:t>одной из причин резкой инфантилизации европейских обществ в 60-е годы называют уверенность в том</w:t>
      </w:r>
      <w:r>
        <w:t xml:space="preserve">, </w:t>
      </w:r>
      <w:r w:rsidRPr="008B2722">
        <w:t>что жить осталось совсем немного</w:t>
      </w:r>
      <w:r>
        <w:t xml:space="preserve">, </w:t>
      </w:r>
      <w:r w:rsidRPr="008B2722">
        <w:t>что завтра или послезавтра разразится атомная война.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Вера в свое всевластие</w:t>
      </w:r>
      <w:r>
        <w:t xml:space="preserve">, </w:t>
      </w:r>
      <w:r w:rsidRPr="008B2722">
        <w:t>или</w:t>
      </w:r>
      <w:r>
        <w:t xml:space="preserve">, </w:t>
      </w:r>
      <w:r w:rsidRPr="008B2722">
        <w:t>как это называют психотерапевты</w:t>
      </w:r>
      <w:r>
        <w:t xml:space="preserve">, </w:t>
      </w:r>
      <w:r w:rsidRPr="008B2722">
        <w:t>«инфантильное всемогущество»</w:t>
      </w:r>
      <w:r>
        <w:t xml:space="preserve">, </w:t>
      </w:r>
      <w:r w:rsidRPr="008B2722">
        <w:t>также является источником еще одной из экзистенциальных проблем — проблемы беспокойства и тревоги. Беспокойство в значительной степени порождено невозможностью контролировать многообразный</w:t>
      </w:r>
      <w:r>
        <w:t xml:space="preserve">, </w:t>
      </w:r>
      <w:r w:rsidRPr="008B2722">
        <w:t>сложный</w:t>
      </w:r>
      <w:r>
        <w:t xml:space="preserve">, </w:t>
      </w:r>
      <w:r w:rsidRPr="008B2722">
        <w:t>опасный мир</w:t>
      </w:r>
      <w:r>
        <w:t xml:space="preserve">, </w:t>
      </w:r>
      <w:r w:rsidRPr="008B2722">
        <w:t>— невозможностью</w:t>
      </w:r>
      <w:r>
        <w:t xml:space="preserve">, </w:t>
      </w:r>
      <w:r w:rsidRPr="008B2722">
        <w:t>с которой когда-то столкнулся каждый из нас</w:t>
      </w:r>
      <w:r>
        <w:t xml:space="preserve">, </w:t>
      </w:r>
      <w:r w:rsidRPr="008B2722">
        <w:t>будучи ребенком. Это беспокойство современный человек носит с собой</w:t>
      </w:r>
      <w:r>
        <w:t xml:space="preserve">, </w:t>
      </w:r>
      <w:r w:rsidRPr="008B2722">
        <w:t>не может оставить его дома</w:t>
      </w:r>
      <w:r>
        <w:t xml:space="preserve">, </w:t>
      </w:r>
      <w:r w:rsidRPr="008B2722">
        <w:t>уезжая отдыхать. Вместе с тем и социум индуцирует беспокойство</w:t>
      </w:r>
      <w:r>
        <w:t xml:space="preserve">, </w:t>
      </w:r>
      <w:r w:rsidRPr="008B2722">
        <w:t>поскольку покойное состояние духа — совсем не то</w:t>
      </w:r>
      <w:r>
        <w:t xml:space="preserve">, </w:t>
      </w:r>
      <w:r w:rsidRPr="008B2722">
        <w:t>которое должно быть у «продвинутого потребителя».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Те психические состояния (стресса</w:t>
      </w:r>
      <w:r>
        <w:t xml:space="preserve">, </w:t>
      </w:r>
      <w:r w:rsidRPr="008B2722">
        <w:t>влюбленности</w:t>
      </w:r>
      <w:r>
        <w:t xml:space="preserve">, </w:t>
      </w:r>
      <w:r w:rsidRPr="008B2722">
        <w:t>утомления</w:t>
      </w:r>
      <w:r>
        <w:t xml:space="preserve">, </w:t>
      </w:r>
      <w:r w:rsidRPr="008B2722">
        <w:t>одиночества...)</w:t>
      </w:r>
      <w:r>
        <w:t xml:space="preserve">, </w:t>
      </w:r>
      <w:r w:rsidRPr="008B2722">
        <w:t>в которых пребывает человек</w:t>
      </w:r>
      <w:r>
        <w:t xml:space="preserve">, </w:t>
      </w:r>
      <w:r w:rsidRPr="008B2722">
        <w:t>с большей или меньшей вероятностью предрасполагают к совершенствованию. В состоянии одиночества большинство людей глубже и полнее осуществят самоанализ</w:t>
      </w:r>
      <w:r>
        <w:t xml:space="preserve">, </w:t>
      </w:r>
      <w:r w:rsidRPr="008B2722">
        <w:t>нежели в состоянии стресса или хронического утомления. Однако совершенствующий потенциал заложен во всех «человеческих ситуациях»</w:t>
      </w:r>
      <w:r>
        <w:t xml:space="preserve">, </w:t>
      </w:r>
      <w:r w:rsidRPr="008B2722">
        <w:t>во всех состояниях</w:t>
      </w:r>
      <w:r>
        <w:t xml:space="preserve">, </w:t>
      </w:r>
      <w:r w:rsidRPr="008B2722">
        <w:t>иногда болезненных</w:t>
      </w:r>
      <w:r>
        <w:t xml:space="preserve">, </w:t>
      </w:r>
      <w:r w:rsidRPr="008B2722">
        <w:t>порою невыносимых. «Опыт — это не то</w:t>
      </w:r>
      <w:r>
        <w:t xml:space="preserve">, </w:t>
      </w:r>
      <w:r w:rsidRPr="008B2722">
        <w:t>что происходит с человеком</w:t>
      </w:r>
      <w:r>
        <w:t xml:space="preserve">, </w:t>
      </w:r>
      <w:r w:rsidRPr="008B2722">
        <w:t>а то</w:t>
      </w:r>
      <w:r>
        <w:t xml:space="preserve">, </w:t>
      </w:r>
      <w:r w:rsidRPr="008B2722">
        <w:t>что делает человек с тем</w:t>
      </w:r>
      <w:r>
        <w:t xml:space="preserve">, </w:t>
      </w:r>
      <w:r w:rsidRPr="008B2722">
        <w:t>что с ним происходит»</w:t>
      </w:r>
      <w:r>
        <w:t xml:space="preserve">, </w:t>
      </w:r>
      <w:r w:rsidRPr="008B2722">
        <w:t>— говорил Олдос Хаксли.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Ситуации совершенствования можно представить как континуум</w:t>
      </w:r>
      <w:r>
        <w:t xml:space="preserve">, </w:t>
      </w:r>
      <w:r w:rsidRPr="008B2722">
        <w:t>крайними точками которого будут гармонизация (целостное «усовершенствование» субъекта) и собственно совершенствование умения</w:t>
      </w:r>
      <w:r>
        <w:t xml:space="preserve">, </w:t>
      </w:r>
      <w:r w:rsidRPr="008B2722">
        <w:t>способности</w:t>
      </w:r>
      <w:r>
        <w:t xml:space="preserve">, </w:t>
      </w:r>
      <w:r w:rsidRPr="008B2722">
        <w:t>навыка</w:t>
      </w:r>
      <w:r>
        <w:t xml:space="preserve">, </w:t>
      </w:r>
      <w:r w:rsidRPr="008B2722">
        <w:t>доведение мастерства и исполнения до пределов возможного. Где-то в середине этого континуума окажется оптимизация</w:t>
      </w:r>
      <w:r>
        <w:t xml:space="preserve">, </w:t>
      </w:r>
      <w:r w:rsidRPr="008B2722">
        <w:t>или гармонизация с учетом актуальных и потенциальных совершенств и способностей.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В чем же заключается совершенствующий потенциал негативных ситуаций — скуки</w:t>
      </w:r>
      <w:r>
        <w:t xml:space="preserve">, </w:t>
      </w:r>
      <w:r w:rsidRPr="008B2722">
        <w:t>депрессии</w:t>
      </w:r>
      <w:r>
        <w:t xml:space="preserve">, </w:t>
      </w:r>
      <w:r w:rsidRPr="008B2722">
        <w:t>отчаяния</w:t>
      </w:r>
      <w:r>
        <w:t xml:space="preserve">, </w:t>
      </w:r>
      <w:r w:rsidRPr="008B2722">
        <w:t>страха? Эмиль Чоран фактически дает ответ на этот вопрос: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Без скуки я не стал бы самим собой. Только с ее помощью</w:t>
      </w:r>
      <w:r>
        <w:t xml:space="preserve">, </w:t>
      </w:r>
      <w:r w:rsidRPr="008B2722">
        <w:t>только благодаря ей я сумел узнать себя. Не испытай я ее</w:t>
      </w:r>
      <w:r>
        <w:t xml:space="preserve">, </w:t>
      </w:r>
      <w:r w:rsidRPr="008B2722">
        <w:t>я бы так и прожил в полном неведении</w:t>
      </w:r>
      <w:r>
        <w:t xml:space="preserve">, </w:t>
      </w:r>
      <w:r w:rsidRPr="008B2722">
        <w:t>так и не понял бы</w:t>
      </w:r>
      <w:r>
        <w:t xml:space="preserve">, </w:t>
      </w:r>
      <w:r w:rsidRPr="008B2722">
        <w:t>кто я такой. Скука — это встреча с самим собой в чувстве собственного несуществования.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Говоря о негативном отношении к депрессии в западном обществе</w:t>
      </w:r>
      <w:r>
        <w:t xml:space="preserve">, </w:t>
      </w:r>
      <w:r w:rsidRPr="008B2722">
        <w:t>Дж. Хиллман</w:t>
      </w:r>
      <w:r>
        <w:t xml:space="preserve">, </w:t>
      </w:r>
      <w:r w:rsidRPr="008B2722">
        <w:t>напротив</w:t>
      </w:r>
      <w:r>
        <w:t xml:space="preserve">, </w:t>
      </w:r>
      <w:r w:rsidRPr="008B2722">
        <w:t>подчеркивает ее «существенное значение для трагического жизнеощущения»: «Она увлажняет иссохшую душу и осушает влажную. Она дает убежище</w:t>
      </w:r>
      <w:r>
        <w:t xml:space="preserve">, </w:t>
      </w:r>
      <w:r w:rsidRPr="008B2722">
        <w:t>устанавливает ограничения</w:t>
      </w:r>
      <w:r>
        <w:t xml:space="preserve">, </w:t>
      </w:r>
      <w:r w:rsidRPr="008B2722">
        <w:t>сосредоточивает внимание</w:t>
      </w:r>
      <w:r>
        <w:t xml:space="preserve">, </w:t>
      </w:r>
      <w:r w:rsidRPr="008B2722">
        <w:t>придает серьезность</w:t>
      </w:r>
      <w:r>
        <w:t xml:space="preserve">, </w:t>
      </w:r>
      <w:r w:rsidRPr="008B2722">
        <w:t>важность и привносит смиренную беспомощность». Общество</w:t>
      </w:r>
      <w:r>
        <w:t xml:space="preserve">, </w:t>
      </w:r>
      <w:r w:rsidRPr="008B2722">
        <w:t>замечает Дж. Хиллман</w:t>
      </w:r>
      <w:r>
        <w:t xml:space="preserve">, </w:t>
      </w:r>
      <w:r w:rsidRPr="008B2722">
        <w:t>не может обрести свою глубину</w:t>
      </w:r>
      <w:r>
        <w:t xml:space="preserve">, </w:t>
      </w:r>
      <w:r w:rsidRPr="008B2722">
        <w:t>если оно не позволяет индивидам «нисходить в глубины» и поэтому должно пребывать в инфляционно-маниакальном состоянии духа</w:t>
      </w:r>
      <w:r>
        <w:t xml:space="preserve">, </w:t>
      </w:r>
      <w:r w:rsidRPr="008B2722">
        <w:t>скрываемом под видом «роста». Например</w:t>
      </w:r>
      <w:r>
        <w:t xml:space="preserve">, </w:t>
      </w:r>
      <w:r w:rsidRPr="008B2722">
        <w:t>окунаться в безудержное потребление или гонку за «вечной молодостью».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А продвигают ли позитивно оцениваемые состояния человека по пути к совершенству? Сами состояния счастья</w:t>
      </w:r>
      <w:r>
        <w:t xml:space="preserve">, </w:t>
      </w:r>
      <w:r w:rsidRPr="008B2722">
        <w:t>к которым</w:t>
      </w:r>
      <w:r>
        <w:t xml:space="preserve">, </w:t>
      </w:r>
      <w:r w:rsidRPr="008B2722">
        <w:t>как принято считать</w:t>
      </w:r>
      <w:r>
        <w:t xml:space="preserve">, </w:t>
      </w:r>
      <w:r w:rsidRPr="008B2722">
        <w:t>все стремятся</w:t>
      </w:r>
      <w:r>
        <w:t xml:space="preserve">, </w:t>
      </w:r>
      <w:r w:rsidRPr="008B2722">
        <w:t>отнюдь не столь однозначно предстают желанными. В. Татаркевич приводит высказывание Марселя Пруста: «Счастливые годы — потерянные годы. Работа происходит только в страдании. Только в несчастье мы познаем мир и самих себя</w:t>
      </w:r>
      <w:r>
        <w:t xml:space="preserve">, </w:t>
      </w:r>
      <w:r w:rsidRPr="008B2722">
        <w:t>решаемся на напряжение и углубление жизни</w:t>
      </w:r>
      <w:r>
        <w:t xml:space="preserve">, </w:t>
      </w:r>
      <w:r w:rsidRPr="008B2722">
        <w:t>то есть на все то</w:t>
      </w:r>
      <w:r>
        <w:t xml:space="preserve">, </w:t>
      </w:r>
      <w:r w:rsidRPr="008B2722">
        <w:t>ради чего более всего стоит жить».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Состояния достигнутого счастья и достигнутого совершенства</w:t>
      </w:r>
      <w:r>
        <w:t xml:space="preserve">, </w:t>
      </w:r>
      <w:r w:rsidRPr="008B2722">
        <w:t>при всей их редкости</w:t>
      </w:r>
      <w:r>
        <w:t xml:space="preserve">, </w:t>
      </w:r>
      <w:r w:rsidRPr="008B2722">
        <w:t>представляются сходными в том</w:t>
      </w:r>
      <w:r>
        <w:t xml:space="preserve">, </w:t>
      </w:r>
      <w:r w:rsidRPr="008B2722">
        <w:t>что этически эти состояния небезупречны. Так</w:t>
      </w:r>
      <w:r>
        <w:t xml:space="preserve">, </w:t>
      </w:r>
      <w:r w:rsidRPr="008B2722">
        <w:t>отмечает В. Татаркевич</w:t>
      </w:r>
      <w:r>
        <w:t xml:space="preserve">, </w:t>
      </w:r>
      <w:r w:rsidRPr="008B2722">
        <w:t>нередко «мы больше осуждаем счастливых за то</w:t>
      </w:r>
      <w:r>
        <w:t xml:space="preserve">, </w:t>
      </w:r>
      <w:r w:rsidRPr="008B2722">
        <w:t>что они чувствуют себя счастливыми</w:t>
      </w:r>
      <w:r>
        <w:t xml:space="preserve">, </w:t>
      </w:r>
      <w:r w:rsidRPr="008B2722">
        <w:t>чем несчастных за то</w:t>
      </w:r>
      <w:r>
        <w:t xml:space="preserve">, </w:t>
      </w:r>
      <w:r w:rsidRPr="008B2722">
        <w:t>что они чувствуют себя несчастными». Почему это так? Дело в том</w:t>
      </w:r>
      <w:r>
        <w:t xml:space="preserve">, </w:t>
      </w:r>
      <w:r w:rsidRPr="008B2722">
        <w:t>полагает польский философ</w:t>
      </w:r>
      <w:r>
        <w:t xml:space="preserve">, </w:t>
      </w:r>
      <w:r w:rsidRPr="008B2722">
        <w:t>что счастье мы склонны интерпретировать как удовлетворение собственной судьбой</w:t>
      </w:r>
      <w:r>
        <w:t xml:space="preserve">, </w:t>
      </w:r>
      <w:r w:rsidRPr="008B2722">
        <w:t>а это предполагает мысль</w:t>
      </w:r>
      <w:r>
        <w:t xml:space="preserve">, </w:t>
      </w:r>
      <w:r w:rsidRPr="008B2722">
        <w:t>что счастливый занят своей судьбой и закрывает глаза на судьбу других. Еще мы склонны видеть в счастье состояние удовлетворения</w:t>
      </w:r>
      <w:r>
        <w:t xml:space="preserve">, </w:t>
      </w:r>
      <w:r w:rsidRPr="008B2722">
        <w:t>а его склонны объяснять как прекращение усилий</w:t>
      </w:r>
      <w:r>
        <w:t xml:space="preserve">, </w:t>
      </w:r>
      <w:r w:rsidRPr="008B2722">
        <w:t>застой.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Человек никогда не достигнет вершины мастерства</w:t>
      </w:r>
      <w:r>
        <w:t xml:space="preserve">, </w:t>
      </w:r>
      <w:r w:rsidRPr="008B2722">
        <w:t>если не будет дисциплинированным в своих занятиях. Современный же человек</w:t>
      </w:r>
      <w:r>
        <w:t xml:space="preserve">, </w:t>
      </w:r>
      <w:r w:rsidRPr="008B2722">
        <w:t>которому работа навязывает свой ритм</w:t>
      </w:r>
      <w:r>
        <w:t xml:space="preserve">, </w:t>
      </w:r>
      <w:r w:rsidRPr="008B2722">
        <w:t>свои требования</w:t>
      </w:r>
      <w:r>
        <w:t xml:space="preserve">, </w:t>
      </w:r>
      <w:r w:rsidRPr="008B2722">
        <w:t>склонен бунтовать</w:t>
      </w:r>
      <w:r>
        <w:t xml:space="preserve">, </w:t>
      </w:r>
      <w:r w:rsidRPr="008B2722">
        <w:t>а это не способствует разумной дисциплине. Не способствует это и сосредоточенности</w:t>
      </w:r>
      <w:r>
        <w:t xml:space="preserve">, </w:t>
      </w:r>
      <w:r w:rsidRPr="008B2722">
        <w:t>еще одному компоненту достижения успеха в любой практике. Недостаток сосредоточенности</w:t>
      </w:r>
      <w:r>
        <w:t xml:space="preserve">, </w:t>
      </w:r>
      <w:r w:rsidRPr="008B2722">
        <w:t>пишет Фромм</w:t>
      </w:r>
      <w:r>
        <w:t xml:space="preserve">, </w:t>
      </w:r>
      <w:r w:rsidRPr="008B2722">
        <w:t>проявляется в том</w:t>
      </w:r>
      <w:r>
        <w:t xml:space="preserve">, </w:t>
      </w:r>
      <w:r w:rsidRPr="008B2722">
        <w:t>что человеку трудно оставаться наедине с собой. Терпение и предельная заинтересованность — без них также не станешь настоящим мастером. Что для этого нужно? Вставать в одно и то же время</w:t>
      </w:r>
      <w:r>
        <w:t xml:space="preserve">, </w:t>
      </w:r>
      <w:r w:rsidRPr="008B2722">
        <w:t>посвящать регулярно определенное количество времени размышлению</w:t>
      </w:r>
      <w:r>
        <w:t xml:space="preserve">, </w:t>
      </w:r>
      <w:r w:rsidRPr="008B2722">
        <w:t>чтению</w:t>
      </w:r>
      <w:r>
        <w:t xml:space="preserve">, </w:t>
      </w:r>
      <w:r w:rsidRPr="008B2722">
        <w:t>слушанию музыки</w:t>
      </w:r>
      <w:r>
        <w:t xml:space="preserve">, </w:t>
      </w:r>
      <w:r w:rsidRPr="008B2722">
        <w:t>прогулкам</w:t>
      </w:r>
      <w:r>
        <w:t xml:space="preserve">, </w:t>
      </w:r>
      <w:r w:rsidRPr="008B2722">
        <w:t>не позволять себе развлечений</w:t>
      </w:r>
      <w:r>
        <w:t xml:space="preserve">, </w:t>
      </w:r>
      <w:r w:rsidRPr="008B2722">
        <w:t>являющихся бегством от жизни (вроде детективных рассказов) или хотя бы ограничивать себя в этом</w:t>
      </w:r>
      <w:r>
        <w:t xml:space="preserve">, </w:t>
      </w:r>
      <w:r w:rsidRPr="008B2722">
        <w:t>не есть и не пить слишком много.</w:t>
      </w:r>
    </w:p>
    <w:p w:rsidR="00212011" w:rsidRPr="008B2722" w:rsidRDefault="00212011" w:rsidP="00212011">
      <w:pPr>
        <w:spacing w:before="120"/>
        <w:ind w:firstLine="567"/>
        <w:jc w:val="both"/>
      </w:pPr>
      <w:r w:rsidRPr="008B2722">
        <w:t>Кому проще научиться любви — мужчине или женщине? Оба сталкиваются с трудностями</w:t>
      </w:r>
      <w:r>
        <w:t xml:space="preserve">, </w:t>
      </w:r>
      <w:r w:rsidRPr="008B2722">
        <w:t>но с разными. Мужчины чаще страдают от неспособности духовно сближаться с любимой</w:t>
      </w:r>
      <w:r>
        <w:t xml:space="preserve">, </w:t>
      </w:r>
      <w:r w:rsidRPr="008B2722">
        <w:t>доверять ей</w:t>
      </w:r>
      <w:r>
        <w:t xml:space="preserve">, </w:t>
      </w:r>
      <w:r w:rsidRPr="008B2722">
        <w:t>выражать свою нежность. Женщине труднее преодолеть неуверенность в себе. Большинство девочек с детства научаются пренебрегать своими интересами</w:t>
      </w:r>
      <w:r>
        <w:t xml:space="preserve">, </w:t>
      </w:r>
      <w:r w:rsidRPr="008B2722">
        <w:t>следуя потребностям окружающих. Эта неуверенность приводит к зависимости от других людей; женщина испытывает страх перед одиночеством</w:t>
      </w:r>
      <w:r>
        <w:t xml:space="preserve">, </w:t>
      </w:r>
      <w:r w:rsidRPr="008B2722">
        <w:t>боится</w:t>
      </w:r>
      <w:r>
        <w:t xml:space="preserve">, </w:t>
      </w:r>
      <w:r w:rsidRPr="008B2722">
        <w:t>что ее покинут. Преодолеть эту неуверенность и страх помогает позитивное отношение к своему полу</w:t>
      </w:r>
      <w:r>
        <w:t xml:space="preserve">, </w:t>
      </w:r>
      <w:r w:rsidRPr="008B2722">
        <w:t>повышение своей самооценки. Барьеры между полами</w:t>
      </w:r>
      <w:r>
        <w:t xml:space="preserve">, </w:t>
      </w:r>
      <w:r w:rsidRPr="008B2722">
        <w:t>согласно психоанализу</w:t>
      </w:r>
      <w:r>
        <w:t xml:space="preserve">, </w:t>
      </w:r>
      <w:r w:rsidRPr="008B2722">
        <w:t>также могут опираться на чувства мести</w:t>
      </w:r>
      <w:r>
        <w:t xml:space="preserve">, </w:t>
      </w:r>
      <w:r w:rsidRPr="008B2722">
        <w:t>обиды</w:t>
      </w:r>
      <w:r>
        <w:t xml:space="preserve">, </w:t>
      </w:r>
      <w:r w:rsidRPr="008B2722">
        <w:t>ненависти</w:t>
      </w:r>
      <w:r>
        <w:t xml:space="preserve">, </w:t>
      </w:r>
      <w:r w:rsidRPr="008B2722">
        <w:t>испытываемые ребенком по отношению к родителям в детстве. Перенос этих чувств на возлюбленного либо брачного партнера рано или поздно подрывает доверие и ухудшает взаимодействие внутри диады.</w:t>
      </w:r>
    </w:p>
    <w:p w:rsidR="00212011" w:rsidRDefault="00212011" w:rsidP="00212011">
      <w:pPr>
        <w:spacing w:before="120"/>
        <w:ind w:firstLine="567"/>
        <w:jc w:val="both"/>
      </w:pPr>
      <w:r w:rsidRPr="008B2722">
        <w:t>Одна из ведущих теоретиков психоанализа</w:t>
      </w:r>
      <w:r>
        <w:t xml:space="preserve">, </w:t>
      </w:r>
      <w:r w:rsidRPr="008B2722">
        <w:t>Карен Хорни</w:t>
      </w:r>
      <w:r>
        <w:t xml:space="preserve">, </w:t>
      </w:r>
      <w:r w:rsidRPr="008B2722">
        <w:t>говоря о неспособности любить тех</w:t>
      </w:r>
      <w:r>
        <w:t xml:space="preserve">, </w:t>
      </w:r>
      <w:r w:rsidRPr="008B2722">
        <w:t>кто еще не преодолел детские обиды и страхи</w:t>
      </w:r>
      <w:r>
        <w:t xml:space="preserve">, </w:t>
      </w:r>
      <w:r w:rsidRPr="008B2722">
        <w:t>считает</w:t>
      </w:r>
      <w:r>
        <w:t xml:space="preserve">, </w:t>
      </w:r>
      <w:r w:rsidRPr="008B2722">
        <w:t>что характерным для них является игнорирование личности другого</w:t>
      </w:r>
      <w:r>
        <w:t xml:space="preserve">, </w:t>
      </w:r>
      <w:r w:rsidRPr="008B2722">
        <w:t>его особенностей</w:t>
      </w:r>
      <w:r>
        <w:t xml:space="preserve">, </w:t>
      </w:r>
      <w:r w:rsidRPr="008B2722">
        <w:t>желаний</w:t>
      </w:r>
      <w:r>
        <w:t xml:space="preserve">, </w:t>
      </w:r>
      <w:r w:rsidRPr="008B2722">
        <w:t>недостатков</w:t>
      </w:r>
      <w:r>
        <w:t xml:space="preserve">, </w:t>
      </w:r>
      <w:r w:rsidRPr="008B2722">
        <w:t>развития. В этом игнорировании проявляется тревожность</w:t>
      </w:r>
      <w:r>
        <w:t xml:space="preserve">, </w:t>
      </w:r>
      <w:r w:rsidRPr="008B2722">
        <w:t>побуждающая неспособного любить человека цепляться за другого. Тонущий</w:t>
      </w:r>
      <w:r>
        <w:t xml:space="preserve">, </w:t>
      </w:r>
      <w:r w:rsidRPr="008B2722">
        <w:t>говорит Карен Хорни</w:t>
      </w:r>
      <w:r>
        <w:t xml:space="preserve">, </w:t>
      </w:r>
      <w:r w:rsidRPr="008B2722">
        <w:t>хватается</w:t>
      </w:r>
      <w:r>
        <w:t xml:space="preserve">, </w:t>
      </w:r>
      <w:r w:rsidRPr="008B2722">
        <w:t>пытаясь спастись</w:t>
      </w:r>
      <w:r>
        <w:t xml:space="preserve">, </w:t>
      </w:r>
      <w:r w:rsidRPr="008B2722">
        <w:t>за находящегося рядом</w:t>
      </w:r>
      <w:r>
        <w:t xml:space="preserve">, </w:t>
      </w:r>
      <w:r w:rsidRPr="008B2722">
        <w:t>не принимая во внимание желание или способность последнего спасти его. Тревожные чувства могут маскироваться усилиями быть внимательными и заботливыми. Например</w:t>
      </w:r>
      <w:r>
        <w:t xml:space="preserve">, </w:t>
      </w:r>
      <w:r w:rsidRPr="008B2722">
        <w:t>мать-«наседка» может быть убеждена</w:t>
      </w:r>
      <w:r>
        <w:t xml:space="preserve">, </w:t>
      </w:r>
      <w:r w:rsidRPr="008B2722">
        <w:t>что делает все ради блага ребенка</w:t>
      </w:r>
      <w:r>
        <w:t xml:space="preserve">, </w:t>
      </w:r>
      <w:r w:rsidRPr="008B2722">
        <w:t>но при этом полностью игнорирует его потребность в самостоятельности</w:t>
      </w:r>
      <w:r>
        <w:t xml:space="preserve">, </w:t>
      </w:r>
      <w:r w:rsidRPr="008B2722">
        <w:t>в развитии. Или жена может быть убеждена в глубокой любви и преданности мужу</w:t>
      </w:r>
      <w:r>
        <w:t xml:space="preserve">, </w:t>
      </w:r>
      <w:r w:rsidRPr="008B2722">
        <w:t>но при этом ненавидеть его за то</w:t>
      </w:r>
      <w:r>
        <w:t xml:space="preserve">, </w:t>
      </w:r>
      <w:r w:rsidRPr="008B2722">
        <w:t>что он часто встречается с друзьями или много работает.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011"/>
    <w:rsid w:val="00003F8F"/>
    <w:rsid w:val="001A35F6"/>
    <w:rsid w:val="00212011"/>
    <w:rsid w:val="00431EA2"/>
    <w:rsid w:val="0046452D"/>
    <w:rsid w:val="00811DD4"/>
    <w:rsid w:val="008B2722"/>
    <w:rsid w:val="00AE6005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C3427E-7029-4EF7-93C2-78526188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2011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 совершенствующих состояний</vt:lpstr>
    </vt:vector>
  </TitlesOfParts>
  <Company>Home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совершенствующих состояний</dc:title>
  <dc:subject/>
  <dc:creator>User</dc:creator>
  <cp:keywords/>
  <dc:description/>
  <cp:lastModifiedBy>admin</cp:lastModifiedBy>
  <cp:revision>2</cp:revision>
  <dcterms:created xsi:type="dcterms:W3CDTF">2014-03-28T14:27:00Z</dcterms:created>
  <dcterms:modified xsi:type="dcterms:W3CDTF">2014-03-28T14:27:00Z</dcterms:modified>
</cp:coreProperties>
</file>