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44" w:rsidRDefault="000F5F44">
      <w:pPr>
        <w:pStyle w:val="FR1"/>
        <w:ind w:left="0"/>
        <w:jc w:val="both"/>
        <w:rPr>
          <w:rFonts w:ascii="Times New Roman" w:hAnsi="Times New Roman" w:cs="Times New Roman"/>
          <w:b/>
          <w:bCs/>
          <w:sz w:val="28"/>
        </w:rPr>
      </w:pPr>
      <w:r>
        <w:t xml:space="preserve">                </w:t>
      </w:r>
      <w:r>
        <w:rPr>
          <w:rFonts w:ascii="Times New Roman" w:hAnsi="Times New Roman" w:cs="Times New Roman"/>
          <w:b/>
          <w:bCs/>
          <w:sz w:val="28"/>
        </w:rPr>
        <w:t xml:space="preserve">The FACULTY OF CLINICAL PSYHOLOGY. </w:t>
      </w:r>
    </w:p>
    <w:p w:rsidR="000F5F44" w:rsidRDefault="000F5F44">
      <w:pPr>
        <w:pStyle w:val="FR2"/>
        <w:jc w:val="both"/>
        <w:rPr>
          <w:i w:val="0"/>
          <w:iCs w:val="0"/>
          <w:sz w:val="28"/>
        </w:rPr>
      </w:pPr>
      <w:r>
        <w:rPr>
          <w:i w:val="0"/>
          <w:iCs w:val="0"/>
          <w:sz w:val="28"/>
        </w:rPr>
        <w:t>Over the years NAMU has become the centre providing higher medical education to the whole Archangel Region. It has recently established a number of new faculties to train specialists within the field of human services including public welfare, rehabilitation, day care for children, medical care, juvenile and adult corrections, senior services, alcohol and drug abuse, employment and training service, education and so on.</w:t>
      </w:r>
    </w:p>
    <w:p w:rsidR="000F5F44" w:rsidRDefault="000F5F44">
      <w:pPr>
        <w:pStyle w:val="FR2"/>
        <w:jc w:val="both"/>
        <w:rPr>
          <w:i w:val="0"/>
          <w:iCs w:val="0"/>
          <w:sz w:val="28"/>
        </w:rPr>
      </w:pPr>
      <w:r>
        <w:rPr>
          <w:i w:val="0"/>
          <w:iCs w:val="0"/>
          <w:sz w:val="28"/>
        </w:rPr>
        <w:t>All these activities as well as many others may be related to clinical or mental health problems. Clinical Psychology is a developing profession in a changing environment that enables to treat them successfully. Any young men who have the motivation and ability to become a psychologist can enter the faculty of Clinical Psychology founded in</w:t>
      </w:r>
      <w:r>
        <w:rPr>
          <w:i w:val="0"/>
          <w:iCs w:val="0"/>
          <w:noProof/>
          <w:sz w:val="28"/>
        </w:rPr>
        <w:t xml:space="preserve"> 1997.</w:t>
      </w:r>
    </w:p>
    <w:p w:rsidR="000F5F44" w:rsidRDefault="000F5F44">
      <w:pPr>
        <w:pStyle w:val="FR2"/>
        <w:ind w:left="0" w:firstLine="420"/>
        <w:jc w:val="both"/>
        <w:rPr>
          <w:i w:val="0"/>
          <w:iCs w:val="0"/>
          <w:sz w:val="28"/>
        </w:rPr>
      </w:pPr>
      <w:r>
        <w:rPr>
          <w:i w:val="0"/>
          <w:iCs w:val="0"/>
          <w:sz w:val="28"/>
        </w:rPr>
        <w:t>The study programme last for</w:t>
      </w:r>
      <w:r>
        <w:rPr>
          <w:i w:val="0"/>
          <w:iCs w:val="0"/>
          <w:noProof/>
          <w:sz w:val="28"/>
        </w:rPr>
        <w:t xml:space="preserve"> 5</w:t>
      </w:r>
      <w:r>
        <w:rPr>
          <w:i w:val="0"/>
          <w:iCs w:val="0"/>
          <w:sz w:val="28"/>
        </w:rPr>
        <w:t xml:space="preserve"> years and is mostly aimed at giving students the knowledge and skills integral to their future profession as well as the ability to independently and critically analyse and solve problems.</w:t>
      </w:r>
    </w:p>
    <w:p w:rsidR="000F5F44" w:rsidRDefault="000F5F44">
      <w:pPr>
        <w:pStyle w:val="FR2"/>
        <w:ind w:left="0" w:firstLine="520"/>
        <w:jc w:val="both"/>
        <w:rPr>
          <w:i w:val="0"/>
          <w:iCs w:val="0"/>
          <w:sz w:val="28"/>
        </w:rPr>
      </w:pPr>
      <w:r>
        <w:rPr>
          <w:i w:val="0"/>
          <w:iCs w:val="0"/>
          <w:sz w:val="28"/>
        </w:rPr>
        <w:t>During the first</w:t>
      </w:r>
      <w:r>
        <w:rPr>
          <w:i w:val="0"/>
          <w:iCs w:val="0"/>
          <w:noProof/>
          <w:sz w:val="28"/>
        </w:rPr>
        <w:t xml:space="preserve"> 2</w:t>
      </w:r>
      <w:r>
        <w:rPr>
          <w:i w:val="0"/>
          <w:iCs w:val="0"/>
          <w:sz w:val="28"/>
        </w:rPr>
        <w:t xml:space="preserve"> years students a taught theoretical subjects such as Philosophy, History, Medico-Social Basis of Health and others. Senior students must acquire the knowledge and skills essential for profession of a psychologist mastering such as Psychological functions and the Biological bases of Behavior Psychological Assessment and treatment Research Methods in Psychology, etc.</w:t>
      </w:r>
    </w:p>
    <w:p w:rsidR="000F5F44" w:rsidRDefault="000F5F44">
      <w:pPr>
        <w:pStyle w:val="FR2"/>
        <w:ind w:left="0" w:firstLine="600"/>
        <w:jc w:val="both"/>
        <w:rPr>
          <w:i w:val="0"/>
          <w:iCs w:val="0"/>
          <w:sz w:val="28"/>
        </w:rPr>
      </w:pPr>
      <w:r>
        <w:rPr>
          <w:i w:val="0"/>
          <w:iCs w:val="0"/>
          <w:sz w:val="28"/>
        </w:rPr>
        <w:t>Practical training and laboratory work are integral parts of the education from very beginning. The required level of knowledge is high the assessment of a students knowledge is on individual basis.</w:t>
      </w:r>
    </w:p>
    <w:p w:rsidR="000F5F44" w:rsidRDefault="000F5F44">
      <w:pPr>
        <w:pStyle w:val="FR2"/>
        <w:ind w:left="0" w:firstLine="600"/>
        <w:jc w:val="both"/>
        <w:rPr>
          <w:i w:val="0"/>
          <w:iCs w:val="0"/>
          <w:sz w:val="28"/>
        </w:rPr>
      </w:pPr>
      <w:r>
        <w:rPr>
          <w:i w:val="0"/>
          <w:iCs w:val="0"/>
          <w:sz w:val="28"/>
        </w:rPr>
        <w:t>The students who has successfully completed the educational programme is awarded a Diploma in Psychology. Psychologists work mainly within the health care field at schools etc.</w:t>
      </w:r>
    </w:p>
    <w:p w:rsidR="000F5F44" w:rsidRDefault="000F5F44">
      <w:pPr>
        <w:pStyle w:val="FR2"/>
        <w:ind w:left="0" w:firstLine="600"/>
        <w:jc w:val="both"/>
      </w:pPr>
    </w:p>
    <w:p w:rsidR="000F5F44" w:rsidRDefault="000F5F44">
      <w:pPr>
        <w:pStyle w:val="FR2"/>
        <w:ind w:left="0" w:firstLine="600"/>
        <w:jc w:val="both"/>
        <w:rPr>
          <w:lang w:val="ru-RU"/>
        </w:rPr>
      </w:pPr>
      <w:r>
        <w:rPr>
          <w:lang w:val="ru-RU"/>
        </w:rPr>
        <w:t xml:space="preserve">ФАКУ.4ЬТЕТ  КЛИНИЧЕСКОГО </w:t>
      </w:r>
    </w:p>
    <w:p w:rsidR="000F5F44" w:rsidRDefault="000F5F44">
      <w:pPr>
        <w:spacing w:line="260" w:lineRule="auto"/>
        <w:jc w:val="both"/>
        <w:rPr>
          <w:sz w:val="18"/>
        </w:rPr>
      </w:pPr>
      <w:r>
        <w:rPr>
          <w:sz w:val="18"/>
        </w:rPr>
        <w:t>За эти годы</w:t>
      </w:r>
      <w:r>
        <w:rPr>
          <w:noProof/>
          <w:sz w:val="18"/>
        </w:rPr>
        <w:t xml:space="preserve"> AMA</w:t>
      </w:r>
      <w:r>
        <w:rPr>
          <w:sz w:val="18"/>
        </w:rPr>
        <w:t xml:space="preserve"> стал центром, обеспечивающим выше медицинское образование к целому </w:t>
      </w:r>
      <w:r>
        <w:rPr>
          <w:sz w:val="18"/>
          <w:lang w:val="en-US"/>
        </w:rPr>
        <w:t>Archangel</w:t>
      </w:r>
      <w:r>
        <w:rPr>
          <w:sz w:val="18"/>
        </w:rPr>
        <w:t xml:space="preserve"> Область. Это недавно </w:t>
      </w:r>
      <w:r>
        <w:rPr>
          <w:noProof/>
          <w:sz w:val="18"/>
        </w:rPr>
        <w:t>yw/ановило</w:t>
      </w:r>
      <w:r>
        <w:rPr>
          <w:sz w:val="18"/>
        </w:rPr>
        <w:t xml:space="preserve"> множество новых факультетов (способностей), чтобы обучить специалистов в пределах о6ласти(поля) человеческих у слуг, включая общественное благосостояние, восстановление, забота дня для детей, медицинского обслуживания, юных и взрослых исправлений, старших услуг, алкоголя(спирта) и злоупотребления лекарственного средства, занятости и обучая обслуживание (службу), образование и так далее.</w:t>
      </w:r>
    </w:p>
    <w:p w:rsidR="000F5F44" w:rsidRDefault="000F5F44">
      <w:pPr>
        <w:spacing w:line="260" w:lineRule="auto"/>
        <w:jc w:val="both"/>
        <w:rPr>
          <w:sz w:val="18"/>
        </w:rPr>
      </w:pPr>
      <w:r>
        <w:rPr>
          <w:sz w:val="18"/>
        </w:rPr>
        <w:t>Все эти действия также как многие другие могут быть связаны с клиническими или проблемами умственного здоровья. Клиническая Психология -развивающаяся профессия в изменяющейся окружающей среде, которая позволяет, чтобы лечить их у спешно. Любые молодые люди, кто имеет побуждение и способность стать психологом, могут поступать в способность (факультет) Клинической психологии, основанного в</w:t>
      </w:r>
      <w:r>
        <w:rPr>
          <w:noProof/>
          <w:sz w:val="18"/>
        </w:rPr>
        <w:t xml:space="preserve"> 1997.</w:t>
      </w:r>
    </w:p>
    <w:p w:rsidR="000F5F44" w:rsidRDefault="000F5F44">
      <w:pPr>
        <w:spacing w:line="260" w:lineRule="auto"/>
        <w:jc w:val="both"/>
        <w:rPr>
          <w:sz w:val="18"/>
        </w:rPr>
      </w:pPr>
      <w:r>
        <w:rPr>
          <w:sz w:val="18"/>
        </w:rPr>
        <w:t>Программа изучения, последняя(прошлая) в течение</w:t>
      </w:r>
      <w:r>
        <w:rPr>
          <w:noProof/>
          <w:sz w:val="18"/>
        </w:rPr>
        <w:t xml:space="preserve"> 5</w:t>
      </w:r>
      <w:r>
        <w:rPr>
          <w:sz w:val="18"/>
        </w:rPr>
        <w:t xml:space="preserve"> лет и главным образам нацелена, давая студентам на знание и навыки, составные к их будущей профессии также как способности к независимо и критически анализировать и решать проблемы.</w:t>
      </w:r>
    </w:p>
    <w:p w:rsidR="000F5F44" w:rsidRDefault="000F5F44">
      <w:pPr>
        <w:spacing w:line="260" w:lineRule="auto"/>
        <w:ind w:firstLine="280"/>
        <w:jc w:val="both"/>
        <w:rPr>
          <w:sz w:val="18"/>
        </w:rPr>
      </w:pPr>
      <w:r>
        <w:rPr>
          <w:i w:val="0"/>
          <w:iCs w:val="0"/>
          <w:sz w:val="18"/>
        </w:rPr>
        <w:t xml:space="preserve">В </w:t>
      </w:r>
      <w:r>
        <w:rPr>
          <w:sz w:val="18"/>
        </w:rPr>
        <w:t>течение студентов первый</w:t>
      </w:r>
      <w:r>
        <w:rPr>
          <w:noProof/>
          <w:sz w:val="18"/>
        </w:rPr>
        <w:t xml:space="preserve"> 2</w:t>
      </w:r>
      <w:r>
        <w:rPr>
          <w:sz w:val="18"/>
        </w:rPr>
        <w:t xml:space="preserve"> года преподаваемые теоретические предметы типа Философии, Истории,</w:t>
      </w:r>
      <w:r>
        <w:rPr>
          <w:noProof/>
          <w:sz w:val="18"/>
        </w:rPr>
        <w:t xml:space="preserve"> Medico-социальное </w:t>
      </w:r>
      <w:r>
        <w:rPr>
          <w:sz w:val="18"/>
        </w:rPr>
        <w:t xml:space="preserve">Основание Здоровья и других. Старшие студенты должны приобрести знание и навыки, необходимые для профессии психолога </w:t>
      </w:r>
      <w:r>
        <w:rPr>
          <w:sz w:val="18"/>
          <w:lang w:val="en-US"/>
        </w:rPr>
        <w:t>mastering</w:t>
      </w:r>
      <w:r>
        <w:rPr>
          <w:sz w:val="18"/>
        </w:rPr>
        <w:t xml:space="preserve"> типа Психологических функций и Биологических баз Поведения, Психологического </w:t>
      </w:r>
      <w:r>
        <w:rPr>
          <w:sz w:val="18"/>
          <w:lang w:val="en-US"/>
        </w:rPr>
        <w:t>Accessment</w:t>
      </w:r>
      <w:r>
        <w:rPr>
          <w:sz w:val="18"/>
        </w:rPr>
        <w:t xml:space="preserve"> и обработки(лечения), Методы Исследования в Психологии, и т.д.</w:t>
      </w:r>
    </w:p>
    <w:p w:rsidR="000F5F44" w:rsidRDefault="000F5F44">
      <w:pPr>
        <w:spacing w:line="260" w:lineRule="auto"/>
        <w:ind w:firstLine="320"/>
        <w:jc w:val="both"/>
        <w:rPr>
          <w:sz w:val="18"/>
        </w:rPr>
      </w:pPr>
      <w:r>
        <w:rPr>
          <w:sz w:val="18"/>
        </w:rPr>
        <w:t>Практическое обучение и лабораторная работа</w:t>
      </w:r>
      <w:r>
        <w:rPr>
          <w:noProof/>
          <w:sz w:val="18"/>
        </w:rPr>
        <w:t xml:space="preserve"> -</w:t>
      </w:r>
      <w:r>
        <w:rPr>
          <w:sz w:val="18"/>
        </w:rPr>
        <w:t xml:space="preserve"> неотъемлемые части образования с очень начала. Требуемый уровень знания высок, </w:t>
      </w:r>
      <w:r>
        <w:rPr>
          <w:sz w:val="18"/>
          <w:lang w:val="en-US"/>
        </w:rPr>
        <w:t>assessment</w:t>
      </w:r>
      <w:r>
        <w:rPr>
          <w:sz w:val="18"/>
        </w:rPr>
        <w:t xml:space="preserve"> знания студентов находится на индивидуальном основании.</w:t>
      </w:r>
    </w:p>
    <w:p w:rsidR="000F5F44" w:rsidRDefault="000F5F44">
      <w:pPr>
        <w:spacing w:line="260" w:lineRule="auto"/>
        <w:ind w:right="400" w:firstLine="320"/>
        <w:jc w:val="both"/>
        <w:rPr>
          <w:sz w:val="18"/>
        </w:rPr>
      </w:pPr>
      <w:r>
        <w:rPr>
          <w:sz w:val="18"/>
        </w:rPr>
        <w:t>Студенты, кто у спешно закончил образовательную программу, предоставлены Диплом в Психологии. Психологи работают главным образам в пределах области здравоохранения в школах и т.д.</w:t>
      </w:r>
      <w:bookmarkStart w:id="0" w:name="_GoBack"/>
      <w:bookmarkEnd w:id="0"/>
    </w:p>
    <w:sectPr w:rsidR="000F5F44">
      <w:type w:val="continuous"/>
      <w:pgSz w:w="11900" w:h="16820"/>
      <w:pgMar w:top="1440" w:right="1127" w:bottom="720" w:left="13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869"/>
    <w:rsid w:val="00034869"/>
    <w:rsid w:val="000F5F44"/>
    <w:rsid w:val="005F4600"/>
    <w:rsid w:val="00E60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C9AA5-F532-48AE-87DC-77C0E909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240"/>
    </w:pPr>
    <w:rPr>
      <w:rFonts w:ascii="Arial" w:hAnsi="Arial" w:cs="Arial"/>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1960"/>
    </w:pPr>
    <w:rPr>
      <w:rFonts w:ascii="Arial" w:hAnsi="Arial" w:cs="Arial"/>
      <w:sz w:val="36"/>
      <w:szCs w:val="36"/>
      <w:lang w:val="en-US"/>
    </w:rPr>
  </w:style>
  <w:style w:type="paragraph" w:customStyle="1" w:styleId="FR2">
    <w:name w:val="FR2"/>
    <w:pPr>
      <w:widowControl w:val="0"/>
      <w:autoSpaceDE w:val="0"/>
      <w:autoSpaceDN w:val="0"/>
      <w:adjustRightInd w:val="0"/>
      <w:ind w:left="40" w:firstLine="400"/>
    </w:pPr>
    <w:rPr>
      <w:b/>
      <w:bCs/>
      <w:i/>
      <w:iCs/>
      <w:sz w:val="24"/>
      <w:szCs w:val="24"/>
      <w:lang w:val="en-US"/>
    </w:rPr>
  </w:style>
  <w:style w:type="paragraph" w:customStyle="1" w:styleId="FR3">
    <w:name w:val="FR3"/>
    <w:pPr>
      <w:widowControl w:val="0"/>
      <w:autoSpaceDE w:val="0"/>
      <w:autoSpaceDN w:val="0"/>
      <w:adjustRightInd w:val="0"/>
      <w:spacing w:before="1200"/>
      <w:ind w:left="520"/>
    </w:pPr>
    <w:rPr>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Irina</cp:lastModifiedBy>
  <cp:revision>2</cp:revision>
  <cp:lastPrinted>2000-10-03T17:02:00Z</cp:lastPrinted>
  <dcterms:created xsi:type="dcterms:W3CDTF">2014-08-04T15:04:00Z</dcterms:created>
  <dcterms:modified xsi:type="dcterms:W3CDTF">2014-08-04T15:04:00Z</dcterms:modified>
</cp:coreProperties>
</file>