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34D" w:rsidRDefault="00C8334D">
      <w:pPr>
        <w:pStyle w:val="a4"/>
        <w:jc w:val="both"/>
        <w:rPr>
          <w:rFonts w:ascii="Times New Roman" w:hAnsi="Times New Roman"/>
          <w:b w:val="0"/>
          <w:i w:val="0"/>
          <w:sz w:val="28"/>
        </w:rPr>
      </w:pPr>
    </w:p>
    <w:p w:rsidR="00C8334D" w:rsidRDefault="00C8334D">
      <w:pPr>
        <w:pStyle w:val="a4"/>
        <w:jc w:val="both"/>
        <w:rPr>
          <w:rFonts w:ascii="Times New Roman" w:hAnsi="Times New Roman"/>
          <w:b w:val="0"/>
          <w:i w:val="0"/>
          <w:sz w:val="28"/>
        </w:rPr>
      </w:pPr>
    </w:p>
    <w:p w:rsidR="00C8334D" w:rsidRDefault="00C8334D">
      <w:pPr>
        <w:pStyle w:val="a4"/>
        <w:rPr>
          <w:rFonts w:ascii="Arial Black" w:hAnsi="Arial Black"/>
        </w:rPr>
      </w:pPr>
      <w:r>
        <w:rPr>
          <w:rFonts w:ascii="Arial Black" w:hAnsi="Arial Black"/>
        </w:rPr>
        <w:t>Content</w:t>
      </w:r>
    </w:p>
    <w:p w:rsidR="00C8334D" w:rsidRDefault="00C8334D">
      <w:pPr>
        <w:pStyle w:val="a4"/>
        <w:jc w:val="both"/>
        <w:rPr>
          <w:rFonts w:ascii="Times New Roman" w:hAnsi="Times New Roman"/>
          <w:b w:val="0"/>
          <w:i w:val="0"/>
          <w:sz w:val="28"/>
        </w:rPr>
      </w:pPr>
    </w:p>
    <w:p w:rsidR="00C8334D" w:rsidRDefault="00C8334D">
      <w:pPr>
        <w:pStyle w:val="a4"/>
        <w:jc w:val="both"/>
        <w:rPr>
          <w:rFonts w:ascii="Times New Roman" w:hAnsi="Times New Roman"/>
          <w:b w:val="0"/>
          <w:i w:val="0"/>
          <w:sz w:val="28"/>
        </w:rPr>
      </w:pPr>
      <w:r>
        <w:rPr>
          <w:rFonts w:ascii="Arial Narrow" w:hAnsi="Arial Narrow"/>
          <w:sz w:val="32"/>
        </w:rPr>
        <w:t>American English</w:t>
      </w:r>
      <w:r>
        <w:rPr>
          <w:rFonts w:ascii="Times New Roman" w:hAnsi="Times New Roman"/>
          <w:b w:val="0"/>
          <w:i w:val="0"/>
          <w:sz w:val="28"/>
        </w:rPr>
        <w:t>…………………………………………………2</w:t>
      </w:r>
    </w:p>
    <w:p w:rsidR="00C8334D" w:rsidRDefault="00C8334D">
      <w:pPr>
        <w:pStyle w:val="a4"/>
        <w:jc w:val="both"/>
        <w:rPr>
          <w:rFonts w:ascii="Times New Roman" w:hAnsi="Times New Roman"/>
          <w:b w:val="0"/>
          <w:i w:val="0"/>
          <w:sz w:val="28"/>
        </w:rPr>
      </w:pPr>
    </w:p>
    <w:p w:rsidR="00C8334D" w:rsidRDefault="00C8334D">
      <w:pPr>
        <w:pStyle w:val="a4"/>
        <w:jc w:val="both"/>
        <w:rPr>
          <w:rFonts w:ascii="Times New Roman" w:hAnsi="Times New Roman"/>
          <w:b w:val="0"/>
          <w:i w:val="0"/>
          <w:sz w:val="28"/>
        </w:rPr>
      </w:pPr>
      <w:r>
        <w:rPr>
          <w:rFonts w:ascii="Arial Narrow" w:hAnsi="Arial Narrow"/>
          <w:sz w:val="32"/>
        </w:rPr>
        <w:t>Lexical difference</w:t>
      </w:r>
      <w:r>
        <w:rPr>
          <w:rFonts w:ascii="Times New Roman" w:hAnsi="Times New Roman"/>
          <w:b w:val="0"/>
          <w:i w:val="0"/>
          <w:sz w:val="28"/>
        </w:rPr>
        <w:t>…………………………………………………4</w:t>
      </w:r>
    </w:p>
    <w:p w:rsidR="00C8334D" w:rsidRDefault="00C8334D">
      <w:pPr>
        <w:pStyle w:val="a4"/>
        <w:jc w:val="both"/>
        <w:rPr>
          <w:rFonts w:ascii="Times New Roman" w:hAnsi="Times New Roman"/>
          <w:b w:val="0"/>
          <w:i w:val="0"/>
          <w:sz w:val="28"/>
        </w:rPr>
      </w:pPr>
    </w:p>
    <w:p w:rsidR="00C8334D" w:rsidRDefault="00C8334D">
      <w:pPr>
        <w:pStyle w:val="a4"/>
        <w:jc w:val="both"/>
        <w:rPr>
          <w:rFonts w:ascii="Times New Roman" w:hAnsi="Times New Roman"/>
          <w:b w:val="0"/>
          <w:i w:val="0"/>
          <w:sz w:val="28"/>
        </w:rPr>
      </w:pPr>
      <w:r>
        <w:rPr>
          <w:rFonts w:ascii="Arial Narrow" w:hAnsi="Arial Narrow"/>
          <w:sz w:val="32"/>
        </w:rPr>
        <w:t>Grammatical difference</w:t>
      </w:r>
      <w:r>
        <w:rPr>
          <w:rFonts w:ascii="Times New Roman" w:hAnsi="Times New Roman"/>
          <w:b w:val="0"/>
          <w:i w:val="0"/>
          <w:sz w:val="28"/>
        </w:rPr>
        <w:t>…………………………………………..6</w:t>
      </w:r>
    </w:p>
    <w:p w:rsidR="00C8334D" w:rsidRDefault="00C8334D">
      <w:pPr>
        <w:pStyle w:val="a4"/>
        <w:jc w:val="both"/>
        <w:rPr>
          <w:rFonts w:ascii="Times New Roman" w:hAnsi="Times New Roman"/>
          <w:b w:val="0"/>
          <w:i w:val="0"/>
          <w:sz w:val="28"/>
        </w:rPr>
      </w:pPr>
    </w:p>
    <w:p w:rsidR="00C8334D" w:rsidRDefault="00C8334D">
      <w:pPr>
        <w:pStyle w:val="a4"/>
        <w:jc w:val="both"/>
        <w:rPr>
          <w:rFonts w:ascii="Times New Roman" w:hAnsi="Times New Roman"/>
          <w:b w:val="0"/>
          <w:i w:val="0"/>
          <w:sz w:val="28"/>
        </w:rPr>
      </w:pPr>
      <w:r>
        <w:t>Bibliography</w:t>
      </w:r>
      <w:r>
        <w:rPr>
          <w:rFonts w:ascii="Times New Roman" w:hAnsi="Times New Roman"/>
          <w:b w:val="0"/>
          <w:i w:val="0"/>
          <w:sz w:val="28"/>
        </w:rPr>
        <w:t>……………………………………………….8</w:t>
      </w:r>
    </w:p>
    <w:p w:rsidR="00C8334D" w:rsidRDefault="00C8334D">
      <w:pPr>
        <w:pStyle w:val="a4"/>
        <w:jc w:val="both"/>
        <w:rPr>
          <w:rFonts w:ascii="Times New Roman" w:hAnsi="Times New Roman"/>
          <w:b w:val="0"/>
          <w:i w:val="0"/>
          <w:sz w:val="28"/>
        </w:rPr>
      </w:pPr>
    </w:p>
    <w:p w:rsidR="00C8334D" w:rsidRDefault="00C8334D">
      <w:pPr>
        <w:pStyle w:val="a4"/>
        <w:jc w:val="both"/>
        <w:rPr>
          <w:rFonts w:ascii="Times New Roman" w:hAnsi="Times New Roman"/>
          <w:b w:val="0"/>
          <w:i w:val="0"/>
          <w:sz w:val="28"/>
        </w:rPr>
      </w:pPr>
    </w:p>
    <w:p w:rsidR="00C8334D" w:rsidRDefault="00C8334D">
      <w:pPr>
        <w:pStyle w:val="a4"/>
        <w:jc w:val="both"/>
        <w:rPr>
          <w:rFonts w:ascii="Times New Roman" w:hAnsi="Times New Roman"/>
          <w:b w:val="0"/>
          <w:i w:val="0"/>
          <w:sz w:val="28"/>
        </w:rPr>
      </w:pPr>
    </w:p>
    <w:p w:rsidR="00C8334D" w:rsidRDefault="00C8334D">
      <w:pPr>
        <w:pStyle w:val="a4"/>
        <w:jc w:val="both"/>
        <w:rPr>
          <w:rFonts w:ascii="Times New Roman" w:hAnsi="Times New Roman"/>
          <w:b w:val="0"/>
          <w:i w:val="0"/>
          <w:sz w:val="28"/>
        </w:rPr>
      </w:pPr>
    </w:p>
    <w:p w:rsidR="00C8334D" w:rsidRDefault="00C8334D">
      <w:pPr>
        <w:pStyle w:val="a4"/>
        <w:jc w:val="both"/>
        <w:rPr>
          <w:rFonts w:ascii="Times New Roman" w:hAnsi="Times New Roman"/>
          <w:b w:val="0"/>
          <w:i w:val="0"/>
          <w:sz w:val="28"/>
        </w:rPr>
      </w:pPr>
    </w:p>
    <w:p w:rsidR="00C8334D" w:rsidRDefault="00C8334D">
      <w:pPr>
        <w:pStyle w:val="a4"/>
        <w:jc w:val="both"/>
        <w:rPr>
          <w:rFonts w:ascii="Times New Roman" w:hAnsi="Times New Roman"/>
          <w:b w:val="0"/>
          <w:i w:val="0"/>
          <w:sz w:val="28"/>
        </w:rPr>
      </w:pPr>
    </w:p>
    <w:p w:rsidR="00C8334D" w:rsidRDefault="00C8334D">
      <w:pPr>
        <w:pStyle w:val="a4"/>
        <w:jc w:val="both"/>
        <w:rPr>
          <w:rFonts w:ascii="Times New Roman" w:hAnsi="Times New Roman"/>
          <w:b w:val="0"/>
          <w:i w:val="0"/>
          <w:sz w:val="28"/>
        </w:rPr>
      </w:pPr>
    </w:p>
    <w:p w:rsidR="00C8334D" w:rsidRDefault="00C8334D">
      <w:pPr>
        <w:pStyle w:val="a4"/>
        <w:jc w:val="both"/>
        <w:rPr>
          <w:rFonts w:ascii="Times New Roman" w:hAnsi="Times New Roman"/>
          <w:b w:val="0"/>
          <w:i w:val="0"/>
          <w:sz w:val="28"/>
        </w:rPr>
      </w:pPr>
    </w:p>
    <w:p w:rsidR="00C8334D" w:rsidRDefault="00C8334D">
      <w:pPr>
        <w:pStyle w:val="a4"/>
        <w:jc w:val="both"/>
        <w:rPr>
          <w:rFonts w:ascii="Times New Roman" w:hAnsi="Times New Roman"/>
          <w:b w:val="0"/>
          <w:i w:val="0"/>
          <w:sz w:val="28"/>
        </w:rPr>
      </w:pPr>
    </w:p>
    <w:p w:rsidR="00C8334D" w:rsidRDefault="00C8334D">
      <w:pPr>
        <w:pStyle w:val="a4"/>
        <w:jc w:val="both"/>
        <w:rPr>
          <w:rFonts w:ascii="Times New Roman" w:hAnsi="Times New Roman"/>
          <w:b w:val="0"/>
          <w:i w:val="0"/>
          <w:sz w:val="28"/>
        </w:rPr>
      </w:pPr>
    </w:p>
    <w:p w:rsidR="00C8334D" w:rsidRDefault="00C8334D">
      <w:pPr>
        <w:pStyle w:val="a4"/>
        <w:jc w:val="both"/>
        <w:rPr>
          <w:rFonts w:ascii="Times New Roman" w:hAnsi="Times New Roman"/>
          <w:b w:val="0"/>
          <w:i w:val="0"/>
          <w:sz w:val="28"/>
        </w:rPr>
      </w:pPr>
    </w:p>
    <w:p w:rsidR="00C8334D" w:rsidRDefault="00C8334D">
      <w:pPr>
        <w:pStyle w:val="a4"/>
        <w:jc w:val="both"/>
        <w:rPr>
          <w:rFonts w:ascii="Times New Roman" w:hAnsi="Times New Roman"/>
          <w:b w:val="0"/>
          <w:i w:val="0"/>
          <w:sz w:val="28"/>
        </w:rPr>
      </w:pPr>
    </w:p>
    <w:p w:rsidR="00C8334D" w:rsidRDefault="00C8334D">
      <w:pPr>
        <w:pStyle w:val="a4"/>
        <w:jc w:val="both"/>
        <w:rPr>
          <w:rFonts w:ascii="Times New Roman" w:hAnsi="Times New Roman"/>
          <w:b w:val="0"/>
          <w:i w:val="0"/>
          <w:sz w:val="28"/>
        </w:rPr>
      </w:pPr>
    </w:p>
    <w:p w:rsidR="00C8334D" w:rsidRDefault="00C8334D">
      <w:pPr>
        <w:pStyle w:val="a4"/>
        <w:jc w:val="both"/>
        <w:rPr>
          <w:rFonts w:ascii="Times New Roman" w:hAnsi="Times New Roman"/>
          <w:b w:val="0"/>
          <w:i w:val="0"/>
          <w:sz w:val="28"/>
        </w:rPr>
      </w:pPr>
    </w:p>
    <w:p w:rsidR="00C8334D" w:rsidRDefault="00C8334D">
      <w:pPr>
        <w:pStyle w:val="a4"/>
        <w:jc w:val="both"/>
        <w:rPr>
          <w:rFonts w:ascii="Times New Roman" w:hAnsi="Times New Roman"/>
          <w:b w:val="0"/>
          <w:i w:val="0"/>
          <w:sz w:val="28"/>
        </w:rPr>
      </w:pPr>
    </w:p>
    <w:p w:rsidR="00C8334D" w:rsidRDefault="00C8334D">
      <w:pPr>
        <w:pStyle w:val="a4"/>
        <w:jc w:val="both"/>
        <w:rPr>
          <w:rFonts w:ascii="Times New Roman" w:hAnsi="Times New Roman"/>
          <w:b w:val="0"/>
          <w:i w:val="0"/>
          <w:sz w:val="28"/>
        </w:rPr>
      </w:pPr>
    </w:p>
    <w:p w:rsidR="00C8334D" w:rsidRDefault="00C8334D">
      <w:pPr>
        <w:pStyle w:val="a4"/>
      </w:pPr>
      <w:r>
        <w:t>Grammatical difference between British and American English.</w:t>
      </w:r>
    </w:p>
    <w:p w:rsidR="00C8334D" w:rsidRDefault="00C8334D">
      <w:pPr>
        <w:spacing w:line="360" w:lineRule="auto"/>
        <w:jc w:val="both"/>
        <w:rPr>
          <w:sz w:val="28"/>
          <w:lang w:val="en-US"/>
        </w:rPr>
      </w:pPr>
    </w:p>
    <w:p w:rsidR="00C8334D" w:rsidRDefault="00C8334D">
      <w:pPr>
        <w:spacing w:line="360" w:lineRule="auto"/>
        <w:jc w:val="both"/>
        <w:rPr>
          <w:sz w:val="28"/>
          <w:lang w:val="en-US"/>
        </w:rPr>
      </w:pPr>
    </w:p>
    <w:p w:rsidR="00C8334D" w:rsidRDefault="00C8334D">
      <w:pPr>
        <w:spacing w:line="360" w:lineRule="auto"/>
        <w:jc w:val="both"/>
        <w:rPr>
          <w:rFonts w:ascii="Arial Narrow" w:hAnsi="Arial Narrow"/>
          <w:b/>
          <w:i/>
          <w:sz w:val="32"/>
          <w:lang w:val="en-US"/>
        </w:rPr>
      </w:pPr>
      <w:r>
        <w:rPr>
          <w:sz w:val="28"/>
          <w:lang w:val="en-US"/>
        </w:rPr>
        <w:tab/>
      </w:r>
      <w:r>
        <w:rPr>
          <w:rFonts w:ascii="Arial Narrow" w:hAnsi="Arial Narrow"/>
          <w:b/>
          <w:i/>
          <w:sz w:val="32"/>
          <w:lang w:val="en-US"/>
        </w:rPr>
        <w:t>American English.</w:t>
      </w:r>
    </w:p>
    <w:p w:rsidR="00C8334D" w:rsidRDefault="00C8334D">
      <w:pPr>
        <w:spacing w:line="360" w:lineRule="auto"/>
        <w:jc w:val="both"/>
        <w:rPr>
          <w:sz w:val="28"/>
          <w:lang w:val="en-US"/>
        </w:rPr>
      </w:pPr>
    </w:p>
    <w:p w:rsidR="00C8334D" w:rsidRDefault="00C8334D">
      <w:pPr>
        <w:pStyle w:val="a3"/>
        <w:spacing w:line="360" w:lineRule="auto"/>
        <w:ind w:firstLine="851"/>
        <w:jc w:val="both"/>
      </w:pPr>
      <w:r>
        <w:t xml:space="preserve">In the early part of the seventeenth century English settlers began to bring their language to America, and another series of changes began to take place. The settlers borrowed words from Indian languages for such strange trees as the hickory and persimmon, such unfamiliar animals as raccoons and woodchucks. Later they borrowed other words from settlers from other countries – for instance, </w:t>
      </w:r>
      <w:r>
        <w:rPr>
          <w:i/>
        </w:rPr>
        <w:t xml:space="preserve">chowder </w:t>
      </w:r>
      <w:r>
        <w:t xml:space="preserve">and </w:t>
      </w:r>
      <w:r>
        <w:rPr>
          <w:i/>
        </w:rPr>
        <w:t xml:space="preserve">prairie </w:t>
      </w:r>
      <w:r>
        <w:t xml:space="preserve">from the French, </w:t>
      </w:r>
      <w:r>
        <w:rPr>
          <w:i/>
        </w:rPr>
        <w:t xml:space="preserve">scow </w:t>
      </w:r>
      <w:r>
        <w:t xml:space="preserve">and </w:t>
      </w:r>
      <w:r>
        <w:rPr>
          <w:i/>
        </w:rPr>
        <w:t>sleigh</w:t>
      </w:r>
      <w:r>
        <w:t xml:space="preserve"> from the Dutch. They made new combinations of English words, such as </w:t>
      </w:r>
      <w:r>
        <w:rPr>
          <w:i/>
        </w:rPr>
        <w:t>backwoods</w:t>
      </w:r>
      <w:r>
        <w:t xml:space="preserve"> and </w:t>
      </w:r>
      <w:r>
        <w:rPr>
          <w:i/>
        </w:rPr>
        <w:t>bullfrog</w:t>
      </w:r>
      <w:r>
        <w:t xml:space="preserve">, or gave old English words entirely new meanings, such as </w:t>
      </w:r>
      <w:r>
        <w:rPr>
          <w:i/>
        </w:rPr>
        <w:t xml:space="preserve"> lumber</w:t>
      </w:r>
      <w:r>
        <w:t xml:space="preserve"> ( which in British English means approximately </w:t>
      </w:r>
      <w:r>
        <w:rPr>
          <w:i/>
        </w:rPr>
        <w:t>junk</w:t>
      </w:r>
      <w:r>
        <w:t xml:space="preserve"> ) and </w:t>
      </w:r>
      <w:r>
        <w:rPr>
          <w:i/>
        </w:rPr>
        <w:t>corn</w:t>
      </w:r>
      <w:r>
        <w:t xml:space="preserve"> ( which in British means any grain, especially wheat ). Some  of the new terms were needed, because there were new and un-English things to talk about. Others can be explained only on the general theory that languages are always changing, and American English is no exception.</w:t>
      </w:r>
    </w:p>
    <w:p w:rsidR="00C8334D" w:rsidRDefault="00C8334D">
      <w:pPr>
        <w:pStyle w:val="a3"/>
        <w:spacing w:line="360" w:lineRule="auto"/>
        <w:ind w:firstLine="851"/>
        <w:jc w:val="both"/>
      </w:pPr>
      <w:r>
        <w:t>Aside from the new vocabulary, differences in pronunciation, in grammatical construction, and especially in intonation developed. If the colonization had taken place a few centuries earlier, American might have become as different from English as French is from Italian. But the settlement occurred after the invention of printing, and continued through a period when the idea of educating everybody was making rapid progress. For a long time most of the books read in America came from England, and a surprising number of Americans read those books, in or out of school. Moreover, most of the colonists seem to have felt strong ties with England. In this they were unlike their Anglo-Saxon ancestors, who apparently made a clean break with their continental homes.</w:t>
      </w:r>
    </w:p>
    <w:p w:rsidR="00C8334D" w:rsidRDefault="00C8334D">
      <w:pPr>
        <w:pStyle w:val="a3"/>
        <w:spacing w:line="360" w:lineRule="auto"/>
        <w:ind w:firstLine="851"/>
        <w:jc w:val="both"/>
      </w:pPr>
      <w:r>
        <w:t>A good many Englishmen and some Americans used to condemn every difference that did develop, and as recently as a generation ago it was not unusual to hear all “Americanisms” condemned, even in America. It is now generally recognized in this country that we are not bound to the Queen’s English, but have a full right to work out our own habits. Even a good many of the English now concede this, though some of them object strongly to the fact that Americanisms are now having an influence on British usage.</w:t>
      </w:r>
    </w:p>
    <w:p w:rsidR="00C8334D" w:rsidRDefault="00C8334D">
      <w:pPr>
        <w:pStyle w:val="a3"/>
        <w:spacing w:line="360" w:lineRule="auto"/>
        <w:ind w:firstLine="851"/>
        <w:jc w:val="both"/>
      </w:pPr>
      <w:r>
        <w:t xml:space="preserve">There are thousands of differences in detail between British and American English, and occasionally they crowd together enough to make some difficulty. If you read that a man, having trouble with his </w:t>
      </w:r>
      <w:r>
        <w:rPr>
          <w:i/>
        </w:rPr>
        <w:t>lorry</w:t>
      </w:r>
      <w:r>
        <w:t xml:space="preserve">, got out his </w:t>
      </w:r>
      <w:r>
        <w:rPr>
          <w:i/>
        </w:rPr>
        <w:t xml:space="preserve">spanner </w:t>
      </w:r>
      <w:r>
        <w:t xml:space="preserve">and lifted the </w:t>
      </w:r>
      <w:r>
        <w:rPr>
          <w:i/>
        </w:rPr>
        <w:t>bonnet</w:t>
      </w:r>
      <w:r>
        <w:t xml:space="preserve"> to see what was the matter, you might not realize that the driver of the </w:t>
      </w:r>
      <w:r>
        <w:rPr>
          <w:i/>
        </w:rPr>
        <w:t>truck</w:t>
      </w:r>
      <w:r>
        <w:t xml:space="preserve"> had taken out his </w:t>
      </w:r>
      <w:r>
        <w:rPr>
          <w:i/>
        </w:rPr>
        <w:t xml:space="preserve">wrench </w:t>
      </w:r>
      <w:r>
        <w:t xml:space="preserve">and lifted the </w:t>
      </w:r>
      <w:r>
        <w:rPr>
          <w:i/>
        </w:rPr>
        <w:t>hood</w:t>
      </w:r>
      <w:r>
        <w:t>. It is amusing to play with such differences, but the theory that the American language is now essentially different from English does not hold up. It is often very difficult to decide whether a book was written by an American or an English man. Even in speech it would be hard to prove that national differences are greater than some local differences in either country. On the whole, it now seems probable that the language habits of the two countries will grow more, rather than less, alike, although some differences will undoubtedly remain and others may develop.</w:t>
      </w:r>
    </w:p>
    <w:p w:rsidR="00C8334D" w:rsidRDefault="00C8334D">
      <w:pPr>
        <w:pStyle w:val="a3"/>
        <w:spacing w:line="360" w:lineRule="auto"/>
        <w:ind w:firstLine="851"/>
        <w:jc w:val="both"/>
      </w:pPr>
      <w:r>
        <w:t xml:space="preserve">It also seems probable that there will be narrow-minded and snobbish people in both countries for some time to come. But generally speaking, anybody who learnsto speak and write the standard English of his own country, and to regard that of the other country as a legitimate variety with certain interesting differences, will have little trouble wherever he goes.  </w:t>
      </w:r>
    </w:p>
    <w:p w:rsidR="00C8334D" w:rsidRDefault="00C8334D">
      <w:pPr>
        <w:spacing w:line="360" w:lineRule="auto"/>
        <w:jc w:val="both"/>
        <w:rPr>
          <w:sz w:val="28"/>
          <w:lang w:val="en-US"/>
        </w:rPr>
      </w:pPr>
    </w:p>
    <w:p w:rsidR="00C8334D" w:rsidRDefault="00C8334D">
      <w:pPr>
        <w:spacing w:line="360" w:lineRule="auto"/>
        <w:jc w:val="both"/>
        <w:rPr>
          <w:sz w:val="28"/>
          <w:lang w:val="en-US"/>
        </w:rPr>
      </w:pPr>
    </w:p>
    <w:p w:rsidR="00C8334D" w:rsidRDefault="00C8334D">
      <w:pPr>
        <w:spacing w:line="360" w:lineRule="auto"/>
        <w:jc w:val="both"/>
        <w:rPr>
          <w:sz w:val="28"/>
          <w:lang w:val="en-US"/>
        </w:rPr>
      </w:pPr>
    </w:p>
    <w:p w:rsidR="00C8334D" w:rsidRDefault="00C8334D">
      <w:pPr>
        <w:spacing w:line="360" w:lineRule="auto"/>
        <w:jc w:val="both"/>
        <w:rPr>
          <w:rFonts w:ascii="Arial Narrow" w:hAnsi="Arial Narrow"/>
          <w:b/>
          <w:i/>
          <w:sz w:val="32"/>
          <w:lang w:val="en-US"/>
        </w:rPr>
      </w:pPr>
      <w:r>
        <w:rPr>
          <w:sz w:val="28"/>
          <w:lang w:val="en-US"/>
        </w:rPr>
        <w:tab/>
      </w:r>
      <w:r>
        <w:rPr>
          <w:rFonts w:ascii="Arial Narrow" w:hAnsi="Arial Narrow"/>
          <w:b/>
          <w:i/>
          <w:sz w:val="32"/>
          <w:lang w:val="en-US"/>
        </w:rPr>
        <w:t>Lexical difference.</w:t>
      </w:r>
    </w:p>
    <w:p w:rsidR="00C8334D" w:rsidRDefault="00C8334D">
      <w:pPr>
        <w:spacing w:line="360" w:lineRule="auto"/>
        <w:jc w:val="both"/>
        <w:rPr>
          <w:sz w:val="28"/>
          <w:lang w:val="en-US"/>
        </w:rPr>
      </w:pPr>
    </w:p>
    <w:p w:rsidR="00C8334D" w:rsidRDefault="00C8334D">
      <w:pPr>
        <w:spacing w:line="360" w:lineRule="auto"/>
        <w:ind w:firstLine="720"/>
        <w:jc w:val="both"/>
        <w:rPr>
          <w:sz w:val="28"/>
          <w:lang w:val="en-US"/>
        </w:rPr>
      </w:pPr>
      <w:r>
        <w:rPr>
          <w:sz w:val="28"/>
          <w:lang w:val="en-US"/>
        </w:rPr>
        <w:t xml:space="preserve">Lexical differences of american variant highly extensive on the strength of multiple borrowing from spanish and indian languages, what was not in british english. </w:t>
      </w:r>
    </w:p>
    <w:p w:rsidR="00C8334D" w:rsidRDefault="00C8334D">
      <w:pPr>
        <w:spacing w:line="360" w:lineRule="auto"/>
        <w:jc w:val="both"/>
        <w:rPr>
          <w:sz w:val="28"/>
          <w:lang w:val="en-US"/>
        </w:rPr>
      </w:pPr>
    </w:p>
    <w:p w:rsidR="00C8334D" w:rsidRDefault="00C8334D">
      <w:pPr>
        <w:spacing w:line="360" w:lineRule="auto"/>
        <w:jc w:val="both"/>
        <w:rPr>
          <w:sz w:val="28"/>
          <w:lang w:val="en-US"/>
        </w:rPr>
      </w:pPr>
    </w:p>
    <w:p w:rsidR="00C8334D" w:rsidRDefault="00C8334D">
      <w:pPr>
        <w:spacing w:line="360" w:lineRule="auto"/>
        <w:jc w:val="both"/>
        <w:rPr>
          <w:sz w:val="28"/>
          <w:lang w:val="en-US"/>
        </w:rPr>
      </w:pPr>
      <w:r>
        <w:rPr>
          <w:sz w:val="28"/>
          <w:lang w:val="en-US"/>
        </w:rPr>
        <w:t xml:space="preserve">   American variant                                                 British variant</w:t>
      </w:r>
    </w:p>
    <w:p w:rsidR="00C8334D" w:rsidRDefault="00C8334D">
      <w:pPr>
        <w:spacing w:line="360" w:lineRule="auto"/>
        <w:jc w:val="both"/>
        <w:rPr>
          <w:sz w:val="28"/>
          <w:lang w:val="en-US"/>
        </w:rPr>
      </w:pPr>
    </w:p>
    <w:p w:rsidR="00C8334D" w:rsidRDefault="00C8334D">
      <w:pPr>
        <w:pStyle w:val="2"/>
        <w:spacing w:line="360" w:lineRule="auto"/>
        <w:ind w:right="26" w:firstLine="567"/>
        <w:jc w:val="both"/>
        <w:rPr>
          <w:rFonts w:ascii="Times New Roman" w:hAnsi="Times New Roman"/>
          <w:sz w:val="28"/>
          <w:lang w:val="en-US"/>
        </w:rPr>
      </w:pPr>
      <w:r>
        <w:rPr>
          <w:rFonts w:ascii="Times New Roman" w:hAnsi="Times New Roman"/>
          <w:sz w:val="28"/>
          <w:lang w:val="en-US"/>
        </w:rPr>
        <w:t>Subway</w:t>
      </w:r>
      <w:r>
        <w:rPr>
          <w:rFonts w:ascii="Times New Roman" w:hAnsi="Times New Roman"/>
          <w:sz w:val="28"/>
          <w:lang w:val="en-US"/>
        </w:rPr>
        <w:tab/>
      </w:r>
      <w:r>
        <w:rPr>
          <w:rFonts w:ascii="Times New Roman" w:hAnsi="Times New Roman"/>
          <w:sz w:val="28"/>
          <w:lang w:val="en-US"/>
        </w:rPr>
        <w:tab/>
      </w:r>
      <w:r>
        <w:rPr>
          <w:rFonts w:ascii="Times New Roman" w:hAnsi="Times New Roman"/>
          <w:sz w:val="28"/>
          <w:lang w:val="en-US"/>
        </w:rPr>
        <w:tab/>
      </w:r>
      <w:r>
        <w:rPr>
          <w:rFonts w:ascii="Times New Roman" w:hAnsi="Times New Roman"/>
          <w:sz w:val="28"/>
        </w:rPr>
        <w:t xml:space="preserve">«метро» </w:t>
      </w:r>
      <w:r>
        <w:rPr>
          <w:rFonts w:ascii="Times New Roman" w:hAnsi="Times New Roman"/>
          <w:sz w:val="28"/>
        </w:rPr>
        <w:tab/>
      </w:r>
      <w:r>
        <w:rPr>
          <w:rFonts w:ascii="Times New Roman" w:hAnsi="Times New Roman"/>
          <w:sz w:val="28"/>
        </w:rPr>
        <w:tab/>
      </w:r>
      <w:r>
        <w:rPr>
          <w:rFonts w:ascii="Times New Roman" w:hAnsi="Times New Roman"/>
          <w:sz w:val="28"/>
          <w:lang w:val="en-US"/>
        </w:rPr>
        <w:t>underground</w:t>
      </w:r>
    </w:p>
    <w:p w:rsidR="00C8334D" w:rsidRDefault="00C8334D">
      <w:pPr>
        <w:pStyle w:val="2"/>
        <w:spacing w:line="360" w:lineRule="auto"/>
        <w:ind w:right="26" w:firstLine="567"/>
        <w:jc w:val="both"/>
        <w:rPr>
          <w:rFonts w:ascii="Times New Roman" w:hAnsi="Times New Roman"/>
          <w:sz w:val="28"/>
          <w:lang w:val="en-US"/>
        </w:rPr>
      </w:pPr>
      <w:r>
        <w:rPr>
          <w:rFonts w:ascii="Times New Roman" w:hAnsi="Times New Roman"/>
          <w:sz w:val="28"/>
          <w:lang w:val="en-US"/>
        </w:rPr>
        <w:t>the movies</w:t>
      </w:r>
      <w:r>
        <w:rPr>
          <w:rFonts w:ascii="Times New Roman" w:hAnsi="Times New Roman"/>
          <w:sz w:val="28"/>
          <w:lang w:val="en-US"/>
        </w:rPr>
        <w:tab/>
      </w:r>
      <w:r>
        <w:rPr>
          <w:rFonts w:ascii="Times New Roman" w:hAnsi="Times New Roman"/>
          <w:sz w:val="28"/>
          <w:lang w:val="en-US"/>
        </w:rPr>
        <w:tab/>
      </w:r>
      <w:r>
        <w:rPr>
          <w:rFonts w:ascii="Times New Roman" w:hAnsi="Times New Roman"/>
          <w:sz w:val="28"/>
          <w:lang w:val="en-US"/>
        </w:rPr>
        <w:tab/>
      </w:r>
      <w:r>
        <w:rPr>
          <w:rFonts w:ascii="Times New Roman" w:hAnsi="Times New Roman"/>
          <w:sz w:val="28"/>
        </w:rPr>
        <w:t>«кинотеатр»</w:t>
      </w:r>
      <w:r>
        <w:rPr>
          <w:rFonts w:ascii="Times New Roman" w:hAnsi="Times New Roman"/>
          <w:sz w:val="28"/>
          <w:lang w:val="en-US"/>
        </w:rPr>
        <w:tab/>
        <w:t>the cinema</w:t>
      </w:r>
    </w:p>
    <w:p w:rsidR="00C8334D" w:rsidRDefault="00C8334D">
      <w:pPr>
        <w:pStyle w:val="2"/>
        <w:spacing w:line="360" w:lineRule="auto"/>
        <w:ind w:right="26" w:firstLine="567"/>
        <w:jc w:val="both"/>
        <w:rPr>
          <w:rFonts w:ascii="Times New Roman" w:hAnsi="Times New Roman"/>
          <w:sz w:val="28"/>
          <w:lang w:val="en-US"/>
        </w:rPr>
      </w:pPr>
      <w:r>
        <w:rPr>
          <w:rFonts w:ascii="Times New Roman" w:hAnsi="Times New Roman"/>
          <w:sz w:val="28"/>
          <w:lang w:val="en-US"/>
        </w:rPr>
        <w:t xml:space="preserve">shop        </w:t>
      </w:r>
      <w:r>
        <w:rPr>
          <w:rFonts w:ascii="Times New Roman" w:hAnsi="Times New Roman"/>
          <w:sz w:val="28"/>
          <w:lang w:val="en-US"/>
        </w:rPr>
        <w:tab/>
      </w:r>
      <w:r>
        <w:rPr>
          <w:rFonts w:ascii="Times New Roman" w:hAnsi="Times New Roman"/>
          <w:sz w:val="28"/>
          <w:lang w:val="en-US"/>
        </w:rPr>
        <w:tab/>
      </w:r>
      <w:r>
        <w:rPr>
          <w:rFonts w:ascii="Times New Roman" w:hAnsi="Times New Roman"/>
          <w:sz w:val="28"/>
          <w:lang w:val="en-US"/>
        </w:rPr>
        <w:tab/>
      </w:r>
      <w:r>
        <w:rPr>
          <w:rFonts w:ascii="Times New Roman" w:hAnsi="Times New Roman"/>
          <w:sz w:val="28"/>
        </w:rPr>
        <w:t>«магазин»</w:t>
      </w:r>
      <w:r>
        <w:rPr>
          <w:rFonts w:ascii="Times New Roman" w:hAnsi="Times New Roman"/>
          <w:sz w:val="28"/>
          <w:lang w:val="en-US"/>
        </w:rPr>
        <w:tab/>
      </w:r>
      <w:r>
        <w:rPr>
          <w:rFonts w:ascii="Times New Roman" w:hAnsi="Times New Roman"/>
          <w:sz w:val="28"/>
          <w:lang w:val="en-US"/>
        </w:rPr>
        <w:tab/>
        <w:t>store</w:t>
      </w:r>
    </w:p>
    <w:p w:rsidR="00C8334D" w:rsidRDefault="00C8334D">
      <w:pPr>
        <w:pStyle w:val="2"/>
        <w:spacing w:line="360" w:lineRule="auto"/>
        <w:ind w:right="26" w:firstLine="567"/>
        <w:jc w:val="both"/>
        <w:rPr>
          <w:rFonts w:ascii="Times New Roman" w:hAnsi="Times New Roman"/>
          <w:sz w:val="28"/>
          <w:lang w:val="en-US"/>
        </w:rPr>
      </w:pPr>
      <w:r>
        <w:rPr>
          <w:rFonts w:ascii="Times New Roman" w:hAnsi="Times New Roman"/>
          <w:sz w:val="28"/>
          <w:lang w:val="en-US"/>
        </w:rPr>
        <w:t>sidewalk</w:t>
      </w:r>
      <w:r>
        <w:rPr>
          <w:rFonts w:ascii="Times New Roman" w:hAnsi="Times New Roman"/>
          <w:sz w:val="28"/>
          <w:lang w:val="en-US"/>
        </w:rPr>
        <w:tab/>
      </w:r>
      <w:r>
        <w:rPr>
          <w:rFonts w:ascii="Times New Roman" w:hAnsi="Times New Roman"/>
          <w:sz w:val="28"/>
          <w:lang w:val="en-US"/>
        </w:rPr>
        <w:tab/>
      </w:r>
      <w:r>
        <w:rPr>
          <w:rFonts w:ascii="Times New Roman" w:hAnsi="Times New Roman"/>
          <w:sz w:val="28"/>
          <w:lang w:val="en-US"/>
        </w:rPr>
        <w:tab/>
      </w:r>
      <w:r>
        <w:rPr>
          <w:rFonts w:ascii="Times New Roman" w:hAnsi="Times New Roman"/>
          <w:sz w:val="28"/>
        </w:rPr>
        <w:t>«тротуар»</w:t>
      </w:r>
      <w:r>
        <w:rPr>
          <w:rFonts w:ascii="Times New Roman" w:hAnsi="Times New Roman"/>
          <w:sz w:val="28"/>
          <w:lang w:val="en-US"/>
        </w:rPr>
        <w:tab/>
      </w:r>
      <w:r>
        <w:rPr>
          <w:rFonts w:ascii="Times New Roman" w:hAnsi="Times New Roman"/>
          <w:sz w:val="28"/>
          <w:lang w:val="en-US"/>
        </w:rPr>
        <w:tab/>
        <w:t xml:space="preserve">pavement </w:t>
      </w:r>
    </w:p>
    <w:p w:rsidR="00C8334D" w:rsidRDefault="00C8334D">
      <w:pPr>
        <w:pStyle w:val="2"/>
        <w:spacing w:line="360" w:lineRule="auto"/>
        <w:ind w:right="26" w:firstLine="567"/>
        <w:jc w:val="both"/>
        <w:rPr>
          <w:rFonts w:ascii="Times New Roman" w:hAnsi="Times New Roman"/>
          <w:sz w:val="28"/>
          <w:lang w:val="en-US"/>
        </w:rPr>
      </w:pPr>
      <w:r>
        <w:rPr>
          <w:rFonts w:ascii="Times New Roman" w:hAnsi="Times New Roman"/>
          <w:sz w:val="28"/>
          <w:lang w:val="en-US"/>
        </w:rPr>
        <w:t xml:space="preserve">line </w:t>
      </w:r>
      <w:r>
        <w:rPr>
          <w:rFonts w:ascii="Times New Roman" w:hAnsi="Times New Roman"/>
          <w:sz w:val="28"/>
          <w:lang w:val="en-US"/>
        </w:rPr>
        <w:tab/>
      </w:r>
      <w:r>
        <w:rPr>
          <w:rFonts w:ascii="Times New Roman" w:hAnsi="Times New Roman"/>
          <w:sz w:val="28"/>
          <w:lang w:val="en-US"/>
        </w:rPr>
        <w:tab/>
      </w:r>
      <w:r>
        <w:rPr>
          <w:rFonts w:ascii="Times New Roman" w:hAnsi="Times New Roman"/>
          <w:sz w:val="28"/>
          <w:lang w:val="en-US"/>
        </w:rPr>
        <w:tab/>
      </w:r>
      <w:r>
        <w:rPr>
          <w:rFonts w:ascii="Times New Roman" w:hAnsi="Times New Roman"/>
          <w:sz w:val="28"/>
          <w:lang w:val="en-US"/>
        </w:rPr>
        <w:tab/>
      </w:r>
      <w:r>
        <w:rPr>
          <w:rFonts w:ascii="Times New Roman" w:hAnsi="Times New Roman"/>
          <w:sz w:val="28"/>
        </w:rPr>
        <w:t xml:space="preserve">«очередь» </w:t>
      </w:r>
      <w:r>
        <w:rPr>
          <w:rFonts w:ascii="Times New Roman" w:hAnsi="Times New Roman"/>
          <w:sz w:val="28"/>
        </w:rPr>
        <w:tab/>
      </w:r>
      <w:r>
        <w:rPr>
          <w:rFonts w:ascii="Times New Roman" w:hAnsi="Times New Roman"/>
          <w:sz w:val="28"/>
        </w:rPr>
        <w:tab/>
      </w:r>
      <w:r>
        <w:rPr>
          <w:rFonts w:ascii="Times New Roman" w:hAnsi="Times New Roman"/>
          <w:sz w:val="28"/>
          <w:lang w:val="en-US"/>
        </w:rPr>
        <w:t>queue</w:t>
      </w:r>
    </w:p>
    <w:p w:rsidR="00C8334D" w:rsidRDefault="00C8334D">
      <w:pPr>
        <w:pStyle w:val="2"/>
        <w:spacing w:line="360" w:lineRule="auto"/>
        <w:ind w:right="26" w:firstLine="567"/>
        <w:jc w:val="both"/>
        <w:rPr>
          <w:rFonts w:ascii="Times New Roman" w:hAnsi="Times New Roman"/>
          <w:sz w:val="28"/>
          <w:lang w:val="en-US"/>
        </w:rPr>
      </w:pPr>
      <w:r>
        <w:rPr>
          <w:rFonts w:ascii="Times New Roman" w:hAnsi="Times New Roman"/>
          <w:sz w:val="28"/>
          <w:lang w:val="en-US"/>
        </w:rPr>
        <w:t>soccer</w:t>
      </w:r>
      <w:r>
        <w:rPr>
          <w:rFonts w:ascii="Times New Roman" w:hAnsi="Times New Roman"/>
          <w:sz w:val="28"/>
          <w:lang w:val="en-US"/>
        </w:rPr>
        <w:tab/>
      </w:r>
      <w:r>
        <w:rPr>
          <w:rFonts w:ascii="Times New Roman" w:hAnsi="Times New Roman"/>
          <w:sz w:val="28"/>
          <w:lang w:val="en-US"/>
        </w:rPr>
        <w:tab/>
      </w:r>
      <w:r>
        <w:rPr>
          <w:rFonts w:ascii="Times New Roman" w:hAnsi="Times New Roman"/>
          <w:sz w:val="28"/>
          <w:lang w:val="en-US"/>
        </w:rPr>
        <w:tab/>
      </w:r>
      <w:r>
        <w:rPr>
          <w:rFonts w:ascii="Times New Roman" w:hAnsi="Times New Roman"/>
          <w:sz w:val="28"/>
          <w:lang w:val="en-US"/>
        </w:rPr>
        <w:tab/>
      </w:r>
      <w:r>
        <w:rPr>
          <w:rFonts w:ascii="Times New Roman" w:hAnsi="Times New Roman"/>
          <w:sz w:val="28"/>
        </w:rPr>
        <w:t xml:space="preserve">«футбол»  </w:t>
      </w:r>
      <w:r>
        <w:rPr>
          <w:rFonts w:ascii="Times New Roman" w:hAnsi="Times New Roman"/>
          <w:sz w:val="28"/>
        </w:rPr>
        <w:tab/>
      </w:r>
      <w:r>
        <w:rPr>
          <w:rFonts w:ascii="Times New Roman" w:hAnsi="Times New Roman"/>
          <w:sz w:val="28"/>
        </w:rPr>
        <w:tab/>
      </w:r>
      <w:r>
        <w:rPr>
          <w:rFonts w:ascii="Times New Roman" w:hAnsi="Times New Roman"/>
          <w:sz w:val="28"/>
          <w:lang w:val="en-US"/>
        </w:rPr>
        <w:t>football</w:t>
      </w:r>
    </w:p>
    <w:p w:rsidR="00C8334D" w:rsidRDefault="00C8334D">
      <w:pPr>
        <w:pStyle w:val="2"/>
        <w:spacing w:line="360" w:lineRule="auto"/>
        <w:ind w:right="26" w:firstLine="567"/>
        <w:jc w:val="both"/>
        <w:rPr>
          <w:rFonts w:ascii="Times New Roman" w:hAnsi="Times New Roman"/>
          <w:sz w:val="28"/>
          <w:lang w:val="en-US"/>
        </w:rPr>
      </w:pPr>
      <w:r>
        <w:rPr>
          <w:rFonts w:ascii="Times New Roman" w:hAnsi="Times New Roman"/>
          <w:sz w:val="28"/>
          <w:lang w:val="en-US"/>
        </w:rPr>
        <w:t>mailman</w:t>
      </w:r>
      <w:r>
        <w:rPr>
          <w:rFonts w:ascii="Times New Roman" w:hAnsi="Times New Roman"/>
          <w:sz w:val="28"/>
          <w:lang w:val="en-US"/>
        </w:rPr>
        <w:tab/>
      </w:r>
      <w:r>
        <w:rPr>
          <w:rFonts w:ascii="Times New Roman" w:hAnsi="Times New Roman"/>
          <w:sz w:val="28"/>
          <w:lang w:val="en-US"/>
        </w:rPr>
        <w:tab/>
      </w:r>
      <w:r>
        <w:rPr>
          <w:rFonts w:ascii="Times New Roman" w:hAnsi="Times New Roman"/>
          <w:sz w:val="28"/>
          <w:lang w:val="en-US"/>
        </w:rPr>
        <w:tab/>
      </w:r>
      <w:r>
        <w:rPr>
          <w:rFonts w:ascii="Times New Roman" w:hAnsi="Times New Roman"/>
          <w:sz w:val="28"/>
        </w:rPr>
        <w:t>«почтальон»</w:t>
      </w:r>
      <w:r>
        <w:rPr>
          <w:rFonts w:ascii="Times New Roman" w:hAnsi="Times New Roman"/>
          <w:sz w:val="28"/>
        </w:rPr>
        <w:tab/>
      </w:r>
      <w:r>
        <w:rPr>
          <w:rFonts w:ascii="Times New Roman" w:hAnsi="Times New Roman"/>
          <w:sz w:val="28"/>
          <w:lang w:val="en-US"/>
        </w:rPr>
        <w:t>postman</w:t>
      </w:r>
    </w:p>
    <w:p w:rsidR="00C8334D" w:rsidRDefault="00C8334D">
      <w:pPr>
        <w:pStyle w:val="2"/>
        <w:spacing w:line="360" w:lineRule="auto"/>
        <w:ind w:right="26" w:firstLine="567"/>
        <w:jc w:val="both"/>
        <w:rPr>
          <w:rFonts w:ascii="Times New Roman" w:hAnsi="Times New Roman"/>
          <w:sz w:val="28"/>
          <w:lang w:val="en-US"/>
        </w:rPr>
      </w:pPr>
      <w:r>
        <w:rPr>
          <w:rFonts w:ascii="Times New Roman" w:hAnsi="Times New Roman"/>
          <w:sz w:val="28"/>
          <w:lang w:val="en-US"/>
        </w:rPr>
        <w:t>vacation</w:t>
      </w:r>
      <w:r>
        <w:rPr>
          <w:rFonts w:ascii="Times New Roman" w:hAnsi="Times New Roman"/>
          <w:sz w:val="28"/>
          <w:lang w:val="en-US"/>
        </w:rPr>
        <w:tab/>
      </w:r>
      <w:r>
        <w:rPr>
          <w:rFonts w:ascii="Times New Roman" w:hAnsi="Times New Roman"/>
          <w:sz w:val="28"/>
          <w:lang w:val="en-US"/>
        </w:rPr>
        <w:tab/>
      </w:r>
      <w:r>
        <w:rPr>
          <w:rFonts w:ascii="Times New Roman" w:hAnsi="Times New Roman"/>
          <w:sz w:val="28"/>
          <w:lang w:val="en-US"/>
        </w:rPr>
        <w:tab/>
      </w:r>
      <w:r>
        <w:rPr>
          <w:rFonts w:ascii="Times New Roman" w:hAnsi="Times New Roman"/>
          <w:sz w:val="28"/>
        </w:rPr>
        <w:t xml:space="preserve">«каникулы» </w:t>
      </w:r>
      <w:r>
        <w:rPr>
          <w:rFonts w:ascii="Times New Roman" w:hAnsi="Times New Roman"/>
          <w:sz w:val="28"/>
        </w:rPr>
        <w:tab/>
      </w:r>
      <w:r>
        <w:rPr>
          <w:rFonts w:ascii="Times New Roman" w:hAnsi="Times New Roman"/>
          <w:sz w:val="28"/>
          <w:lang w:val="en-US"/>
        </w:rPr>
        <w:t>holiday</w:t>
      </w:r>
    </w:p>
    <w:p w:rsidR="00C8334D" w:rsidRDefault="00C8334D">
      <w:pPr>
        <w:pStyle w:val="2"/>
        <w:spacing w:line="360" w:lineRule="auto"/>
        <w:ind w:right="26" w:firstLine="567"/>
        <w:jc w:val="both"/>
        <w:rPr>
          <w:rFonts w:ascii="Times New Roman" w:hAnsi="Times New Roman"/>
          <w:sz w:val="28"/>
          <w:lang w:val="en-US"/>
        </w:rPr>
      </w:pPr>
      <w:r>
        <w:rPr>
          <w:rFonts w:ascii="Times New Roman" w:hAnsi="Times New Roman"/>
          <w:sz w:val="28"/>
          <w:lang w:val="en-US"/>
        </w:rPr>
        <w:t>corn</w:t>
      </w:r>
      <w:r>
        <w:rPr>
          <w:rFonts w:ascii="Times New Roman" w:hAnsi="Times New Roman"/>
          <w:sz w:val="28"/>
          <w:lang w:val="en-US"/>
        </w:rPr>
        <w:tab/>
      </w:r>
      <w:r>
        <w:rPr>
          <w:rFonts w:ascii="Times New Roman" w:hAnsi="Times New Roman"/>
          <w:sz w:val="28"/>
          <w:lang w:val="en-US"/>
        </w:rPr>
        <w:tab/>
      </w:r>
      <w:r>
        <w:rPr>
          <w:rFonts w:ascii="Times New Roman" w:hAnsi="Times New Roman"/>
          <w:sz w:val="28"/>
          <w:lang w:val="en-US"/>
        </w:rPr>
        <w:tab/>
      </w:r>
      <w:r>
        <w:rPr>
          <w:rFonts w:ascii="Times New Roman" w:hAnsi="Times New Roman"/>
          <w:sz w:val="28"/>
          <w:lang w:val="en-US"/>
        </w:rPr>
        <w:tab/>
      </w:r>
      <w:r>
        <w:rPr>
          <w:rFonts w:ascii="Times New Roman" w:hAnsi="Times New Roman"/>
          <w:sz w:val="28"/>
        </w:rPr>
        <w:t>«кукуруза»</w:t>
      </w:r>
      <w:r>
        <w:rPr>
          <w:rFonts w:ascii="Times New Roman" w:hAnsi="Times New Roman"/>
          <w:sz w:val="28"/>
        </w:rPr>
        <w:tab/>
      </w:r>
      <w:r>
        <w:rPr>
          <w:rFonts w:ascii="Times New Roman" w:hAnsi="Times New Roman"/>
          <w:sz w:val="28"/>
        </w:rPr>
        <w:tab/>
      </w:r>
      <w:r>
        <w:rPr>
          <w:rFonts w:ascii="Times New Roman" w:hAnsi="Times New Roman"/>
          <w:sz w:val="28"/>
          <w:lang w:val="en-US"/>
        </w:rPr>
        <w:t>maize</w:t>
      </w:r>
    </w:p>
    <w:p w:rsidR="00C8334D" w:rsidRDefault="00C8334D">
      <w:pPr>
        <w:pStyle w:val="2"/>
        <w:spacing w:line="360" w:lineRule="auto"/>
        <w:ind w:right="26" w:firstLine="567"/>
        <w:jc w:val="both"/>
        <w:rPr>
          <w:rFonts w:ascii="Times New Roman" w:hAnsi="Times New Roman"/>
          <w:sz w:val="28"/>
          <w:lang w:val="en-US"/>
        </w:rPr>
      </w:pPr>
      <w:r>
        <w:rPr>
          <w:rFonts w:ascii="Times New Roman" w:hAnsi="Times New Roman"/>
          <w:sz w:val="28"/>
          <w:lang w:val="en-US"/>
        </w:rPr>
        <w:t>fall</w:t>
      </w:r>
      <w:r>
        <w:rPr>
          <w:rFonts w:ascii="Times New Roman" w:hAnsi="Times New Roman"/>
          <w:sz w:val="28"/>
          <w:lang w:val="en-US"/>
        </w:rPr>
        <w:tab/>
      </w:r>
      <w:r>
        <w:rPr>
          <w:rFonts w:ascii="Times New Roman" w:hAnsi="Times New Roman"/>
          <w:sz w:val="28"/>
          <w:lang w:val="en-US"/>
        </w:rPr>
        <w:tab/>
      </w:r>
      <w:r>
        <w:rPr>
          <w:rFonts w:ascii="Times New Roman" w:hAnsi="Times New Roman"/>
          <w:sz w:val="28"/>
          <w:lang w:val="en-US"/>
        </w:rPr>
        <w:tab/>
      </w:r>
      <w:r>
        <w:rPr>
          <w:rFonts w:ascii="Times New Roman" w:hAnsi="Times New Roman"/>
          <w:sz w:val="28"/>
          <w:lang w:val="en-US"/>
        </w:rPr>
        <w:tab/>
      </w:r>
      <w:r>
        <w:rPr>
          <w:rFonts w:ascii="Times New Roman" w:hAnsi="Times New Roman"/>
          <w:sz w:val="28"/>
        </w:rPr>
        <w:t>«осень»</w:t>
      </w:r>
      <w:r>
        <w:rPr>
          <w:rFonts w:ascii="Times New Roman" w:hAnsi="Times New Roman"/>
          <w:sz w:val="28"/>
        </w:rPr>
        <w:tab/>
      </w:r>
      <w:r>
        <w:rPr>
          <w:rFonts w:ascii="Times New Roman" w:hAnsi="Times New Roman"/>
          <w:sz w:val="28"/>
        </w:rPr>
        <w:tab/>
      </w:r>
      <w:r>
        <w:rPr>
          <w:rFonts w:ascii="Times New Roman" w:hAnsi="Times New Roman"/>
          <w:sz w:val="28"/>
          <w:lang w:val="en-US"/>
        </w:rPr>
        <w:t>autumn</w:t>
      </w:r>
    </w:p>
    <w:p w:rsidR="00C8334D" w:rsidRDefault="00C8334D">
      <w:pPr>
        <w:spacing w:line="360" w:lineRule="auto"/>
        <w:jc w:val="both"/>
        <w:rPr>
          <w:sz w:val="28"/>
          <w:lang w:val="en-US"/>
        </w:rPr>
      </w:pPr>
    </w:p>
    <w:p w:rsidR="00C8334D" w:rsidRDefault="00C8334D">
      <w:pPr>
        <w:spacing w:line="360" w:lineRule="auto"/>
        <w:jc w:val="both"/>
        <w:rPr>
          <w:sz w:val="28"/>
          <w:lang w:val="en-US"/>
        </w:rPr>
      </w:pPr>
    </w:p>
    <w:p w:rsidR="00C8334D" w:rsidRDefault="00C8334D">
      <w:pPr>
        <w:spacing w:line="360" w:lineRule="auto"/>
        <w:jc w:val="both"/>
        <w:rPr>
          <w:sz w:val="28"/>
          <w:lang w:val="en-US"/>
        </w:rPr>
      </w:pPr>
    </w:p>
    <w:p w:rsidR="00C8334D" w:rsidRDefault="00C8334D">
      <w:pPr>
        <w:spacing w:line="360" w:lineRule="auto"/>
        <w:jc w:val="both"/>
        <w:rPr>
          <w:sz w:val="28"/>
          <w:lang w:val="en-US"/>
        </w:rPr>
      </w:pPr>
    </w:p>
    <w:p w:rsidR="00C8334D" w:rsidRDefault="00C8334D">
      <w:pPr>
        <w:spacing w:line="360" w:lineRule="auto"/>
        <w:ind w:firstLine="567"/>
        <w:jc w:val="both"/>
        <w:rPr>
          <w:sz w:val="28"/>
          <w:lang w:val="en-US"/>
        </w:rPr>
      </w:pPr>
      <w:r>
        <w:rPr>
          <w:sz w:val="28"/>
          <w:lang w:val="en-US"/>
        </w:rPr>
        <w:t>Also claim attention differences in writing some words in american and british variants of language.</w:t>
      </w:r>
    </w:p>
    <w:p w:rsidR="00C8334D" w:rsidRDefault="00C8334D">
      <w:pPr>
        <w:spacing w:line="360" w:lineRule="auto"/>
        <w:ind w:firstLine="567"/>
        <w:jc w:val="both"/>
        <w:rPr>
          <w:sz w:val="28"/>
          <w:lang w:val="en-US"/>
        </w:rPr>
      </w:pPr>
      <w:r>
        <w:rPr>
          <w:sz w:val="28"/>
          <w:lang w:val="en-US"/>
        </w:rPr>
        <w:t>For instance, following:</w:t>
      </w:r>
    </w:p>
    <w:p w:rsidR="00C8334D" w:rsidRDefault="00C8334D">
      <w:pPr>
        <w:spacing w:line="360" w:lineRule="auto"/>
        <w:jc w:val="both"/>
        <w:rPr>
          <w:sz w:val="28"/>
          <w:lang w:val="en-US"/>
        </w:rPr>
      </w:pPr>
    </w:p>
    <w:p w:rsidR="00C8334D" w:rsidRDefault="00C8334D">
      <w:pPr>
        <w:spacing w:line="360" w:lineRule="auto"/>
        <w:jc w:val="both"/>
        <w:rPr>
          <w:sz w:val="28"/>
          <w:lang w:val="en-US"/>
        </w:rPr>
      </w:pPr>
    </w:p>
    <w:p w:rsidR="00C8334D" w:rsidRDefault="00C8334D">
      <w:pPr>
        <w:spacing w:line="360" w:lineRule="auto"/>
        <w:ind w:firstLine="720"/>
        <w:jc w:val="both"/>
        <w:rPr>
          <w:sz w:val="28"/>
          <w:lang w:val="en-US"/>
        </w:rPr>
      </w:pPr>
      <w:r>
        <w:rPr>
          <w:sz w:val="28"/>
          <w:lang w:val="en-US"/>
        </w:rPr>
        <w:t>American variant                          British variant</w:t>
      </w:r>
    </w:p>
    <w:p w:rsidR="00C8334D" w:rsidRDefault="00C8334D">
      <w:pPr>
        <w:spacing w:line="360" w:lineRule="auto"/>
        <w:jc w:val="both"/>
        <w:rPr>
          <w:sz w:val="28"/>
          <w:lang w:val="en-US"/>
        </w:rPr>
      </w:pPr>
    </w:p>
    <w:p w:rsidR="00C8334D" w:rsidRDefault="00C8334D">
      <w:pPr>
        <w:spacing w:line="360" w:lineRule="auto"/>
        <w:ind w:firstLine="720"/>
        <w:jc w:val="both"/>
        <w:rPr>
          <w:sz w:val="28"/>
          <w:lang w:val="en-US"/>
        </w:rPr>
      </w:pPr>
      <w:r>
        <w:rPr>
          <w:sz w:val="28"/>
          <w:lang w:val="en-US"/>
        </w:rPr>
        <w:t xml:space="preserve">      honor</w:t>
      </w:r>
      <w:r>
        <w:rPr>
          <w:sz w:val="28"/>
          <w:lang w:val="en-US"/>
        </w:rPr>
        <w:tab/>
      </w:r>
      <w:r>
        <w:rPr>
          <w:sz w:val="28"/>
          <w:lang w:val="en-US"/>
        </w:rPr>
        <w:tab/>
      </w:r>
      <w:r>
        <w:rPr>
          <w:sz w:val="28"/>
          <w:lang w:val="en-US"/>
        </w:rPr>
        <w:tab/>
      </w:r>
      <w:r>
        <w:rPr>
          <w:sz w:val="28"/>
          <w:lang w:val="en-US"/>
        </w:rPr>
        <w:tab/>
        <w:t xml:space="preserve">       honour</w:t>
      </w:r>
    </w:p>
    <w:p w:rsidR="00C8334D" w:rsidRDefault="00C8334D">
      <w:pPr>
        <w:spacing w:line="360" w:lineRule="auto"/>
        <w:ind w:firstLine="720"/>
        <w:jc w:val="both"/>
        <w:rPr>
          <w:sz w:val="28"/>
          <w:lang w:val="en-US"/>
        </w:rPr>
      </w:pPr>
      <w:r>
        <w:rPr>
          <w:sz w:val="28"/>
          <w:lang w:val="en-US"/>
        </w:rPr>
        <w:t xml:space="preserve">      traveler</w:t>
      </w:r>
      <w:r>
        <w:rPr>
          <w:sz w:val="28"/>
          <w:lang w:val="en-US"/>
        </w:rPr>
        <w:tab/>
      </w:r>
      <w:r>
        <w:rPr>
          <w:sz w:val="28"/>
          <w:lang w:val="en-US"/>
        </w:rPr>
        <w:tab/>
      </w:r>
      <w:r>
        <w:rPr>
          <w:sz w:val="28"/>
          <w:lang w:val="en-US"/>
        </w:rPr>
        <w:tab/>
      </w:r>
      <w:r>
        <w:rPr>
          <w:sz w:val="28"/>
          <w:lang w:val="en-US"/>
        </w:rPr>
        <w:tab/>
        <w:t xml:space="preserve">       traveller</w:t>
      </w:r>
    </w:p>
    <w:p w:rsidR="00C8334D" w:rsidRDefault="00C8334D">
      <w:pPr>
        <w:spacing w:line="360" w:lineRule="auto"/>
        <w:jc w:val="both"/>
        <w:rPr>
          <w:sz w:val="28"/>
          <w:lang w:val="en-US"/>
        </w:rPr>
      </w:pPr>
      <w:r>
        <w:rPr>
          <w:sz w:val="28"/>
          <w:lang w:val="en-US"/>
        </w:rPr>
        <w:t xml:space="preserve">                plow</w:t>
      </w:r>
      <w:r>
        <w:rPr>
          <w:sz w:val="28"/>
          <w:lang w:val="en-US"/>
        </w:rPr>
        <w:tab/>
      </w:r>
      <w:r>
        <w:rPr>
          <w:sz w:val="28"/>
          <w:lang w:val="en-US"/>
        </w:rPr>
        <w:tab/>
      </w:r>
      <w:r>
        <w:rPr>
          <w:sz w:val="28"/>
          <w:lang w:val="en-US"/>
        </w:rPr>
        <w:tab/>
      </w:r>
      <w:r>
        <w:rPr>
          <w:sz w:val="28"/>
          <w:lang w:val="en-US"/>
        </w:rPr>
        <w:tab/>
        <w:t xml:space="preserve">       plough</w:t>
      </w:r>
    </w:p>
    <w:p w:rsidR="00C8334D" w:rsidRDefault="00C8334D">
      <w:pPr>
        <w:spacing w:line="360" w:lineRule="auto"/>
        <w:jc w:val="both"/>
        <w:rPr>
          <w:sz w:val="28"/>
          <w:lang w:val="en-US"/>
        </w:rPr>
      </w:pPr>
      <w:r>
        <w:rPr>
          <w:sz w:val="28"/>
          <w:lang w:val="en-US"/>
        </w:rPr>
        <w:t xml:space="preserve">               defense</w:t>
      </w:r>
      <w:r>
        <w:rPr>
          <w:sz w:val="28"/>
          <w:lang w:val="en-US"/>
        </w:rPr>
        <w:tab/>
      </w:r>
      <w:r>
        <w:rPr>
          <w:sz w:val="28"/>
          <w:lang w:val="en-US"/>
        </w:rPr>
        <w:tab/>
      </w:r>
      <w:r>
        <w:rPr>
          <w:sz w:val="28"/>
          <w:lang w:val="en-US"/>
        </w:rPr>
        <w:tab/>
        <w:t xml:space="preserve">                defence</w:t>
      </w:r>
    </w:p>
    <w:p w:rsidR="00C8334D" w:rsidRDefault="00C8334D">
      <w:pPr>
        <w:spacing w:line="360" w:lineRule="auto"/>
        <w:jc w:val="both"/>
        <w:rPr>
          <w:sz w:val="28"/>
          <w:lang w:val="en-US"/>
        </w:rPr>
      </w:pPr>
      <w:r>
        <w:rPr>
          <w:sz w:val="28"/>
          <w:lang w:val="en-US"/>
        </w:rPr>
        <w:t xml:space="preserve">               jail</w:t>
      </w:r>
      <w:r>
        <w:rPr>
          <w:sz w:val="28"/>
          <w:lang w:val="en-US"/>
        </w:rPr>
        <w:tab/>
        <w:t xml:space="preserve">                 </w:t>
      </w:r>
      <w:r>
        <w:rPr>
          <w:sz w:val="28"/>
          <w:lang w:val="en-US"/>
        </w:rPr>
        <w:tab/>
      </w:r>
      <w:r>
        <w:rPr>
          <w:sz w:val="28"/>
          <w:lang w:val="en-US"/>
        </w:rPr>
        <w:tab/>
      </w:r>
      <w:r>
        <w:rPr>
          <w:sz w:val="28"/>
          <w:lang w:val="en-US"/>
        </w:rPr>
        <w:tab/>
        <w:t xml:space="preserve">      gaol</w:t>
      </w:r>
    </w:p>
    <w:p w:rsidR="00C8334D" w:rsidRDefault="00C8334D">
      <w:pPr>
        <w:spacing w:line="360" w:lineRule="auto"/>
        <w:jc w:val="both"/>
        <w:rPr>
          <w:sz w:val="28"/>
          <w:lang w:val="en-US"/>
        </w:rPr>
      </w:pPr>
      <w:r>
        <w:rPr>
          <w:sz w:val="28"/>
          <w:lang w:val="en-US"/>
        </w:rPr>
        <w:t xml:space="preserve">              center</w:t>
      </w:r>
      <w:r>
        <w:rPr>
          <w:sz w:val="28"/>
          <w:lang w:val="en-US"/>
        </w:rPr>
        <w:tab/>
      </w:r>
      <w:r>
        <w:rPr>
          <w:sz w:val="28"/>
          <w:lang w:val="en-US"/>
        </w:rPr>
        <w:tab/>
      </w:r>
      <w:r>
        <w:rPr>
          <w:sz w:val="28"/>
          <w:lang w:val="en-US"/>
        </w:rPr>
        <w:tab/>
      </w:r>
      <w:r>
        <w:rPr>
          <w:sz w:val="28"/>
          <w:lang w:val="en-US"/>
        </w:rPr>
        <w:tab/>
        <w:t xml:space="preserve">      centre</w:t>
      </w:r>
    </w:p>
    <w:p w:rsidR="00C8334D" w:rsidRDefault="00C8334D">
      <w:pPr>
        <w:spacing w:line="360" w:lineRule="auto"/>
        <w:jc w:val="both"/>
        <w:rPr>
          <w:sz w:val="28"/>
          <w:lang w:val="en-US"/>
        </w:rPr>
      </w:pPr>
      <w:r>
        <w:rPr>
          <w:sz w:val="28"/>
          <w:lang w:val="en-US"/>
        </w:rPr>
        <w:t xml:space="preserve">              apologize</w:t>
      </w:r>
      <w:r>
        <w:rPr>
          <w:sz w:val="28"/>
          <w:lang w:val="en-US"/>
        </w:rPr>
        <w:tab/>
      </w:r>
      <w:r>
        <w:rPr>
          <w:sz w:val="28"/>
          <w:lang w:val="en-US"/>
        </w:rPr>
        <w:tab/>
      </w:r>
      <w:r>
        <w:rPr>
          <w:sz w:val="28"/>
          <w:lang w:val="en-US"/>
        </w:rPr>
        <w:tab/>
      </w:r>
      <w:r>
        <w:rPr>
          <w:sz w:val="28"/>
          <w:lang w:val="en-US"/>
        </w:rPr>
        <w:tab/>
        <w:t xml:space="preserve">      apologise</w:t>
      </w:r>
    </w:p>
    <w:p w:rsidR="00C8334D" w:rsidRDefault="00C8334D">
      <w:pPr>
        <w:spacing w:line="360" w:lineRule="auto"/>
        <w:jc w:val="both"/>
        <w:rPr>
          <w:sz w:val="28"/>
          <w:lang w:val="en-US"/>
        </w:rPr>
      </w:pPr>
    </w:p>
    <w:p w:rsidR="00C8334D" w:rsidRDefault="00C8334D">
      <w:pPr>
        <w:spacing w:line="360" w:lineRule="auto"/>
        <w:jc w:val="both"/>
        <w:rPr>
          <w:sz w:val="28"/>
          <w:lang w:val="en-US"/>
        </w:rPr>
      </w:pPr>
    </w:p>
    <w:p w:rsidR="00C8334D" w:rsidRDefault="00C8334D">
      <w:pPr>
        <w:spacing w:line="360" w:lineRule="auto"/>
        <w:jc w:val="both"/>
        <w:rPr>
          <w:sz w:val="28"/>
          <w:lang w:val="en-US"/>
        </w:rPr>
      </w:pPr>
    </w:p>
    <w:p w:rsidR="00C8334D" w:rsidRDefault="00C8334D">
      <w:pPr>
        <w:spacing w:line="360" w:lineRule="auto"/>
        <w:jc w:val="both"/>
        <w:rPr>
          <w:sz w:val="28"/>
          <w:lang w:val="en-US"/>
        </w:rPr>
      </w:pPr>
    </w:p>
    <w:p w:rsidR="00C8334D" w:rsidRDefault="00C8334D">
      <w:pPr>
        <w:spacing w:line="360" w:lineRule="auto"/>
        <w:jc w:val="both"/>
        <w:rPr>
          <w:sz w:val="28"/>
          <w:lang w:val="en-US"/>
        </w:rPr>
      </w:pPr>
    </w:p>
    <w:p w:rsidR="00C8334D" w:rsidRDefault="00C8334D">
      <w:pPr>
        <w:spacing w:line="360" w:lineRule="auto"/>
        <w:jc w:val="both"/>
        <w:rPr>
          <w:sz w:val="28"/>
          <w:lang w:val="en-US"/>
        </w:rPr>
      </w:pPr>
    </w:p>
    <w:p w:rsidR="00C8334D" w:rsidRDefault="00C8334D">
      <w:pPr>
        <w:spacing w:line="360" w:lineRule="auto"/>
        <w:jc w:val="both"/>
        <w:rPr>
          <w:sz w:val="28"/>
          <w:lang w:val="en-US"/>
        </w:rPr>
      </w:pPr>
    </w:p>
    <w:p w:rsidR="00C8334D" w:rsidRDefault="00C8334D">
      <w:pPr>
        <w:pStyle w:val="2"/>
        <w:spacing w:line="360" w:lineRule="auto"/>
        <w:ind w:right="26" w:firstLine="567"/>
        <w:jc w:val="both"/>
        <w:rPr>
          <w:rFonts w:ascii="Arial Narrow" w:hAnsi="Arial Narrow"/>
          <w:b/>
          <w:i/>
          <w:sz w:val="32"/>
          <w:lang w:val="en-US"/>
        </w:rPr>
      </w:pPr>
      <w:r>
        <w:rPr>
          <w:rFonts w:ascii="Times New Roman" w:hAnsi="Times New Roman"/>
          <w:sz w:val="28"/>
          <w:lang w:val="en-US"/>
        </w:rPr>
        <w:tab/>
      </w:r>
      <w:r>
        <w:rPr>
          <w:rFonts w:ascii="Arial Narrow" w:hAnsi="Arial Narrow"/>
          <w:b/>
          <w:i/>
          <w:sz w:val="32"/>
          <w:lang w:val="en-US"/>
        </w:rPr>
        <w:t>Grammatical difference.</w:t>
      </w:r>
    </w:p>
    <w:p w:rsidR="00C8334D" w:rsidRDefault="00C8334D">
      <w:pPr>
        <w:pStyle w:val="2"/>
        <w:spacing w:line="360" w:lineRule="auto"/>
        <w:ind w:right="26" w:firstLine="567"/>
        <w:jc w:val="both"/>
        <w:rPr>
          <w:rFonts w:ascii="Times New Roman" w:hAnsi="Times New Roman"/>
          <w:sz w:val="28"/>
          <w:lang w:val="en-US"/>
        </w:rPr>
      </w:pPr>
    </w:p>
    <w:p w:rsidR="00C8334D" w:rsidRDefault="00C8334D">
      <w:pPr>
        <w:pStyle w:val="2"/>
        <w:spacing w:line="360" w:lineRule="auto"/>
        <w:ind w:right="26" w:firstLine="567"/>
        <w:jc w:val="both"/>
        <w:rPr>
          <w:rFonts w:ascii="Times New Roman" w:hAnsi="Times New Roman"/>
          <w:sz w:val="28"/>
          <w:lang w:val="en-US"/>
        </w:rPr>
      </w:pPr>
      <w:r>
        <w:rPr>
          <w:rFonts w:ascii="Times New Roman" w:hAnsi="Times New Roman"/>
          <w:sz w:val="28"/>
          <w:lang w:val="en-US"/>
        </w:rPr>
        <w:t>Grammatical differences of american variant consist in following:</w:t>
      </w:r>
    </w:p>
    <w:p w:rsidR="00C8334D" w:rsidRDefault="00C8334D">
      <w:pPr>
        <w:pStyle w:val="2"/>
        <w:spacing w:line="360" w:lineRule="auto"/>
        <w:ind w:right="26" w:firstLine="567"/>
        <w:jc w:val="both"/>
        <w:rPr>
          <w:rFonts w:ascii="Times New Roman" w:hAnsi="Times New Roman"/>
          <w:sz w:val="28"/>
          <w:lang w:val="en-US"/>
        </w:rPr>
      </w:pPr>
    </w:p>
    <w:p w:rsidR="00C8334D" w:rsidRDefault="00C8334D">
      <w:pPr>
        <w:pStyle w:val="2"/>
        <w:numPr>
          <w:ilvl w:val="0"/>
          <w:numId w:val="2"/>
        </w:numPr>
        <w:spacing w:line="360" w:lineRule="auto"/>
        <w:ind w:right="26"/>
        <w:jc w:val="both"/>
        <w:rPr>
          <w:rFonts w:ascii="Times New Roman" w:hAnsi="Times New Roman"/>
          <w:sz w:val="28"/>
          <w:lang w:val="en-US"/>
        </w:rPr>
      </w:pPr>
      <w:r>
        <w:rPr>
          <w:rFonts w:ascii="Times New Roman" w:hAnsi="Times New Roman"/>
          <w:sz w:val="28"/>
          <w:lang w:val="en-US"/>
        </w:rPr>
        <w:t>In that events, when Britainians use Present Perfect, in Staffs can be used and Present Perfect, and Past Simple.</w:t>
      </w:r>
    </w:p>
    <w:p w:rsidR="00C8334D" w:rsidRDefault="00C8334D">
      <w:pPr>
        <w:pStyle w:val="2"/>
        <w:spacing w:line="360" w:lineRule="auto"/>
        <w:ind w:right="26"/>
        <w:jc w:val="both"/>
        <w:rPr>
          <w:rFonts w:ascii="Times New Roman" w:hAnsi="Times New Roman"/>
          <w:sz w:val="28"/>
          <w:lang w:val="en-US"/>
        </w:rPr>
      </w:pPr>
    </w:p>
    <w:p w:rsidR="00C8334D" w:rsidRDefault="00C8334D">
      <w:pPr>
        <w:pStyle w:val="2"/>
        <w:numPr>
          <w:ilvl w:val="0"/>
          <w:numId w:val="2"/>
        </w:numPr>
        <w:spacing w:line="360" w:lineRule="auto"/>
        <w:ind w:right="26"/>
        <w:jc w:val="both"/>
        <w:rPr>
          <w:rFonts w:ascii="Times New Roman" w:hAnsi="Times New Roman"/>
          <w:sz w:val="28"/>
          <w:lang w:val="en-US"/>
        </w:rPr>
      </w:pPr>
      <w:r>
        <w:rPr>
          <w:rFonts w:ascii="Times New Roman" w:hAnsi="Times New Roman"/>
          <w:sz w:val="28"/>
          <w:lang w:val="en-US"/>
        </w:rPr>
        <w:t>Take a shower/a bath instead of have a shower/a bath.</w:t>
      </w:r>
    </w:p>
    <w:p w:rsidR="00C8334D" w:rsidRDefault="00C8334D">
      <w:pPr>
        <w:pStyle w:val="2"/>
        <w:spacing w:line="360" w:lineRule="auto"/>
        <w:ind w:right="26"/>
        <w:jc w:val="both"/>
        <w:rPr>
          <w:rFonts w:ascii="Times New Roman" w:hAnsi="Times New Roman"/>
          <w:sz w:val="28"/>
          <w:lang w:val="en-US"/>
        </w:rPr>
      </w:pPr>
    </w:p>
    <w:p w:rsidR="00C8334D" w:rsidRDefault="00C8334D">
      <w:pPr>
        <w:pStyle w:val="2"/>
        <w:numPr>
          <w:ilvl w:val="0"/>
          <w:numId w:val="2"/>
        </w:numPr>
        <w:spacing w:line="360" w:lineRule="auto"/>
        <w:ind w:right="26"/>
        <w:jc w:val="both"/>
        <w:rPr>
          <w:rFonts w:ascii="Times New Roman" w:hAnsi="Times New Roman"/>
          <w:sz w:val="28"/>
          <w:lang w:val="en-US"/>
        </w:rPr>
      </w:pPr>
      <w:r>
        <w:rPr>
          <w:rFonts w:ascii="Times New Roman" w:hAnsi="Times New Roman"/>
          <w:sz w:val="28"/>
          <w:lang w:val="en-US"/>
        </w:rPr>
        <w:t>Shall is not used. In all persons is used by will.</w:t>
      </w:r>
    </w:p>
    <w:p w:rsidR="00C8334D" w:rsidRDefault="00C8334D">
      <w:pPr>
        <w:pStyle w:val="2"/>
        <w:spacing w:line="360" w:lineRule="auto"/>
        <w:ind w:right="26"/>
        <w:jc w:val="both"/>
        <w:rPr>
          <w:rFonts w:ascii="Times New Roman" w:hAnsi="Times New Roman"/>
          <w:sz w:val="28"/>
          <w:lang w:val="en-US"/>
        </w:rPr>
      </w:pPr>
    </w:p>
    <w:p w:rsidR="00C8334D" w:rsidRDefault="00C8334D">
      <w:pPr>
        <w:pStyle w:val="2"/>
        <w:numPr>
          <w:ilvl w:val="0"/>
          <w:numId w:val="2"/>
        </w:numPr>
        <w:spacing w:line="360" w:lineRule="auto"/>
        <w:ind w:right="26"/>
        <w:jc w:val="both"/>
        <w:rPr>
          <w:rFonts w:ascii="Times New Roman" w:hAnsi="Times New Roman"/>
          <w:sz w:val="28"/>
          <w:lang w:val="en-US"/>
        </w:rPr>
      </w:pPr>
      <w:r>
        <w:rPr>
          <w:rFonts w:ascii="Times New Roman" w:hAnsi="Times New Roman"/>
          <w:sz w:val="28"/>
          <w:lang w:val="en-US"/>
        </w:rPr>
        <w:t>Needn't (do) usually is not used. Accustomed form -don't need to (do).</w:t>
      </w:r>
    </w:p>
    <w:p w:rsidR="00C8334D" w:rsidRDefault="00C8334D">
      <w:pPr>
        <w:pStyle w:val="2"/>
        <w:spacing w:line="360" w:lineRule="auto"/>
        <w:ind w:right="26"/>
        <w:jc w:val="both"/>
        <w:rPr>
          <w:rFonts w:ascii="Times New Roman" w:hAnsi="Times New Roman"/>
          <w:sz w:val="28"/>
          <w:lang w:val="en-US"/>
        </w:rPr>
      </w:pPr>
    </w:p>
    <w:p w:rsidR="00C8334D" w:rsidRDefault="00C8334D">
      <w:pPr>
        <w:pStyle w:val="2"/>
        <w:numPr>
          <w:ilvl w:val="0"/>
          <w:numId w:val="2"/>
        </w:numPr>
        <w:spacing w:line="360" w:lineRule="auto"/>
        <w:ind w:right="26"/>
        <w:jc w:val="both"/>
        <w:rPr>
          <w:rFonts w:ascii="Times New Roman" w:hAnsi="Times New Roman"/>
          <w:sz w:val="28"/>
          <w:lang w:val="en-US"/>
        </w:rPr>
      </w:pPr>
      <w:r>
        <w:rPr>
          <w:rFonts w:ascii="Times New Roman" w:hAnsi="Times New Roman"/>
          <w:sz w:val="28"/>
          <w:lang w:val="en-US"/>
        </w:rPr>
        <w:t>After demand, insist, require etc should usually is NOT used. I demanded that he apologize (instead of I demanded that he should apologise in british variant).</w:t>
      </w:r>
    </w:p>
    <w:p w:rsidR="00C8334D" w:rsidRDefault="00C8334D">
      <w:pPr>
        <w:pStyle w:val="2"/>
        <w:spacing w:line="360" w:lineRule="auto"/>
        <w:ind w:right="26"/>
        <w:jc w:val="both"/>
        <w:rPr>
          <w:rFonts w:ascii="Times New Roman" w:hAnsi="Times New Roman"/>
          <w:sz w:val="28"/>
          <w:lang w:val="en-US"/>
        </w:rPr>
      </w:pPr>
    </w:p>
    <w:p w:rsidR="00C8334D" w:rsidRDefault="00C8334D">
      <w:pPr>
        <w:pStyle w:val="2"/>
        <w:spacing w:line="360" w:lineRule="auto"/>
        <w:ind w:right="26" w:firstLine="567"/>
        <w:jc w:val="both"/>
        <w:rPr>
          <w:rFonts w:ascii="Times New Roman" w:hAnsi="Times New Roman"/>
          <w:sz w:val="28"/>
          <w:lang w:val="en-US"/>
        </w:rPr>
      </w:pPr>
      <w:r>
        <w:rPr>
          <w:rFonts w:ascii="Times New Roman" w:hAnsi="Times New Roman"/>
          <w:sz w:val="28"/>
          <w:lang w:val="en-US"/>
        </w:rPr>
        <w:t>6. to/in THE hospital instead of to/in hospital in BrE.</w:t>
      </w:r>
    </w:p>
    <w:p w:rsidR="00C8334D" w:rsidRDefault="00C8334D">
      <w:pPr>
        <w:pStyle w:val="2"/>
        <w:spacing w:line="360" w:lineRule="auto"/>
        <w:ind w:right="26" w:firstLine="567"/>
        <w:jc w:val="both"/>
        <w:rPr>
          <w:rFonts w:ascii="Times New Roman" w:hAnsi="Times New Roman"/>
          <w:sz w:val="28"/>
          <w:lang w:val="en-US"/>
        </w:rPr>
      </w:pPr>
    </w:p>
    <w:p w:rsidR="00C8334D" w:rsidRDefault="00C8334D">
      <w:pPr>
        <w:pStyle w:val="2"/>
        <w:spacing w:line="360" w:lineRule="auto"/>
        <w:ind w:right="26" w:firstLine="567"/>
        <w:jc w:val="both"/>
        <w:rPr>
          <w:rFonts w:ascii="Times New Roman" w:hAnsi="Times New Roman"/>
          <w:sz w:val="28"/>
          <w:lang w:val="en-US"/>
        </w:rPr>
      </w:pPr>
      <w:r>
        <w:rPr>
          <w:rFonts w:ascii="Times New Roman" w:hAnsi="Times New Roman"/>
          <w:sz w:val="28"/>
          <w:lang w:val="en-US"/>
        </w:rPr>
        <w:t>7. on the weekend/on weekend instead of at the weekend/at weekend.</w:t>
      </w:r>
    </w:p>
    <w:p w:rsidR="00C8334D" w:rsidRDefault="00C8334D">
      <w:pPr>
        <w:pStyle w:val="2"/>
        <w:spacing w:line="360" w:lineRule="auto"/>
        <w:ind w:right="26" w:firstLine="567"/>
        <w:jc w:val="both"/>
        <w:rPr>
          <w:rFonts w:ascii="Times New Roman" w:hAnsi="Times New Roman"/>
          <w:sz w:val="28"/>
          <w:lang w:val="en-US"/>
        </w:rPr>
      </w:pPr>
    </w:p>
    <w:p w:rsidR="00C8334D" w:rsidRDefault="00C8334D">
      <w:pPr>
        <w:pStyle w:val="2"/>
        <w:spacing w:line="360" w:lineRule="auto"/>
        <w:ind w:right="26" w:firstLine="567"/>
        <w:jc w:val="both"/>
        <w:rPr>
          <w:rFonts w:ascii="Times New Roman" w:hAnsi="Times New Roman"/>
          <w:sz w:val="28"/>
          <w:lang w:val="en-US"/>
        </w:rPr>
      </w:pPr>
      <w:r>
        <w:rPr>
          <w:rFonts w:ascii="Times New Roman" w:hAnsi="Times New Roman"/>
          <w:sz w:val="28"/>
          <w:lang w:val="en-US"/>
        </w:rPr>
        <w:t>8. on a street instead of in a street.</w:t>
      </w:r>
    </w:p>
    <w:p w:rsidR="00C8334D" w:rsidRDefault="00C8334D">
      <w:pPr>
        <w:pStyle w:val="2"/>
        <w:spacing w:line="360" w:lineRule="auto"/>
        <w:ind w:right="26" w:firstLine="567"/>
        <w:jc w:val="both"/>
        <w:rPr>
          <w:rFonts w:ascii="Times New Roman" w:hAnsi="Times New Roman"/>
          <w:sz w:val="28"/>
          <w:lang w:val="en-US"/>
        </w:rPr>
      </w:pPr>
    </w:p>
    <w:p w:rsidR="00C8334D" w:rsidRDefault="00C8334D">
      <w:pPr>
        <w:pStyle w:val="2"/>
        <w:spacing w:line="360" w:lineRule="auto"/>
        <w:ind w:right="26" w:firstLine="567"/>
        <w:jc w:val="both"/>
        <w:rPr>
          <w:rFonts w:ascii="Times New Roman" w:hAnsi="Times New Roman"/>
          <w:sz w:val="28"/>
          <w:lang w:val="en-US"/>
        </w:rPr>
      </w:pPr>
      <w:r>
        <w:rPr>
          <w:rFonts w:ascii="Times New Roman" w:hAnsi="Times New Roman"/>
          <w:sz w:val="28"/>
          <w:lang w:val="en-US"/>
        </w:rPr>
        <w:t>9. Different from or than instead of different to/from</w:t>
      </w:r>
    </w:p>
    <w:p w:rsidR="00C8334D" w:rsidRDefault="00C8334D">
      <w:pPr>
        <w:pStyle w:val="2"/>
        <w:spacing w:line="360" w:lineRule="auto"/>
        <w:ind w:right="26" w:firstLine="567"/>
        <w:jc w:val="both"/>
        <w:rPr>
          <w:rFonts w:ascii="Times New Roman" w:hAnsi="Times New Roman"/>
          <w:sz w:val="28"/>
          <w:lang w:val="en-US"/>
        </w:rPr>
      </w:pPr>
    </w:p>
    <w:p w:rsidR="00C8334D" w:rsidRDefault="00C8334D">
      <w:pPr>
        <w:pStyle w:val="2"/>
        <w:spacing w:line="360" w:lineRule="auto"/>
        <w:ind w:right="26" w:firstLine="567"/>
        <w:jc w:val="both"/>
        <w:rPr>
          <w:rFonts w:ascii="Times New Roman" w:hAnsi="Times New Roman"/>
          <w:sz w:val="28"/>
          <w:lang w:val="en-US"/>
        </w:rPr>
      </w:pPr>
      <w:r>
        <w:rPr>
          <w:rFonts w:ascii="Times New Roman" w:hAnsi="Times New Roman"/>
          <w:sz w:val="28"/>
          <w:lang w:val="en-US"/>
        </w:rPr>
        <w:t>10. Write is used with to or without the pretext.</w:t>
      </w:r>
    </w:p>
    <w:p w:rsidR="00C8334D" w:rsidRDefault="00C8334D">
      <w:pPr>
        <w:pStyle w:val="2"/>
        <w:spacing w:line="360" w:lineRule="auto"/>
        <w:ind w:right="26" w:firstLine="567"/>
        <w:jc w:val="both"/>
        <w:rPr>
          <w:rFonts w:ascii="Times New Roman" w:hAnsi="Times New Roman"/>
          <w:sz w:val="28"/>
          <w:lang w:val="en-US"/>
        </w:rPr>
      </w:pPr>
    </w:p>
    <w:p w:rsidR="00C8334D" w:rsidRDefault="00C8334D">
      <w:pPr>
        <w:pStyle w:val="2"/>
        <w:spacing w:line="360" w:lineRule="auto"/>
        <w:ind w:right="26" w:firstLine="567"/>
        <w:jc w:val="both"/>
        <w:rPr>
          <w:rFonts w:ascii="Times New Roman" w:hAnsi="Times New Roman"/>
          <w:sz w:val="28"/>
          <w:lang w:val="en-US"/>
        </w:rPr>
      </w:pPr>
      <w:r>
        <w:rPr>
          <w:rFonts w:ascii="Times New Roman" w:hAnsi="Times New Roman"/>
          <w:sz w:val="28"/>
          <w:lang w:val="en-US"/>
        </w:rPr>
        <w:t>11. Past participle of "got" is "gotten"</w:t>
      </w:r>
    </w:p>
    <w:p w:rsidR="00C8334D" w:rsidRDefault="00C8334D">
      <w:pPr>
        <w:pStyle w:val="2"/>
        <w:spacing w:line="360" w:lineRule="auto"/>
        <w:ind w:right="26" w:firstLine="567"/>
        <w:jc w:val="both"/>
        <w:rPr>
          <w:rFonts w:ascii="Times New Roman" w:hAnsi="Times New Roman"/>
          <w:sz w:val="28"/>
          <w:lang w:val="en-US"/>
        </w:rPr>
      </w:pPr>
    </w:p>
    <w:p w:rsidR="00C8334D" w:rsidRDefault="00C8334D">
      <w:pPr>
        <w:pStyle w:val="2"/>
        <w:spacing w:line="360" w:lineRule="auto"/>
        <w:ind w:right="26" w:firstLine="567"/>
        <w:jc w:val="both"/>
        <w:rPr>
          <w:rFonts w:ascii="Times New Roman" w:hAnsi="Times New Roman"/>
          <w:sz w:val="28"/>
          <w:lang w:val="en-US"/>
        </w:rPr>
      </w:pPr>
      <w:r>
        <w:rPr>
          <w:rFonts w:ascii="Times New Roman" w:hAnsi="Times New Roman"/>
          <w:sz w:val="28"/>
          <w:lang w:val="en-US"/>
        </w:rPr>
        <w:t>12. To burn, to spoil and other verbs, which can be regular or</w:t>
      </w:r>
    </w:p>
    <w:p w:rsidR="00C8334D" w:rsidRDefault="00C8334D">
      <w:pPr>
        <w:pStyle w:val="2"/>
        <w:spacing w:line="360" w:lineRule="auto"/>
        <w:ind w:right="26" w:firstLine="567"/>
        <w:jc w:val="both"/>
        <w:rPr>
          <w:rFonts w:ascii="Times New Roman" w:hAnsi="Times New Roman"/>
          <w:sz w:val="28"/>
          <w:lang w:val="en-US"/>
        </w:rPr>
      </w:pPr>
      <w:r>
        <w:rPr>
          <w:rFonts w:ascii="Times New Roman" w:hAnsi="Times New Roman"/>
          <w:sz w:val="28"/>
          <w:lang w:val="en-US"/>
        </w:rPr>
        <w:t xml:space="preserve">      irregular in the british variant, in the american variant ALWAYS</w:t>
      </w:r>
    </w:p>
    <w:p w:rsidR="00C8334D" w:rsidRDefault="00C8334D">
      <w:pPr>
        <w:pStyle w:val="2"/>
        <w:spacing w:line="360" w:lineRule="auto"/>
        <w:ind w:right="26" w:firstLine="567"/>
        <w:jc w:val="both"/>
        <w:rPr>
          <w:rFonts w:ascii="Times New Roman" w:hAnsi="Times New Roman"/>
          <w:sz w:val="28"/>
          <w:lang w:val="en-US"/>
        </w:rPr>
      </w:pPr>
      <w:r>
        <w:rPr>
          <w:rFonts w:ascii="Times New Roman" w:hAnsi="Times New Roman"/>
          <w:sz w:val="28"/>
          <w:lang w:val="en-US"/>
        </w:rPr>
        <w:t xml:space="preserve">      regular.</w:t>
      </w:r>
    </w:p>
    <w:p w:rsidR="00C8334D" w:rsidRDefault="00C8334D">
      <w:pPr>
        <w:pStyle w:val="2"/>
        <w:spacing w:line="360" w:lineRule="auto"/>
        <w:ind w:right="26" w:firstLine="567"/>
        <w:jc w:val="both"/>
        <w:rPr>
          <w:rFonts w:ascii="Times New Roman" w:hAnsi="Times New Roman"/>
          <w:sz w:val="28"/>
          <w:lang w:val="en-US"/>
        </w:rPr>
      </w:pPr>
    </w:p>
    <w:p w:rsidR="00C8334D" w:rsidRDefault="00C8334D">
      <w:pPr>
        <w:pStyle w:val="2"/>
        <w:spacing w:line="360" w:lineRule="auto"/>
        <w:ind w:right="26" w:firstLine="567"/>
        <w:jc w:val="both"/>
        <w:rPr>
          <w:rFonts w:ascii="Times New Roman" w:hAnsi="Times New Roman"/>
          <w:sz w:val="28"/>
          <w:lang w:val="en-US"/>
        </w:rPr>
      </w:pPr>
      <w:r>
        <w:rPr>
          <w:rFonts w:ascii="Times New Roman" w:hAnsi="Times New Roman"/>
          <w:sz w:val="28"/>
          <w:lang w:val="en-US"/>
        </w:rPr>
        <w:t>13. Past Perfect, as a rule, is not used completely.</w:t>
      </w:r>
    </w:p>
    <w:p w:rsidR="00C8334D" w:rsidRDefault="00C8334D">
      <w:pPr>
        <w:pStyle w:val="2"/>
        <w:spacing w:line="360" w:lineRule="auto"/>
        <w:ind w:right="26"/>
        <w:jc w:val="both"/>
        <w:rPr>
          <w:rFonts w:ascii="Times New Roman" w:hAnsi="Times New Roman"/>
          <w:sz w:val="28"/>
          <w:lang w:val="en-US"/>
        </w:rPr>
      </w:pPr>
    </w:p>
    <w:p w:rsidR="00C8334D" w:rsidRDefault="00C8334D">
      <w:pPr>
        <w:pStyle w:val="2"/>
        <w:spacing w:line="360" w:lineRule="auto"/>
        <w:ind w:right="26"/>
        <w:jc w:val="both"/>
        <w:rPr>
          <w:rFonts w:ascii="Times New Roman" w:hAnsi="Times New Roman"/>
          <w:sz w:val="28"/>
          <w:lang w:val="en-US"/>
        </w:rPr>
      </w:pPr>
    </w:p>
    <w:p w:rsidR="00C8334D" w:rsidRDefault="00C8334D">
      <w:pPr>
        <w:pStyle w:val="2"/>
        <w:spacing w:line="360" w:lineRule="auto"/>
        <w:ind w:right="26"/>
        <w:jc w:val="both"/>
        <w:rPr>
          <w:rFonts w:ascii="Times New Roman" w:hAnsi="Times New Roman"/>
          <w:sz w:val="28"/>
          <w:lang w:val="en-US"/>
        </w:rPr>
      </w:pPr>
    </w:p>
    <w:p w:rsidR="00C8334D" w:rsidRDefault="00C8334D">
      <w:pPr>
        <w:pStyle w:val="2"/>
        <w:spacing w:line="360" w:lineRule="auto"/>
        <w:ind w:right="26"/>
        <w:jc w:val="both"/>
        <w:rPr>
          <w:rFonts w:ascii="Times New Roman" w:hAnsi="Times New Roman"/>
          <w:sz w:val="28"/>
          <w:lang w:val="en-US"/>
        </w:rPr>
      </w:pPr>
    </w:p>
    <w:p w:rsidR="00C8334D" w:rsidRDefault="00C8334D">
      <w:pPr>
        <w:pStyle w:val="2"/>
        <w:spacing w:line="360" w:lineRule="auto"/>
        <w:ind w:right="26"/>
        <w:jc w:val="both"/>
        <w:rPr>
          <w:rFonts w:ascii="Times New Roman" w:hAnsi="Times New Roman"/>
          <w:sz w:val="28"/>
          <w:lang w:val="en-US"/>
        </w:rPr>
      </w:pPr>
    </w:p>
    <w:p w:rsidR="00C8334D" w:rsidRDefault="00C8334D">
      <w:pPr>
        <w:pStyle w:val="2"/>
        <w:spacing w:line="360" w:lineRule="auto"/>
        <w:ind w:right="26"/>
        <w:jc w:val="both"/>
        <w:rPr>
          <w:rFonts w:ascii="Times New Roman" w:hAnsi="Times New Roman"/>
          <w:sz w:val="28"/>
          <w:lang w:val="en-US"/>
        </w:rPr>
      </w:pPr>
    </w:p>
    <w:p w:rsidR="00C8334D" w:rsidRDefault="00C8334D">
      <w:pPr>
        <w:pStyle w:val="2"/>
        <w:spacing w:line="360" w:lineRule="auto"/>
        <w:ind w:right="26"/>
        <w:jc w:val="both"/>
        <w:rPr>
          <w:rFonts w:ascii="Times New Roman" w:hAnsi="Times New Roman"/>
          <w:sz w:val="28"/>
          <w:lang w:val="en-US"/>
        </w:rPr>
      </w:pPr>
    </w:p>
    <w:p w:rsidR="00C8334D" w:rsidRDefault="00C8334D">
      <w:pPr>
        <w:pStyle w:val="2"/>
        <w:spacing w:line="360" w:lineRule="auto"/>
        <w:ind w:right="26"/>
        <w:jc w:val="both"/>
        <w:rPr>
          <w:rFonts w:ascii="Times New Roman" w:hAnsi="Times New Roman"/>
          <w:sz w:val="28"/>
          <w:lang w:val="en-US"/>
        </w:rPr>
      </w:pPr>
    </w:p>
    <w:p w:rsidR="00C8334D" w:rsidRDefault="00C8334D">
      <w:pPr>
        <w:pStyle w:val="2"/>
        <w:spacing w:line="360" w:lineRule="auto"/>
        <w:ind w:right="26"/>
        <w:jc w:val="both"/>
        <w:rPr>
          <w:rFonts w:ascii="Times New Roman" w:hAnsi="Times New Roman"/>
          <w:sz w:val="28"/>
          <w:lang w:val="en-US"/>
        </w:rPr>
      </w:pPr>
    </w:p>
    <w:p w:rsidR="00C8334D" w:rsidRDefault="00C8334D">
      <w:pPr>
        <w:pStyle w:val="2"/>
        <w:spacing w:line="360" w:lineRule="auto"/>
        <w:ind w:right="26"/>
        <w:jc w:val="both"/>
        <w:rPr>
          <w:rFonts w:ascii="Times New Roman" w:hAnsi="Times New Roman"/>
          <w:sz w:val="28"/>
          <w:lang w:val="en-US"/>
        </w:rPr>
      </w:pPr>
    </w:p>
    <w:p w:rsidR="00C8334D" w:rsidRDefault="00C8334D">
      <w:pPr>
        <w:pStyle w:val="2"/>
        <w:spacing w:line="360" w:lineRule="auto"/>
        <w:ind w:right="26"/>
        <w:jc w:val="both"/>
        <w:rPr>
          <w:rFonts w:ascii="Times New Roman" w:hAnsi="Times New Roman"/>
          <w:sz w:val="28"/>
          <w:lang w:val="en-US"/>
        </w:rPr>
      </w:pPr>
    </w:p>
    <w:p w:rsidR="00C8334D" w:rsidRDefault="00C8334D">
      <w:pPr>
        <w:pStyle w:val="2"/>
        <w:spacing w:line="360" w:lineRule="auto"/>
        <w:ind w:right="26"/>
        <w:jc w:val="both"/>
        <w:rPr>
          <w:rFonts w:ascii="Times New Roman" w:hAnsi="Times New Roman"/>
          <w:sz w:val="28"/>
          <w:lang w:val="en-US"/>
        </w:rPr>
      </w:pPr>
    </w:p>
    <w:p w:rsidR="00C8334D" w:rsidRDefault="00C8334D">
      <w:pPr>
        <w:pStyle w:val="2"/>
        <w:spacing w:line="360" w:lineRule="auto"/>
        <w:ind w:right="26"/>
        <w:jc w:val="both"/>
        <w:rPr>
          <w:rFonts w:ascii="Times New Roman" w:hAnsi="Times New Roman"/>
          <w:sz w:val="28"/>
          <w:lang w:val="en-US"/>
        </w:rPr>
      </w:pPr>
    </w:p>
    <w:p w:rsidR="00C8334D" w:rsidRDefault="00C8334D">
      <w:pPr>
        <w:pStyle w:val="2"/>
        <w:spacing w:line="360" w:lineRule="auto"/>
        <w:ind w:right="26"/>
        <w:jc w:val="both"/>
        <w:rPr>
          <w:rFonts w:ascii="Times New Roman" w:hAnsi="Times New Roman"/>
          <w:sz w:val="28"/>
          <w:lang w:val="en-US"/>
        </w:rPr>
      </w:pPr>
    </w:p>
    <w:p w:rsidR="00C8334D" w:rsidRDefault="00C8334D">
      <w:pPr>
        <w:pStyle w:val="2"/>
        <w:spacing w:line="360" w:lineRule="auto"/>
        <w:ind w:right="26"/>
        <w:jc w:val="both"/>
        <w:rPr>
          <w:rFonts w:ascii="Times New Roman" w:hAnsi="Times New Roman"/>
          <w:sz w:val="28"/>
          <w:lang w:val="en-US"/>
        </w:rPr>
      </w:pPr>
    </w:p>
    <w:p w:rsidR="00C8334D" w:rsidRDefault="00C8334D">
      <w:pPr>
        <w:pStyle w:val="2"/>
        <w:spacing w:line="360" w:lineRule="auto"/>
        <w:ind w:right="26"/>
        <w:jc w:val="both"/>
        <w:rPr>
          <w:rFonts w:ascii="Times New Roman" w:hAnsi="Times New Roman"/>
          <w:sz w:val="28"/>
          <w:lang w:val="en-US"/>
        </w:rPr>
      </w:pPr>
    </w:p>
    <w:p w:rsidR="00C8334D" w:rsidRDefault="00C8334D">
      <w:pPr>
        <w:pStyle w:val="2"/>
        <w:spacing w:line="360" w:lineRule="auto"/>
        <w:ind w:right="26"/>
        <w:jc w:val="both"/>
        <w:rPr>
          <w:rFonts w:ascii="Times New Roman" w:hAnsi="Times New Roman"/>
          <w:sz w:val="28"/>
          <w:lang w:val="en-US"/>
        </w:rPr>
      </w:pPr>
    </w:p>
    <w:p w:rsidR="00C8334D" w:rsidRDefault="00C8334D">
      <w:pPr>
        <w:spacing w:line="360" w:lineRule="auto"/>
        <w:jc w:val="both"/>
        <w:rPr>
          <w:sz w:val="28"/>
          <w:lang w:val="en-US"/>
        </w:rPr>
      </w:pPr>
    </w:p>
    <w:p w:rsidR="00C8334D" w:rsidRDefault="00C8334D">
      <w:pPr>
        <w:spacing w:line="360" w:lineRule="auto"/>
        <w:jc w:val="both"/>
        <w:rPr>
          <w:sz w:val="28"/>
          <w:lang w:val="en-US"/>
        </w:rPr>
      </w:pPr>
    </w:p>
    <w:p w:rsidR="00C8334D" w:rsidRDefault="00C8334D">
      <w:pPr>
        <w:pStyle w:val="1"/>
      </w:pPr>
      <w:r>
        <w:t>Bibliography</w:t>
      </w:r>
    </w:p>
    <w:p w:rsidR="00C8334D" w:rsidRDefault="00C8334D">
      <w:pPr>
        <w:pStyle w:val="a5"/>
        <w:tabs>
          <w:tab w:val="clear" w:pos="4153"/>
          <w:tab w:val="clear" w:pos="8306"/>
        </w:tabs>
        <w:rPr>
          <w:lang w:val="en-US"/>
        </w:rPr>
      </w:pPr>
    </w:p>
    <w:p w:rsidR="00C8334D" w:rsidRDefault="00C8334D">
      <w:pPr>
        <w:spacing w:line="360" w:lineRule="auto"/>
        <w:jc w:val="both"/>
        <w:rPr>
          <w:sz w:val="28"/>
          <w:lang w:val="en-US"/>
        </w:rPr>
      </w:pPr>
    </w:p>
    <w:p w:rsidR="00C8334D" w:rsidRDefault="00C8334D">
      <w:pPr>
        <w:pStyle w:val="2"/>
        <w:numPr>
          <w:ilvl w:val="0"/>
          <w:numId w:val="39"/>
        </w:numPr>
        <w:spacing w:line="360" w:lineRule="auto"/>
        <w:ind w:right="26"/>
        <w:jc w:val="both"/>
        <w:rPr>
          <w:rFonts w:ascii="Bookman Old Style" w:hAnsi="Bookman Old Style"/>
          <w:sz w:val="28"/>
        </w:rPr>
      </w:pPr>
      <w:r>
        <w:rPr>
          <w:rFonts w:ascii="Bookman Old Style" w:hAnsi="Bookman Old Style"/>
          <w:sz w:val="28"/>
          <w:lang w:val="en-US"/>
        </w:rPr>
        <w:t>Murphy Raymond. English Grammar in Use. -  Cambridge University Press, 1997.</w:t>
      </w:r>
    </w:p>
    <w:p w:rsidR="00C8334D" w:rsidRDefault="00C8334D">
      <w:pPr>
        <w:pStyle w:val="2"/>
        <w:numPr>
          <w:ilvl w:val="0"/>
          <w:numId w:val="39"/>
        </w:numPr>
        <w:spacing w:line="360" w:lineRule="auto"/>
        <w:ind w:right="26"/>
        <w:jc w:val="both"/>
        <w:rPr>
          <w:rFonts w:ascii="Bookman Old Style" w:hAnsi="Bookman Old Style"/>
          <w:sz w:val="28"/>
        </w:rPr>
      </w:pPr>
      <w:r>
        <w:rPr>
          <w:rFonts w:ascii="Bookman Old Style" w:hAnsi="Bookman Old Style"/>
          <w:sz w:val="28"/>
        </w:rPr>
        <w:t>Орлов Г.А. Современный английский язык в Австралии. –Москва, «Высшая школа», 1978.</w:t>
      </w:r>
    </w:p>
    <w:p w:rsidR="00C8334D" w:rsidRDefault="00C8334D">
      <w:pPr>
        <w:pStyle w:val="2"/>
        <w:numPr>
          <w:ilvl w:val="0"/>
          <w:numId w:val="39"/>
        </w:numPr>
        <w:spacing w:line="360" w:lineRule="auto"/>
        <w:ind w:right="26"/>
        <w:jc w:val="both"/>
        <w:rPr>
          <w:rFonts w:ascii="Bookman Old Style" w:hAnsi="Bookman Old Style"/>
          <w:sz w:val="28"/>
        </w:rPr>
      </w:pPr>
      <w:r>
        <w:rPr>
          <w:rFonts w:ascii="Bookman Old Style" w:hAnsi="Bookman Old Style"/>
          <w:sz w:val="28"/>
        </w:rPr>
        <w:t>Варианты полинациональных литературных языков – Киев, «Наукова думка», 1981.</w:t>
      </w:r>
    </w:p>
    <w:p w:rsidR="00C8334D" w:rsidRDefault="00C8334D">
      <w:pPr>
        <w:pStyle w:val="2"/>
        <w:numPr>
          <w:ilvl w:val="0"/>
          <w:numId w:val="39"/>
        </w:numPr>
        <w:spacing w:line="360" w:lineRule="auto"/>
        <w:ind w:right="26"/>
        <w:jc w:val="both"/>
        <w:rPr>
          <w:rFonts w:ascii="Bookman Old Style" w:hAnsi="Bookman Old Style"/>
          <w:sz w:val="28"/>
        </w:rPr>
      </w:pPr>
      <w:r>
        <w:rPr>
          <w:rFonts w:ascii="Bookman Old Style" w:hAnsi="Bookman Old Style"/>
          <w:sz w:val="28"/>
        </w:rPr>
        <w:t>Швейцер А.Д. Американский вариант литературного английского языка:</w:t>
      </w:r>
      <w:r>
        <w:rPr>
          <w:rFonts w:ascii="Bookman Old Style" w:hAnsi="Bookman Old Style"/>
          <w:sz w:val="28"/>
          <w:lang w:val="en-US"/>
        </w:rPr>
        <w:t xml:space="preserve"> </w:t>
      </w:r>
      <w:r>
        <w:rPr>
          <w:rFonts w:ascii="Bookman Old Style" w:hAnsi="Bookman Old Style"/>
          <w:sz w:val="28"/>
        </w:rPr>
        <w:t>пути формирования и современный статус.</w:t>
      </w:r>
      <w:r>
        <w:rPr>
          <w:rFonts w:ascii="Bookman Old Style" w:hAnsi="Bookman Old Style"/>
          <w:sz w:val="28"/>
          <w:lang w:val="en-US"/>
        </w:rPr>
        <w:t>//</w:t>
      </w:r>
      <w:r>
        <w:rPr>
          <w:rFonts w:ascii="Bookman Old Style" w:hAnsi="Bookman Old Style"/>
          <w:sz w:val="28"/>
        </w:rPr>
        <w:t>Вопросы языкознания,1995,</w:t>
      </w:r>
      <w:r>
        <w:rPr>
          <w:rFonts w:ascii="Bookman Old Style" w:hAnsi="Bookman Old Style"/>
          <w:sz w:val="28"/>
          <w:lang w:val="en-US"/>
        </w:rPr>
        <w:t xml:space="preserve"> </w:t>
      </w:r>
      <w:r>
        <w:rPr>
          <w:rFonts w:ascii="Bookman Old Style" w:hAnsi="Bookman Old Style"/>
          <w:sz w:val="28"/>
        </w:rPr>
        <w:t xml:space="preserve">№6,стр. 3-17. </w:t>
      </w:r>
    </w:p>
    <w:p w:rsidR="00C8334D" w:rsidRDefault="00C8334D">
      <w:pPr>
        <w:pStyle w:val="1"/>
        <w:numPr>
          <w:ilvl w:val="0"/>
          <w:numId w:val="39"/>
        </w:numPr>
        <w:jc w:val="both"/>
        <w:rPr>
          <w:b w:val="0"/>
          <w:i w:val="0"/>
          <w:sz w:val="28"/>
        </w:rPr>
      </w:pPr>
      <w:r>
        <w:rPr>
          <w:b w:val="0"/>
          <w:i w:val="0"/>
          <w:color w:val="000000"/>
          <w:sz w:val="28"/>
          <w:lang w:val="ru-RU"/>
        </w:rPr>
        <w:t>Г.Б.Антрушина, О.В.Афанасьева. Лексикология английского языка. - М. Изд. Дрофа. 1999</w:t>
      </w:r>
    </w:p>
    <w:p w:rsidR="00C8334D" w:rsidRDefault="00C8334D">
      <w:pPr>
        <w:pStyle w:val="1"/>
        <w:numPr>
          <w:ilvl w:val="0"/>
          <w:numId w:val="39"/>
        </w:numPr>
        <w:jc w:val="both"/>
        <w:rPr>
          <w:b w:val="0"/>
          <w:i w:val="0"/>
          <w:sz w:val="28"/>
        </w:rPr>
      </w:pPr>
      <w:r>
        <w:rPr>
          <w:b w:val="0"/>
          <w:i w:val="0"/>
          <w:sz w:val="28"/>
        </w:rPr>
        <w:t>F.R.Palmer. Semantics. A new outline. - M. V.Sh. 1982.</w:t>
      </w:r>
    </w:p>
    <w:p w:rsidR="00C8334D" w:rsidRDefault="00C8334D">
      <w:pPr>
        <w:numPr>
          <w:ilvl w:val="0"/>
          <w:numId w:val="39"/>
        </w:numPr>
        <w:spacing w:line="360" w:lineRule="auto"/>
        <w:jc w:val="both"/>
        <w:rPr>
          <w:rFonts w:ascii="Bookman Old Style" w:hAnsi="Bookman Old Style"/>
          <w:sz w:val="28"/>
        </w:rPr>
      </w:pPr>
      <w:r>
        <w:rPr>
          <w:rFonts w:ascii="Bookman Old Style" w:hAnsi="Bookman Old Style"/>
          <w:sz w:val="28"/>
        </w:rPr>
        <w:t xml:space="preserve">Александрова С.Я. Семантический анализ сложноподчиненных предложений с придаточными, вводимыми союзами </w:t>
      </w:r>
      <w:r>
        <w:rPr>
          <w:rFonts w:ascii="Bookman Old Style" w:hAnsi="Bookman Old Style"/>
          <w:sz w:val="28"/>
          <w:lang w:val="en-US"/>
        </w:rPr>
        <w:t xml:space="preserve">as </w:t>
      </w:r>
      <w:r>
        <w:rPr>
          <w:rFonts w:ascii="Bookman Old Style" w:hAnsi="Bookman Old Style"/>
          <w:sz w:val="28"/>
        </w:rPr>
        <w:t xml:space="preserve">и </w:t>
      </w:r>
      <w:r>
        <w:rPr>
          <w:rFonts w:ascii="Bookman Old Style" w:hAnsi="Bookman Old Style"/>
          <w:sz w:val="28"/>
          <w:lang w:val="en-US"/>
        </w:rPr>
        <w:t>as thougt</w:t>
      </w:r>
      <w:r>
        <w:rPr>
          <w:rFonts w:ascii="Bookman Old Style" w:hAnsi="Bookman Old Style"/>
          <w:sz w:val="28"/>
        </w:rPr>
        <w:t xml:space="preserve">  // Вопросы грамматической структуры предложения и текста в английском языке:Сб. науч. тр. - М., 1985. - Вып.247. - С.86-96.</w:t>
      </w:r>
    </w:p>
    <w:p w:rsidR="00C8334D" w:rsidRDefault="00C8334D">
      <w:pPr>
        <w:numPr>
          <w:ilvl w:val="0"/>
          <w:numId w:val="39"/>
        </w:numPr>
        <w:spacing w:line="360" w:lineRule="auto"/>
        <w:jc w:val="both"/>
        <w:rPr>
          <w:rFonts w:ascii="Bookman Old Style" w:hAnsi="Bookman Old Style"/>
          <w:sz w:val="28"/>
        </w:rPr>
      </w:pPr>
      <w:r>
        <w:rPr>
          <w:rFonts w:ascii="Bookman Old Style" w:hAnsi="Bookman Old Style"/>
          <w:sz w:val="28"/>
        </w:rPr>
        <w:t xml:space="preserve">Бабалова Л.Л. Об употреблении союзов </w:t>
      </w:r>
      <w:r>
        <w:rPr>
          <w:rFonts w:ascii="Bookman Old Style" w:hAnsi="Bookman Old Style"/>
          <w:i/>
          <w:sz w:val="28"/>
        </w:rPr>
        <w:t>и, а, но</w:t>
      </w:r>
      <w:r>
        <w:rPr>
          <w:rFonts w:ascii="Bookman Old Style" w:hAnsi="Bookman Old Style"/>
          <w:sz w:val="28"/>
        </w:rPr>
        <w:t xml:space="preserve"> в сложном предложении // Русский язык за рубежом. - 1980. - </w:t>
      </w:r>
      <w:r>
        <w:rPr>
          <w:rFonts w:ascii="Bookman Old Style" w:hAnsi="Bookman Old Style"/>
          <w:sz w:val="28"/>
          <w:lang w:val="en-US"/>
        </w:rPr>
        <w:t>N</w:t>
      </w:r>
      <w:r>
        <w:rPr>
          <w:rFonts w:ascii="Bookman Old Style" w:hAnsi="Bookman Old Style"/>
          <w:sz w:val="28"/>
        </w:rPr>
        <w:t xml:space="preserve">4. - С.57-62. </w:t>
      </w:r>
    </w:p>
    <w:p w:rsidR="00C8334D" w:rsidRDefault="00C8334D">
      <w:pPr>
        <w:numPr>
          <w:ilvl w:val="0"/>
          <w:numId w:val="39"/>
        </w:numPr>
        <w:spacing w:line="360" w:lineRule="auto"/>
        <w:jc w:val="both"/>
        <w:rPr>
          <w:rFonts w:ascii="Bookman Old Style" w:hAnsi="Bookman Old Style"/>
          <w:sz w:val="28"/>
        </w:rPr>
      </w:pPr>
      <w:r>
        <w:rPr>
          <w:rFonts w:ascii="Bookman Old Style" w:hAnsi="Bookman Old Style"/>
          <w:sz w:val="28"/>
        </w:rPr>
        <w:t xml:space="preserve">Биренбаум Я.Г. К теории сложного предложения (На материале английского языка) // Вопросы языкознания. - 1982. - </w:t>
      </w:r>
      <w:r>
        <w:rPr>
          <w:rFonts w:ascii="Bookman Old Style" w:hAnsi="Bookman Old Style"/>
          <w:sz w:val="28"/>
          <w:lang w:val="en-US"/>
        </w:rPr>
        <w:t>N</w:t>
      </w:r>
      <w:r>
        <w:rPr>
          <w:rFonts w:ascii="Bookman Old Style" w:hAnsi="Bookman Old Style"/>
          <w:sz w:val="28"/>
        </w:rPr>
        <w:t>2. - С.50-58.</w:t>
      </w:r>
    </w:p>
    <w:p w:rsidR="00C8334D" w:rsidRDefault="00C8334D">
      <w:pPr>
        <w:numPr>
          <w:ilvl w:val="0"/>
          <w:numId w:val="39"/>
        </w:numPr>
        <w:spacing w:line="360" w:lineRule="auto"/>
        <w:jc w:val="both"/>
        <w:rPr>
          <w:rFonts w:ascii="Bookman Old Style" w:hAnsi="Bookman Old Style"/>
          <w:sz w:val="28"/>
        </w:rPr>
      </w:pPr>
      <w:r>
        <w:rPr>
          <w:rFonts w:ascii="Bookman Old Style" w:hAnsi="Bookman Old Style"/>
          <w:sz w:val="28"/>
        </w:rPr>
        <w:t>Биренбаум Я.Г. Сопоставление сложноподчиненных предложений русского и английского языков // Сопоставительный лингвистический анализ: Науч. тр. - Куйбышев, 1977. - Т.202. - С.29-32.</w:t>
      </w:r>
    </w:p>
    <w:p w:rsidR="00C8334D" w:rsidRDefault="00C8334D">
      <w:pPr>
        <w:numPr>
          <w:ilvl w:val="0"/>
          <w:numId w:val="39"/>
        </w:numPr>
        <w:spacing w:line="360" w:lineRule="auto"/>
        <w:jc w:val="both"/>
        <w:rPr>
          <w:rFonts w:ascii="Bookman Old Style" w:hAnsi="Bookman Old Style"/>
          <w:sz w:val="28"/>
        </w:rPr>
      </w:pPr>
      <w:r>
        <w:rPr>
          <w:rFonts w:ascii="Bookman Old Style" w:hAnsi="Bookman Old Style"/>
          <w:sz w:val="28"/>
        </w:rPr>
        <w:t xml:space="preserve">Валимова Г.В. О сочинительных союзах в сложном предложении // Материалы </w:t>
      </w:r>
      <w:r>
        <w:rPr>
          <w:rFonts w:ascii="Bookman Old Style" w:hAnsi="Bookman Old Style"/>
          <w:sz w:val="28"/>
          <w:lang w:val="en-US"/>
        </w:rPr>
        <w:t xml:space="preserve">IX </w:t>
      </w:r>
      <w:r>
        <w:rPr>
          <w:rFonts w:ascii="Bookman Old Style" w:hAnsi="Bookman Old Style"/>
          <w:sz w:val="28"/>
        </w:rPr>
        <w:t xml:space="preserve">и </w:t>
      </w:r>
      <w:r>
        <w:rPr>
          <w:rFonts w:ascii="Bookman Old Style" w:hAnsi="Bookman Old Style"/>
          <w:sz w:val="28"/>
          <w:lang w:val="en-US"/>
        </w:rPr>
        <w:t>X</w:t>
      </w:r>
      <w:r>
        <w:rPr>
          <w:rFonts w:ascii="Bookman Old Style" w:hAnsi="Bookman Old Style"/>
          <w:sz w:val="28"/>
        </w:rPr>
        <w:t xml:space="preserve">  конференций Северо-Кавказского зонального объединения кафедр русского языка. - Ростов н/Д: Изд-во Рост. ун-та, 1971. - С.87-93.</w:t>
      </w:r>
    </w:p>
    <w:p w:rsidR="00C8334D" w:rsidRDefault="00C8334D">
      <w:pPr>
        <w:numPr>
          <w:ilvl w:val="0"/>
          <w:numId w:val="39"/>
        </w:numPr>
        <w:spacing w:line="360" w:lineRule="auto"/>
        <w:jc w:val="both"/>
        <w:rPr>
          <w:rFonts w:ascii="Bookman Old Style" w:hAnsi="Bookman Old Style"/>
          <w:sz w:val="28"/>
        </w:rPr>
      </w:pPr>
      <w:r>
        <w:rPr>
          <w:rFonts w:ascii="Bookman Old Style" w:hAnsi="Bookman Old Style"/>
          <w:sz w:val="28"/>
        </w:rPr>
        <w:t>Верховская И.П. К вопросу о классификации сложноподчиненных предложений в современном английском языке // Проблемы грамматики английского языка: Сб. науч. тр. - М,1981. - Вып.173. - С.31-43.</w:t>
      </w:r>
    </w:p>
    <w:p w:rsidR="00C8334D" w:rsidRDefault="00C8334D">
      <w:pPr>
        <w:numPr>
          <w:ilvl w:val="0"/>
          <w:numId w:val="39"/>
        </w:numPr>
        <w:spacing w:line="360" w:lineRule="auto"/>
        <w:jc w:val="both"/>
        <w:rPr>
          <w:rFonts w:ascii="Bookman Old Style" w:hAnsi="Bookman Old Style"/>
          <w:sz w:val="28"/>
        </w:rPr>
      </w:pPr>
      <w:r>
        <w:rPr>
          <w:rFonts w:ascii="Bookman Old Style" w:hAnsi="Bookman Old Style"/>
          <w:sz w:val="28"/>
        </w:rPr>
        <w:t>Гвоздев А.Н. Современный русский литературный язык. Ч.2: Синтаксис. - М.: Просвещение, 1958. - 301 с.</w:t>
      </w:r>
    </w:p>
    <w:p w:rsidR="00C8334D" w:rsidRDefault="00C8334D">
      <w:pPr>
        <w:numPr>
          <w:ilvl w:val="0"/>
          <w:numId w:val="39"/>
        </w:numPr>
        <w:spacing w:line="360" w:lineRule="auto"/>
        <w:jc w:val="both"/>
        <w:rPr>
          <w:rFonts w:ascii="Bookman Old Style" w:hAnsi="Bookman Old Style"/>
          <w:sz w:val="28"/>
        </w:rPr>
      </w:pPr>
      <w:r>
        <w:rPr>
          <w:rFonts w:ascii="Bookman Old Style" w:hAnsi="Bookman Old Style"/>
          <w:sz w:val="28"/>
        </w:rPr>
        <w:t>Гепнер Ю.Р. Сложное предложение и принципы его изучения: Учеб. пособие. - Харьков, 1963.</w:t>
      </w:r>
    </w:p>
    <w:p w:rsidR="00C8334D" w:rsidRDefault="00C8334D">
      <w:pPr>
        <w:numPr>
          <w:ilvl w:val="0"/>
          <w:numId w:val="39"/>
        </w:numPr>
        <w:spacing w:line="360" w:lineRule="auto"/>
        <w:jc w:val="both"/>
        <w:rPr>
          <w:rFonts w:ascii="Bookman Old Style" w:hAnsi="Bookman Old Style"/>
          <w:sz w:val="28"/>
        </w:rPr>
      </w:pPr>
      <w:r>
        <w:rPr>
          <w:rFonts w:ascii="Bookman Old Style" w:hAnsi="Bookman Old Style"/>
          <w:sz w:val="28"/>
        </w:rPr>
        <w:t>Данкова М.П. Структурные и статистические характеристики сложносочиненных предложений в авторской и разговорной речи художественной прозы (на материале английского языка) // Теория и практика лингвистического описания разговорной речи. - Горький, 1976. - Вып.7. - С.127-133.</w:t>
      </w:r>
    </w:p>
    <w:p w:rsidR="00C8334D" w:rsidRDefault="00C8334D">
      <w:pPr>
        <w:numPr>
          <w:ilvl w:val="0"/>
          <w:numId w:val="39"/>
        </w:numPr>
        <w:spacing w:line="360" w:lineRule="auto"/>
        <w:jc w:val="both"/>
        <w:rPr>
          <w:rFonts w:ascii="Bookman Old Style" w:hAnsi="Bookman Old Style"/>
          <w:sz w:val="28"/>
        </w:rPr>
      </w:pPr>
      <w:r>
        <w:rPr>
          <w:rFonts w:ascii="Bookman Old Style" w:hAnsi="Bookman Old Style"/>
          <w:sz w:val="28"/>
        </w:rPr>
        <w:t>Жельвис В.И. К вопросу о видах синтаксической связи между частями сложного союзного предложения (На материале английского языка) // Ученые записки Ленинградского государственного педагогического института. Кафедра английского языка. - 1958. - Т.181, вып.3. - С.343-366.</w:t>
      </w:r>
    </w:p>
    <w:p w:rsidR="00C8334D" w:rsidRDefault="00C8334D">
      <w:pPr>
        <w:numPr>
          <w:ilvl w:val="0"/>
          <w:numId w:val="39"/>
        </w:numPr>
        <w:spacing w:line="360" w:lineRule="auto"/>
        <w:jc w:val="both"/>
        <w:rPr>
          <w:rFonts w:ascii="Bookman Old Style" w:hAnsi="Bookman Old Style"/>
          <w:sz w:val="28"/>
        </w:rPr>
      </w:pPr>
      <w:r>
        <w:rPr>
          <w:rFonts w:ascii="Bookman Old Style" w:hAnsi="Bookman Old Style"/>
          <w:sz w:val="28"/>
        </w:rPr>
        <w:t>Жельвис В.И. Существуют ли в языке сочинительные и подчинительные союзы ? (На материале английского языка) // Ученые записки Ленинградского государственного педагогического института. Вопросы английской филологии. -1962. - Т.226. - С.253-273.</w:t>
      </w:r>
    </w:p>
    <w:p w:rsidR="00C8334D" w:rsidRDefault="00C8334D">
      <w:pPr>
        <w:numPr>
          <w:ilvl w:val="0"/>
          <w:numId w:val="39"/>
        </w:numPr>
        <w:spacing w:line="360" w:lineRule="auto"/>
        <w:jc w:val="both"/>
        <w:rPr>
          <w:rFonts w:ascii="Bookman Old Style" w:hAnsi="Bookman Old Style"/>
          <w:sz w:val="28"/>
        </w:rPr>
      </w:pPr>
      <w:r>
        <w:rPr>
          <w:rFonts w:ascii="Bookman Old Style" w:hAnsi="Bookman Old Style"/>
          <w:sz w:val="28"/>
        </w:rPr>
        <w:t xml:space="preserve">Ильиш Б.А. Современный английский язык: Теорет. курс. : Учеб. пособие для вузов. -2-е изд., испр. и доп. - М., 1948. - 347 с.  </w:t>
      </w:r>
    </w:p>
    <w:p w:rsidR="00C8334D" w:rsidRDefault="00C8334D">
      <w:pPr>
        <w:numPr>
          <w:ilvl w:val="0"/>
          <w:numId w:val="39"/>
        </w:numPr>
        <w:spacing w:line="360" w:lineRule="auto"/>
        <w:jc w:val="both"/>
        <w:rPr>
          <w:rFonts w:ascii="Bookman Old Style" w:hAnsi="Bookman Old Style"/>
          <w:sz w:val="28"/>
        </w:rPr>
      </w:pPr>
      <w:r>
        <w:rPr>
          <w:rFonts w:ascii="Bookman Old Style" w:hAnsi="Bookman Old Style"/>
          <w:sz w:val="28"/>
        </w:rPr>
        <w:t xml:space="preserve">Ильиш Б.А. Строй современного английского языка: Учеб. пособие для студ.пед.ин-тов.-2-е изд. - Л.: Просвещение, 1971. - 365 с. </w:t>
      </w:r>
    </w:p>
    <w:p w:rsidR="00C8334D" w:rsidRDefault="00C8334D">
      <w:pPr>
        <w:numPr>
          <w:ilvl w:val="0"/>
          <w:numId w:val="39"/>
        </w:numPr>
        <w:spacing w:line="360" w:lineRule="auto"/>
        <w:jc w:val="both"/>
        <w:rPr>
          <w:rFonts w:ascii="Bookman Old Style" w:hAnsi="Bookman Old Style"/>
          <w:sz w:val="28"/>
        </w:rPr>
      </w:pPr>
      <w:r>
        <w:rPr>
          <w:rFonts w:ascii="Bookman Old Style" w:hAnsi="Bookman Old Style"/>
          <w:sz w:val="28"/>
        </w:rPr>
        <w:t>Ильиш Б.А. Структура сложноподчиненного предложения в современном английском языке // Ученые записки Ленингр. гос. пед. ин-та. Вопросы английской филологии. - 1962. - Т.226. - С.3-25.</w:t>
      </w:r>
    </w:p>
    <w:p w:rsidR="00C8334D" w:rsidRDefault="00C8334D">
      <w:pPr>
        <w:numPr>
          <w:ilvl w:val="0"/>
          <w:numId w:val="39"/>
        </w:numPr>
        <w:spacing w:line="360" w:lineRule="auto"/>
        <w:jc w:val="both"/>
        <w:rPr>
          <w:rFonts w:ascii="Bookman Old Style" w:hAnsi="Bookman Old Style"/>
          <w:sz w:val="28"/>
        </w:rPr>
      </w:pPr>
      <w:r>
        <w:rPr>
          <w:rFonts w:ascii="Bookman Old Style" w:hAnsi="Bookman Old Style"/>
          <w:sz w:val="28"/>
        </w:rPr>
        <w:t>Иофик Л.Л. Сложное предложение в новоанглийском языке. - Л.: Изд-во Ленигр. ун-та, 1968.</w:t>
      </w:r>
    </w:p>
    <w:p w:rsidR="00C8334D" w:rsidRDefault="00C8334D">
      <w:pPr>
        <w:numPr>
          <w:ilvl w:val="0"/>
          <w:numId w:val="39"/>
        </w:numPr>
        <w:spacing w:line="360" w:lineRule="auto"/>
        <w:jc w:val="both"/>
        <w:rPr>
          <w:rFonts w:ascii="Bookman Old Style" w:hAnsi="Bookman Old Style"/>
          <w:sz w:val="28"/>
        </w:rPr>
      </w:pPr>
      <w:r>
        <w:rPr>
          <w:rFonts w:ascii="Bookman Old Style" w:hAnsi="Bookman Old Style"/>
          <w:sz w:val="28"/>
        </w:rPr>
        <w:t xml:space="preserve">Карпова Л.В. О функциональном критерии в синтаксисе (на материале сложноподчиненных предложений с союзом </w:t>
      </w:r>
      <w:r>
        <w:rPr>
          <w:rFonts w:ascii="Bookman Old Style" w:hAnsi="Bookman Old Style"/>
          <w:sz w:val="28"/>
          <w:lang w:val="en-US"/>
        </w:rPr>
        <w:t>as, when</w:t>
      </w:r>
      <w:r>
        <w:rPr>
          <w:rFonts w:ascii="Bookman Old Style" w:hAnsi="Bookman Old Style"/>
          <w:sz w:val="28"/>
        </w:rPr>
        <w:t>) // Некоторые проблемы слова и предложения в современном английском языке: Респ. сб. - Горький, 1976. - С.176-192.</w:t>
      </w:r>
    </w:p>
    <w:p w:rsidR="00C8334D" w:rsidRDefault="00C8334D">
      <w:pPr>
        <w:numPr>
          <w:ilvl w:val="0"/>
          <w:numId w:val="39"/>
        </w:numPr>
        <w:spacing w:line="360" w:lineRule="auto"/>
        <w:jc w:val="both"/>
        <w:rPr>
          <w:rFonts w:ascii="Bookman Old Style" w:hAnsi="Bookman Old Style"/>
          <w:sz w:val="28"/>
        </w:rPr>
      </w:pPr>
      <w:r>
        <w:rPr>
          <w:rFonts w:ascii="Bookman Old Style" w:hAnsi="Bookman Old Style"/>
          <w:sz w:val="28"/>
        </w:rPr>
        <w:t>Конькова И.П. Сложносочиненное союзное предложение в современном английском языке. Душанбе, 1969. - 240 с.</w:t>
      </w:r>
    </w:p>
    <w:p w:rsidR="00C8334D" w:rsidRDefault="00C8334D">
      <w:pPr>
        <w:numPr>
          <w:ilvl w:val="0"/>
          <w:numId w:val="39"/>
        </w:numPr>
        <w:spacing w:line="360" w:lineRule="auto"/>
        <w:jc w:val="both"/>
        <w:rPr>
          <w:rFonts w:ascii="Bookman Old Style" w:hAnsi="Bookman Old Style"/>
          <w:sz w:val="28"/>
        </w:rPr>
      </w:pPr>
      <w:r>
        <w:rPr>
          <w:rFonts w:ascii="Bookman Old Style" w:hAnsi="Bookman Old Style"/>
          <w:sz w:val="28"/>
        </w:rPr>
        <w:t>Леденев Ю.И. О наиболее существенных свойствах русских союзов // Русский язык: Материалы и исследования - Ставрополь, 1971. - Вып.3. - С.36-42.</w:t>
      </w:r>
    </w:p>
    <w:p w:rsidR="00C8334D" w:rsidRDefault="00C8334D">
      <w:pPr>
        <w:numPr>
          <w:ilvl w:val="0"/>
          <w:numId w:val="39"/>
        </w:numPr>
        <w:spacing w:line="360" w:lineRule="auto"/>
        <w:jc w:val="both"/>
        <w:rPr>
          <w:rFonts w:ascii="Bookman Old Style" w:hAnsi="Bookman Old Style"/>
          <w:sz w:val="28"/>
        </w:rPr>
      </w:pPr>
      <w:r>
        <w:rPr>
          <w:rFonts w:ascii="Bookman Old Style" w:hAnsi="Bookman Old Style"/>
          <w:sz w:val="28"/>
        </w:rPr>
        <w:t xml:space="preserve">Оганесова Р.Д., Скорлуповская Е.В. О выделении сочинительных союзов // Материалы </w:t>
      </w:r>
      <w:r>
        <w:rPr>
          <w:rFonts w:ascii="Bookman Old Style" w:hAnsi="Bookman Old Style"/>
          <w:sz w:val="28"/>
          <w:lang w:val="en-US"/>
        </w:rPr>
        <w:t xml:space="preserve">IX </w:t>
      </w:r>
      <w:r>
        <w:rPr>
          <w:rFonts w:ascii="Bookman Old Style" w:hAnsi="Bookman Old Style"/>
          <w:sz w:val="28"/>
        </w:rPr>
        <w:t xml:space="preserve">и </w:t>
      </w:r>
      <w:r>
        <w:rPr>
          <w:rFonts w:ascii="Bookman Old Style" w:hAnsi="Bookman Old Style"/>
          <w:sz w:val="28"/>
          <w:lang w:val="en-US"/>
        </w:rPr>
        <w:t>X</w:t>
      </w:r>
      <w:r>
        <w:rPr>
          <w:rFonts w:ascii="Bookman Old Style" w:hAnsi="Bookman Old Style"/>
          <w:sz w:val="28"/>
        </w:rPr>
        <w:t xml:space="preserve">  конференций Северо-Кавказского зонального объединения кафедр русского языка. - Ростов н/Д: Изд-во Рост. ун-та, 1971. - С.94-102.</w:t>
      </w:r>
    </w:p>
    <w:p w:rsidR="00C8334D" w:rsidRDefault="00C8334D">
      <w:pPr>
        <w:numPr>
          <w:ilvl w:val="0"/>
          <w:numId w:val="39"/>
        </w:numPr>
        <w:spacing w:line="360" w:lineRule="auto"/>
        <w:jc w:val="both"/>
        <w:rPr>
          <w:rFonts w:ascii="Bookman Old Style" w:hAnsi="Bookman Old Style"/>
          <w:sz w:val="28"/>
        </w:rPr>
      </w:pPr>
      <w:r>
        <w:rPr>
          <w:rFonts w:ascii="Bookman Old Style" w:hAnsi="Bookman Old Style"/>
          <w:sz w:val="28"/>
        </w:rPr>
        <w:t xml:space="preserve">Петерсон М.Н. Союзы в русском языке // Русский язык в школе. - 1952. - </w:t>
      </w:r>
      <w:r>
        <w:rPr>
          <w:rFonts w:ascii="Bookman Old Style" w:hAnsi="Bookman Old Style"/>
          <w:sz w:val="28"/>
          <w:lang w:val="en-US"/>
        </w:rPr>
        <w:t>N</w:t>
      </w:r>
      <w:r>
        <w:rPr>
          <w:rFonts w:ascii="Bookman Old Style" w:hAnsi="Bookman Old Style"/>
          <w:sz w:val="28"/>
        </w:rPr>
        <w:t>5. - С.28-34.</w:t>
      </w:r>
    </w:p>
    <w:p w:rsidR="00C8334D" w:rsidRDefault="00C8334D">
      <w:pPr>
        <w:numPr>
          <w:ilvl w:val="0"/>
          <w:numId w:val="39"/>
        </w:numPr>
        <w:spacing w:line="360" w:lineRule="auto"/>
        <w:jc w:val="both"/>
        <w:rPr>
          <w:rFonts w:ascii="Bookman Old Style" w:hAnsi="Bookman Old Style"/>
          <w:sz w:val="28"/>
        </w:rPr>
      </w:pPr>
      <w:r>
        <w:rPr>
          <w:rFonts w:ascii="Bookman Old Style" w:hAnsi="Bookman Old Style"/>
          <w:sz w:val="28"/>
        </w:rPr>
        <w:t xml:space="preserve">Хаймович Б.С., Роговская Б.И. Теоретическая грамматика английского языка:Учеб.пособие для вузов. - М.: Высшая школа,1967. - 297с. </w:t>
      </w:r>
    </w:p>
    <w:p w:rsidR="00C8334D" w:rsidRDefault="00C8334D">
      <w:pPr>
        <w:numPr>
          <w:ilvl w:val="0"/>
          <w:numId w:val="39"/>
        </w:numPr>
        <w:spacing w:line="360" w:lineRule="auto"/>
        <w:jc w:val="both"/>
        <w:rPr>
          <w:rFonts w:ascii="Bookman Old Style" w:hAnsi="Bookman Old Style"/>
          <w:sz w:val="28"/>
        </w:rPr>
      </w:pPr>
      <w:r>
        <w:rPr>
          <w:rFonts w:ascii="Bookman Old Style" w:hAnsi="Bookman Old Style"/>
          <w:sz w:val="28"/>
        </w:rPr>
        <w:t xml:space="preserve">Ширяев Е.Н. Дифференциация сочинительных и подчинительных союзов на синтаксической основе// Филологические науки. - 1980. - </w:t>
      </w:r>
      <w:r>
        <w:rPr>
          <w:rFonts w:ascii="Bookman Old Style" w:hAnsi="Bookman Old Style"/>
          <w:sz w:val="28"/>
          <w:lang w:val="en-US"/>
        </w:rPr>
        <w:t>N</w:t>
      </w:r>
      <w:r>
        <w:rPr>
          <w:rFonts w:ascii="Bookman Old Style" w:hAnsi="Bookman Old Style"/>
          <w:sz w:val="28"/>
        </w:rPr>
        <w:t>2. - С.49-54.</w:t>
      </w:r>
    </w:p>
    <w:p w:rsidR="00C8334D" w:rsidRDefault="00C8334D">
      <w:pPr>
        <w:numPr>
          <w:ilvl w:val="0"/>
          <w:numId w:val="39"/>
        </w:numPr>
        <w:spacing w:line="360" w:lineRule="auto"/>
        <w:jc w:val="both"/>
        <w:rPr>
          <w:rFonts w:ascii="Bookman Old Style" w:hAnsi="Bookman Old Style"/>
          <w:sz w:val="28"/>
        </w:rPr>
      </w:pPr>
      <w:r>
        <w:rPr>
          <w:rFonts w:ascii="Bookman Old Style" w:hAnsi="Bookman Old Style"/>
          <w:sz w:val="28"/>
        </w:rPr>
        <w:t>Семантико-стилистические исследования текста и предложения:Межвуз. сб. науч. тр. / Отв.ред.  З.Я.Тураева. - Л., 1980. - 125 с.</w:t>
      </w:r>
    </w:p>
    <w:p w:rsidR="00C8334D" w:rsidRDefault="00C8334D">
      <w:pPr>
        <w:numPr>
          <w:ilvl w:val="0"/>
          <w:numId w:val="39"/>
        </w:numPr>
        <w:spacing w:line="360" w:lineRule="auto"/>
        <w:jc w:val="both"/>
        <w:rPr>
          <w:rFonts w:ascii="Bookman Old Style" w:hAnsi="Bookman Old Style"/>
          <w:sz w:val="28"/>
        </w:rPr>
      </w:pPr>
      <w:r>
        <w:rPr>
          <w:rFonts w:ascii="Bookman Old Style" w:hAnsi="Bookman Old Style"/>
          <w:sz w:val="28"/>
        </w:rPr>
        <w:t>Качалова К.Н., Израилевич Е.Е. Практическая грамматика английского языка с упражнениями и ключами. М, 1997. - 717 с.</w:t>
      </w:r>
    </w:p>
    <w:p w:rsidR="00C8334D" w:rsidRDefault="00C8334D">
      <w:pPr>
        <w:numPr>
          <w:ilvl w:val="0"/>
          <w:numId w:val="39"/>
        </w:numPr>
        <w:spacing w:line="360" w:lineRule="auto"/>
        <w:jc w:val="both"/>
        <w:rPr>
          <w:rFonts w:ascii="Bookman Old Style" w:hAnsi="Bookman Old Style"/>
          <w:sz w:val="28"/>
        </w:rPr>
      </w:pPr>
      <w:r>
        <w:rPr>
          <w:rFonts w:ascii="Bookman Old Style" w:hAnsi="Bookman Old Style"/>
          <w:sz w:val="28"/>
        </w:rPr>
        <w:t>Бархударов Л.С., Штелинг Д.А. Грамматика английского языка. - М., 1973.</w:t>
      </w:r>
    </w:p>
    <w:p w:rsidR="00C8334D" w:rsidRDefault="00C8334D">
      <w:pPr>
        <w:numPr>
          <w:ilvl w:val="0"/>
          <w:numId w:val="39"/>
        </w:numPr>
        <w:spacing w:line="360" w:lineRule="auto"/>
        <w:jc w:val="both"/>
        <w:rPr>
          <w:rFonts w:ascii="Bookman Old Style" w:hAnsi="Bookman Old Style"/>
          <w:sz w:val="28"/>
        </w:rPr>
      </w:pPr>
      <w:r>
        <w:rPr>
          <w:rFonts w:ascii="Bookman Old Style" w:hAnsi="Bookman Old Style"/>
          <w:sz w:val="28"/>
        </w:rPr>
        <w:t>Гальперин И.Р. Очерки по стилистике английского языка. - М., 1958.</w:t>
      </w:r>
    </w:p>
    <w:p w:rsidR="00C8334D" w:rsidRDefault="00C8334D">
      <w:pPr>
        <w:numPr>
          <w:ilvl w:val="0"/>
          <w:numId w:val="39"/>
        </w:numPr>
        <w:spacing w:line="360" w:lineRule="auto"/>
        <w:jc w:val="both"/>
        <w:rPr>
          <w:rFonts w:ascii="Bookman Old Style" w:hAnsi="Bookman Old Style"/>
          <w:sz w:val="28"/>
        </w:rPr>
      </w:pPr>
      <w:r>
        <w:rPr>
          <w:rFonts w:ascii="Bookman Old Style" w:hAnsi="Bookman Old Style"/>
          <w:sz w:val="28"/>
          <w:lang w:val="en-US"/>
        </w:rPr>
        <w:t>Cronin A</w:t>
      </w:r>
      <w:r>
        <w:rPr>
          <w:rFonts w:ascii="Bookman Old Style" w:hAnsi="Bookman Old Style"/>
          <w:sz w:val="28"/>
        </w:rPr>
        <w:t>.</w:t>
      </w:r>
      <w:r>
        <w:rPr>
          <w:rFonts w:ascii="Bookman Old Style" w:hAnsi="Bookman Old Style"/>
          <w:sz w:val="28"/>
          <w:lang w:val="en-US"/>
        </w:rPr>
        <w:t>J</w:t>
      </w:r>
      <w:r>
        <w:rPr>
          <w:rFonts w:ascii="Bookman Old Style" w:hAnsi="Bookman Old Style"/>
          <w:sz w:val="28"/>
        </w:rPr>
        <w:t xml:space="preserve">. </w:t>
      </w:r>
      <w:r>
        <w:rPr>
          <w:rFonts w:ascii="Bookman Old Style" w:hAnsi="Bookman Old Style"/>
          <w:sz w:val="28"/>
          <w:lang w:val="en-US"/>
        </w:rPr>
        <w:t>The Citadel</w:t>
      </w:r>
      <w:r>
        <w:rPr>
          <w:rFonts w:ascii="Bookman Old Style" w:hAnsi="Bookman Old Style"/>
          <w:sz w:val="28"/>
        </w:rPr>
        <w:t>. - М., 1966.</w:t>
      </w:r>
    </w:p>
    <w:p w:rsidR="00C8334D" w:rsidRDefault="00C8334D">
      <w:pPr>
        <w:numPr>
          <w:ilvl w:val="0"/>
          <w:numId w:val="39"/>
        </w:numPr>
        <w:spacing w:line="360" w:lineRule="auto"/>
        <w:jc w:val="both"/>
        <w:rPr>
          <w:rFonts w:ascii="Bookman Old Style" w:hAnsi="Bookman Old Style"/>
          <w:sz w:val="28"/>
        </w:rPr>
      </w:pPr>
      <w:r>
        <w:rPr>
          <w:rFonts w:ascii="Bookman Old Style" w:hAnsi="Bookman Old Style"/>
          <w:sz w:val="28"/>
          <w:lang w:val="en-US"/>
        </w:rPr>
        <w:t>Galsworthy J</w:t>
      </w:r>
      <w:r>
        <w:rPr>
          <w:rFonts w:ascii="Bookman Old Style" w:hAnsi="Bookman Old Style"/>
          <w:sz w:val="28"/>
        </w:rPr>
        <w:t xml:space="preserve">. </w:t>
      </w:r>
      <w:r>
        <w:rPr>
          <w:rFonts w:ascii="Bookman Old Style" w:hAnsi="Bookman Old Style"/>
          <w:sz w:val="28"/>
          <w:lang w:val="en-US"/>
        </w:rPr>
        <w:t>To let</w:t>
      </w:r>
      <w:r>
        <w:rPr>
          <w:rFonts w:ascii="Bookman Old Style" w:hAnsi="Bookman Old Style"/>
          <w:sz w:val="28"/>
        </w:rPr>
        <w:t>. - М, 1954.</w:t>
      </w:r>
    </w:p>
    <w:p w:rsidR="00C8334D" w:rsidRDefault="00C8334D">
      <w:pPr>
        <w:numPr>
          <w:ilvl w:val="0"/>
          <w:numId w:val="39"/>
        </w:numPr>
        <w:spacing w:line="360" w:lineRule="auto"/>
        <w:jc w:val="both"/>
        <w:rPr>
          <w:rFonts w:ascii="Bookman Old Style" w:hAnsi="Bookman Old Style"/>
          <w:sz w:val="28"/>
        </w:rPr>
      </w:pPr>
      <w:r>
        <w:rPr>
          <w:rFonts w:ascii="Bookman Old Style" w:hAnsi="Bookman Old Style"/>
          <w:sz w:val="28"/>
          <w:lang w:val="en-US"/>
        </w:rPr>
        <w:t xml:space="preserve">London I. Martin Eden. - </w:t>
      </w:r>
      <w:r>
        <w:rPr>
          <w:rFonts w:ascii="Bookman Old Style" w:hAnsi="Bookman Old Style"/>
          <w:sz w:val="28"/>
        </w:rPr>
        <w:t>М., 1954.</w:t>
      </w:r>
    </w:p>
    <w:p w:rsidR="00C8334D" w:rsidRDefault="00C8334D">
      <w:pPr>
        <w:numPr>
          <w:ilvl w:val="0"/>
          <w:numId w:val="39"/>
        </w:numPr>
        <w:spacing w:line="360" w:lineRule="auto"/>
        <w:jc w:val="both"/>
        <w:rPr>
          <w:rFonts w:ascii="Bookman Old Style" w:hAnsi="Bookman Old Style"/>
          <w:sz w:val="28"/>
        </w:rPr>
      </w:pPr>
      <w:r>
        <w:rPr>
          <w:rFonts w:ascii="Bookman Old Style" w:hAnsi="Bookman Old Style"/>
          <w:sz w:val="28"/>
          <w:lang w:val="en-US"/>
        </w:rPr>
        <w:t>Green G</w:t>
      </w:r>
      <w:r>
        <w:rPr>
          <w:rFonts w:ascii="Bookman Old Style" w:hAnsi="Bookman Old Style"/>
          <w:sz w:val="28"/>
        </w:rPr>
        <w:t>.</w:t>
      </w:r>
      <w:r>
        <w:rPr>
          <w:rFonts w:ascii="Bookman Old Style" w:hAnsi="Bookman Old Style"/>
          <w:sz w:val="28"/>
          <w:lang w:val="en-US"/>
        </w:rPr>
        <w:t xml:space="preserve"> Quet Amerikan</w:t>
      </w:r>
      <w:r>
        <w:rPr>
          <w:rFonts w:ascii="Bookman Old Style" w:hAnsi="Bookman Old Style"/>
          <w:sz w:val="28"/>
        </w:rPr>
        <w:t>. - М., 1956.</w:t>
      </w:r>
    </w:p>
    <w:p w:rsidR="00C8334D" w:rsidRDefault="00C8334D">
      <w:pPr>
        <w:numPr>
          <w:ilvl w:val="0"/>
          <w:numId w:val="39"/>
        </w:numPr>
        <w:spacing w:line="360" w:lineRule="auto"/>
        <w:jc w:val="both"/>
        <w:rPr>
          <w:rFonts w:ascii="Bookman Old Style" w:hAnsi="Bookman Old Style"/>
          <w:sz w:val="28"/>
        </w:rPr>
      </w:pPr>
      <w:r>
        <w:rPr>
          <w:rFonts w:ascii="Bookman Old Style" w:hAnsi="Bookman Old Style"/>
          <w:sz w:val="28"/>
          <w:lang w:val="en-US"/>
        </w:rPr>
        <w:t>Hardy T. Tess of the d’ Urbervilles</w:t>
      </w:r>
      <w:r>
        <w:rPr>
          <w:rFonts w:ascii="Bookman Old Style" w:hAnsi="Bookman Old Style"/>
          <w:sz w:val="28"/>
        </w:rPr>
        <w:t>. - М, 1950.</w:t>
      </w:r>
      <w:r>
        <w:rPr>
          <w:rFonts w:ascii="Bookman Old Style" w:hAnsi="Bookman Old Style"/>
          <w:sz w:val="28"/>
          <w:lang w:val="en-US"/>
        </w:rPr>
        <w:t xml:space="preserve"> </w:t>
      </w:r>
    </w:p>
    <w:p w:rsidR="00C8334D" w:rsidRDefault="00C8334D">
      <w:pPr>
        <w:numPr>
          <w:ilvl w:val="0"/>
          <w:numId w:val="39"/>
        </w:numPr>
        <w:spacing w:line="360" w:lineRule="auto"/>
        <w:jc w:val="both"/>
        <w:rPr>
          <w:rFonts w:ascii="Courier New" w:hAnsi="Courier New"/>
          <w:sz w:val="28"/>
        </w:rPr>
      </w:pPr>
      <w:r>
        <w:rPr>
          <w:rFonts w:ascii="Bookman Old Style" w:hAnsi="Bookman Old Style"/>
          <w:sz w:val="28"/>
          <w:lang w:val="en-US"/>
        </w:rPr>
        <w:t>Dickens</w:t>
      </w:r>
      <w:r>
        <w:rPr>
          <w:rFonts w:ascii="Bookman Old Style" w:hAnsi="Bookman Old Style"/>
          <w:sz w:val="28"/>
        </w:rPr>
        <w:t xml:space="preserve"> </w:t>
      </w:r>
      <w:r>
        <w:rPr>
          <w:rFonts w:ascii="Bookman Old Style" w:hAnsi="Bookman Old Style"/>
          <w:sz w:val="28"/>
          <w:lang w:val="en-US"/>
        </w:rPr>
        <w:t>Ch</w:t>
      </w:r>
      <w:r>
        <w:rPr>
          <w:rFonts w:ascii="Bookman Old Style" w:hAnsi="Bookman Old Style"/>
          <w:sz w:val="28"/>
        </w:rPr>
        <w:t>.</w:t>
      </w:r>
      <w:r>
        <w:rPr>
          <w:rFonts w:ascii="Bookman Old Style" w:hAnsi="Bookman Old Style"/>
          <w:sz w:val="28"/>
          <w:lang w:val="en-US"/>
        </w:rPr>
        <w:t xml:space="preserve"> Adventures of Oliver Twist. - M</w:t>
      </w:r>
      <w:r>
        <w:rPr>
          <w:rFonts w:ascii="Bookman Old Style" w:hAnsi="Bookman Old Style"/>
          <w:sz w:val="28"/>
        </w:rPr>
        <w:t>., 1949.</w:t>
      </w:r>
    </w:p>
    <w:p w:rsidR="00C8334D" w:rsidRDefault="00C8334D">
      <w:pPr>
        <w:spacing w:line="360" w:lineRule="auto"/>
        <w:jc w:val="both"/>
        <w:rPr>
          <w:sz w:val="28"/>
          <w:lang w:val="en-US"/>
        </w:rPr>
      </w:pPr>
      <w:bookmarkStart w:id="0" w:name="_GoBack"/>
      <w:bookmarkEnd w:id="0"/>
    </w:p>
    <w:sectPr w:rsidR="00C8334D">
      <w:footerReference w:type="even" r:id="rId7"/>
      <w:footerReference w:type="default" r:id="rId8"/>
      <w:pgSz w:w="11906" w:h="16838"/>
      <w:pgMar w:top="1758" w:right="1531" w:bottom="1871" w:left="1985"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34D" w:rsidRDefault="00C8334D">
      <w:r>
        <w:separator/>
      </w:r>
    </w:p>
  </w:endnote>
  <w:endnote w:type="continuationSeparator" w:id="0">
    <w:p w:rsidR="00C8334D" w:rsidRDefault="00C83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34D" w:rsidRDefault="00C8334D">
    <w:pPr>
      <w:pStyle w:val="a5"/>
      <w:framePr w:wrap="around" w:vAnchor="text" w:hAnchor="margin" w:xAlign="center" w:y="1"/>
      <w:rPr>
        <w:rStyle w:val="a6"/>
      </w:rPr>
    </w:pPr>
    <w:r>
      <w:rPr>
        <w:rStyle w:val="a6"/>
        <w:noProof/>
      </w:rPr>
      <w:t>1</w:t>
    </w:r>
  </w:p>
  <w:p w:rsidR="00C8334D" w:rsidRDefault="00C8334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34D" w:rsidRDefault="00F10CFC">
    <w:pPr>
      <w:pStyle w:val="a5"/>
      <w:framePr w:wrap="around" w:vAnchor="text" w:hAnchor="margin" w:xAlign="center" w:y="1"/>
      <w:rPr>
        <w:rStyle w:val="a6"/>
      </w:rPr>
    </w:pPr>
    <w:r>
      <w:rPr>
        <w:rStyle w:val="a6"/>
        <w:noProof/>
      </w:rPr>
      <w:t>2</w:t>
    </w:r>
  </w:p>
  <w:p w:rsidR="00C8334D" w:rsidRDefault="00C833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34D" w:rsidRDefault="00C8334D">
      <w:r>
        <w:separator/>
      </w:r>
    </w:p>
  </w:footnote>
  <w:footnote w:type="continuationSeparator" w:id="0">
    <w:p w:rsidR="00C8334D" w:rsidRDefault="00C833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6501A"/>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5E36889"/>
    <w:multiLevelType w:val="singleLevel"/>
    <w:tmpl w:val="0419000F"/>
    <w:lvl w:ilvl="0">
      <w:start w:val="1"/>
      <w:numFmt w:val="decimal"/>
      <w:lvlText w:val="%1."/>
      <w:lvlJc w:val="left"/>
      <w:pPr>
        <w:tabs>
          <w:tab w:val="num" w:pos="360"/>
        </w:tabs>
        <w:ind w:left="360" w:hanging="360"/>
      </w:pPr>
    </w:lvl>
  </w:abstractNum>
  <w:abstractNum w:abstractNumId="2">
    <w:nsid w:val="42EE7891"/>
    <w:multiLevelType w:val="singleLevel"/>
    <w:tmpl w:val="0419000F"/>
    <w:lvl w:ilvl="0">
      <w:start w:val="1"/>
      <w:numFmt w:val="decimal"/>
      <w:lvlText w:val="%1."/>
      <w:lvlJc w:val="left"/>
      <w:pPr>
        <w:tabs>
          <w:tab w:val="num" w:pos="360"/>
        </w:tabs>
        <w:ind w:left="360" w:hanging="360"/>
      </w:pPr>
    </w:lvl>
  </w:abstractNum>
  <w:abstractNum w:abstractNumId="3">
    <w:nsid w:val="44604D07"/>
    <w:multiLevelType w:val="singleLevel"/>
    <w:tmpl w:val="0419000F"/>
    <w:lvl w:ilvl="0">
      <w:start w:val="1"/>
      <w:numFmt w:val="decimal"/>
      <w:lvlText w:val="%1."/>
      <w:lvlJc w:val="left"/>
      <w:pPr>
        <w:tabs>
          <w:tab w:val="num" w:pos="360"/>
        </w:tabs>
        <w:ind w:left="360" w:hanging="360"/>
      </w:pPr>
    </w:lvl>
  </w:abstractNum>
  <w:abstractNum w:abstractNumId="4">
    <w:nsid w:val="473C139F"/>
    <w:multiLevelType w:val="singleLevel"/>
    <w:tmpl w:val="BC104D34"/>
    <w:lvl w:ilvl="0">
      <w:start w:val="1"/>
      <w:numFmt w:val="decimal"/>
      <w:lvlText w:val="%1."/>
      <w:lvlJc w:val="left"/>
      <w:pPr>
        <w:tabs>
          <w:tab w:val="num" w:pos="435"/>
        </w:tabs>
        <w:ind w:left="435" w:hanging="435"/>
      </w:pPr>
      <w:rPr>
        <w:rFonts w:hint="default"/>
      </w:rPr>
    </w:lvl>
  </w:abstractNum>
  <w:abstractNum w:abstractNumId="5">
    <w:nsid w:val="4A2C3743"/>
    <w:multiLevelType w:val="singleLevel"/>
    <w:tmpl w:val="66AC2E38"/>
    <w:lvl w:ilvl="0">
      <w:start w:val="1"/>
      <w:numFmt w:val="decimal"/>
      <w:lvlText w:val="%1."/>
      <w:legacy w:legacy="1" w:legacySpace="0" w:legacyIndent="283"/>
      <w:lvlJc w:val="left"/>
      <w:pPr>
        <w:ind w:left="1003" w:hanging="283"/>
      </w:pPr>
    </w:lvl>
  </w:abstractNum>
  <w:abstractNum w:abstractNumId="6">
    <w:nsid w:val="4B6D473A"/>
    <w:multiLevelType w:val="singleLevel"/>
    <w:tmpl w:val="631457D4"/>
    <w:lvl w:ilvl="0">
      <w:start w:val="1"/>
      <w:numFmt w:val="decimal"/>
      <w:lvlText w:val="%1."/>
      <w:lvlJc w:val="left"/>
      <w:pPr>
        <w:tabs>
          <w:tab w:val="num" w:pos="927"/>
        </w:tabs>
        <w:ind w:left="927" w:hanging="360"/>
      </w:pPr>
      <w:rPr>
        <w:rFonts w:hint="default"/>
      </w:rPr>
    </w:lvl>
  </w:abstractNum>
  <w:abstractNum w:abstractNumId="7">
    <w:nsid w:val="78CA2122"/>
    <w:multiLevelType w:val="singleLevel"/>
    <w:tmpl w:val="B9848742"/>
    <w:lvl w:ilvl="0">
      <w:start w:val="1"/>
      <w:numFmt w:val="decimal"/>
      <w:lvlText w:val="%1."/>
      <w:lvlJc w:val="left"/>
      <w:pPr>
        <w:tabs>
          <w:tab w:val="num" w:pos="927"/>
        </w:tabs>
        <w:ind w:left="927" w:hanging="360"/>
      </w:pPr>
      <w:rPr>
        <w:rFonts w:hint="default"/>
      </w:rPr>
    </w:lvl>
  </w:abstractNum>
  <w:num w:numId="1">
    <w:abstractNumId w:val="6"/>
  </w:num>
  <w:num w:numId="2">
    <w:abstractNumId w:val="7"/>
  </w:num>
  <w:num w:numId="3">
    <w:abstractNumId w:val="0"/>
  </w:num>
  <w:num w:numId="4">
    <w:abstractNumId w:val="4"/>
  </w:num>
  <w:num w:numId="5">
    <w:abstractNumId w:val="5"/>
  </w:num>
  <w:num w:numId="6">
    <w:abstractNumId w:val="5"/>
    <w:lvlOverride w:ilvl="0">
      <w:lvl w:ilvl="0">
        <w:start w:val="1"/>
        <w:numFmt w:val="decimal"/>
        <w:lvlText w:val="%1."/>
        <w:legacy w:legacy="1" w:legacySpace="0" w:legacyIndent="283"/>
        <w:lvlJc w:val="left"/>
        <w:pPr>
          <w:ind w:left="1003" w:hanging="283"/>
        </w:pPr>
      </w:lvl>
    </w:lvlOverride>
  </w:num>
  <w:num w:numId="7">
    <w:abstractNumId w:val="5"/>
    <w:lvlOverride w:ilvl="0">
      <w:lvl w:ilvl="0">
        <w:start w:val="1"/>
        <w:numFmt w:val="decimal"/>
        <w:lvlText w:val="%1."/>
        <w:legacy w:legacy="1" w:legacySpace="0" w:legacyIndent="283"/>
        <w:lvlJc w:val="left"/>
        <w:pPr>
          <w:ind w:left="1003" w:hanging="283"/>
        </w:pPr>
      </w:lvl>
    </w:lvlOverride>
  </w:num>
  <w:num w:numId="8">
    <w:abstractNumId w:val="5"/>
    <w:lvlOverride w:ilvl="0">
      <w:lvl w:ilvl="0">
        <w:start w:val="1"/>
        <w:numFmt w:val="decimal"/>
        <w:lvlText w:val="%1."/>
        <w:legacy w:legacy="1" w:legacySpace="0" w:legacyIndent="283"/>
        <w:lvlJc w:val="left"/>
        <w:pPr>
          <w:ind w:left="1003" w:hanging="283"/>
        </w:pPr>
      </w:lvl>
    </w:lvlOverride>
  </w:num>
  <w:num w:numId="9">
    <w:abstractNumId w:val="5"/>
    <w:lvlOverride w:ilvl="0">
      <w:lvl w:ilvl="0">
        <w:start w:val="1"/>
        <w:numFmt w:val="decimal"/>
        <w:lvlText w:val="%1."/>
        <w:legacy w:legacy="1" w:legacySpace="0" w:legacyIndent="283"/>
        <w:lvlJc w:val="left"/>
        <w:pPr>
          <w:ind w:left="1003" w:hanging="283"/>
        </w:pPr>
      </w:lvl>
    </w:lvlOverride>
  </w:num>
  <w:num w:numId="10">
    <w:abstractNumId w:val="5"/>
    <w:lvlOverride w:ilvl="0">
      <w:lvl w:ilvl="0">
        <w:start w:val="1"/>
        <w:numFmt w:val="decimal"/>
        <w:lvlText w:val="%1."/>
        <w:legacy w:legacy="1" w:legacySpace="0" w:legacyIndent="283"/>
        <w:lvlJc w:val="left"/>
        <w:pPr>
          <w:ind w:left="1003" w:hanging="283"/>
        </w:pPr>
      </w:lvl>
    </w:lvlOverride>
  </w:num>
  <w:num w:numId="11">
    <w:abstractNumId w:val="5"/>
    <w:lvlOverride w:ilvl="0">
      <w:lvl w:ilvl="0">
        <w:start w:val="1"/>
        <w:numFmt w:val="decimal"/>
        <w:lvlText w:val="%1."/>
        <w:legacy w:legacy="1" w:legacySpace="0" w:legacyIndent="283"/>
        <w:lvlJc w:val="left"/>
        <w:pPr>
          <w:ind w:left="1003" w:hanging="283"/>
        </w:pPr>
      </w:lvl>
    </w:lvlOverride>
  </w:num>
  <w:num w:numId="12">
    <w:abstractNumId w:val="5"/>
    <w:lvlOverride w:ilvl="0">
      <w:lvl w:ilvl="0">
        <w:start w:val="1"/>
        <w:numFmt w:val="decimal"/>
        <w:lvlText w:val="%1."/>
        <w:legacy w:legacy="1" w:legacySpace="0" w:legacyIndent="283"/>
        <w:lvlJc w:val="left"/>
        <w:pPr>
          <w:ind w:left="1003" w:hanging="283"/>
        </w:pPr>
      </w:lvl>
    </w:lvlOverride>
  </w:num>
  <w:num w:numId="13">
    <w:abstractNumId w:val="5"/>
    <w:lvlOverride w:ilvl="0">
      <w:lvl w:ilvl="0">
        <w:start w:val="1"/>
        <w:numFmt w:val="decimal"/>
        <w:lvlText w:val="%1."/>
        <w:legacy w:legacy="1" w:legacySpace="0" w:legacyIndent="283"/>
        <w:lvlJc w:val="left"/>
        <w:pPr>
          <w:ind w:left="1003" w:hanging="283"/>
        </w:pPr>
      </w:lvl>
    </w:lvlOverride>
  </w:num>
  <w:num w:numId="14">
    <w:abstractNumId w:val="5"/>
    <w:lvlOverride w:ilvl="0">
      <w:lvl w:ilvl="0">
        <w:start w:val="1"/>
        <w:numFmt w:val="decimal"/>
        <w:lvlText w:val="%1."/>
        <w:legacy w:legacy="1" w:legacySpace="0" w:legacyIndent="283"/>
        <w:lvlJc w:val="left"/>
        <w:pPr>
          <w:ind w:left="1003" w:hanging="283"/>
        </w:pPr>
      </w:lvl>
    </w:lvlOverride>
  </w:num>
  <w:num w:numId="15">
    <w:abstractNumId w:val="5"/>
    <w:lvlOverride w:ilvl="0">
      <w:lvl w:ilvl="0">
        <w:start w:val="1"/>
        <w:numFmt w:val="decimal"/>
        <w:lvlText w:val="%1."/>
        <w:legacy w:legacy="1" w:legacySpace="0" w:legacyIndent="283"/>
        <w:lvlJc w:val="left"/>
        <w:pPr>
          <w:ind w:left="1003" w:hanging="283"/>
        </w:pPr>
      </w:lvl>
    </w:lvlOverride>
  </w:num>
  <w:num w:numId="16">
    <w:abstractNumId w:val="5"/>
    <w:lvlOverride w:ilvl="0">
      <w:lvl w:ilvl="0">
        <w:start w:val="1"/>
        <w:numFmt w:val="decimal"/>
        <w:lvlText w:val="%1."/>
        <w:legacy w:legacy="1" w:legacySpace="0" w:legacyIndent="283"/>
        <w:lvlJc w:val="left"/>
        <w:pPr>
          <w:ind w:left="1003" w:hanging="283"/>
        </w:pPr>
      </w:lvl>
    </w:lvlOverride>
  </w:num>
  <w:num w:numId="17">
    <w:abstractNumId w:val="5"/>
    <w:lvlOverride w:ilvl="0">
      <w:lvl w:ilvl="0">
        <w:start w:val="1"/>
        <w:numFmt w:val="decimal"/>
        <w:lvlText w:val="%1."/>
        <w:legacy w:legacy="1" w:legacySpace="0" w:legacyIndent="283"/>
        <w:lvlJc w:val="left"/>
        <w:pPr>
          <w:ind w:left="1003" w:hanging="283"/>
        </w:pPr>
      </w:lvl>
    </w:lvlOverride>
  </w:num>
  <w:num w:numId="18">
    <w:abstractNumId w:val="5"/>
    <w:lvlOverride w:ilvl="0">
      <w:lvl w:ilvl="0">
        <w:start w:val="1"/>
        <w:numFmt w:val="decimal"/>
        <w:lvlText w:val="%1."/>
        <w:legacy w:legacy="1" w:legacySpace="0" w:legacyIndent="283"/>
        <w:lvlJc w:val="left"/>
        <w:pPr>
          <w:ind w:left="1003" w:hanging="283"/>
        </w:pPr>
      </w:lvl>
    </w:lvlOverride>
  </w:num>
  <w:num w:numId="19">
    <w:abstractNumId w:val="5"/>
    <w:lvlOverride w:ilvl="0">
      <w:lvl w:ilvl="0">
        <w:start w:val="1"/>
        <w:numFmt w:val="decimal"/>
        <w:lvlText w:val="%1."/>
        <w:legacy w:legacy="1" w:legacySpace="0" w:legacyIndent="283"/>
        <w:lvlJc w:val="left"/>
        <w:pPr>
          <w:ind w:left="1003" w:hanging="283"/>
        </w:pPr>
      </w:lvl>
    </w:lvlOverride>
  </w:num>
  <w:num w:numId="20">
    <w:abstractNumId w:val="5"/>
    <w:lvlOverride w:ilvl="0">
      <w:lvl w:ilvl="0">
        <w:start w:val="1"/>
        <w:numFmt w:val="decimal"/>
        <w:lvlText w:val="%1."/>
        <w:legacy w:legacy="1" w:legacySpace="0" w:legacyIndent="283"/>
        <w:lvlJc w:val="left"/>
        <w:pPr>
          <w:ind w:left="1003" w:hanging="283"/>
        </w:pPr>
      </w:lvl>
    </w:lvlOverride>
  </w:num>
  <w:num w:numId="21">
    <w:abstractNumId w:val="5"/>
    <w:lvlOverride w:ilvl="0">
      <w:lvl w:ilvl="0">
        <w:start w:val="1"/>
        <w:numFmt w:val="decimal"/>
        <w:lvlText w:val="%1."/>
        <w:legacy w:legacy="1" w:legacySpace="0" w:legacyIndent="283"/>
        <w:lvlJc w:val="left"/>
        <w:pPr>
          <w:ind w:left="1003" w:hanging="283"/>
        </w:pPr>
      </w:lvl>
    </w:lvlOverride>
  </w:num>
  <w:num w:numId="22">
    <w:abstractNumId w:val="5"/>
    <w:lvlOverride w:ilvl="0">
      <w:lvl w:ilvl="0">
        <w:start w:val="1"/>
        <w:numFmt w:val="decimal"/>
        <w:lvlText w:val="%1."/>
        <w:legacy w:legacy="1" w:legacySpace="0" w:legacyIndent="283"/>
        <w:lvlJc w:val="left"/>
        <w:pPr>
          <w:ind w:left="1003" w:hanging="283"/>
        </w:pPr>
      </w:lvl>
    </w:lvlOverride>
  </w:num>
  <w:num w:numId="23">
    <w:abstractNumId w:val="5"/>
    <w:lvlOverride w:ilvl="0">
      <w:lvl w:ilvl="0">
        <w:start w:val="1"/>
        <w:numFmt w:val="decimal"/>
        <w:lvlText w:val="%1."/>
        <w:legacy w:legacy="1" w:legacySpace="0" w:legacyIndent="283"/>
        <w:lvlJc w:val="left"/>
        <w:pPr>
          <w:ind w:left="1003" w:hanging="283"/>
        </w:pPr>
      </w:lvl>
    </w:lvlOverride>
  </w:num>
  <w:num w:numId="24">
    <w:abstractNumId w:val="5"/>
    <w:lvlOverride w:ilvl="0">
      <w:lvl w:ilvl="0">
        <w:start w:val="1"/>
        <w:numFmt w:val="decimal"/>
        <w:lvlText w:val="%1."/>
        <w:legacy w:legacy="1" w:legacySpace="0" w:legacyIndent="283"/>
        <w:lvlJc w:val="left"/>
        <w:pPr>
          <w:ind w:left="1003" w:hanging="283"/>
        </w:pPr>
      </w:lvl>
    </w:lvlOverride>
  </w:num>
  <w:num w:numId="25">
    <w:abstractNumId w:val="5"/>
    <w:lvlOverride w:ilvl="0">
      <w:lvl w:ilvl="0">
        <w:start w:val="1"/>
        <w:numFmt w:val="decimal"/>
        <w:lvlText w:val="%1."/>
        <w:legacy w:legacy="1" w:legacySpace="0" w:legacyIndent="283"/>
        <w:lvlJc w:val="left"/>
        <w:pPr>
          <w:ind w:left="1003" w:hanging="283"/>
        </w:pPr>
      </w:lvl>
    </w:lvlOverride>
  </w:num>
  <w:num w:numId="26">
    <w:abstractNumId w:val="5"/>
    <w:lvlOverride w:ilvl="0">
      <w:lvl w:ilvl="0">
        <w:start w:val="1"/>
        <w:numFmt w:val="decimal"/>
        <w:lvlText w:val="%1."/>
        <w:legacy w:legacy="1" w:legacySpace="0" w:legacyIndent="283"/>
        <w:lvlJc w:val="left"/>
        <w:pPr>
          <w:ind w:left="1003" w:hanging="283"/>
        </w:pPr>
      </w:lvl>
    </w:lvlOverride>
  </w:num>
  <w:num w:numId="27">
    <w:abstractNumId w:val="5"/>
    <w:lvlOverride w:ilvl="0">
      <w:lvl w:ilvl="0">
        <w:start w:val="1"/>
        <w:numFmt w:val="decimal"/>
        <w:lvlText w:val="%1."/>
        <w:legacy w:legacy="1" w:legacySpace="0" w:legacyIndent="283"/>
        <w:lvlJc w:val="left"/>
        <w:pPr>
          <w:ind w:left="1003" w:hanging="283"/>
        </w:pPr>
      </w:lvl>
    </w:lvlOverride>
  </w:num>
  <w:num w:numId="28">
    <w:abstractNumId w:val="5"/>
    <w:lvlOverride w:ilvl="0">
      <w:lvl w:ilvl="0">
        <w:start w:val="1"/>
        <w:numFmt w:val="decimal"/>
        <w:lvlText w:val="%1."/>
        <w:legacy w:legacy="1" w:legacySpace="0" w:legacyIndent="283"/>
        <w:lvlJc w:val="left"/>
        <w:pPr>
          <w:ind w:left="1003" w:hanging="283"/>
        </w:pPr>
      </w:lvl>
    </w:lvlOverride>
  </w:num>
  <w:num w:numId="29">
    <w:abstractNumId w:val="5"/>
    <w:lvlOverride w:ilvl="0">
      <w:lvl w:ilvl="0">
        <w:start w:val="1"/>
        <w:numFmt w:val="decimal"/>
        <w:lvlText w:val="%1."/>
        <w:legacy w:legacy="1" w:legacySpace="0" w:legacyIndent="283"/>
        <w:lvlJc w:val="left"/>
        <w:pPr>
          <w:ind w:left="1003" w:hanging="283"/>
        </w:pPr>
      </w:lvl>
    </w:lvlOverride>
  </w:num>
  <w:num w:numId="30">
    <w:abstractNumId w:val="5"/>
    <w:lvlOverride w:ilvl="0">
      <w:lvl w:ilvl="0">
        <w:start w:val="1"/>
        <w:numFmt w:val="decimal"/>
        <w:lvlText w:val="%1."/>
        <w:legacy w:legacy="1" w:legacySpace="0" w:legacyIndent="283"/>
        <w:lvlJc w:val="left"/>
        <w:pPr>
          <w:ind w:left="1003" w:hanging="283"/>
        </w:pPr>
      </w:lvl>
    </w:lvlOverride>
  </w:num>
  <w:num w:numId="31">
    <w:abstractNumId w:val="5"/>
    <w:lvlOverride w:ilvl="0">
      <w:lvl w:ilvl="0">
        <w:start w:val="1"/>
        <w:numFmt w:val="decimal"/>
        <w:lvlText w:val="%1."/>
        <w:legacy w:legacy="1" w:legacySpace="0" w:legacyIndent="283"/>
        <w:lvlJc w:val="left"/>
        <w:pPr>
          <w:ind w:left="1003" w:hanging="283"/>
        </w:pPr>
      </w:lvl>
    </w:lvlOverride>
  </w:num>
  <w:num w:numId="32">
    <w:abstractNumId w:val="5"/>
    <w:lvlOverride w:ilvl="0">
      <w:lvl w:ilvl="0">
        <w:start w:val="1"/>
        <w:numFmt w:val="decimal"/>
        <w:lvlText w:val="%1."/>
        <w:legacy w:legacy="1" w:legacySpace="0" w:legacyIndent="283"/>
        <w:lvlJc w:val="left"/>
        <w:pPr>
          <w:ind w:left="1003" w:hanging="283"/>
        </w:pPr>
      </w:lvl>
    </w:lvlOverride>
  </w:num>
  <w:num w:numId="33">
    <w:abstractNumId w:val="5"/>
    <w:lvlOverride w:ilvl="0">
      <w:lvl w:ilvl="0">
        <w:start w:val="1"/>
        <w:numFmt w:val="decimal"/>
        <w:lvlText w:val="%1."/>
        <w:legacy w:legacy="1" w:legacySpace="0" w:legacyIndent="283"/>
        <w:lvlJc w:val="left"/>
        <w:pPr>
          <w:ind w:left="1003" w:hanging="283"/>
        </w:pPr>
      </w:lvl>
    </w:lvlOverride>
  </w:num>
  <w:num w:numId="34">
    <w:abstractNumId w:val="5"/>
    <w:lvlOverride w:ilvl="0">
      <w:lvl w:ilvl="0">
        <w:start w:val="1"/>
        <w:numFmt w:val="decimal"/>
        <w:lvlText w:val="%1."/>
        <w:legacy w:legacy="1" w:legacySpace="0" w:legacyIndent="283"/>
        <w:lvlJc w:val="left"/>
        <w:pPr>
          <w:ind w:left="1003" w:hanging="283"/>
        </w:pPr>
      </w:lvl>
    </w:lvlOverride>
  </w:num>
  <w:num w:numId="35">
    <w:abstractNumId w:val="5"/>
    <w:lvlOverride w:ilvl="0">
      <w:lvl w:ilvl="0">
        <w:start w:val="1"/>
        <w:numFmt w:val="decimal"/>
        <w:lvlText w:val="%1."/>
        <w:legacy w:legacy="1" w:legacySpace="0" w:legacyIndent="283"/>
        <w:lvlJc w:val="left"/>
        <w:pPr>
          <w:ind w:left="1003" w:hanging="283"/>
        </w:pPr>
      </w:lvl>
    </w:lvlOverride>
  </w:num>
  <w:num w:numId="36">
    <w:abstractNumId w:val="5"/>
    <w:lvlOverride w:ilvl="0">
      <w:lvl w:ilvl="0">
        <w:start w:val="1"/>
        <w:numFmt w:val="decimal"/>
        <w:lvlText w:val="%1."/>
        <w:legacy w:legacy="1" w:legacySpace="0" w:legacyIndent="283"/>
        <w:lvlJc w:val="left"/>
        <w:pPr>
          <w:ind w:left="1003" w:hanging="283"/>
        </w:pPr>
      </w:lvl>
    </w:lvlOverride>
  </w:num>
  <w:num w:numId="37">
    <w:abstractNumId w:val="3"/>
  </w:num>
  <w:num w:numId="38">
    <w:abstractNumId w:val="2"/>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CFC"/>
    <w:rsid w:val="008D125A"/>
    <w:rsid w:val="00A90890"/>
    <w:rsid w:val="00C8334D"/>
    <w:rsid w:val="00F10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B73039-9A9F-4CA6-ADE7-BD807794A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rFonts w:ascii="Bookman Old Style" w:hAnsi="Bookman Old Style"/>
      <w:b/>
      <w:i/>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284"/>
    </w:pPr>
    <w:rPr>
      <w:sz w:val="28"/>
      <w:lang w:val="en-US"/>
    </w:rPr>
  </w:style>
  <w:style w:type="paragraph" w:styleId="2">
    <w:name w:val="Body Text 2"/>
    <w:basedOn w:val="a"/>
    <w:semiHidden/>
    <w:pPr>
      <w:jc w:val="center"/>
    </w:pPr>
    <w:rPr>
      <w:rFonts w:ascii="Impact" w:hAnsi="Impact"/>
      <w:sz w:val="52"/>
    </w:rPr>
  </w:style>
  <w:style w:type="paragraph" w:styleId="a4">
    <w:name w:val="Body Text"/>
    <w:basedOn w:val="a"/>
    <w:semiHidden/>
    <w:pPr>
      <w:spacing w:line="360" w:lineRule="auto"/>
      <w:jc w:val="center"/>
    </w:pPr>
    <w:rPr>
      <w:rFonts w:ascii="Bookman Old Style" w:hAnsi="Bookman Old Style"/>
      <w:b/>
      <w:i/>
      <w:sz w:val="36"/>
      <w:lang w:val="en-US"/>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1601</Words>
  <Characters>9130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SPsoft</Company>
  <LinksUpToDate>false</LinksUpToDate>
  <CharactersWithSpaces>10710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dc:creator>
  <cp:keywords/>
  <cp:lastModifiedBy>Irina</cp:lastModifiedBy>
  <cp:revision>2</cp:revision>
  <dcterms:created xsi:type="dcterms:W3CDTF">2014-08-04T15:05:00Z</dcterms:created>
  <dcterms:modified xsi:type="dcterms:W3CDTF">2014-08-04T15:05:00Z</dcterms:modified>
</cp:coreProperties>
</file>