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F6" w:rsidRDefault="00A00AF6">
      <w:pPr>
        <w:jc w:val="center"/>
        <w:rPr>
          <w:b/>
          <w:sz w:val="72"/>
        </w:rPr>
      </w:pPr>
    </w:p>
    <w:p w:rsidR="00A00AF6" w:rsidRDefault="00A00AF6">
      <w:pPr>
        <w:jc w:val="center"/>
        <w:rPr>
          <w:b/>
          <w:sz w:val="72"/>
        </w:rPr>
      </w:pPr>
    </w:p>
    <w:p w:rsidR="00A00AF6" w:rsidRDefault="00A00AF6">
      <w:pPr>
        <w:jc w:val="center"/>
        <w:rPr>
          <w:b/>
          <w:sz w:val="72"/>
        </w:rPr>
      </w:pPr>
    </w:p>
    <w:p w:rsidR="00A00AF6" w:rsidRDefault="00A00AF6">
      <w:pPr>
        <w:jc w:val="center"/>
        <w:rPr>
          <w:b/>
          <w:sz w:val="72"/>
        </w:rPr>
      </w:pPr>
    </w:p>
    <w:p w:rsidR="00A00AF6" w:rsidRDefault="00A00AF6">
      <w:pPr>
        <w:jc w:val="center"/>
        <w:rPr>
          <w:b/>
          <w:sz w:val="72"/>
        </w:rPr>
      </w:pPr>
      <w:r>
        <w:rPr>
          <w:b/>
          <w:sz w:val="72"/>
        </w:rPr>
        <w:t>Р Е Ф Е Р А Т</w:t>
      </w:r>
    </w:p>
    <w:p w:rsidR="00A00AF6" w:rsidRDefault="00A00AF6">
      <w:pPr>
        <w:jc w:val="center"/>
        <w:rPr>
          <w:b/>
          <w:sz w:val="72"/>
        </w:rPr>
      </w:pPr>
    </w:p>
    <w:p w:rsidR="00A00AF6" w:rsidRDefault="00A00AF6">
      <w:pPr>
        <w:jc w:val="center"/>
        <w:rPr>
          <w:b/>
          <w:sz w:val="72"/>
        </w:rPr>
      </w:pPr>
      <w:r>
        <w:rPr>
          <w:b/>
          <w:sz w:val="72"/>
        </w:rPr>
        <w:t xml:space="preserve">на тему: </w:t>
      </w:r>
    </w:p>
    <w:p w:rsidR="00A00AF6" w:rsidRDefault="00A00AF6">
      <w:pPr>
        <w:jc w:val="center"/>
        <w:rPr>
          <w:b/>
          <w:sz w:val="72"/>
          <w:lang w:val="uk-UA"/>
        </w:rPr>
      </w:pPr>
    </w:p>
    <w:p w:rsidR="00A00AF6" w:rsidRDefault="00A00AF6">
      <w:pPr>
        <w:jc w:val="center"/>
        <w:rPr>
          <w:b/>
          <w:sz w:val="72"/>
          <w:lang w:val="uk-UA"/>
        </w:rPr>
      </w:pPr>
      <w:r>
        <w:rPr>
          <w:b/>
          <w:sz w:val="72"/>
          <w:lang w:val="uk-UA"/>
        </w:rPr>
        <w:t>“Модальні дієслова”</w:t>
      </w:r>
    </w:p>
    <w:p w:rsidR="00A00AF6" w:rsidRDefault="00A00AF6">
      <w:pPr>
        <w:jc w:val="center"/>
        <w:rPr>
          <w:b/>
          <w:sz w:val="72"/>
          <w:lang w:val="uk-UA"/>
        </w:rPr>
      </w:pPr>
    </w:p>
    <w:p w:rsidR="00A00AF6" w:rsidRDefault="00A00AF6">
      <w:pPr>
        <w:jc w:val="center"/>
        <w:rPr>
          <w:b/>
          <w:sz w:val="72"/>
          <w:lang w:val="uk-UA"/>
        </w:rPr>
      </w:pPr>
    </w:p>
    <w:p w:rsidR="00A00AF6" w:rsidRDefault="00A00AF6">
      <w:pPr>
        <w:jc w:val="center"/>
        <w:rPr>
          <w:b/>
          <w:sz w:val="72"/>
          <w:lang w:val="uk-UA"/>
        </w:rPr>
      </w:pPr>
    </w:p>
    <w:p w:rsidR="00A00AF6" w:rsidRDefault="00A00AF6">
      <w:pPr>
        <w:jc w:val="center"/>
        <w:rPr>
          <w:b/>
          <w:sz w:val="72"/>
          <w:lang w:val="uk-UA"/>
        </w:rPr>
      </w:pPr>
    </w:p>
    <w:p w:rsidR="00A00AF6" w:rsidRDefault="00A00AF6">
      <w:pPr>
        <w:jc w:val="center"/>
        <w:rPr>
          <w:b/>
          <w:sz w:val="72"/>
          <w:lang w:val="uk-UA"/>
        </w:rPr>
      </w:pPr>
    </w:p>
    <w:p w:rsidR="00A00AF6" w:rsidRDefault="00A00AF6">
      <w:pPr>
        <w:jc w:val="center"/>
        <w:rPr>
          <w:b/>
          <w:sz w:val="72"/>
          <w:lang w:val="uk-UA"/>
        </w:rPr>
      </w:pPr>
      <w:r>
        <w:rPr>
          <w:b/>
          <w:sz w:val="72"/>
          <w:lang w:val="uk-UA"/>
        </w:rPr>
        <w:t>Скоцеляс Руслан</w:t>
      </w:r>
    </w:p>
    <w:p w:rsidR="00A00AF6" w:rsidRDefault="00A00AF6">
      <w:pPr>
        <w:jc w:val="center"/>
        <w:rPr>
          <w:b/>
          <w:sz w:val="72"/>
          <w:lang w:val="uk-UA"/>
        </w:rPr>
      </w:pPr>
    </w:p>
    <w:p w:rsidR="00A00AF6" w:rsidRDefault="00A00AF6">
      <w:pPr>
        <w:jc w:val="center"/>
        <w:rPr>
          <w:b/>
          <w:sz w:val="28"/>
          <w:lang w:val="uk-UA"/>
        </w:rPr>
      </w:pPr>
      <w:r>
        <w:rPr>
          <w:b/>
          <w:sz w:val="72"/>
          <w:lang w:val="uk-UA"/>
        </w:rPr>
        <w:br w:type="page"/>
      </w:r>
      <w:r>
        <w:rPr>
          <w:b/>
          <w:sz w:val="28"/>
          <w:lang w:val="uk-UA"/>
        </w:rPr>
        <w:t>1.  Модальні допоміжні дієслова.</w:t>
      </w:r>
    </w:p>
    <w:p w:rsidR="00A00AF6" w:rsidRDefault="00A00AF6">
      <w:pPr>
        <w:rPr>
          <w:lang w:val="en-US"/>
        </w:rPr>
      </w:pPr>
    </w:p>
    <w:p w:rsidR="00A00AF6" w:rsidRDefault="00A00AF6">
      <w:pPr>
        <w:rPr>
          <w:lang w:val="en-US"/>
        </w:rPr>
      </w:pPr>
    </w:p>
    <w:p w:rsidR="00A00AF6" w:rsidRDefault="00A00AF6">
      <w:pPr>
        <w:rPr>
          <w:lang w:val="en-US"/>
        </w:rPr>
      </w:pPr>
    </w:p>
    <w:p w:rsidR="00A00AF6" w:rsidRDefault="00654B9C">
      <w:pPr>
        <w:tabs>
          <w:tab w:val="left" w:pos="1418"/>
          <w:tab w:val="left" w:pos="5245"/>
        </w:tabs>
        <w:spacing w:line="360" w:lineRule="auto"/>
        <w:jc w:val="both"/>
        <w:rPr>
          <w:snapToGrid w:val="0"/>
          <w:sz w:val="28"/>
          <w:lang w:val="uk-UA"/>
        </w:rPr>
      </w:pPr>
      <w:r>
        <w:rPr>
          <w:noProof/>
          <w:sz w:val="28"/>
        </w:rPr>
        <w:pict>
          <v:line id="_x0000_s1121" style="position:absolute;left:0;text-align:left;z-index:251662336" from="469.35pt,63.15pt" to="498.15pt,63.15pt" o:allowincell="f"/>
        </w:pict>
      </w:r>
      <w:r>
        <w:rPr>
          <w:noProof/>
          <w:sz w:val="28"/>
        </w:rPr>
        <w:pict>
          <v:line id="_x0000_s1120" style="position:absolute;left:0;text-align:left;z-index:251661312" from="426.15pt,63.15pt" to="462.15pt,63.15pt" o:allowincell="f"/>
        </w:pict>
      </w:r>
      <w:r>
        <w:rPr>
          <w:noProof/>
          <w:sz w:val="28"/>
        </w:rPr>
        <w:pict>
          <v:line id="_x0000_s1119" style="position:absolute;left:0;text-align:left;z-index:251660288" from="390.15pt,63.15pt" to="418.95pt,63.15pt" o:allowincell="f"/>
        </w:pict>
      </w:r>
      <w:r>
        <w:rPr>
          <w:noProof/>
          <w:sz w:val="28"/>
        </w:rPr>
        <w:pict>
          <v:line id="_x0000_s1118" style="position:absolute;left:0;text-align:left;z-index:251659264" from="346.95pt,63.15pt" to="382.95pt,63.15pt" o:allowincell="f"/>
        </w:pict>
      </w:r>
      <w:r>
        <w:rPr>
          <w:noProof/>
          <w:sz w:val="28"/>
        </w:rPr>
        <w:pict>
          <v:line id="_x0000_s1117" style="position:absolute;left:0;text-align:left;z-index:251658240" from="318.15pt,63.15pt" to="346.95pt,63.15pt" o:allowincell="f"/>
        </w:pict>
      </w:r>
      <w:r>
        <w:rPr>
          <w:noProof/>
          <w:sz w:val="28"/>
        </w:rPr>
        <w:pict>
          <v:line id="_x0000_s1116" style="position:absolute;left:0;text-align:left;z-index:251657216" from="274.95pt,63.15pt" to="310.95pt,63.15pt" o:allowincell="f"/>
        </w:pict>
      </w:r>
      <w:r>
        <w:rPr>
          <w:noProof/>
          <w:sz w:val="28"/>
        </w:rPr>
        <w:pict>
          <v:line id="_x0000_s1115" style="position:absolute;left:0;text-align:left;z-index:251656192" from="246.15pt,63.15pt" to="267.75pt,63.15pt" o:allowincell="f"/>
        </w:pict>
      </w:r>
      <w:r w:rsidR="00A00AF6">
        <w:rPr>
          <w:snapToGrid w:val="0"/>
          <w:sz w:val="28"/>
          <w:lang w:val="uk-UA"/>
        </w:rPr>
        <w:tab/>
        <w:t xml:space="preserve">Модальні дієслова -це клас допоміжних дієслів, що об'єднуються з формою основи дієслова, щоб створювати фрази дієслова із широкою розмаїтістю значень. Модальні допоміжні дієслова, такі як </w:t>
      </w:r>
      <w:r w:rsidR="00A00AF6">
        <w:rPr>
          <w:snapToGrid w:val="0"/>
          <w:sz w:val="28"/>
          <w:u w:val="single"/>
          <w:lang w:val="uk-UA"/>
        </w:rPr>
        <w:t>can</w:t>
      </w:r>
      <w:r w:rsidR="00A00AF6">
        <w:rPr>
          <w:snapToGrid w:val="0"/>
          <w:sz w:val="28"/>
          <w:lang w:val="uk-UA"/>
        </w:rPr>
        <w:t xml:space="preserve">, </w:t>
      </w:r>
      <w:r w:rsidR="00A00AF6">
        <w:rPr>
          <w:snapToGrid w:val="0"/>
          <w:sz w:val="28"/>
          <w:u w:val="single"/>
          <w:lang w:val="uk-UA"/>
        </w:rPr>
        <w:t>could</w:t>
      </w:r>
      <w:r w:rsidR="00A00AF6">
        <w:rPr>
          <w:snapToGrid w:val="0"/>
          <w:sz w:val="28"/>
          <w:lang w:val="uk-UA"/>
        </w:rPr>
        <w:t xml:space="preserve">, </w:t>
      </w:r>
      <w:r w:rsidR="00A00AF6">
        <w:rPr>
          <w:snapToGrid w:val="0"/>
          <w:sz w:val="28"/>
          <w:u w:val="single"/>
          <w:lang w:val="uk-UA"/>
        </w:rPr>
        <w:t>will</w:t>
      </w:r>
      <w:r w:rsidR="00A00AF6">
        <w:rPr>
          <w:snapToGrid w:val="0"/>
          <w:sz w:val="28"/>
          <w:lang w:val="uk-UA"/>
        </w:rPr>
        <w:t xml:space="preserve">, </w:t>
      </w:r>
      <w:r w:rsidR="00A00AF6">
        <w:rPr>
          <w:snapToGrid w:val="0"/>
          <w:sz w:val="28"/>
          <w:u w:val="single"/>
          <w:lang w:val="uk-UA"/>
        </w:rPr>
        <w:t>would</w:t>
      </w:r>
      <w:r w:rsidR="00A00AF6">
        <w:rPr>
          <w:snapToGrid w:val="0"/>
          <w:sz w:val="28"/>
          <w:lang w:val="uk-UA"/>
        </w:rPr>
        <w:t xml:space="preserve">, </w:t>
      </w:r>
      <w:r w:rsidR="00A00AF6">
        <w:rPr>
          <w:snapToGrid w:val="0"/>
          <w:sz w:val="28"/>
          <w:u w:val="single"/>
          <w:lang w:val="uk-UA"/>
        </w:rPr>
        <w:t>may</w:t>
      </w:r>
      <w:r w:rsidR="00A00AF6">
        <w:rPr>
          <w:snapToGrid w:val="0"/>
          <w:sz w:val="28"/>
          <w:lang w:val="uk-UA"/>
        </w:rPr>
        <w:t xml:space="preserve">, </w:t>
      </w:r>
      <w:r w:rsidR="00A00AF6">
        <w:rPr>
          <w:snapToGrid w:val="0"/>
          <w:sz w:val="28"/>
          <w:u w:val="single"/>
          <w:lang w:val="uk-UA"/>
        </w:rPr>
        <w:t>might</w:t>
      </w:r>
      <w:r w:rsidR="00A00AF6">
        <w:rPr>
          <w:snapToGrid w:val="0"/>
          <w:sz w:val="28"/>
          <w:lang w:val="uk-UA"/>
        </w:rPr>
        <w:t xml:space="preserve">, </w:t>
      </w:r>
      <w:r w:rsidR="00A00AF6">
        <w:rPr>
          <w:snapToGrid w:val="0"/>
          <w:sz w:val="28"/>
          <w:u w:val="single"/>
          <w:lang w:val="uk-UA"/>
        </w:rPr>
        <w:t>shall</w:t>
      </w:r>
      <w:r w:rsidR="00A00AF6">
        <w:rPr>
          <w:snapToGrid w:val="0"/>
          <w:sz w:val="28"/>
          <w:lang w:val="uk-UA"/>
        </w:rPr>
        <w:t xml:space="preserve">, </w:t>
      </w:r>
      <w:r w:rsidR="00A00AF6">
        <w:rPr>
          <w:snapToGrid w:val="0"/>
          <w:sz w:val="28"/>
          <w:u w:val="single"/>
          <w:lang w:val="uk-UA"/>
        </w:rPr>
        <w:t>should,</w:t>
      </w:r>
      <w:r w:rsidR="00A00AF6">
        <w:rPr>
          <w:snapToGrid w:val="0"/>
          <w:sz w:val="28"/>
          <w:lang w:val="uk-UA"/>
        </w:rPr>
        <w:t xml:space="preserve"> і </w:t>
      </w:r>
      <w:r w:rsidR="00A00AF6">
        <w:rPr>
          <w:snapToGrid w:val="0"/>
          <w:sz w:val="28"/>
          <w:u w:val="single"/>
          <w:lang w:val="uk-UA"/>
        </w:rPr>
        <w:t>must,</w:t>
      </w:r>
      <w:r w:rsidR="00A00AF6">
        <w:rPr>
          <w:snapToGrid w:val="0"/>
          <w:sz w:val="28"/>
          <w:lang w:val="uk-UA"/>
        </w:rPr>
        <w:t xml:space="preserve"> також, як деякі інші вирази такі як, </w:t>
      </w:r>
      <w:r w:rsidR="00A00AF6">
        <w:rPr>
          <w:snapToGrid w:val="0"/>
          <w:sz w:val="28"/>
          <w:u w:val="single"/>
          <w:lang w:val="uk-UA"/>
        </w:rPr>
        <w:t>ought to</w:t>
      </w:r>
      <w:r w:rsidR="00A00AF6">
        <w:rPr>
          <w:snapToGrid w:val="0"/>
          <w:sz w:val="28"/>
          <w:lang w:val="uk-UA"/>
        </w:rPr>
        <w:t xml:space="preserve"> </w:t>
      </w:r>
      <w:r w:rsidR="00A00AF6">
        <w:rPr>
          <w:snapToGrid w:val="0"/>
          <w:sz w:val="28"/>
          <w:u w:val="single"/>
          <w:lang w:val="uk-UA"/>
        </w:rPr>
        <w:t>had better</w:t>
      </w:r>
      <w:r w:rsidR="00A00AF6">
        <w:rPr>
          <w:snapToGrid w:val="0"/>
          <w:sz w:val="28"/>
          <w:lang w:val="uk-UA"/>
        </w:rPr>
        <w:t xml:space="preserve">, </w:t>
      </w:r>
      <w:r w:rsidR="00A00AF6">
        <w:rPr>
          <w:snapToGrid w:val="0"/>
          <w:sz w:val="28"/>
          <w:u w:val="single"/>
          <w:lang w:val="uk-UA"/>
        </w:rPr>
        <w:t xml:space="preserve">would </w:t>
      </w:r>
      <w:r w:rsidR="00A00AF6">
        <w:rPr>
          <w:snapToGrid w:val="0"/>
          <w:sz w:val="28"/>
          <w:lang w:val="uk-UA"/>
        </w:rPr>
        <w:t xml:space="preserve">(чи </w:t>
      </w:r>
      <w:r w:rsidR="00A00AF6">
        <w:rPr>
          <w:snapToGrid w:val="0"/>
          <w:sz w:val="28"/>
          <w:u w:val="single"/>
          <w:lang w:val="uk-UA"/>
        </w:rPr>
        <w:t>had</w:t>
      </w:r>
      <w:r w:rsidR="00A00AF6">
        <w:rPr>
          <w:snapToGrid w:val="0"/>
          <w:sz w:val="28"/>
          <w:lang w:val="uk-UA"/>
        </w:rPr>
        <w:t xml:space="preserve">) </w:t>
      </w:r>
      <w:r w:rsidR="00A00AF6">
        <w:rPr>
          <w:snapToGrid w:val="0"/>
          <w:sz w:val="28"/>
          <w:u w:val="single"/>
          <w:lang w:val="uk-UA"/>
        </w:rPr>
        <w:t>rather,</w:t>
      </w:r>
      <w:r w:rsidR="00A00AF6">
        <w:rPr>
          <w:snapToGrid w:val="0"/>
          <w:sz w:val="28"/>
          <w:lang w:val="uk-UA"/>
        </w:rPr>
        <w:t xml:space="preserve"> що також наділені модальністю і мають визначені значення.</w:t>
      </w:r>
    </w:p>
    <w:p w:rsidR="00A00AF6" w:rsidRDefault="00A00AF6">
      <w:pPr>
        <w:spacing w:line="360" w:lineRule="auto"/>
        <w:ind w:firstLine="720"/>
        <w:jc w:val="both"/>
        <w:rPr>
          <w:snapToGrid w:val="0"/>
          <w:sz w:val="28"/>
          <w:lang w:val="uk-UA"/>
        </w:rPr>
      </w:pPr>
      <w:r>
        <w:rPr>
          <w:snapToGrid w:val="0"/>
          <w:sz w:val="28"/>
          <w:lang w:val="uk-UA"/>
        </w:rPr>
        <w:t xml:space="preserve">Модальні дієслова мають тільки одну форму. Жодне із них не має s-форму або форму - ing , і, хоча </w:t>
      </w:r>
      <w:r>
        <w:rPr>
          <w:snapToGrid w:val="0"/>
          <w:sz w:val="28"/>
          <w:u w:val="single"/>
          <w:lang w:val="uk-UA"/>
        </w:rPr>
        <w:t>could,</w:t>
      </w:r>
      <w:r>
        <w:rPr>
          <w:snapToGrid w:val="0"/>
          <w:sz w:val="28"/>
          <w:lang w:val="uk-UA"/>
        </w:rPr>
        <w:t xml:space="preserve"> </w:t>
      </w:r>
      <w:r>
        <w:rPr>
          <w:snapToGrid w:val="0"/>
          <w:sz w:val="28"/>
          <w:u w:val="single"/>
          <w:lang w:val="uk-UA"/>
        </w:rPr>
        <w:t>would,</w:t>
      </w:r>
      <w:r>
        <w:rPr>
          <w:snapToGrid w:val="0"/>
          <w:sz w:val="28"/>
          <w:lang w:val="uk-UA"/>
        </w:rPr>
        <w:t xml:space="preserve"> </w:t>
      </w:r>
      <w:r>
        <w:rPr>
          <w:snapToGrid w:val="0"/>
          <w:sz w:val="28"/>
          <w:u w:val="single"/>
          <w:lang w:val="uk-UA"/>
        </w:rPr>
        <w:t>might,</w:t>
      </w:r>
      <w:r>
        <w:rPr>
          <w:snapToGrid w:val="0"/>
          <w:sz w:val="28"/>
          <w:lang w:val="uk-UA"/>
        </w:rPr>
        <w:t xml:space="preserve"> і </w:t>
      </w:r>
      <w:r>
        <w:rPr>
          <w:snapToGrid w:val="0"/>
          <w:sz w:val="28"/>
          <w:u w:val="single"/>
          <w:lang w:val="uk-UA"/>
        </w:rPr>
        <w:t>should</w:t>
      </w:r>
      <w:r>
        <w:rPr>
          <w:snapToGrid w:val="0"/>
          <w:sz w:val="28"/>
          <w:lang w:val="uk-UA"/>
        </w:rPr>
        <w:t xml:space="preserve"> є формами минулого часу модальних дієслів </w:t>
      </w:r>
      <w:r>
        <w:rPr>
          <w:snapToGrid w:val="0"/>
          <w:sz w:val="28"/>
          <w:u w:val="single"/>
          <w:lang w:val="uk-UA"/>
        </w:rPr>
        <w:t>can</w:t>
      </w:r>
      <w:r>
        <w:rPr>
          <w:snapToGrid w:val="0"/>
          <w:sz w:val="28"/>
          <w:lang w:val="uk-UA"/>
        </w:rPr>
        <w:t xml:space="preserve">, </w:t>
      </w:r>
      <w:r>
        <w:rPr>
          <w:snapToGrid w:val="0"/>
          <w:sz w:val="28"/>
          <w:u w:val="single"/>
          <w:lang w:val="uk-UA"/>
        </w:rPr>
        <w:t>will</w:t>
      </w:r>
      <w:r>
        <w:rPr>
          <w:snapToGrid w:val="0"/>
          <w:sz w:val="28"/>
          <w:lang w:val="uk-UA"/>
        </w:rPr>
        <w:t xml:space="preserve">, </w:t>
      </w:r>
      <w:r>
        <w:rPr>
          <w:snapToGrid w:val="0"/>
          <w:sz w:val="28"/>
          <w:u w:val="single"/>
          <w:lang w:val="uk-UA"/>
        </w:rPr>
        <w:t>may</w:t>
      </w:r>
      <w:r>
        <w:rPr>
          <w:snapToGrid w:val="0"/>
          <w:sz w:val="28"/>
          <w:lang w:val="uk-UA"/>
        </w:rPr>
        <w:t xml:space="preserve">, і </w:t>
      </w:r>
      <w:r>
        <w:rPr>
          <w:snapToGrid w:val="0"/>
          <w:sz w:val="28"/>
          <w:u w:val="single"/>
          <w:lang w:val="uk-UA"/>
        </w:rPr>
        <w:t>shall</w:t>
      </w:r>
      <w:r>
        <w:rPr>
          <w:snapToGrid w:val="0"/>
          <w:sz w:val="28"/>
          <w:lang w:val="uk-UA"/>
        </w:rPr>
        <w:t>, потрібно зауважити, що найбільш зручний варіант - розглядати кожне модальне дієслово, як окремий розділ. Крім того ці слова можуть мати значення, котрі не віддзеркалюють минулий час будь-якого з дієслів. Модальні дієслова в стверджувальній формі як правило вимовляються зі слабким наголосом. Вони виражають думки, судження, можливості, наміри, ймовірність, не маючи нічого загального з об'єктивними подіями. Значення модальності можуть передавати і деякі дієслова, що вживаються з часткою to (</w:t>
      </w:r>
      <w:r>
        <w:rPr>
          <w:snapToGrid w:val="0"/>
          <w:sz w:val="28"/>
          <w:u w:val="single"/>
          <w:lang w:val="uk-UA"/>
        </w:rPr>
        <w:t>have to</w:t>
      </w:r>
      <w:r>
        <w:rPr>
          <w:snapToGrid w:val="0"/>
          <w:sz w:val="28"/>
          <w:lang w:val="uk-UA"/>
        </w:rPr>
        <w:t xml:space="preserve"> , </w:t>
      </w:r>
      <w:r>
        <w:rPr>
          <w:snapToGrid w:val="0"/>
          <w:sz w:val="28"/>
          <w:u w:val="single"/>
          <w:lang w:val="uk-UA"/>
        </w:rPr>
        <w:t>be going to</w:t>
      </w:r>
      <w:r>
        <w:rPr>
          <w:snapToGrid w:val="0"/>
          <w:sz w:val="28"/>
          <w:lang w:val="uk-UA"/>
        </w:rPr>
        <w:t xml:space="preserve"> , </w:t>
      </w:r>
      <w:r>
        <w:rPr>
          <w:snapToGrid w:val="0"/>
          <w:sz w:val="28"/>
          <w:u w:val="single"/>
          <w:lang w:val="uk-UA"/>
        </w:rPr>
        <w:t>be supposed to</w:t>
      </w:r>
      <w:r>
        <w:rPr>
          <w:snapToGrid w:val="0"/>
          <w:sz w:val="28"/>
          <w:lang w:val="uk-UA"/>
        </w:rPr>
        <w:t xml:space="preserve"> і ін.) </w:t>
      </w:r>
    </w:p>
    <w:p w:rsidR="00A00AF6" w:rsidRDefault="00A00AF6">
      <w:pPr>
        <w:spacing w:line="360" w:lineRule="auto"/>
        <w:ind w:firstLine="720"/>
        <w:jc w:val="both"/>
        <w:rPr>
          <w:snapToGrid w:val="0"/>
          <w:sz w:val="28"/>
          <w:lang w:val="uk-UA"/>
        </w:rPr>
      </w:pPr>
      <w:r>
        <w:rPr>
          <w:snapToGrid w:val="0"/>
          <w:sz w:val="28"/>
          <w:lang w:val="uk-UA"/>
        </w:rPr>
        <w:t xml:space="preserve">А зараз ми розглянемо всі основні модальні дієслова, як засоби вираження модальності в сучасній англійській мові, що ми регулярно використовуємо в нашій промові.  Наприклад: Модальне дієслово </w:t>
      </w:r>
      <w:r>
        <w:rPr>
          <w:snapToGrid w:val="0"/>
          <w:sz w:val="28"/>
          <w:u w:val="single"/>
          <w:lang w:val="uk-UA"/>
        </w:rPr>
        <w:t xml:space="preserve">Can </w:t>
      </w:r>
      <w:r>
        <w:rPr>
          <w:snapToGrid w:val="0"/>
          <w:sz w:val="28"/>
          <w:lang w:val="uk-UA"/>
        </w:rPr>
        <w:t xml:space="preserve">вживається: для вираження фізичної й інтелектуальної спроможності або майбутнього часу. He </w:t>
      </w:r>
      <w:r>
        <w:rPr>
          <w:snapToGrid w:val="0"/>
          <w:sz w:val="28"/>
          <w:u w:val="single"/>
          <w:lang w:val="uk-UA"/>
        </w:rPr>
        <w:t xml:space="preserve">can </w:t>
      </w:r>
      <w:r>
        <w:rPr>
          <w:snapToGrid w:val="0"/>
          <w:sz w:val="28"/>
          <w:lang w:val="uk-UA"/>
        </w:rPr>
        <w:t xml:space="preserve">swim very fast . </w:t>
      </w:r>
      <w:r>
        <w:rPr>
          <w:snapToGrid w:val="0"/>
          <w:sz w:val="28"/>
          <w:u w:val="single"/>
          <w:lang w:val="uk-UA"/>
        </w:rPr>
        <w:t xml:space="preserve">Can </w:t>
      </w:r>
      <w:r>
        <w:rPr>
          <w:snapToGrid w:val="0"/>
          <w:sz w:val="28"/>
          <w:lang w:val="uk-UA"/>
        </w:rPr>
        <w:t xml:space="preserve">you tell me the answer to this question? I </w:t>
      </w:r>
      <w:r>
        <w:rPr>
          <w:snapToGrid w:val="0"/>
          <w:sz w:val="28"/>
          <w:u w:val="single"/>
          <w:lang w:val="uk-UA"/>
        </w:rPr>
        <w:t xml:space="preserve">can </w:t>
      </w:r>
      <w:r>
        <w:rPr>
          <w:snapToGrid w:val="0"/>
          <w:sz w:val="28"/>
          <w:lang w:val="uk-UA"/>
        </w:rPr>
        <w:t>give it to you tomorrow .</w:t>
      </w:r>
    </w:p>
    <w:p w:rsidR="00A00AF6" w:rsidRDefault="00A00AF6">
      <w:pPr>
        <w:spacing w:line="360" w:lineRule="auto"/>
        <w:jc w:val="both"/>
        <w:rPr>
          <w:snapToGrid w:val="0"/>
          <w:sz w:val="28"/>
          <w:lang w:val="uk-UA"/>
        </w:rPr>
      </w:pPr>
      <w:r>
        <w:rPr>
          <w:snapToGrid w:val="0"/>
          <w:sz w:val="28"/>
          <w:lang w:val="uk-UA"/>
        </w:rPr>
        <w:t xml:space="preserve">Також дане дієслово може вживатись для вираження дозволу, як у нижченаведеному прикладі. I 'm sorry , sir ( a policeman speaking ) , you </w:t>
      </w:r>
      <w:r>
        <w:rPr>
          <w:snapToGrid w:val="0"/>
          <w:sz w:val="28"/>
          <w:u w:val="single"/>
          <w:lang w:val="uk-UA"/>
        </w:rPr>
        <w:t>can’t</w:t>
      </w:r>
      <w:r>
        <w:rPr>
          <w:snapToGrid w:val="0"/>
          <w:sz w:val="28"/>
          <w:lang w:val="uk-UA"/>
        </w:rPr>
        <w:t xml:space="preserve"> park there .You </w:t>
      </w:r>
      <w:r>
        <w:rPr>
          <w:snapToGrid w:val="0"/>
          <w:sz w:val="28"/>
          <w:u w:val="single"/>
          <w:lang w:val="uk-UA"/>
        </w:rPr>
        <w:t xml:space="preserve">can </w:t>
      </w:r>
      <w:r>
        <w:rPr>
          <w:snapToGrid w:val="0"/>
          <w:sz w:val="28"/>
          <w:lang w:val="uk-UA"/>
        </w:rPr>
        <w:t>go to the movies this afternoon if you want to .</w:t>
      </w:r>
    </w:p>
    <w:p w:rsidR="00A00AF6" w:rsidRDefault="00A00AF6">
      <w:pPr>
        <w:spacing w:line="360" w:lineRule="auto"/>
        <w:jc w:val="both"/>
        <w:rPr>
          <w:snapToGrid w:val="0"/>
          <w:sz w:val="28"/>
          <w:lang w:val="uk-UA"/>
        </w:rPr>
      </w:pPr>
      <w:r>
        <w:rPr>
          <w:snapToGrid w:val="0"/>
          <w:sz w:val="28"/>
          <w:lang w:val="uk-UA"/>
        </w:rPr>
        <w:t xml:space="preserve">Крім того воно ще й може виражати можливість або ймовірність. </w:t>
      </w:r>
    </w:p>
    <w:p w:rsidR="00A00AF6" w:rsidRDefault="00654B9C">
      <w:pPr>
        <w:spacing w:line="360" w:lineRule="auto"/>
        <w:jc w:val="both"/>
        <w:rPr>
          <w:snapToGrid w:val="0"/>
          <w:sz w:val="28"/>
          <w:lang w:val="uk-UA"/>
        </w:rPr>
      </w:pPr>
      <w:r>
        <w:rPr>
          <w:noProof/>
          <w:sz w:val="28"/>
        </w:rPr>
        <w:pict>
          <v:line id="_x0000_s1114" style="position:absolute;left:0;text-align:left;z-index:251655168" from="476.55pt,15.3pt" to="505.35pt,15.3pt" o:allowincell="f"/>
        </w:pict>
      </w:r>
      <w:r w:rsidR="00A00AF6">
        <w:rPr>
          <w:snapToGrid w:val="0"/>
          <w:sz w:val="28"/>
          <w:lang w:val="uk-UA"/>
        </w:rPr>
        <w:t xml:space="preserve">We don't recommend planting this tree close to your house , because this species </w:t>
      </w:r>
      <w:r w:rsidR="00A00AF6">
        <w:rPr>
          <w:snapToGrid w:val="0"/>
          <w:sz w:val="28"/>
          <w:u w:val="single"/>
          <w:lang w:val="uk-UA"/>
        </w:rPr>
        <w:t xml:space="preserve">can </w:t>
      </w:r>
      <w:r w:rsidR="00A00AF6">
        <w:rPr>
          <w:snapToGrid w:val="0"/>
          <w:sz w:val="28"/>
          <w:lang w:val="uk-UA"/>
        </w:rPr>
        <w:t xml:space="preserve">reach height of 100 feet. </w:t>
      </w:r>
    </w:p>
    <w:p w:rsidR="00A00AF6" w:rsidRDefault="00A00AF6">
      <w:pPr>
        <w:spacing w:line="360" w:lineRule="auto"/>
        <w:ind w:firstLine="720"/>
        <w:jc w:val="both"/>
        <w:rPr>
          <w:snapToGrid w:val="0"/>
          <w:sz w:val="28"/>
          <w:lang w:val="uk-UA"/>
        </w:rPr>
      </w:pPr>
      <w:r>
        <w:rPr>
          <w:snapToGrid w:val="0"/>
          <w:sz w:val="28"/>
          <w:lang w:val="uk-UA"/>
        </w:rPr>
        <w:t>Що стосується</w:t>
      </w:r>
      <w:r>
        <w:rPr>
          <w:b/>
          <w:snapToGrid w:val="0"/>
          <w:sz w:val="28"/>
          <w:lang w:val="uk-UA"/>
        </w:rPr>
        <w:t xml:space="preserve">  </w:t>
      </w:r>
      <w:r>
        <w:rPr>
          <w:snapToGrid w:val="0"/>
          <w:sz w:val="28"/>
          <w:lang w:val="uk-UA"/>
        </w:rPr>
        <w:t xml:space="preserve">модального дієслова </w:t>
      </w:r>
      <w:r>
        <w:rPr>
          <w:snapToGrid w:val="0"/>
          <w:sz w:val="28"/>
          <w:u w:val="single"/>
          <w:lang w:val="uk-UA"/>
        </w:rPr>
        <w:t>Could,</w:t>
      </w:r>
      <w:r>
        <w:rPr>
          <w:snapToGrid w:val="0"/>
          <w:sz w:val="28"/>
          <w:lang w:val="uk-UA"/>
        </w:rPr>
        <w:t xml:space="preserve"> то потрібно помітити, що його значення дуже  подібні до значень дієслова </w:t>
      </w:r>
      <w:r>
        <w:rPr>
          <w:snapToGrid w:val="0"/>
          <w:sz w:val="28"/>
          <w:u w:val="single"/>
          <w:lang w:val="en-US"/>
        </w:rPr>
        <w:t>can</w:t>
      </w:r>
      <w:r>
        <w:rPr>
          <w:snapToGrid w:val="0"/>
          <w:sz w:val="28"/>
          <w:lang w:val="uk-UA"/>
        </w:rPr>
        <w:t xml:space="preserve">, але все ж є невеликі відмінності. Модальне дієслово </w:t>
      </w:r>
      <w:r>
        <w:rPr>
          <w:snapToGrid w:val="0"/>
          <w:sz w:val="28"/>
          <w:u w:val="single"/>
          <w:lang w:val="en-US"/>
        </w:rPr>
        <w:t xml:space="preserve">Could </w:t>
      </w:r>
      <w:r>
        <w:rPr>
          <w:snapToGrid w:val="0"/>
          <w:sz w:val="28"/>
          <w:lang w:val="uk-UA"/>
        </w:rPr>
        <w:t xml:space="preserve">виражає: фізичну або інтелектуальну спроможність у минулому. When I was young , I </w:t>
      </w:r>
      <w:r>
        <w:rPr>
          <w:snapToGrid w:val="0"/>
          <w:sz w:val="28"/>
          <w:u w:val="single"/>
          <w:lang w:val="uk-UA"/>
        </w:rPr>
        <w:t xml:space="preserve">couldn’t </w:t>
      </w:r>
      <w:r>
        <w:rPr>
          <w:snapToGrid w:val="0"/>
          <w:sz w:val="28"/>
          <w:lang w:val="uk-UA"/>
        </w:rPr>
        <w:t>understand why people liked string quarters .</w:t>
      </w:r>
    </w:p>
    <w:p w:rsidR="00A00AF6" w:rsidRDefault="00A00AF6">
      <w:pPr>
        <w:spacing w:line="360" w:lineRule="auto"/>
        <w:ind w:left="800" w:hanging="800"/>
        <w:jc w:val="both"/>
        <w:rPr>
          <w:snapToGrid w:val="0"/>
          <w:sz w:val="28"/>
          <w:lang w:val="uk-UA"/>
        </w:rPr>
      </w:pPr>
      <w:r>
        <w:rPr>
          <w:snapToGrid w:val="0"/>
          <w:sz w:val="28"/>
          <w:lang w:val="uk-UA"/>
        </w:rPr>
        <w:t>Крім того також виражає спроможність в умовному , або нереальному, сенсі.</w:t>
      </w:r>
    </w:p>
    <w:p w:rsidR="00A00AF6" w:rsidRDefault="00A00AF6">
      <w:pPr>
        <w:spacing w:line="360" w:lineRule="auto"/>
        <w:ind w:left="720"/>
        <w:jc w:val="both"/>
        <w:rPr>
          <w:snapToGrid w:val="0"/>
          <w:sz w:val="28"/>
          <w:lang w:val="uk-UA"/>
        </w:rPr>
      </w:pPr>
      <w:r>
        <w:rPr>
          <w:snapToGrid w:val="0"/>
          <w:sz w:val="28"/>
          <w:lang w:val="uk-UA"/>
        </w:rPr>
        <w:t xml:space="preserve">You </w:t>
      </w:r>
      <w:r>
        <w:rPr>
          <w:snapToGrid w:val="0"/>
          <w:sz w:val="28"/>
          <w:u w:val="single"/>
          <w:lang w:val="uk-UA"/>
        </w:rPr>
        <w:t xml:space="preserve">could </w:t>
      </w:r>
      <w:r>
        <w:rPr>
          <w:snapToGrid w:val="0"/>
          <w:sz w:val="28"/>
          <w:lang w:val="uk-UA"/>
        </w:rPr>
        <w:t xml:space="preserve">play the piano very well if you </w:t>
      </w:r>
      <w:r>
        <w:rPr>
          <w:snapToGrid w:val="0"/>
          <w:sz w:val="28"/>
          <w:u w:val="single"/>
          <w:lang w:val="uk-UA"/>
        </w:rPr>
        <w:t>would</w:t>
      </w:r>
      <w:r>
        <w:rPr>
          <w:snapToGrid w:val="0"/>
          <w:sz w:val="28"/>
          <w:lang w:val="uk-UA"/>
        </w:rPr>
        <w:t xml:space="preserve"> practice.</w:t>
      </w:r>
    </w:p>
    <w:p w:rsidR="00A00AF6" w:rsidRDefault="00A00AF6">
      <w:pPr>
        <w:spacing w:line="360" w:lineRule="auto"/>
        <w:ind w:left="800" w:hanging="800"/>
        <w:jc w:val="both"/>
        <w:rPr>
          <w:snapToGrid w:val="0"/>
          <w:sz w:val="28"/>
          <w:lang w:val="uk-UA"/>
        </w:rPr>
      </w:pPr>
      <w:r>
        <w:rPr>
          <w:snapToGrid w:val="0"/>
          <w:sz w:val="28"/>
          <w:lang w:val="uk-UA"/>
        </w:rPr>
        <w:t>В окремих моментах дане дієслово виражає чемне прохання.</w:t>
      </w:r>
    </w:p>
    <w:p w:rsidR="00A00AF6" w:rsidRDefault="00A00AF6">
      <w:pPr>
        <w:spacing w:line="360" w:lineRule="auto"/>
        <w:ind w:left="800" w:hanging="800"/>
        <w:jc w:val="both"/>
        <w:rPr>
          <w:snapToGrid w:val="0"/>
          <w:sz w:val="28"/>
          <w:lang w:val="uk-UA"/>
        </w:rPr>
      </w:pPr>
      <w:r>
        <w:rPr>
          <w:snapToGrid w:val="0"/>
          <w:sz w:val="28"/>
          <w:lang w:val="uk-UA"/>
        </w:rPr>
        <w:t xml:space="preserve">                            </w:t>
      </w:r>
      <w:r>
        <w:rPr>
          <w:snapToGrid w:val="0"/>
          <w:sz w:val="28"/>
          <w:u w:val="single"/>
          <w:lang w:val="uk-UA"/>
        </w:rPr>
        <w:t>Could</w:t>
      </w:r>
      <w:r>
        <w:rPr>
          <w:snapToGrid w:val="0"/>
          <w:sz w:val="28"/>
          <w:lang w:val="uk-UA"/>
        </w:rPr>
        <w:t xml:space="preserve"> you tell me the time, please ?</w:t>
      </w:r>
    </w:p>
    <w:p w:rsidR="00A00AF6" w:rsidRDefault="00654B9C">
      <w:pPr>
        <w:spacing w:line="360" w:lineRule="auto"/>
        <w:jc w:val="both"/>
        <w:rPr>
          <w:snapToGrid w:val="0"/>
          <w:sz w:val="28"/>
          <w:lang w:val="uk-UA"/>
        </w:rPr>
      </w:pPr>
      <w:r>
        <w:rPr>
          <w:noProof/>
          <w:sz w:val="28"/>
        </w:rPr>
        <w:pict>
          <v:line id="_x0000_s1122" style="position:absolute;left:0;text-align:left;z-index:251663360" from="30.15pt,15.3pt" to="73.35pt,15.3pt" o:allowincell="f"/>
        </w:pict>
      </w:r>
      <w:r w:rsidR="00A00AF6">
        <w:rPr>
          <w:snapToGrid w:val="0"/>
          <w:sz w:val="28"/>
          <w:lang w:val="uk-UA"/>
        </w:rPr>
        <w:t xml:space="preserve">"We </w:t>
      </w:r>
      <w:r w:rsidR="00A00AF6">
        <w:rPr>
          <w:snapToGrid w:val="0"/>
          <w:sz w:val="28"/>
          <w:u w:val="single"/>
          <w:lang w:val="uk-UA"/>
        </w:rPr>
        <w:t>could</w:t>
      </w:r>
      <w:r w:rsidR="00A00AF6">
        <w:rPr>
          <w:snapToGrid w:val="0"/>
          <w:sz w:val="28"/>
          <w:lang w:val="uk-UA"/>
        </w:rPr>
        <w:t xml:space="preserve"> he</w:t>
      </w:r>
      <w:r w:rsidR="00A00AF6">
        <w:rPr>
          <w:snapToGrid w:val="0"/>
          <w:sz w:val="28"/>
          <w:lang w:val="en-US"/>
        </w:rPr>
        <w:t>a</w:t>
      </w:r>
      <w:r w:rsidR="00A00AF6">
        <w:rPr>
          <w:snapToGrid w:val="0"/>
          <w:sz w:val="28"/>
          <w:lang w:val="uk-UA"/>
        </w:rPr>
        <w:t xml:space="preserve">r someone coming upstairs. "Дійсно, контекст даної пропозиції відноситься практично до кожного, хто підіймався по сходам і кого ми могли чути, а отже і є еквівалентом - "We heard someone coming upstairs." У даному випадку модальне дієслово </w:t>
      </w:r>
      <w:r w:rsidR="00A00AF6">
        <w:rPr>
          <w:snapToGrid w:val="0"/>
          <w:sz w:val="28"/>
          <w:u w:val="single"/>
          <w:lang w:val="uk-UA"/>
        </w:rPr>
        <w:t>could</w:t>
      </w:r>
      <w:r w:rsidR="00A00AF6">
        <w:rPr>
          <w:snapToGrid w:val="0"/>
          <w:sz w:val="28"/>
          <w:lang w:val="uk-UA"/>
        </w:rPr>
        <w:t xml:space="preserve"> у контексті пропозиції має значення - можливості людського слуху сприймати звуки.</w:t>
      </w:r>
    </w:p>
    <w:p w:rsidR="00A00AF6" w:rsidRDefault="00A00AF6">
      <w:pPr>
        <w:spacing w:line="360" w:lineRule="auto"/>
        <w:jc w:val="both"/>
        <w:rPr>
          <w:snapToGrid w:val="0"/>
          <w:sz w:val="28"/>
          <w:lang w:val="uk-UA"/>
        </w:rPr>
      </w:pPr>
      <w:r>
        <w:rPr>
          <w:snapToGrid w:val="0"/>
          <w:sz w:val="28"/>
          <w:lang w:val="uk-UA"/>
        </w:rPr>
        <w:t xml:space="preserve">Що до модального дієслова </w:t>
      </w:r>
      <w:r>
        <w:rPr>
          <w:snapToGrid w:val="0"/>
          <w:sz w:val="28"/>
          <w:u w:val="single"/>
          <w:lang w:val="uk-UA"/>
        </w:rPr>
        <w:t>Will</w:t>
      </w:r>
      <w:r>
        <w:rPr>
          <w:snapToGrid w:val="0"/>
          <w:sz w:val="28"/>
          <w:lang w:val="uk-UA"/>
        </w:rPr>
        <w:t xml:space="preserve">, то як правило воно виражає впевнене чекання дії в майбутньому часі. The train </w:t>
      </w:r>
      <w:r>
        <w:rPr>
          <w:snapToGrid w:val="0"/>
          <w:sz w:val="28"/>
          <w:u w:val="single"/>
          <w:lang w:val="uk-UA"/>
        </w:rPr>
        <w:t>will</w:t>
      </w:r>
      <w:r>
        <w:rPr>
          <w:snapToGrid w:val="0"/>
          <w:sz w:val="28"/>
          <w:lang w:val="uk-UA"/>
        </w:rPr>
        <w:t xml:space="preserve"> arrive in New </w:t>
      </w:r>
      <w:r>
        <w:rPr>
          <w:snapToGrid w:val="0"/>
          <w:sz w:val="28"/>
          <w:lang w:val="en-US"/>
        </w:rPr>
        <w:t>Y</w:t>
      </w:r>
      <w:r>
        <w:rPr>
          <w:snapToGrid w:val="0"/>
          <w:sz w:val="28"/>
          <w:lang w:val="uk-UA"/>
        </w:rPr>
        <w:t>ork at 7:25.</w:t>
      </w:r>
    </w:p>
    <w:p w:rsidR="00A00AF6" w:rsidRDefault="00A00AF6">
      <w:pPr>
        <w:spacing w:line="360" w:lineRule="auto"/>
        <w:jc w:val="both"/>
        <w:rPr>
          <w:snapToGrid w:val="0"/>
          <w:sz w:val="28"/>
          <w:lang w:val="uk-UA"/>
        </w:rPr>
      </w:pPr>
      <w:r>
        <w:rPr>
          <w:snapToGrid w:val="0"/>
          <w:sz w:val="28"/>
          <w:lang w:val="uk-UA"/>
        </w:rPr>
        <w:t xml:space="preserve">Також дане дієслово виражає волевиявлення в теперішньому чи в  майбутньому часі ( питальна пропозиція з </w:t>
      </w:r>
      <w:r>
        <w:rPr>
          <w:snapToGrid w:val="0"/>
          <w:sz w:val="28"/>
          <w:u w:val="single"/>
          <w:lang w:val="uk-UA"/>
        </w:rPr>
        <w:t>Will</w:t>
      </w:r>
      <w:r>
        <w:rPr>
          <w:snapToGrid w:val="0"/>
          <w:sz w:val="28"/>
          <w:lang w:val="uk-UA"/>
        </w:rPr>
        <w:t xml:space="preserve"> у цьому значенні часто використовується для вираження прохання; а в запереченні виражає відмову ) My son </w:t>
      </w:r>
      <w:r>
        <w:rPr>
          <w:snapToGrid w:val="0"/>
          <w:sz w:val="28"/>
          <w:u w:val="single"/>
          <w:lang w:val="uk-UA"/>
        </w:rPr>
        <w:t>will</w:t>
      </w:r>
      <w:r>
        <w:rPr>
          <w:snapToGrid w:val="0"/>
          <w:sz w:val="28"/>
          <w:lang w:val="uk-UA"/>
        </w:rPr>
        <w:t xml:space="preserve"> meet you and drive you to your hotel .</w:t>
      </w:r>
      <w:r>
        <w:rPr>
          <w:snapToGrid w:val="0"/>
          <w:sz w:val="28"/>
          <w:u w:val="single"/>
          <w:lang w:val="uk-UA"/>
        </w:rPr>
        <w:t>Will</w:t>
      </w:r>
      <w:r>
        <w:rPr>
          <w:snapToGrid w:val="0"/>
          <w:sz w:val="28"/>
          <w:lang w:val="uk-UA"/>
        </w:rPr>
        <w:t xml:space="preserve"> you please sign these papers ?</w:t>
      </w:r>
    </w:p>
    <w:p w:rsidR="00A00AF6" w:rsidRDefault="00A00AF6">
      <w:pPr>
        <w:spacing w:line="360" w:lineRule="auto"/>
        <w:jc w:val="both"/>
        <w:rPr>
          <w:snapToGrid w:val="0"/>
          <w:sz w:val="28"/>
          <w:lang w:val="uk-UA"/>
        </w:rPr>
      </w:pPr>
      <w:r>
        <w:rPr>
          <w:snapToGrid w:val="0"/>
          <w:sz w:val="28"/>
          <w:lang w:val="uk-UA"/>
        </w:rPr>
        <w:t xml:space="preserve">І в добавок до вищесказаного дієслово </w:t>
      </w:r>
      <w:r>
        <w:rPr>
          <w:snapToGrid w:val="0"/>
          <w:sz w:val="28"/>
          <w:u w:val="single"/>
          <w:lang w:val="en-US"/>
        </w:rPr>
        <w:t>Will</w:t>
      </w:r>
      <w:r>
        <w:rPr>
          <w:snapToGrid w:val="0"/>
          <w:sz w:val="28"/>
          <w:lang w:val="en-US"/>
        </w:rPr>
        <w:t xml:space="preserve"> </w:t>
      </w:r>
      <w:r>
        <w:rPr>
          <w:snapToGrid w:val="0"/>
          <w:sz w:val="28"/>
          <w:lang w:val="uk-UA"/>
        </w:rPr>
        <w:t xml:space="preserve">виражає формальні команди.                                                                                            Employees </w:t>
      </w:r>
      <w:r>
        <w:rPr>
          <w:snapToGrid w:val="0"/>
          <w:sz w:val="28"/>
          <w:u w:val="single"/>
          <w:lang w:val="uk-UA"/>
        </w:rPr>
        <w:t>will</w:t>
      </w:r>
      <w:r>
        <w:rPr>
          <w:snapToGrid w:val="0"/>
          <w:sz w:val="28"/>
          <w:lang w:val="uk-UA"/>
        </w:rPr>
        <w:t xml:space="preserve"> report for work at 9 A. M.</w:t>
      </w:r>
    </w:p>
    <w:p w:rsidR="00A00AF6" w:rsidRDefault="00A00AF6">
      <w:pPr>
        <w:spacing w:line="360" w:lineRule="auto"/>
        <w:rPr>
          <w:snapToGrid w:val="0"/>
          <w:sz w:val="28"/>
          <w:lang w:val="uk-UA"/>
        </w:rPr>
      </w:pPr>
      <w:r>
        <w:rPr>
          <w:snapToGrid w:val="0"/>
          <w:sz w:val="28"/>
          <w:lang w:val="uk-UA"/>
        </w:rPr>
        <w:t xml:space="preserve">Модальне дієслово </w:t>
      </w:r>
      <w:r>
        <w:rPr>
          <w:snapToGrid w:val="0"/>
          <w:sz w:val="28"/>
          <w:u w:val="single"/>
          <w:lang w:val="uk-UA"/>
        </w:rPr>
        <w:t>Would</w:t>
      </w:r>
      <w:r>
        <w:rPr>
          <w:snapToGrid w:val="0"/>
          <w:sz w:val="28"/>
          <w:lang w:val="uk-UA"/>
        </w:rPr>
        <w:t xml:space="preserve"> є одним з найпоширеніших дієслів щодо його вживання і виражає майбутнє у відношенні дієслова вжитого в минулому .He said that he </w:t>
      </w:r>
      <w:r>
        <w:rPr>
          <w:snapToGrid w:val="0"/>
          <w:sz w:val="28"/>
          <w:u w:val="single"/>
          <w:lang w:val="uk-UA"/>
        </w:rPr>
        <w:t xml:space="preserve">would </w:t>
      </w:r>
      <w:r>
        <w:rPr>
          <w:snapToGrid w:val="0"/>
          <w:sz w:val="28"/>
          <w:lang w:val="uk-UA"/>
        </w:rPr>
        <w:t xml:space="preserve">arrive the next day .Часто дане дієслово може вживатись для вираження волевиявлення в минулому, а також для вираження чемних прохань.       </w:t>
      </w:r>
    </w:p>
    <w:p w:rsidR="00A00AF6" w:rsidRDefault="00A00AF6">
      <w:pPr>
        <w:spacing w:line="360" w:lineRule="auto"/>
        <w:jc w:val="both"/>
        <w:rPr>
          <w:snapToGrid w:val="0"/>
          <w:sz w:val="28"/>
          <w:lang w:val="uk-UA"/>
        </w:rPr>
      </w:pPr>
      <w:r>
        <w:rPr>
          <w:snapToGrid w:val="0"/>
          <w:sz w:val="28"/>
          <w:lang w:val="uk-UA"/>
        </w:rPr>
        <w:t xml:space="preserve">My son said, he </w:t>
      </w:r>
      <w:r>
        <w:rPr>
          <w:snapToGrid w:val="0"/>
          <w:sz w:val="28"/>
          <w:u w:val="single"/>
          <w:lang w:val="uk-UA"/>
        </w:rPr>
        <w:t>would</w:t>
      </w:r>
      <w:r>
        <w:rPr>
          <w:snapToGrid w:val="0"/>
          <w:sz w:val="28"/>
          <w:lang w:val="uk-UA"/>
        </w:rPr>
        <w:t xml:space="preserve"> meet me at the airport .The postman </w:t>
      </w:r>
      <w:r>
        <w:rPr>
          <w:snapToGrid w:val="0"/>
          <w:sz w:val="28"/>
          <w:u w:val="single"/>
          <w:lang w:val="uk-UA"/>
        </w:rPr>
        <w:t>wouldn't</w:t>
      </w:r>
      <w:r>
        <w:rPr>
          <w:snapToGrid w:val="0"/>
          <w:sz w:val="28"/>
          <w:lang w:val="uk-UA"/>
        </w:rPr>
        <w:t xml:space="preserve"> give me your registered letter ; he said it had to be delivered to your personally .</w:t>
      </w:r>
      <w:r>
        <w:rPr>
          <w:snapToGrid w:val="0"/>
          <w:sz w:val="28"/>
          <w:u w:val="single"/>
          <w:lang w:val="uk-UA"/>
        </w:rPr>
        <w:t>Would</w:t>
      </w:r>
      <w:r>
        <w:rPr>
          <w:snapToGrid w:val="0"/>
          <w:sz w:val="28"/>
          <w:lang w:val="uk-UA"/>
        </w:rPr>
        <w:t xml:space="preserve"> you please sign these papers .</w:t>
      </w:r>
    </w:p>
    <w:p w:rsidR="00A00AF6" w:rsidRDefault="00A00AF6">
      <w:pPr>
        <w:spacing w:line="360" w:lineRule="auto"/>
        <w:ind w:firstLine="720"/>
        <w:jc w:val="both"/>
        <w:rPr>
          <w:snapToGrid w:val="0"/>
          <w:sz w:val="28"/>
          <w:lang w:val="uk-UA"/>
        </w:rPr>
      </w:pPr>
      <w:r>
        <w:rPr>
          <w:snapToGrid w:val="0"/>
          <w:sz w:val="28"/>
          <w:lang w:val="uk-UA"/>
        </w:rPr>
        <w:t xml:space="preserve">В окремих випадках виражає нереальні дії в теперішньому часі .I </w:t>
      </w:r>
      <w:r>
        <w:rPr>
          <w:snapToGrid w:val="0"/>
          <w:sz w:val="28"/>
          <w:u w:val="single"/>
          <w:lang w:val="uk-UA"/>
        </w:rPr>
        <w:t>would</w:t>
      </w:r>
      <w:r>
        <w:rPr>
          <w:snapToGrid w:val="0"/>
          <w:sz w:val="28"/>
          <w:lang w:val="uk-UA"/>
        </w:rPr>
        <w:t xml:space="preserve"> come to see you if I had time .</w:t>
      </w:r>
    </w:p>
    <w:p w:rsidR="00A00AF6" w:rsidRDefault="00A00AF6">
      <w:pPr>
        <w:spacing w:line="360" w:lineRule="auto"/>
        <w:ind w:firstLine="720"/>
        <w:jc w:val="both"/>
        <w:rPr>
          <w:snapToGrid w:val="0"/>
          <w:sz w:val="28"/>
          <w:lang w:val="uk-UA"/>
        </w:rPr>
      </w:pPr>
      <w:r>
        <w:rPr>
          <w:snapToGrid w:val="0"/>
          <w:sz w:val="28"/>
          <w:lang w:val="uk-UA"/>
        </w:rPr>
        <w:t xml:space="preserve">А також звичайні дії в минулому. When John was a student , he and his friend </w:t>
      </w:r>
      <w:r>
        <w:rPr>
          <w:snapToGrid w:val="0"/>
          <w:sz w:val="28"/>
          <w:u w:val="single"/>
          <w:lang w:val="uk-UA"/>
        </w:rPr>
        <w:t xml:space="preserve">would </w:t>
      </w:r>
      <w:r>
        <w:rPr>
          <w:snapToGrid w:val="0"/>
          <w:sz w:val="28"/>
          <w:lang w:val="uk-UA"/>
        </w:rPr>
        <w:t xml:space="preserve">often sit up all night discussing philosophy and politics. Що на рахунок модального дієслова </w:t>
      </w:r>
      <w:r>
        <w:rPr>
          <w:snapToGrid w:val="0"/>
          <w:sz w:val="28"/>
          <w:u w:val="single"/>
          <w:lang w:val="uk-UA"/>
        </w:rPr>
        <w:t>May ,</w:t>
      </w:r>
      <w:r>
        <w:rPr>
          <w:snapToGrid w:val="0"/>
          <w:sz w:val="28"/>
          <w:lang w:val="uk-UA"/>
        </w:rPr>
        <w:t xml:space="preserve">то воно як правило виражає дозвіл(формальний стиль) </w:t>
      </w:r>
      <w:r>
        <w:rPr>
          <w:sz w:val="28"/>
          <w:u w:val="single"/>
          <w:lang w:val="en-US"/>
        </w:rPr>
        <w:t>May</w:t>
      </w:r>
      <w:r>
        <w:rPr>
          <w:sz w:val="28"/>
          <w:u w:val="single"/>
          <w:lang w:val="uk-UA"/>
        </w:rPr>
        <w:t xml:space="preserve"> </w:t>
      </w:r>
      <w:r>
        <w:rPr>
          <w:sz w:val="28"/>
          <w:lang w:val="uk-UA"/>
        </w:rPr>
        <w:t>I see the Director in his office now? Також може ще виражати можливість</w:t>
      </w:r>
      <w:r>
        <w:rPr>
          <w:snapToGrid w:val="0"/>
          <w:sz w:val="28"/>
          <w:lang w:val="uk-UA"/>
        </w:rPr>
        <w:t xml:space="preserve">, ймовірність, в теперішньому або майбутньому часі . </w:t>
      </w:r>
    </w:p>
    <w:p w:rsidR="00A00AF6" w:rsidRDefault="00A00AF6">
      <w:pPr>
        <w:spacing w:line="360" w:lineRule="auto"/>
        <w:ind w:right="1600"/>
        <w:jc w:val="both"/>
        <w:rPr>
          <w:sz w:val="28"/>
          <w:lang w:val="uk-UA"/>
        </w:rPr>
      </w:pPr>
      <w:r>
        <w:rPr>
          <w:sz w:val="28"/>
          <w:lang w:val="uk-UA"/>
        </w:rPr>
        <w:t xml:space="preserve">I </w:t>
      </w:r>
      <w:r>
        <w:rPr>
          <w:sz w:val="28"/>
          <w:u w:val="single"/>
          <w:lang w:val="uk-UA"/>
        </w:rPr>
        <w:t>may</w:t>
      </w:r>
      <w:r>
        <w:rPr>
          <w:sz w:val="28"/>
          <w:lang w:val="uk-UA"/>
        </w:rPr>
        <w:t xml:space="preserve"> see Mr. Parker  this afternoon .</w:t>
      </w:r>
    </w:p>
    <w:p w:rsidR="00A00AF6" w:rsidRDefault="00A00AF6">
      <w:pPr>
        <w:spacing w:line="360" w:lineRule="auto"/>
        <w:ind w:firstLine="720"/>
        <w:jc w:val="both"/>
        <w:rPr>
          <w:sz w:val="28"/>
          <w:lang w:val="uk-UA"/>
        </w:rPr>
      </w:pPr>
      <w:r>
        <w:rPr>
          <w:sz w:val="28"/>
          <w:lang w:val="uk-UA"/>
        </w:rPr>
        <w:t xml:space="preserve">Модальне дієслово </w:t>
      </w:r>
      <w:r>
        <w:rPr>
          <w:sz w:val="28"/>
          <w:u w:val="single"/>
          <w:lang w:val="uk-UA"/>
        </w:rPr>
        <w:t>Might</w:t>
      </w:r>
      <w:r>
        <w:rPr>
          <w:sz w:val="28"/>
          <w:lang w:val="uk-UA"/>
        </w:rPr>
        <w:t xml:space="preserve">, щодо своїх значень, являється дещо спорідненим із дієсловом </w:t>
      </w:r>
      <w:r>
        <w:rPr>
          <w:sz w:val="28"/>
          <w:u w:val="single"/>
          <w:lang w:val="en-US"/>
        </w:rPr>
        <w:t>May</w:t>
      </w:r>
      <w:r>
        <w:rPr>
          <w:sz w:val="28"/>
          <w:lang w:val="uk-UA"/>
        </w:rPr>
        <w:t xml:space="preserve"> і виражає як і дієслово </w:t>
      </w:r>
      <w:r>
        <w:rPr>
          <w:sz w:val="28"/>
          <w:u w:val="single"/>
          <w:lang w:val="en-US"/>
        </w:rPr>
        <w:t>May</w:t>
      </w:r>
      <w:r>
        <w:rPr>
          <w:sz w:val="28"/>
          <w:lang w:val="en-US"/>
        </w:rPr>
        <w:t xml:space="preserve"> дозвіл або можливість у минулому.</w:t>
      </w:r>
      <w:r>
        <w:rPr>
          <w:sz w:val="28"/>
          <w:lang w:val="uk-UA"/>
        </w:rPr>
        <w:t xml:space="preserve"> He said I </w:t>
      </w:r>
      <w:r>
        <w:rPr>
          <w:sz w:val="28"/>
          <w:u w:val="single"/>
          <w:lang w:val="uk-UA"/>
        </w:rPr>
        <w:t>might</w:t>
      </w:r>
      <w:r>
        <w:rPr>
          <w:sz w:val="28"/>
          <w:lang w:val="uk-UA"/>
        </w:rPr>
        <w:t xml:space="preserve"> borrow his book. We canceled our plans to go out, because it looked as though it </w:t>
      </w:r>
      <w:r>
        <w:rPr>
          <w:sz w:val="28"/>
          <w:u w:val="single"/>
          <w:lang w:val="uk-UA"/>
        </w:rPr>
        <w:t xml:space="preserve">might </w:t>
      </w:r>
      <w:r>
        <w:rPr>
          <w:sz w:val="28"/>
          <w:lang w:val="uk-UA"/>
        </w:rPr>
        <w:t>snow. Крім того виражає можливість</w:t>
      </w:r>
      <w:r>
        <w:rPr>
          <w:snapToGrid w:val="0"/>
          <w:sz w:val="28"/>
          <w:lang w:val="uk-UA"/>
        </w:rPr>
        <w:t xml:space="preserve"> в теперішньому або майбутньому часі. ( Це дієслово має одне зі значень дієслова </w:t>
      </w:r>
      <w:r>
        <w:rPr>
          <w:snapToGrid w:val="0"/>
          <w:sz w:val="28"/>
          <w:u w:val="single"/>
          <w:lang w:val="uk-UA"/>
        </w:rPr>
        <w:t>May</w:t>
      </w:r>
      <w:r>
        <w:rPr>
          <w:snapToGrid w:val="0"/>
          <w:sz w:val="28"/>
          <w:lang w:val="uk-UA"/>
        </w:rPr>
        <w:t xml:space="preserve">, і справді, багато англійців використовують їх , як взаємозамінні. Коли використовується </w:t>
      </w:r>
      <w:r>
        <w:rPr>
          <w:snapToGrid w:val="0"/>
          <w:sz w:val="28"/>
          <w:u w:val="single"/>
          <w:lang w:val="uk-UA"/>
        </w:rPr>
        <w:t>Might,</w:t>
      </w:r>
      <w:r>
        <w:rPr>
          <w:snapToGrid w:val="0"/>
          <w:sz w:val="28"/>
          <w:lang w:val="uk-UA"/>
        </w:rPr>
        <w:t xml:space="preserve"> можливість часто має більш віддалені значення, але це не є обов'язковим ).</w:t>
      </w:r>
      <w:r>
        <w:rPr>
          <w:sz w:val="28"/>
          <w:lang w:val="uk-UA"/>
        </w:rPr>
        <w:t xml:space="preserve">I don't allow my child to go downtown on the bus alone, because she </w:t>
      </w:r>
      <w:r>
        <w:rPr>
          <w:sz w:val="28"/>
          <w:u w:val="single"/>
          <w:lang w:val="uk-UA"/>
        </w:rPr>
        <w:t>might</w:t>
      </w:r>
      <w:r>
        <w:rPr>
          <w:sz w:val="28"/>
          <w:lang w:val="uk-UA"/>
        </w:rPr>
        <w:t xml:space="preserve"> get lost. </w:t>
      </w:r>
      <w:r>
        <w:rPr>
          <w:snapToGrid w:val="0"/>
          <w:sz w:val="28"/>
          <w:lang w:val="uk-UA"/>
        </w:rPr>
        <w:t xml:space="preserve">Модальне дієслово </w:t>
      </w:r>
      <w:r>
        <w:rPr>
          <w:snapToGrid w:val="0"/>
          <w:sz w:val="28"/>
          <w:u w:val="single"/>
          <w:lang w:val="uk-UA"/>
        </w:rPr>
        <w:t xml:space="preserve">Shall </w:t>
      </w:r>
      <w:r>
        <w:rPr>
          <w:snapToGrid w:val="0"/>
          <w:sz w:val="28"/>
          <w:lang w:val="uk-UA"/>
        </w:rPr>
        <w:t>вживається для вираження простого майбутнього часу або для впевненого очікування дії, із підметом I або we ( є стандартом для англійців , але не завжди для американців).</w:t>
      </w:r>
      <w:r>
        <w:rPr>
          <w:sz w:val="28"/>
          <w:lang w:val="uk-UA"/>
        </w:rPr>
        <w:t xml:space="preserve">We </w:t>
      </w:r>
      <w:r>
        <w:rPr>
          <w:i/>
          <w:sz w:val="28"/>
          <w:u w:val="single"/>
          <w:lang w:val="uk-UA"/>
        </w:rPr>
        <w:t>shall</w:t>
      </w:r>
      <w:r>
        <w:rPr>
          <w:sz w:val="28"/>
          <w:lang w:val="uk-UA"/>
        </w:rPr>
        <w:t xml:space="preserve"> leave New York on September </w:t>
      </w:r>
    </w:p>
    <w:p w:rsidR="00A00AF6" w:rsidRDefault="00A00AF6">
      <w:pPr>
        <w:spacing w:line="360" w:lineRule="auto"/>
        <w:ind w:firstLine="720"/>
        <w:jc w:val="both"/>
        <w:rPr>
          <w:snapToGrid w:val="0"/>
          <w:sz w:val="28"/>
          <w:lang w:val="uk-UA"/>
        </w:rPr>
      </w:pPr>
      <w:r>
        <w:rPr>
          <w:snapToGrid w:val="0"/>
          <w:sz w:val="28"/>
          <w:lang w:val="uk-UA"/>
        </w:rPr>
        <w:t xml:space="preserve">Граматика дієслів </w:t>
      </w:r>
      <w:r>
        <w:rPr>
          <w:snapToGrid w:val="0"/>
          <w:sz w:val="28"/>
          <w:u w:val="single"/>
          <w:lang w:val="uk-UA"/>
        </w:rPr>
        <w:t>shall</w:t>
      </w:r>
      <w:r>
        <w:rPr>
          <w:snapToGrid w:val="0"/>
          <w:sz w:val="28"/>
          <w:lang w:val="uk-UA"/>
        </w:rPr>
        <w:t xml:space="preserve"> і </w:t>
      </w:r>
      <w:r>
        <w:rPr>
          <w:snapToGrid w:val="0"/>
          <w:sz w:val="28"/>
          <w:u w:val="single"/>
          <w:lang w:val="uk-UA"/>
        </w:rPr>
        <w:t>will</w:t>
      </w:r>
      <w:r>
        <w:rPr>
          <w:snapToGrid w:val="0"/>
          <w:sz w:val="28"/>
          <w:lang w:val="uk-UA"/>
        </w:rPr>
        <w:t xml:space="preserve"> є одним з найбільш широко обговорюваних питань в англійській граматиці. У Великобританії й у тих частинах Сполучених Штатів, що найбільшою мірою мають подібність із Великобританією у відношенні мови, протягом тривалого часу навчали тому, що дієслово </w:t>
      </w:r>
      <w:r>
        <w:rPr>
          <w:snapToGrid w:val="0"/>
          <w:sz w:val="28"/>
          <w:u w:val="single"/>
          <w:lang w:val="uk-UA"/>
        </w:rPr>
        <w:t>shall</w:t>
      </w:r>
      <w:r>
        <w:rPr>
          <w:snapToGrid w:val="0"/>
          <w:sz w:val="28"/>
          <w:lang w:val="uk-UA"/>
        </w:rPr>
        <w:t xml:space="preserve"> повинно використовуватися з підметом I або we в простому майбутньому часі, а </w:t>
      </w:r>
      <w:r>
        <w:rPr>
          <w:snapToGrid w:val="0"/>
          <w:sz w:val="28"/>
          <w:u w:val="single"/>
          <w:lang w:val="uk-UA"/>
        </w:rPr>
        <w:t>will</w:t>
      </w:r>
      <w:r>
        <w:rPr>
          <w:snapToGrid w:val="0"/>
          <w:sz w:val="28"/>
          <w:lang w:val="uk-UA"/>
        </w:rPr>
        <w:t xml:space="preserve"> використовується з іншими підметами. Ця теорія продовжує підтверджувати, що ці дієслова змінюються місцями в значенні наміру , вибору або команди: </w:t>
      </w:r>
      <w:r>
        <w:rPr>
          <w:snapToGrid w:val="0"/>
          <w:sz w:val="28"/>
          <w:u w:val="single"/>
          <w:lang w:val="uk-UA"/>
        </w:rPr>
        <w:t>will</w:t>
      </w:r>
      <w:r>
        <w:rPr>
          <w:snapToGrid w:val="0"/>
          <w:sz w:val="28"/>
          <w:lang w:val="uk-UA"/>
        </w:rPr>
        <w:t xml:space="preserve"> вживається з I і we, </w:t>
      </w:r>
      <w:r>
        <w:rPr>
          <w:snapToGrid w:val="0"/>
          <w:sz w:val="28"/>
          <w:u w:val="single"/>
          <w:lang w:val="uk-UA"/>
        </w:rPr>
        <w:t>shall</w:t>
      </w:r>
      <w:r>
        <w:rPr>
          <w:snapToGrid w:val="0"/>
          <w:sz w:val="28"/>
          <w:lang w:val="uk-UA"/>
        </w:rPr>
        <w:t xml:space="preserve"> з іншими підметами. Вплив шкіл настільки сильний, що майже неможливо визначити, яка реальна тенденція мови, але одне зрозуміло, що традиція не збігається з фактами такого вжитку по обидва боки Атлантики. Американці, взагалі, говорячи, ігнорують, це в цілому, використовуючи </w:t>
      </w:r>
      <w:r>
        <w:rPr>
          <w:snapToGrid w:val="0"/>
          <w:sz w:val="28"/>
          <w:u w:val="single"/>
          <w:lang w:val="uk-UA"/>
        </w:rPr>
        <w:t>will</w:t>
      </w:r>
      <w:r>
        <w:rPr>
          <w:snapToGrid w:val="0"/>
          <w:sz w:val="28"/>
          <w:lang w:val="uk-UA"/>
        </w:rPr>
        <w:t xml:space="preserve"> з усіма підметами, крім тих  випадків, коли вони свідомо наслідують граматику підручників і в деяких інших випадках, що будуть згадані нижче. Британці, незважаючи на величезну кількість дебатів закликів, що до необхідності традиційного вжитку даних дієслів, також не є занадто  правильними, що стосується вжитку і дотримання даних правил. Мартін Джус, у своїй книзі The English Verb (Madison, Wisc.: university of Wisconsin Press , 1964 ) зробив важливу заяву по цьому питанню, привів докази, щоб показати, що освічені англійці  використовують </w:t>
      </w:r>
      <w:r>
        <w:rPr>
          <w:snapToGrid w:val="0"/>
          <w:sz w:val="28"/>
          <w:u w:val="single"/>
          <w:lang w:val="uk-UA"/>
        </w:rPr>
        <w:t>shall</w:t>
      </w:r>
      <w:r>
        <w:rPr>
          <w:snapToGrid w:val="0"/>
          <w:sz w:val="28"/>
          <w:lang w:val="uk-UA"/>
        </w:rPr>
        <w:t xml:space="preserve"> і </w:t>
      </w:r>
      <w:r>
        <w:rPr>
          <w:snapToGrid w:val="0"/>
          <w:sz w:val="28"/>
          <w:u w:val="single"/>
          <w:lang w:val="uk-UA"/>
        </w:rPr>
        <w:t>will</w:t>
      </w:r>
      <w:r>
        <w:rPr>
          <w:snapToGrid w:val="0"/>
          <w:sz w:val="28"/>
          <w:lang w:val="uk-UA"/>
        </w:rPr>
        <w:t xml:space="preserve">, швидше за все, у відповідності зі значенням, що вони мають намір висловити, ніж із вищевказаними правилами: </w:t>
      </w:r>
      <w:r>
        <w:rPr>
          <w:snapToGrid w:val="0"/>
          <w:sz w:val="28"/>
          <w:u w:val="single"/>
          <w:lang w:val="uk-UA"/>
        </w:rPr>
        <w:t>will</w:t>
      </w:r>
      <w:r>
        <w:rPr>
          <w:snapToGrid w:val="0"/>
          <w:sz w:val="28"/>
          <w:lang w:val="uk-UA"/>
        </w:rPr>
        <w:t xml:space="preserve"> (незалежно від підмета), висловлюючи події, існування  яких запевняється всіма обставинами, котрі відомі тому, що говорить, і </w:t>
      </w:r>
      <w:r>
        <w:rPr>
          <w:snapToGrid w:val="0"/>
          <w:sz w:val="28"/>
          <w:u w:val="single"/>
          <w:lang w:val="uk-UA"/>
        </w:rPr>
        <w:t>shall</w:t>
      </w:r>
      <w:r>
        <w:rPr>
          <w:snapToGrid w:val="0"/>
          <w:sz w:val="28"/>
          <w:lang w:val="uk-UA"/>
        </w:rPr>
        <w:t xml:space="preserve">  виражає події, існування яких  запевняється обставинами в більшій мірі пов'язаними безпосередньо з тим, що говорить. Це пояснює розходження між "You </w:t>
      </w:r>
      <w:r>
        <w:rPr>
          <w:snapToGrid w:val="0"/>
          <w:sz w:val="28"/>
          <w:u w:val="single"/>
          <w:lang w:val="uk-UA"/>
        </w:rPr>
        <w:t>will</w:t>
      </w:r>
      <w:r>
        <w:rPr>
          <w:snapToGrid w:val="0"/>
          <w:sz w:val="28"/>
          <w:lang w:val="uk-UA"/>
        </w:rPr>
        <w:t xml:space="preserve"> have it tomorrow” (через дію поштової системи, можливо) і " You </w:t>
      </w:r>
      <w:r>
        <w:rPr>
          <w:snapToGrid w:val="0"/>
          <w:sz w:val="28"/>
          <w:u w:val="single"/>
          <w:lang w:val="uk-UA"/>
        </w:rPr>
        <w:t>shall</w:t>
      </w:r>
      <w:r>
        <w:rPr>
          <w:snapToGrid w:val="0"/>
          <w:sz w:val="28"/>
          <w:lang w:val="uk-UA"/>
        </w:rPr>
        <w:t xml:space="preserve"> have it tomorrow (тому що спікер покладає на себе велику частину відповідальності з приводу того, що випадок або дія обов'язково буде мати місце в майбутньому, і аж до того, що він особисто за цим простежить ). Також, є риторичні питання подібно "</w:t>
      </w:r>
      <w:r>
        <w:rPr>
          <w:snapToGrid w:val="0"/>
          <w:sz w:val="28"/>
          <w:u w:val="single"/>
          <w:lang w:val="uk-UA"/>
        </w:rPr>
        <w:t>Shall</w:t>
      </w:r>
      <w:r>
        <w:rPr>
          <w:snapToGrid w:val="0"/>
          <w:sz w:val="28"/>
          <w:lang w:val="uk-UA"/>
        </w:rPr>
        <w:t xml:space="preserve"> this crimes go unpunished ? - практикується в Америці,також як і в Великобританії - допускаючи, що той, що говорить і той, що слухає його мають вибір щодо дії, що буде зроблена. Є багато свідчень, що </w:t>
      </w:r>
      <w:r>
        <w:rPr>
          <w:snapToGrid w:val="0"/>
          <w:sz w:val="28"/>
          <w:u w:val="single"/>
          <w:lang w:val="uk-UA"/>
        </w:rPr>
        <w:t>will</w:t>
      </w:r>
      <w:r>
        <w:rPr>
          <w:snapToGrid w:val="0"/>
          <w:sz w:val="28"/>
          <w:lang w:val="uk-UA"/>
        </w:rPr>
        <w:t xml:space="preserve"> із I або we у Великобританії використовуються для вираження майбутнього часу, коли підмет не має ніякого контролю над випадком, таким чином, роблячи абсурдним те, що I </w:t>
      </w:r>
      <w:r>
        <w:rPr>
          <w:snapToGrid w:val="0"/>
          <w:sz w:val="28"/>
          <w:u w:val="single"/>
          <w:lang w:val="uk-UA"/>
        </w:rPr>
        <w:t>will</w:t>
      </w:r>
      <w:r>
        <w:rPr>
          <w:snapToGrid w:val="0"/>
          <w:sz w:val="28"/>
          <w:lang w:val="uk-UA"/>
        </w:rPr>
        <w:t xml:space="preserve"> значить “Я вибираю</w:t>
      </w:r>
      <w:r>
        <w:rPr>
          <w:snapToGrid w:val="0"/>
          <w:sz w:val="28"/>
          <w:lang w:val="en-US"/>
        </w:rPr>
        <w:t>”</w:t>
      </w:r>
      <w:r>
        <w:rPr>
          <w:snapToGrid w:val="0"/>
          <w:sz w:val="28"/>
          <w:lang w:val="uk-UA"/>
        </w:rPr>
        <w:t xml:space="preserve"> або ” Я маю намір” “ з іншого боку, ми знаємо гасло американського руху громадянських прав (1965) " Ми переборемо! " У котрому </w:t>
      </w:r>
      <w:r>
        <w:rPr>
          <w:snapToGrid w:val="0"/>
          <w:sz w:val="28"/>
          <w:u w:val="single"/>
          <w:lang w:val="uk-UA"/>
        </w:rPr>
        <w:t>shall</w:t>
      </w:r>
      <w:r>
        <w:rPr>
          <w:snapToGrid w:val="0"/>
          <w:sz w:val="28"/>
          <w:lang w:val="uk-UA"/>
        </w:rPr>
        <w:t>, із підметом we виражає не просто майбутній час, а рішучість і вибір .</w:t>
      </w:r>
    </w:p>
    <w:p w:rsidR="00A00AF6" w:rsidRDefault="00A00AF6">
      <w:pPr>
        <w:spacing w:line="360" w:lineRule="auto"/>
        <w:ind w:firstLine="720"/>
        <w:jc w:val="both"/>
        <w:rPr>
          <w:snapToGrid w:val="0"/>
          <w:sz w:val="28"/>
          <w:lang w:val="uk-UA"/>
        </w:rPr>
      </w:pPr>
      <w:r>
        <w:rPr>
          <w:snapToGrid w:val="0"/>
          <w:sz w:val="28"/>
          <w:lang w:val="uk-UA"/>
        </w:rPr>
        <w:t>У питальній пропозиції, воно як правило містить в собі займенники I або we, або предмет, над  яким той, що говорить має деякий контроль.</w:t>
      </w:r>
    </w:p>
    <w:p w:rsidR="00A00AF6" w:rsidRDefault="00A00AF6">
      <w:pPr>
        <w:spacing w:line="360" w:lineRule="auto"/>
        <w:jc w:val="both"/>
        <w:rPr>
          <w:sz w:val="28"/>
          <w:lang w:val="uk-UA"/>
        </w:rPr>
      </w:pPr>
      <w:r>
        <w:rPr>
          <w:i/>
          <w:sz w:val="28"/>
          <w:u w:val="single"/>
          <w:lang w:val="uk-UA"/>
        </w:rPr>
        <w:t>Shall</w:t>
      </w:r>
      <w:r>
        <w:rPr>
          <w:sz w:val="28"/>
          <w:lang w:val="uk-UA"/>
        </w:rPr>
        <w:t xml:space="preserve"> we wait for John? </w:t>
      </w:r>
      <w:r>
        <w:rPr>
          <w:i/>
          <w:sz w:val="28"/>
          <w:u w:val="single"/>
          <w:lang w:val="uk-UA"/>
        </w:rPr>
        <w:t>Shall</w:t>
      </w:r>
      <w:r>
        <w:rPr>
          <w:sz w:val="28"/>
          <w:lang w:val="uk-UA"/>
        </w:rPr>
        <w:t xml:space="preserve"> I get you a glass of water?</w:t>
      </w:r>
      <w:r>
        <w:rPr>
          <w:i/>
          <w:sz w:val="28"/>
          <w:lang w:val="en-US"/>
        </w:rPr>
        <w:t xml:space="preserve"> </w:t>
      </w:r>
      <w:r>
        <w:rPr>
          <w:i/>
          <w:sz w:val="28"/>
          <w:u w:val="single"/>
          <w:lang w:val="en-US"/>
        </w:rPr>
        <w:t>Shall</w:t>
      </w:r>
      <w:r>
        <w:rPr>
          <w:i/>
          <w:sz w:val="28"/>
          <w:lang w:val="uk-UA"/>
        </w:rPr>
        <w:t xml:space="preserve"> my</w:t>
      </w:r>
      <w:r>
        <w:rPr>
          <w:sz w:val="28"/>
          <w:lang w:val="uk-UA"/>
        </w:rPr>
        <w:t xml:space="preserve"> son take you to the airport?</w:t>
      </w:r>
    </w:p>
    <w:p w:rsidR="00A00AF6" w:rsidRDefault="00A00AF6">
      <w:pPr>
        <w:spacing w:line="360" w:lineRule="auto"/>
        <w:ind w:firstLine="720"/>
        <w:jc w:val="both"/>
        <w:rPr>
          <w:snapToGrid w:val="0"/>
          <w:sz w:val="28"/>
          <w:lang w:val="uk-UA"/>
        </w:rPr>
      </w:pPr>
      <w:r>
        <w:rPr>
          <w:snapToGrid w:val="0"/>
          <w:sz w:val="28"/>
          <w:lang w:val="uk-UA"/>
        </w:rPr>
        <w:t>Також дане дієслово широко практикується в якості команди, особливо в юридичних документах, законах, актах.</w:t>
      </w:r>
    </w:p>
    <w:p w:rsidR="00A00AF6" w:rsidRDefault="00A00AF6">
      <w:pPr>
        <w:spacing w:line="360" w:lineRule="auto"/>
        <w:ind w:firstLine="720"/>
        <w:jc w:val="both"/>
        <w:rPr>
          <w:sz w:val="28"/>
          <w:lang w:val="uk-UA"/>
        </w:rPr>
      </w:pPr>
      <w:r>
        <w:rPr>
          <w:sz w:val="28"/>
          <w:lang w:val="uk-UA"/>
        </w:rPr>
        <w:t xml:space="preserve">All legislative powers herein granted </w:t>
      </w:r>
      <w:r>
        <w:rPr>
          <w:i/>
          <w:sz w:val="28"/>
          <w:u w:val="single"/>
          <w:lang w:val="uk-UA"/>
        </w:rPr>
        <w:t>shall</w:t>
      </w:r>
      <w:r>
        <w:rPr>
          <w:sz w:val="28"/>
          <w:lang w:val="uk-UA"/>
        </w:rPr>
        <w:t xml:space="preserve"> be vested in a Congress. . . (from the United States Constitution)</w:t>
      </w:r>
    </w:p>
    <w:p w:rsidR="00A00AF6" w:rsidRDefault="00A00AF6">
      <w:pPr>
        <w:spacing w:line="360" w:lineRule="auto"/>
        <w:ind w:firstLine="720"/>
        <w:jc w:val="both"/>
        <w:rPr>
          <w:snapToGrid w:val="0"/>
          <w:sz w:val="28"/>
          <w:lang w:val="uk-UA"/>
        </w:rPr>
      </w:pPr>
      <w:r>
        <w:rPr>
          <w:snapToGrid w:val="0"/>
          <w:sz w:val="28"/>
          <w:lang w:val="uk-UA"/>
        </w:rPr>
        <w:t xml:space="preserve">Крім того дієслово </w:t>
      </w:r>
      <w:r>
        <w:rPr>
          <w:snapToGrid w:val="0"/>
          <w:sz w:val="28"/>
          <w:u w:val="single"/>
          <w:lang w:val="en-US"/>
        </w:rPr>
        <w:t>Shall</w:t>
      </w:r>
      <w:r>
        <w:rPr>
          <w:snapToGrid w:val="0"/>
          <w:sz w:val="28"/>
          <w:lang w:val="uk-UA"/>
        </w:rPr>
        <w:t xml:space="preserve"> може виражати обіцянки, зобов'язання в майбутньому, особливо, де спікер має контроль або відчуває, що він має контроль.</w:t>
      </w:r>
    </w:p>
    <w:p w:rsidR="00A00AF6" w:rsidRDefault="00A00AF6">
      <w:pPr>
        <w:spacing w:line="360" w:lineRule="auto"/>
        <w:jc w:val="both"/>
        <w:rPr>
          <w:sz w:val="28"/>
          <w:lang w:val="uk-UA"/>
        </w:rPr>
      </w:pPr>
      <w:r>
        <w:rPr>
          <w:sz w:val="28"/>
          <w:lang w:val="uk-UA"/>
        </w:rPr>
        <w:t xml:space="preserve">I give you my word: the work </w:t>
      </w:r>
      <w:r>
        <w:rPr>
          <w:i/>
          <w:sz w:val="28"/>
          <w:u w:val="single"/>
          <w:lang w:val="uk-UA"/>
        </w:rPr>
        <w:t>shall</w:t>
      </w:r>
      <w:r>
        <w:rPr>
          <w:sz w:val="28"/>
          <w:lang w:val="uk-UA"/>
        </w:rPr>
        <w:t xml:space="preserve"> be done on time. (Rather formal in the United States; many American speakers use </w:t>
      </w:r>
      <w:r>
        <w:rPr>
          <w:i/>
          <w:sz w:val="28"/>
          <w:u w:val="single"/>
          <w:lang w:val="uk-UA"/>
        </w:rPr>
        <w:t>will</w:t>
      </w:r>
      <w:r>
        <w:rPr>
          <w:sz w:val="28"/>
          <w:lang w:val="uk-UA"/>
        </w:rPr>
        <w:t xml:space="preserve"> for this meaning.)</w:t>
      </w:r>
      <w:r>
        <w:rPr>
          <w:snapToGrid w:val="0"/>
          <w:sz w:val="28"/>
          <w:lang w:val="uk-UA"/>
        </w:rPr>
        <w:t xml:space="preserve">Модальне дієслово </w:t>
      </w:r>
      <w:r>
        <w:rPr>
          <w:snapToGrid w:val="0"/>
          <w:sz w:val="28"/>
          <w:u w:val="single"/>
          <w:lang w:val="uk-UA"/>
        </w:rPr>
        <w:t>Should</w:t>
      </w:r>
      <w:r>
        <w:rPr>
          <w:snapToGrid w:val="0"/>
          <w:sz w:val="28"/>
          <w:lang w:val="uk-UA"/>
        </w:rPr>
        <w:t xml:space="preserve"> виражає зобов'язання, у теперішньому або майбутньому часі (= </w:t>
      </w:r>
      <w:r>
        <w:rPr>
          <w:snapToGrid w:val="0"/>
          <w:sz w:val="28"/>
          <w:u w:val="single"/>
          <w:lang w:val="uk-UA"/>
        </w:rPr>
        <w:t>ought to</w:t>
      </w:r>
      <w:r>
        <w:rPr>
          <w:snapToGrid w:val="0"/>
          <w:sz w:val="28"/>
          <w:lang w:val="uk-UA"/>
        </w:rPr>
        <w:t xml:space="preserve"> )</w:t>
      </w:r>
      <w:r>
        <w:rPr>
          <w:sz w:val="28"/>
          <w:lang w:val="uk-UA"/>
        </w:rPr>
        <w:t xml:space="preserve">You </w:t>
      </w:r>
      <w:r>
        <w:rPr>
          <w:i/>
          <w:sz w:val="28"/>
          <w:u w:val="single"/>
          <w:lang w:val="uk-UA"/>
        </w:rPr>
        <w:t>should</w:t>
      </w:r>
      <w:r>
        <w:rPr>
          <w:sz w:val="28"/>
          <w:lang w:val="uk-UA"/>
        </w:rPr>
        <w:t xml:space="preserve"> get some rest; you've been working very hard lately.</w:t>
      </w:r>
    </w:p>
    <w:p w:rsidR="00A00AF6" w:rsidRDefault="00A00AF6">
      <w:pPr>
        <w:spacing w:line="360" w:lineRule="auto"/>
        <w:ind w:firstLine="720"/>
        <w:jc w:val="both"/>
        <w:rPr>
          <w:snapToGrid w:val="0"/>
          <w:sz w:val="28"/>
          <w:lang w:val="uk-UA"/>
        </w:rPr>
      </w:pPr>
      <w:r>
        <w:rPr>
          <w:snapToGrid w:val="0"/>
          <w:sz w:val="28"/>
          <w:lang w:val="uk-UA"/>
        </w:rPr>
        <w:t xml:space="preserve">Для осіб, що вживають </w:t>
      </w:r>
      <w:r>
        <w:rPr>
          <w:snapToGrid w:val="0"/>
          <w:sz w:val="28"/>
          <w:u w:val="single"/>
          <w:lang w:val="uk-UA"/>
        </w:rPr>
        <w:t>shall</w:t>
      </w:r>
      <w:r>
        <w:rPr>
          <w:snapToGrid w:val="0"/>
          <w:sz w:val="28"/>
          <w:lang w:val="uk-UA"/>
        </w:rPr>
        <w:t xml:space="preserve"> і </w:t>
      </w:r>
      <w:r>
        <w:rPr>
          <w:snapToGrid w:val="0"/>
          <w:sz w:val="28"/>
          <w:u w:val="single"/>
          <w:lang w:val="uk-UA"/>
        </w:rPr>
        <w:t>will</w:t>
      </w:r>
      <w:r>
        <w:rPr>
          <w:snapToGrid w:val="0"/>
          <w:sz w:val="28"/>
          <w:lang w:val="uk-UA"/>
        </w:rPr>
        <w:t xml:space="preserve"> відповідно до правил їхнього вживання,</w:t>
      </w:r>
    </w:p>
    <w:p w:rsidR="00A00AF6" w:rsidRDefault="00A00AF6">
      <w:pPr>
        <w:spacing w:line="360" w:lineRule="auto"/>
        <w:jc w:val="both"/>
        <w:rPr>
          <w:sz w:val="28"/>
          <w:lang w:val="uk-UA"/>
        </w:rPr>
      </w:pPr>
      <w:r>
        <w:rPr>
          <w:snapToGrid w:val="0"/>
          <w:sz w:val="28"/>
          <w:u w:val="single"/>
          <w:lang w:val="uk-UA"/>
        </w:rPr>
        <w:t>should</w:t>
      </w:r>
      <w:r>
        <w:rPr>
          <w:snapToGrid w:val="0"/>
          <w:sz w:val="28"/>
          <w:lang w:val="uk-UA"/>
        </w:rPr>
        <w:t xml:space="preserve"> вживається з займенниками I і we в той час, коли інші особи можуть використовувати в даному випадку </w:t>
      </w:r>
      <w:r>
        <w:rPr>
          <w:snapToGrid w:val="0"/>
          <w:sz w:val="28"/>
          <w:u w:val="single"/>
          <w:lang w:val="uk-UA"/>
        </w:rPr>
        <w:t>would</w:t>
      </w:r>
      <w:r>
        <w:rPr>
          <w:snapToGrid w:val="0"/>
          <w:sz w:val="28"/>
          <w:lang w:val="uk-UA"/>
        </w:rPr>
        <w:t xml:space="preserve">, дещо порушуючи при цьому важливий момент класичної граматики англійської мови. </w:t>
      </w:r>
      <w:r>
        <w:rPr>
          <w:sz w:val="28"/>
          <w:lang w:val="uk-UA"/>
        </w:rPr>
        <w:t xml:space="preserve">I said I </w:t>
      </w:r>
      <w:r>
        <w:rPr>
          <w:i/>
          <w:sz w:val="28"/>
          <w:u w:val="single"/>
          <w:lang w:val="uk-UA"/>
        </w:rPr>
        <w:t>should</w:t>
      </w:r>
      <w:r>
        <w:rPr>
          <w:sz w:val="28"/>
          <w:lang w:val="uk-UA"/>
        </w:rPr>
        <w:t xml:space="preserve"> see him the next day. I </w:t>
      </w:r>
      <w:r>
        <w:rPr>
          <w:i/>
          <w:sz w:val="28"/>
          <w:u w:val="single"/>
          <w:lang w:val="uk-UA"/>
        </w:rPr>
        <w:t>should</w:t>
      </w:r>
      <w:r>
        <w:rPr>
          <w:sz w:val="28"/>
          <w:lang w:val="uk-UA"/>
        </w:rPr>
        <w:t xml:space="preserve"> like to read that book.</w:t>
      </w:r>
    </w:p>
    <w:p w:rsidR="00A00AF6" w:rsidRDefault="00A00AF6">
      <w:pPr>
        <w:spacing w:line="360" w:lineRule="auto"/>
        <w:ind w:firstLine="720"/>
        <w:jc w:val="both"/>
        <w:rPr>
          <w:snapToGrid w:val="0"/>
          <w:sz w:val="28"/>
          <w:lang w:val="uk-UA"/>
        </w:rPr>
      </w:pPr>
      <w:r>
        <w:rPr>
          <w:snapToGrid w:val="0"/>
          <w:sz w:val="28"/>
          <w:lang w:val="uk-UA"/>
        </w:rPr>
        <w:t xml:space="preserve">Що стосується модального дієслова </w:t>
      </w:r>
      <w:r>
        <w:rPr>
          <w:snapToGrid w:val="0"/>
          <w:sz w:val="28"/>
          <w:u w:val="single"/>
          <w:lang w:val="uk-UA"/>
        </w:rPr>
        <w:t>Must</w:t>
      </w:r>
      <w:r>
        <w:rPr>
          <w:snapToGrid w:val="0"/>
          <w:sz w:val="28"/>
          <w:lang w:val="uk-UA"/>
        </w:rPr>
        <w:t xml:space="preserve">, то це дієслово, яке виражає потребу та сильне зобов'язання. </w:t>
      </w:r>
      <w:r>
        <w:rPr>
          <w:sz w:val="28"/>
          <w:lang w:val="uk-UA"/>
        </w:rPr>
        <w:t xml:space="preserve">A soldier </w:t>
      </w:r>
      <w:r>
        <w:rPr>
          <w:sz w:val="28"/>
          <w:u w:val="single"/>
          <w:lang w:val="uk-UA"/>
        </w:rPr>
        <w:t>must</w:t>
      </w:r>
      <w:r>
        <w:rPr>
          <w:sz w:val="28"/>
          <w:lang w:val="uk-UA"/>
        </w:rPr>
        <w:t xml:space="preserve"> always follow orders. This bill </w:t>
      </w:r>
      <w:r>
        <w:rPr>
          <w:sz w:val="28"/>
          <w:u w:val="single"/>
          <w:lang w:val="uk-UA"/>
        </w:rPr>
        <w:t>must</w:t>
      </w:r>
      <w:r>
        <w:rPr>
          <w:sz w:val="28"/>
          <w:lang w:val="uk-UA"/>
        </w:rPr>
        <w:t xml:space="preserve"> be paid at once. </w:t>
      </w:r>
      <w:r>
        <w:rPr>
          <w:snapToGrid w:val="0"/>
          <w:sz w:val="28"/>
          <w:u w:val="single"/>
          <w:lang w:val="uk-UA"/>
        </w:rPr>
        <w:t>Must</w:t>
      </w:r>
      <w:r>
        <w:rPr>
          <w:snapToGrid w:val="0"/>
          <w:sz w:val="28"/>
          <w:lang w:val="uk-UA"/>
        </w:rPr>
        <w:t xml:space="preserve"> не має минулої форми. Дане модальне дієслово може бути використано у додаткових пропозиціях для вираження необхідності або повинності після дієслова, що стоїть в минулій формі, але необхідність у головних пропозиціях виражається модальним дієсловом have to.</w:t>
      </w:r>
    </w:p>
    <w:p w:rsidR="00A00AF6" w:rsidRDefault="00A00AF6">
      <w:pPr>
        <w:spacing w:line="360" w:lineRule="auto"/>
        <w:ind w:right="800" w:firstLine="720"/>
        <w:jc w:val="both"/>
        <w:rPr>
          <w:sz w:val="28"/>
          <w:lang w:val="uk-UA"/>
        </w:rPr>
      </w:pPr>
      <w:r>
        <w:rPr>
          <w:sz w:val="28"/>
          <w:lang w:val="uk-UA"/>
        </w:rPr>
        <w:t xml:space="preserve">The doctor told Bill </w:t>
      </w:r>
      <w:r>
        <w:rPr>
          <w:sz w:val="28"/>
          <w:lang w:val="en-US"/>
        </w:rPr>
        <w:t>that</w:t>
      </w:r>
      <w:r>
        <w:rPr>
          <w:sz w:val="28"/>
          <w:lang w:val="uk-UA"/>
        </w:rPr>
        <w:t xml:space="preserve"> he </w:t>
      </w:r>
      <w:r>
        <w:rPr>
          <w:sz w:val="28"/>
          <w:u w:val="single"/>
          <w:lang w:val="uk-UA"/>
        </w:rPr>
        <w:t>must</w:t>
      </w:r>
      <w:r>
        <w:rPr>
          <w:sz w:val="28"/>
          <w:lang w:val="uk-UA"/>
        </w:rPr>
        <w:t xml:space="preserve"> stop eating rich foods. Bill </w:t>
      </w:r>
      <w:r>
        <w:rPr>
          <w:i/>
          <w:sz w:val="28"/>
          <w:lang w:val="uk-UA"/>
        </w:rPr>
        <w:t>had to</w:t>
      </w:r>
      <w:r>
        <w:rPr>
          <w:sz w:val="28"/>
          <w:lang w:val="uk-UA"/>
        </w:rPr>
        <w:t xml:space="preserve"> stop eating rich foods. </w:t>
      </w:r>
      <w:r>
        <w:rPr>
          <w:sz w:val="28"/>
          <w:u w:val="single"/>
          <w:lang w:val="uk-UA"/>
        </w:rPr>
        <w:t>Must</w:t>
      </w:r>
      <w:r>
        <w:rPr>
          <w:sz w:val="28"/>
          <w:lang w:val="uk-UA"/>
        </w:rPr>
        <w:t xml:space="preserve"> у негативній формі </w:t>
      </w:r>
      <w:r>
        <w:rPr>
          <w:sz w:val="28"/>
          <w:u w:val="single"/>
          <w:lang w:val="uk-UA"/>
        </w:rPr>
        <w:t>must</w:t>
      </w:r>
      <w:r>
        <w:rPr>
          <w:sz w:val="28"/>
          <w:lang w:val="uk-UA"/>
        </w:rPr>
        <w:t xml:space="preserve">n't (or </w:t>
      </w:r>
      <w:r>
        <w:rPr>
          <w:sz w:val="28"/>
          <w:u w:val="single"/>
          <w:lang w:val="uk-UA"/>
        </w:rPr>
        <w:t>must</w:t>
      </w:r>
      <w:r>
        <w:rPr>
          <w:sz w:val="28"/>
          <w:lang w:val="uk-UA"/>
        </w:rPr>
        <w:t xml:space="preserve"> not) не виражає відсутність необхідності, а виражає категоричну заборону. Відсутність необхідності передається модальним дієсловом not have to. Pedestrians </w:t>
      </w:r>
      <w:r>
        <w:rPr>
          <w:sz w:val="28"/>
          <w:u w:val="single"/>
          <w:lang w:val="uk-UA"/>
        </w:rPr>
        <w:t>must</w:t>
      </w:r>
      <w:r>
        <w:rPr>
          <w:sz w:val="28"/>
          <w:lang w:val="uk-UA"/>
        </w:rPr>
        <w:t xml:space="preserve"> not cross the street at this point.</w:t>
      </w:r>
    </w:p>
    <w:p w:rsidR="00A00AF6" w:rsidRDefault="00A00AF6">
      <w:pPr>
        <w:spacing w:line="360" w:lineRule="auto"/>
        <w:jc w:val="both"/>
        <w:rPr>
          <w:snapToGrid w:val="0"/>
          <w:sz w:val="28"/>
          <w:lang w:val="uk-UA"/>
        </w:rPr>
      </w:pPr>
      <w:r>
        <w:rPr>
          <w:sz w:val="28"/>
          <w:lang w:val="uk-UA"/>
        </w:rPr>
        <w:t>Модальне дієслово</w:t>
      </w:r>
      <w:r>
        <w:rPr>
          <w:snapToGrid w:val="0"/>
          <w:sz w:val="28"/>
          <w:lang w:val="uk-UA"/>
        </w:rPr>
        <w:t xml:space="preserve"> в негативній, питальній формі, і ехо конструкції. Модальні дієслова в цих конструкціях вживаються так само як і інші допоміжні дієслова. У питальній пропозиції вони ставляться перед підметом, а інші частини присудка залишаються на своєму звичайному місці.</w:t>
      </w:r>
    </w:p>
    <w:p w:rsidR="00A00AF6" w:rsidRDefault="00A00AF6">
      <w:pPr>
        <w:spacing w:line="360" w:lineRule="auto"/>
        <w:ind w:left="720" w:right="2000"/>
        <w:jc w:val="both"/>
        <w:rPr>
          <w:sz w:val="28"/>
          <w:lang w:val="uk-UA"/>
        </w:rPr>
      </w:pPr>
      <w:r>
        <w:rPr>
          <w:i/>
          <w:sz w:val="28"/>
          <w:u w:val="single"/>
          <w:lang w:val="uk-UA"/>
        </w:rPr>
        <w:t xml:space="preserve">Can’ t </w:t>
      </w:r>
      <w:r>
        <w:rPr>
          <w:sz w:val="28"/>
          <w:lang w:val="uk-UA"/>
        </w:rPr>
        <w:t xml:space="preserve">you repair this watch? </w:t>
      </w:r>
      <w:r>
        <w:rPr>
          <w:sz w:val="28"/>
          <w:u w:val="single"/>
          <w:lang w:val="uk-UA"/>
        </w:rPr>
        <w:t>Must</w:t>
      </w:r>
      <w:r>
        <w:rPr>
          <w:sz w:val="28"/>
          <w:lang w:val="uk-UA"/>
        </w:rPr>
        <w:t xml:space="preserve"> I wear my glasses all the time?</w:t>
      </w:r>
    </w:p>
    <w:p w:rsidR="00A00AF6" w:rsidRDefault="00A00AF6">
      <w:pPr>
        <w:spacing w:line="360" w:lineRule="auto"/>
        <w:ind w:right="2000" w:firstLine="720"/>
        <w:jc w:val="both"/>
        <w:rPr>
          <w:snapToGrid w:val="0"/>
          <w:sz w:val="28"/>
          <w:lang w:val="uk-UA"/>
        </w:rPr>
      </w:pPr>
      <w:r>
        <w:rPr>
          <w:snapToGrid w:val="0"/>
          <w:sz w:val="28"/>
          <w:lang w:val="uk-UA"/>
        </w:rPr>
        <w:t xml:space="preserve">У питальних пропозиціях вони вживаються з n't  (із деякими винятками в американській англійській мові) або за ними відразу ж слідує частка </w:t>
      </w:r>
      <w:r>
        <w:rPr>
          <w:i/>
          <w:snapToGrid w:val="0"/>
          <w:sz w:val="28"/>
          <w:lang w:val="uk-UA"/>
        </w:rPr>
        <w:t>not</w:t>
      </w:r>
      <w:r>
        <w:rPr>
          <w:snapToGrid w:val="0"/>
          <w:sz w:val="28"/>
          <w:lang w:val="uk-UA"/>
        </w:rPr>
        <w:t>.</w:t>
      </w:r>
    </w:p>
    <w:p w:rsidR="00A00AF6" w:rsidRDefault="00A00AF6">
      <w:pPr>
        <w:spacing w:line="360" w:lineRule="auto"/>
        <w:ind w:left="720"/>
        <w:jc w:val="both"/>
        <w:rPr>
          <w:sz w:val="28"/>
          <w:lang w:val="uk-UA"/>
        </w:rPr>
      </w:pPr>
      <w:r>
        <w:rPr>
          <w:sz w:val="28"/>
          <w:u w:val="single"/>
          <w:lang w:val="uk-UA"/>
        </w:rPr>
        <w:t>Can’t</w:t>
      </w:r>
      <w:r>
        <w:rPr>
          <w:sz w:val="28"/>
          <w:lang w:val="uk-UA"/>
        </w:rPr>
        <w:t xml:space="preserve"> you stay longer? We </w:t>
      </w:r>
      <w:r>
        <w:rPr>
          <w:i/>
          <w:sz w:val="28"/>
          <w:u w:val="single"/>
          <w:lang w:val="uk-UA"/>
        </w:rPr>
        <w:t>couldn’t</w:t>
      </w:r>
      <w:r>
        <w:rPr>
          <w:sz w:val="28"/>
          <w:lang w:val="uk-UA"/>
        </w:rPr>
        <w:t xml:space="preserve"> find the key. They won't be here today.</w:t>
      </w:r>
    </w:p>
    <w:p w:rsidR="00A00AF6" w:rsidRDefault="00A00AF6">
      <w:pPr>
        <w:spacing w:line="360" w:lineRule="auto"/>
        <w:jc w:val="both"/>
        <w:rPr>
          <w:sz w:val="28"/>
          <w:lang w:val="uk-UA"/>
        </w:rPr>
      </w:pPr>
      <w:r>
        <w:rPr>
          <w:sz w:val="28"/>
          <w:lang w:val="uk-UA"/>
        </w:rPr>
        <w:t xml:space="preserve">It </w:t>
      </w:r>
      <w:r>
        <w:rPr>
          <w:i/>
          <w:sz w:val="28"/>
          <w:u w:val="single"/>
          <w:lang w:val="uk-UA"/>
        </w:rPr>
        <w:t>will</w:t>
      </w:r>
      <w:r>
        <w:rPr>
          <w:i/>
          <w:sz w:val="28"/>
          <w:lang w:val="uk-UA"/>
        </w:rPr>
        <w:t xml:space="preserve"> not</w:t>
      </w:r>
      <w:r>
        <w:rPr>
          <w:sz w:val="28"/>
          <w:lang w:val="uk-UA"/>
        </w:rPr>
        <w:t xml:space="preserve"> be possible for me to finish the work this morning.</w:t>
      </w:r>
    </w:p>
    <w:p w:rsidR="00A00AF6" w:rsidRDefault="00A00AF6">
      <w:pPr>
        <w:pStyle w:val="7"/>
        <w:spacing w:before="0" w:after="0" w:line="360" w:lineRule="auto"/>
        <w:rPr>
          <w:lang w:val="uk-UA"/>
        </w:rPr>
      </w:pPr>
      <w:r>
        <w:rPr>
          <w:lang w:val="uk-UA"/>
        </w:rPr>
        <w:t>CONTRACTIONS OF MODAL VERBS WITH N'</w:t>
      </w:r>
      <w:r>
        <w:rPr>
          <w:lang w:val="en-US"/>
        </w:rPr>
        <w:t>T</w:t>
      </w:r>
    </w:p>
    <w:tbl>
      <w:tblPr>
        <w:tblW w:w="0" w:type="auto"/>
        <w:jc w:val="center"/>
        <w:tblLayout w:type="fixed"/>
        <w:tblCellMar>
          <w:left w:w="40" w:type="dxa"/>
          <w:right w:w="40" w:type="dxa"/>
        </w:tblCellMar>
        <w:tblLook w:val="0000" w:firstRow="0" w:lastRow="0" w:firstColumn="0" w:lastColumn="0" w:noHBand="0" w:noVBand="0"/>
      </w:tblPr>
      <w:tblGrid>
        <w:gridCol w:w="880"/>
        <w:gridCol w:w="1120"/>
      </w:tblGrid>
      <w:tr w:rsidR="00A00AF6">
        <w:trPr>
          <w:trHeight w:hRule="exact" w:val="371"/>
          <w:jc w:val="center"/>
        </w:trPr>
        <w:tc>
          <w:tcPr>
            <w:tcW w:w="880" w:type="dxa"/>
          </w:tcPr>
          <w:p w:rsidR="00A00AF6" w:rsidRDefault="00A00AF6">
            <w:pPr>
              <w:spacing w:line="360" w:lineRule="auto"/>
              <w:jc w:val="both"/>
              <w:rPr>
                <w:sz w:val="28"/>
                <w:lang w:val="uk-UA"/>
              </w:rPr>
            </w:pPr>
            <w:r>
              <w:rPr>
                <w:sz w:val="28"/>
                <w:u w:val="single"/>
                <w:lang w:val="uk-UA"/>
              </w:rPr>
              <w:t>can</w:t>
            </w:r>
          </w:p>
        </w:tc>
        <w:tc>
          <w:tcPr>
            <w:tcW w:w="1120" w:type="dxa"/>
          </w:tcPr>
          <w:p w:rsidR="00A00AF6" w:rsidRDefault="00A00AF6">
            <w:pPr>
              <w:spacing w:line="360" w:lineRule="auto"/>
              <w:jc w:val="both"/>
              <w:rPr>
                <w:sz w:val="28"/>
                <w:lang w:val="uk-UA"/>
              </w:rPr>
            </w:pPr>
            <w:r>
              <w:rPr>
                <w:sz w:val="28"/>
                <w:lang w:val="uk-UA"/>
              </w:rPr>
              <w:t xml:space="preserve"> </w:t>
            </w:r>
            <w:r>
              <w:rPr>
                <w:sz w:val="28"/>
                <w:u w:val="single"/>
                <w:lang w:val="uk-UA"/>
              </w:rPr>
              <w:t>can’t</w:t>
            </w:r>
          </w:p>
        </w:tc>
      </w:tr>
      <w:tr w:rsidR="00A00AF6">
        <w:trPr>
          <w:trHeight w:hRule="exact" w:val="404"/>
          <w:jc w:val="center"/>
        </w:trPr>
        <w:tc>
          <w:tcPr>
            <w:tcW w:w="880" w:type="dxa"/>
          </w:tcPr>
          <w:p w:rsidR="00A00AF6" w:rsidRDefault="00A00AF6">
            <w:pPr>
              <w:spacing w:line="360" w:lineRule="auto"/>
              <w:jc w:val="both"/>
              <w:rPr>
                <w:sz w:val="28"/>
                <w:lang w:val="uk-UA"/>
              </w:rPr>
            </w:pPr>
            <w:r>
              <w:rPr>
                <w:sz w:val="28"/>
                <w:lang w:val="uk-UA"/>
              </w:rPr>
              <w:t xml:space="preserve"> </w:t>
            </w:r>
            <w:r>
              <w:rPr>
                <w:sz w:val="28"/>
                <w:u w:val="single"/>
                <w:lang w:val="uk-UA"/>
              </w:rPr>
              <w:t>could</w:t>
            </w:r>
          </w:p>
        </w:tc>
        <w:tc>
          <w:tcPr>
            <w:tcW w:w="1120" w:type="dxa"/>
          </w:tcPr>
          <w:p w:rsidR="00A00AF6" w:rsidRDefault="00A00AF6">
            <w:pPr>
              <w:spacing w:line="360" w:lineRule="auto"/>
              <w:jc w:val="both"/>
              <w:rPr>
                <w:sz w:val="28"/>
                <w:lang w:val="uk-UA"/>
              </w:rPr>
            </w:pPr>
            <w:r>
              <w:rPr>
                <w:sz w:val="28"/>
                <w:lang w:val="uk-UA"/>
              </w:rPr>
              <w:t xml:space="preserve"> </w:t>
            </w:r>
            <w:r>
              <w:rPr>
                <w:sz w:val="28"/>
                <w:u w:val="single"/>
                <w:lang w:val="uk-UA"/>
              </w:rPr>
              <w:t>couldn’t</w:t>
            </w:r>
          </w:p>
        </w:tc>
      </w:tr>
      <w:tr w:rsidR="00A00AF6">
        <w:trPr>
          <w:trHeight w:hRule="exact" w:val="307"/>
          <w:jc w:val="center"/>
        </w:trPr>
        <w:tc>
          <w:tcPr>
            <w:tcW w:w="880" w:type="dxa"/>
          </w:tcPr>
          <w:p w:rsidR="00A00AF6" w:rsidRDefault="00A00AF6">
            <w:pPr>
              <w:spacing w:line="360" w:lineRule="auto"/>
              <w:jc w:val="both"/>
              <w:rPr>
                <w:sz w:val="28"/>
                <w:lang w:val="uk-UA"/>
              </w:rPr>
            </w:pPr>
            <w:r>
              <w:rPr>
                <w:sz w:val="28"/>
                <w:lang w:val="uk-UA"/>
              </w:rPr>
              <w:t xml:space="preserve"> </w:t>
            </w:r>
            <w:r>
              <w:rPr>
                <w:sz w:val="28"/>
                <w:u w:val="single"/>
                <w:lang w:val="uk-UA"/>
              </w:rPr>
              <w:t>will</w:t>
            </w:r>
          </w:p>
        </w:tc>
        <w:tc>
          <w:tcPr>
            <w:tcW w:w="1120" w:type="dxa"/>
          </w:tcPr>
          <w:p w:rsidR="00A00AF6" w:rsidRDefault="00A00AF6">
            <w:pPr>
              <w:spacing w:line="360" w:lineRule="auto"/>
              <w:jc w:val="both"/>
              <w:rPr>
                <w:sz w:val="28"/>
                <w:lang w:val="uk-UA"/>
              </w:rPr>
            </w:pPr>
            <w:r>
              <w:rPr>
                <w:sz w:val="28"/>
                <w:lang w:val="uk-UA"/>
              </w:rPr>
              <w:t xml:space="preserve"> won't</w:t>
            </w:r>
          </w:p>
        </w:tc>
      </w:tr>
      <w:tr w:rsidR="00A00AF6">
        <w:trPr>
          <w:trHeight w:hRule="exact" w:val="447"/>
          <w:jc w:val="center"/>
        </w:trPr>
        <w:tc>
          <w:tcPr>
            <w:tcW w:w="880" w:type="dxa"/>
          </w:tcPr>
          <w:p w:rsidR="00A00AF6" w:rsidRDefault="00A00AF6">
            <w:pPr>
              <w:spacing w:line="360" w:lineRule="auto"/>
              <w:jc w:val="both"/>
              <w:rPr>
                <w:sz w:val="28"/>
                <w:lang w:val="uk-UA"/>
              </w:rPr>
            </w:pPr>
            <w:r>
              <w:rPr>
                <w:sz w:val="28"/>
                <w:lang w:val="uk-UA"/>
              </w:rPr>
              <w:t xml:space="preserve"> </w:t>
            </w:r>
            <w:r>
              <w:rPr>
                <w:sz w:val="28"/>
                <w:u w:val="single"/>
                <w:lang w:val="uk-UA"/>
              </w:rPr>
              <w:t>would</w:t>
            </w:r>
          </w:p>
        </w:tc>
        <w:tc>
          <w:tcPr>
            <w:tcW w:w="1120" w:type="dxa"/>
          </w:tcPr>
          <w:p w:rsidR="00A00AF6" w:rsidRDefault="00A00AF6">
            <w:pPr>
              <w:spacing w:line="360" w:lineRule="auto"/>
              <w:jc w:val="both"/>
              <w:rPr>
                <w:sz w:val="28"/>
                <w:lang w:val="uk-UA"/>
              </w:rPr>
            </w:pPr>
            <w:r>
              <w:rPr>
                <w:sz w:val="28"/>
                <w:lang w:val="uk-UA"/>
              </w:rPr>
              <w:t xml:space="preserve"> </w:t>
            </w:r>
            <w:r>
              <w:rPr>
                <w:sz w:val="28"/>
                <w:u w:val="single"/>
                <w:lang w:val="uk-UA"/>
              </w:rPr>
              <w:t>would</w:t>
            </w:r>
            <w:r>
              <w:rPr>
                <w:sz w:val="28"/>
                <w:lang w:val="uk-UA"/>
              </w:rPr>
              <w:t>n't</w:t>
            </w:r>
          </w:p>
        </w:tc>
      </w:tr>
    </w:tbl>
    <w:p w:rsidR="00A00AF6" w:rsidRDefault="00A00AF6">
      <w:pPr>
        <w:spacing w:line="360" w:lineRule="auto"/>
        <w:ind w:firstLine="720"/>
        <w:jc w:val="both"/>
        <w:rPr>
          <w:snapToGrid w:val="0"/>
          <w:sz w:val="28"/>
          <w:lang w:val="uk-UA"/>
        </w:rPr>
      </w:pPr>
      <w:r>
        <w:rPr>
          <w:snapToGrid w:val="0"/>
          <w:sz w:val="28"/>
          <w:lang w:val="uk-UA"/>
        </w:rPr>
        <w:t xml:space="preserve">У американській англійській мові форми </w:t>
      </w:r>
      <w:r>
        <w:rPr>
          <w:snapToGrid w:val="0"/>
          <w:sz w:val="28"/>
          <w:u w:val="single"/>
          <w:lang w:val="uk-UA"/>
        </w:rPr>
        <w:t>mayn't,</w:t>
      </w:r>
      <w:r>
        <w:rPr>
          <w:snapToGrid w:val="0"/>
          <w:sz w:val="28"/>
          <w:lang w:val="uk-UA"/>
        </w:rPr>
        <w:t xml:space="preserve"> </w:t>
      </w:r>
      <w:r>
        <w:rPr>
          <w:snapToGrid w:val="0"/>
          <w:sz w:val="28"/>
          <w:u w:val="single"/>
          <w:lang w:val="uk-UA"/>
        </w:rPr>
        <w:t>mightn't,</w:t>
      </w:r>
      <w:r>
        <w:rPr>
          <w:snapToGrid w:val="0"/>
          <w:sz w:val="28"/>
          <w:lang w:val="uk-UA"/>
        </w:rPr>
        <w:t xml:space="preserve"> і </w:t>
      </w:r>
      <w:r>
        <w:rPr>
          <w:snapToGrid w:val="0"/>
          <w:sz w:val="28"/>
          <w:u w:val="single"/>
          <w:lang w:val="uk-UA"/>
        </w:rPr>
        <w:t>shan't,</w:t>
      </w:r>
      <w:r>
        <w:rPr>
          <w:snapToGrid w:val="0"/>
          <w:sz w:val="28"/>
          <w:lang w:val="uk-UA"/>
        </w:rPr>
        <w:t xml:space="preserve"> існують, але використовуються вкрай рідко, навіть у розмовній промові багато хто вживає </w:t>
      </w:r>
      <w:r>
        <w:rPr>
          <w:snapToGrid w:val="0"/>
          <w:sz w:val="28"/>
          <w:u w:val="single"/>
          <w:lang w:val="uk-UA"/>
        </w:rPr>
        <w:t>may</w:t>
      </w:r>
      <w:r>
        <w:rPr>
          <w:snapToGrid w:val="0"/>
          <w:sz w:val="28"/>
          <w:lang w:val="uk-UA"/>
        </w:rPr>
        <w:t xml:space="preserve"> not і </w:t>
      </w:r>
      <w:r>
        <w:rPr>
          <w:snapToGrid w:val="0"/>
          <w:sz w:val="28"/>
          <w:u w:val="single"/>
          <w:lang w:val="uk-UA"/>
        </w:rPr>
        <w:t>might</w:t>
      </w:r>
      <w:r>
        <w:rPr>
          <w:snapToGrid w:val="0"/>
          <w:sz w:val="28"/>
          <w:lang w:val="uk-UA"/>
        </w:rPr>
        <w:t xml:space="preserve"> not . </w:t>
      </w:r>
      <w:r>
        <w:rPr>
          <w:snapToGrid w:val="0"/>
          <w:sz w:val="28"/>
          <w:u w:val="single"/>
          <w:lang w:val="uk-UA"/>
        </w:rPr>
        <w:t>Shan't</w:t>
      </w:r>
      <w:r>
        <w:rPr>
          <w:snapToGrid w:val="0"/>
          <w:sz w:val="28"/>
          <w:lang w:val="uk-UA"/>
        </w:rPr>
        <w:t xml:space="preserve"> поступається у вжитку </w:t>
      </w:r>
      <w:r>
        <w:rPr>
          <w:snapToGrid w:val="0"/>
          <w:sz w:val="28"/>
          <w:u w:val="single"/>
          <w:lang w:val="uk-UA"/>
        </w:rPr>
        <w:t>shall</w:t>
      </w:r>
      <w:r>
        <w:rPr>
          <w:snapToGrid w:val="0"/>
          <w:sz w:val="28"/>
          <w:lang w:val="uk-UA"/>
        </w:rPr>
        <w:t xml:space="preserve"> not.</w:t>
      </w:r>
    </w:p>
    <w:p w:rsidR="00A00AF6" w:rsidRDefault="00A00AF6">
      <w:pPr>
        <w:spacing w:line="360" w:lineRule="auto"/>
        <w:jc w:val="both"/>
        <w:rPr>
          <w:sz w:val="28"/>
          <w:lang w:val="uk-UA"/>
        </w:rPr>
      </w:pPr>
      <w:r>
        <w:rPr>
          <w:snapToGrid w:val="0"/>
          <w:sz w:val="28"/>
          <w:lang w:val="uk-UA"/>
        </w:rPr>
        <w:t xml:space="preserve">В ехо конструкціях вживаються тільки модальні дієслова, замінюючи цілий присудок. </w:t>
      </w:r>
      <w:r>
        <w:rPr>
          <w:i/>
          <w:sz w:val="28"/>
          <w:u w:val="single"/>
          <w:lang w:val="uk-UA"/>
        </w:rPr>
        <w:t xml:space="preserve">Can </w:t>
      </w:r>
      <w:r>
        <w:rPr>
          <w:sz w:val="28"/>
          <w:lang w:val="uk-UA"/>
        </w:rPr>
        <w:t xml:space="preserve">they speak English as well as you? Yes, they </w:t>
      </w:r>
      <w:r>
        <w:rPr>
          <w:i/>
          <w:sz w:val="28"/>
          <w:u w:val="single"/>
          <w:lang w:val="uk-UA"/>
        </w:rPr>
        <w:t>can</w:t>
      </w:r>
      <w:r>
        <w:rPr>
          <w:i/>
          <w:sz w:val="28"/>
          <w:lang w:val="uk-UA"/>
        </w:rPr>
        <w:t>.</w:t>
      </w:r>
    </w:p>
    <w:p w:rsidR="00A00AF6" w:rsidRDefault="00A00AF6">
      <w:pPr>
        <w:spacing w:line="360" w:lineRule="auto"/>
        <w:jc w:val="both"/>
        <w:rPr>
          <w:sz w:val="28"/>
          <w:lang w:val="uk-UA"/>
        </w:rPr>
      </w:pPr>
      <w:r>
        <w:rPr>
          <w:snapToGrid w:val="0"/>
          <w:sz w:val="28"/>
          <w:lang w:val="uk-UA"/>
        </w:rPr>
        <w:t xml:space="preserve">Модальне дієслово в ехо конструкціях часто вживаються в роздільних питаннях. </w:t>
      </w:r>
      <w:r>
        <w:rPr>
          <w:sz w:val="28"/>
          <w:lang w:val="uk-UA"/>
        </w:rPr>
        <w:t xml:space="preserve">We </w:t>
      </w:r>
      <w:r>
        <w:rPr>
          <w:sz w:val="28"/>
          <w:u w:val="single"/>
          <w:lang w:val="uk-UA"/>
        </w:rPr>
        <w:t>can’t</w:t>
      </w:r>
      <w:r>
        <w:rPr>
          <w:sz w:val="28"/>
          <w:lang w:val="uk-UA"/>
        </w:rPr>
        <w:t xml:space="preserve"> park here, </w:t>
      </w:r>
      <w:r>
        <w:rPr>
          <w:i/>
          <w:sz w:val="28"/>
          <w:u w:val="single"/>
          <w:lang w:val="uk-UA"/>
        </w:rPr>
        <w:t xml:space="preserve">can </w:t>
      </w:r>
      <w:r>
        <w:rPr>
          <w:sz w:val="28"/>
          <w:lang w:val="uk-UA"/>
        </w:rPr>
        <w:t xml:space="preserve">we? They won't arrive today, </w:t>
      </w:r>
      <w:r>
        <w:rPr>
          <w:i/>
          <w:sz w:val="28"/>
          <w:u w:val="single"/>
          <w:lang w:val="uk-UA"/>
        </w:rPr>
        <w:t>will</w:t>
      </w:r>
      <w:r>
        <w:rPr>
          <w:sz w:val="28"/>
          <w:lang w:val="uk-UA"/>
        </w:rPr>
        <w:t xml:space="preserve"> they?</w:t>
      </w:r>
    </w:p>
    <w:p w:rsidR="00A00AF6" w:rsidRDefault="00A00AF6">
      <w:pPr>
        <w:spacing w:line="360" w:lineRule="auto"/>
        <w:ind w:left="720"/>
        <w:jc w:val="both"/>
        <w:rPr>
          <w:sz w:val="28"/>
          <w:lang w:val="uk-UA"/>
        </w:rPr>
      </w:pPr>
      <w:r>
        <w:rPr>
          <w:sz w:val="28"/>
          <w:lang w:val="uk-UA"/>
        </w:rPr>
        <w:t xml:space="preserve">                  The children </w:t>
      </w:r>
      <w:r>
        <w:rPr>
          <w:sz w:val="28"/>
          <w:u w:val="single"/>
          <w:lang w:val="uk-UA"/>
        </w:rPr>
        <w:t>must</w:t>
      </w:r>
      <w:r>
        <w:rPr>
          <w:sz w:val="28"/>
          <w:lang w:val="uk-UA"/>
        </w:rPr>
        <w:t xml:space="preserve"> wait outside, </w:t>
      </w:r>
      <w:r>
        <w:rPr>
          <w:i/>
          <w:sz w:val="28"/>
          <w:u w:val="single"/>
          <w:lang w:val="uk-UA"/>
        </w:rPr>
        <w:t>must</w:t>
      </w:r>
      <w:r>
        <w:rPr>
          <w:i/>
          <w:sz w:val="28"/>
          <w:lang w:val="uk-UA"/>
        </w:rPr>
        <w:t>n't</w:t>
      </w:r>
      <w:r>
        <w:rPr>
          <w:sz w:val="28"/>
          <w:lang w:val="uk-UA"/>
        </w:rPr>
        <w:t xml:space="preserve"> they?</w:t>
      </w:r>
    </w:p>
    <w:p w:rsidR="00A00AF6" w:rsidRDefault="00A00AF6">
      <w:pPr>
        <w:spacing w:line="360" w:lineRule="auto"/>
        <w:jc w:val="both"/>
        <w:rPr>
          <w:snapToGrid w:val="0"/>
          <w:sz w:val="28"/>
          <w:lang w:val="uk-UA"/>
        </w:rPr>
      </w:pPr>
      <w:r>
        <w:rPr>
          <w:snapToGrid w:val="0"/>
          <w:sz w:val="28"/>
          <w:lang w:val="uk-UA"/>
        </w:rPr>
        <w:t xml:space="preserve"> При вивченні формальні властивості можуть здаватися досить складними, хоча можуть виникнути і додаткові проблеми під час пояснення значень модальних дієслів і перефразованих модальних дієслів і схожих на модальні дієслова форм. В традиційній граматиці, ми часто знаходимо великі схеми, в яких намагаються узагальнити форму і значення модальних дієслів. Такі презентації будучи корисними дають досить часткове уявлення про модальні дієслова, тому що вони пропонують, щоб модальні дієслова  вивчались значення за значенням і форма за формою. У нашому описі модальних дієслів ми хочемо дати принаймні   можливість поміркувати щодо семантичної системи, як ми це робимо з окремими значеннями і формами.</w:t>
      </w:r>
    </w:p>
    <w:p w:rsidR="00A00AF6" w:rsidRDefault="00A00AF6">
      <w:pPr>
        <w:spacing w:line="360" w:lineRule="auto"/>
        <w:ind w:right="800" w:firstLine="700"/>
        <w:jc w:val="both"/>
        <w:rPr>
          <w:snapToGrid w:val="0"/>
          <w:sz w:val="28"/>
          <w:lang w:val="uk-UA"/>
        </w:rPr>
      </w:pPr>
      <w:r>
        <w:rPr>
          <w:snapToGrid w:val="0"/>
          <w:sz w:val="28"/>
          <w:lang w:val="uk-UA"/>
        </w:rPr>
        <w:t>Краща основа для обговорення системи значень модальних дієслів є "корінь" (ми називаємо це " соціальною взаємодією), і використовуємо термін ("логічна можливість") - визначення Хофмана (1966). Як приклад можна використовувати:</w:t>
      </w:r>
    </w:p>
    <w:p w:rsidR="00A00AF6" w:rsidRDefault="00A00AF6">
      <w:pPr>
        <w:pStyle w:val="10"/>
        <w:tabs>
          <w:tab w:val="left" w:pos="10348"/>
        </w:tabs>
        <w:spacing w:before="0" w:line="360" w:lineRule="auto"/>
        <w:ind w:right="49"/>
        <w:rPr>
          <w:sz w:val="28"/>
          <w:lang w:val="uk-UA"/>
        </w:rPr>
      </w:pPr>
      <w:r>
        <w:rPr>
          <w:sz w:val="28"/>
          <w:lang w:val="uk-UA"/>
        </w:rPr>
        <w:t xml:space="preserve">You </w:t>
      </w:r>
      <w:r>
        <w:rPr>
          <w:i/>
          <w:sz w:val="28"/>
          <w:u w:val="single"/>
          <w:lang w:val="uk-UA"/>
        </w:rPr>
        <w:t>may</w:t>
      </w:r>
      <w:r>
        <w:rPr>
          <w:sz w:val="28"/>
          <w:lang w:val="uk-UA"/>
        </w:rPr>
        <w:t xml:space="preserve"> leave the room. (social interactional)     </w:t>
      </w:r>
    </w:p>
    <w:p w:rsidR="00A00AF6" w:rsidRDefault="00A00AF6">
      <w:pPr>
        <w:pStyle w:val="10"/>
        <w:tabs>
          <w:tab w:val="left" w:pos="10348"/>
        </w:tabs>
        <w:spacing w:before="0" w:line="360" w:lineRule="auto"/>
        <w:ind w:right="49"/>
        <w:rPr>
          <w:sz w:val="28"/>
          <w:lang w:val="uk-UA"/>
        </w:rPr>
      </w:pPr>
      <w:r>
        <w:rPr>
          <w:sz w:val="28"/>
          <w:lang w:val="uk-UA"/>
        </w:rPr>
        <w:t xml:space="preserve">It </w:t>
      </w:r>
      <w:r>
        <w:rPr>
          <w:i/>
          <w:sz w:val="28"/>
          <w:u w:val="single"/>
          <w:lang w:val="uk-UA"/>
        </w:rPr>
        <w:t>may</w:t>
      </w:r>
      <w:r>
        <w:rPr>
          <w:sz w:val="28"/>
          <w:lang w:val="uk-UA"/>
        </w:rPr>
        <w:t xml:space="preserve"> rain tomorrow, (logical probability)</w:t>
      </w:r>
    </w:p>
    <w:p w:rsidR="00A00AF6" w:rsidRDefault="00A00AF6">
      <w:pPr>
        <w:spacing w:line="360" w:lineRule="auto"/>
        <w:ind w:right="49" w:firstLine="709"/>
        <w:jc w:val="both"/>
        <w:rPr>
          <w:snapToGrid w:val="0"/>
          <w:sz w:val="28"/>
          <w:lang w:val="uk-UA"/>
        </w:rPr>
      </w:pPr>
      <w:r>
        <w:rPr>
          <w:snapToGrid w:val="0"/>
          <w:sz w:val="28"/>
          <w:lang w:val="uk-UA"/>
        </w:rPr>
        <w:t xml:space="preserve">Модальні дієслова, що мають функцію соціальної взаємодії, потребують щоб людина, яка використовує їх, належним чином взяла до уваги характеристики соціальних ситуацій. В нашому першому прикладі, той, що говорить може надати дозвіл тому, що слухає, крім того, ми можемо також зробити висновок, що контекст формальний, тому що той, що говорить вибрав </w:t>
      </w:r>
      <w:r>
        <w:rPr>
          <w:snapToGrid w:val="0"/>
          <w:sz w:val="28"/>
          <w:u w:val="single"/>
          <w:lang w:val="uk-UA"/>
        </w:rPr>
        <w:t>may</w:t>
      </w:r>
      <w:r>
        <w:rPr>
          <w:snapToGrid w:val="0"/>
          <w:sz w:val="28"/>
          <w:lang w:val="uk-UA"/>
        </w:rPr>
        <w:t xml:space="preserve">, а не </w:t>
      </w:r>
      <w:r>
        <w:rPr>
          <w:snapToGrid w:val="0"/>
          <w:sz w:val="28"/>
          <w:u w:val="single"/>
          <w:lang w:val="uk-UA"/>
        </w:rPr>
        <w:t xml:space="preserve">can </w:t>
      </w:r>
      <w:r>
        <w:rPr>
          <w:snapToGrid w:val="0"/>
          <w:sz w:val="28"/>
          <w:lang w:val="uk-UA"/>
        </w:rPr>
        <w:t>у своєму дозволі зробити щось. Знання соціальної ситуації дозволяє тому , що говорить вибирати відповідне модальне дієслово для дії. В другій пропозиції, проте, знання соціальної ситуації має мало ефекту або не має ефекту взагалі для вибору модального дієслова. Те, що спікер має намір передати - щодо невеликої ймовірності випадання опадів, як показано в прикладі вище.</w:t>
      </w:r>
    </w:p>
    <w:p w:rsidR="00A00AF6" w:rsidRDefault="00A00AF6">
      <w:pPr>
        <w:spacing w:line="360" w:lineRule="auto"/>
        <w:ind w:right="800" w:firstLine="660"/>
        <w:jc w:val="both"/>
        <w:rPr>
          <w:snapToGrid w:val="0"/>
          <w:sz w:val="28"/>
          <w:lang w:val="uk-UA"/>
        </w:rPr>
      </w:pPr>
      <w:r>
        <w:rPr>
          <w:snapToGrid w:val="0"/>
          <w:sz w:val="28"/>
          <w:lang w:val="uk-UA"/>
        </w:rPr>
        <w:t xml:space="preserve">Отож ми можемо помітити з прикладів приведених вище з дієсловом </w:t>
      </w:r>
      <w:r>
        <w:rPr>
          <w:snapToGrid w:val="0"/>
          <w:sz w:val="28"/>
          <w:u w:val="single"/>
          <w:lang w:val="uk-UA"/>
        </w:rPr>
        <w:t>may</w:t>
      </w:r>
      <w:r>
        <w:rPr>
          <w:snapToGrid w:val="0"/>
          <w:sz w:val="28"/>
          <w:lang w:val="uk-UA"/>
        </w:rPr>
        <w:t>, що фактично всі модальні дієслова мають, як соціальну, так і логічну функцію.</w:t>
      </w:r>
    </w:p>
    <w:p w:rsidR="00A00AF6" w:rsidRDefault="00654B9C">
      <w:pPr>
        <w:spacing w:line="360" w:lineRule="auto"/>
        <w:ind w:right="800" w:firstLine="660"/>
        <w:jc w:val="both"/>
        <w:rPr>
          <w:snapToGrid w:val="0"/>
          <w:sz w:val="28"/>
          <w:lang w:val="uk-UA"/>
        </w:rPr>
      </w:pPr>
      <w:r>
        <w:rPr>
          <w:lang w:val="uk-U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44" type="#_x0000_t88" style="position:absolute;left:0;text-align:left;margin-left:195.75pt;margin-top:43.1pt;width:28.8pt;height:79.2pt;z-index:251664384" o:allowincell="f"/>
        </w:pict>
      </w:r>
      <w:r w:rsidR="00A00AF6">
        <w:rPr>
          <w:snapToGrid w:val="0"/>
          <w:sz w:val="28"/>
          <w:lang w:val="uk-UA"/>
        </w:rPr>
        <w:t>Головна система використання модальних дієслів полягає в постановці питання. Це добре відображено в загальних питаннях.</w:t>
      </w:r>
    </w:p>
    <w:p w:rsidR="00A00AF6" w:rsidRDefault="00A00AF6">
      <w:pPr>
        <w:spacing w:line="360" w:lineRule="auto"/>
        <w:ind w:left="709"/>
        <w:jc w:val="both"/>
        <w:rPr>
          <w:sz w:val="28"/>
          <w:lang w:val="uk-UA"/>
        </w:rPr>
      </w:pPr>
      <w:r>
        <w:rPr>
          <w:sz w:val="28"/>
          <w:lang w:val="uk-UA"/>
        </w:rPr>
        <w:t xml:space="preserve">               </w:t>
      </w:r>
      <w:r>
        <w:rPr>
          <w:sz w:val="28"/>
          <w:lang w:val="uk-UA"/>
        </w:rPr>
        <w:tab/>
      </w:r>
      <w:r>
        <w:rPr>
          <w:sz w:val="28"/>
          <w:lang w:val="uk-UA"/>
        </w:rPr>
        <w:tab/>
      </w:r>
      <w:r>
        <w:rPr>
          <w:sz w:val="28"/>
          <w:u w:val="single"/>
          <w:lang w:val="uk-UA"/>
        </w:rPr>
        <w:t>Will</w:t>
      </w:r>
      <w:r>
        <w:rPr>
          <w:sz w:val="28"/>
          <w:lang w:val="uk-UA"/>
        </w:rPr>
        <w:t xml:space="preserve"> </w:t>
      </w:r>
    </w:p>
    <w:p w:rsidR="00A00AF6" w:rsidRDefault="00A00AF6">
      <w:pPr>
        <w:pStyle w:val="10"/>
        <w:spacing w:before="0" w:line="360" w:lineRule="auto"/>
        <w:ind w:left="1840"/>
        <w:rPr>
          <w:sz w:val="28"/>
          <w:lang w:val="uk-UA"/>
        </w:rPr>
      </w:pPr>
      <w:r>
        <w:rPr>
          <w:sz w:val="28"/>
          <w:lang w:val="uk-UA"/>
        </w:rPr>
        <w:t xml:space="preserve">               </w:t>
      </w:r>
      <w:r>
        <w:rPr>
          <w:sz w:val="28"/>
          <w:u w:val="single"/>
          <w:lang w:val="uk-UA"/>
        </w:rPr>
        <w:t>Would</w:t>
      </w:r>
      <w:r>
        <w:rPr>
          <w:sz w:val="28"/>
          <w:lang w:val="uk-UA"/>
        </w:rPr>
        <w:t xml:space="preserve">              you help me with this math problem?</w:t>
      </w:r>
    </w:p>
    <w:p w:rsidR="00A00AF6" w:rsidRDefault="00A00AF6">
      <w:pPr>
        <w:pStyle w:val="10"/>
        <w:spacing w:before="0" w:line="360" w:lineRule="auto"/>
        <w:ind w:left="1840"/>
        <w:rPr>
          <w:sz w:val="28"/>
          <w:lang w:val="uk-UA"/>
        </w:rPr>
      </w:pPr>
      <w:r>
        <w:rPr>
          <w:sz w:val="28"/>
          <w:lang w:val="uk-UA"/>
        </w:rPr>
        <w:t xml:space="preserve">               </w:t>
      </w:r>
      <w:r>
        <w:rPr>
          <w:sz w:val="28"/>
          <w:u w:val="single"/>
          <w:lang w:val="uk-UA"/>
        </w:rPr>
        <w:t>Can t</w:t>
      </w:r>
      <w:r>
        <w:rPr>
          <w:sz w:val="28"/>
          <w:lang w:val="uk-UA"/>
        </w:rPr>
        <w:tab/>
      </w:r>
      <w:r>
        <w:rPr>
          <w:sz w:val="28"/>
          <w:lang w:val="uk-UA"/>
        </w:rPr>
        <w:tab/>
      </w:r>
      <w:r>
        <w:rPr>
          <w:sz w:val="28"/>
          <w:lang w:val="uk-UA"/>
        </w:rPr>
        <w:tab/>
      </w:r>
    </w:p>
    <w:p w:rsidR="00A00AF6" w:rsidRDefault="00A00AF6">
      <w:pPr>
        <w:pStyle w:val="a3"/>
        <w:spacing w:line="360" w:lineRule="auto"/>
        <w:jc w:val="both"/>
        <w:rPr>
          <w:color w:val="auto"/>
          <w:lang w:val="uk-UA"/>
        </w:rPr>
      </w:pPr>
      <w:r>
        <w:rPr>
          <w:color w:val="auto"/>
          <w:lang w:val="uk-UA"/>
        </w:rPr>
        <w:t>або в специфічних питаннях для того, щоб запитати дозволу:</w:t>
      </w:r>
    </w:p>
    <w:tbl>
      <w:tblPr>
        <w:tblW w:w="0" w:type="auto"/>
        <w:jc w:val="center"/>
        <w:tblLayout w:type="fixed"/>
        <w:tblLook w:val="0000" w:firstRow="0" w:lastRow="0" w:firstColumn="0" w:lastColumn="0" w:noHBand="0" w:noVBand="0"/>
      </w:tblPr>
      <w:tblGrid>
        <w:gridCol w:w="1951"/>
        <w:gridCol w:w="2268"/>
      </w:tblGrid>
      <w:tr w:rsidR="00A00AF6">
        <w:trPr>
          <w:jc w:val="center"/>
        </w:trPr>
        <w:tc>
          <w:tcPr>
            <w:tcW w:w="1951" w:type="dxa"/>
          </w:tcPr>
          <w:p w:rsidR="00A00AF6" w:rsidRDefault="00654B9C">
            <w:pPr>
              <w:pStyle w:val="10"/>
              <w:spacing w:before="0" w:line="360" w:lineRule="auto"/>
              <w:rPr>
                <w:sz w:val="28"/>
                <w:lang w:val="uk-UA"/>
              </w:rPr>
            </w:pPr>
            <w:r>
              <w:rPr>
                <w:noProof/>
                <w:snapToGrid/>
                <w:sz w:val="28"/>
              </w:rPr>
              <w:pict>
                <v:shape id="_x0000_s1158" type="#_x0000_t88" style="position:absolute;left:0;text-align:left;margin-left:195.75pt;margin-top:3.8pt;width:14.4pt;height:79.2pt;z-index:251678720" o:allowincell="f"/>
              </w:pict>
            </w:r>
            <w:r w:rsidR="00A00AF6">
              <w:rPr>
                <w:snapToGrid/>
                <w:sz w:val="28"/>
                <w:u w:val="single"/>
                <w:lang w:val="uk-UA"/>
              </w:rPr>
              <w:t>May</w:t>
            </w:r>
          </w:p>
          <w:p w:rsidR="00A00AF6" w:rsidRDefault="00A00AF6">
            <w:pPr>
              <w:pStyle w:val="a3"/>
              <w:spacing w:line="360" w:lineRule="auto"/>
              <w:ind w:left="0" w:right="-108"/>
              <w:jc w:val="both"/>
              <w:rPr>
                <w:color w:val="auto"/>
                <w:lang w:val="uk-UA"/>
              </w:rPr>
            </w:pPr>
            <w:r>
              <w:rPr>
                <w:color w:val="auto"/>
                <w:u w:val="single"/>
                <w:lang w:val="uk-UA"/>
              </w:rPr>
              <w:t>Might</w:t>
            </w:r>
          </w:p>
          <w:p w:rsidR="00A00AF6" w:rsidRDefault="00A00AF6">
            <w:pPr>
              <w:pStyle w:val="a3"/>
              <w:spacing w:line="360" w:lineRule="auto"/>
              <w:ind w:left="0" w:right="-108"/>
              <w:jc w:val="both"/>
              <w:rPr>
                <w:color w:val="auto"/>
                <w:lang w:val="uk-UA"/>
              </w:rPr>
            </w:pPr>
            <w:r>
              <w:rPr>
                <w:color w:val="auto"/>
                <w:u w:val="single"/>
                <w:lang w:val="uk-UA"/>
              </w:rPr>
              <w:t>Lcan</w:t>
            </w:r>
          </w:p>
          <w:p w:rsidR="00A00AF6" w:rsidRDefault="00A00AF6">
            <w:pPr>
              <w:pStyle w:val="a3"/>
              <w:spacing w:line="360" w:lineRule="auto"/>
              <w:ind w:left="0" w:right="-108"/>
              <w:jc w:val="both"/>
              <w:rPr>
                <w:color w:val="auto"/>
                <w:lang w:val="uk-UA"/>
              </w:rPr>
            </w:pPr>
            <w:r>
              <w:rPr>
                <w:color w:val="auto"/>
                <w:u w:val="single"/>
                <w:lang w:val="uk-UA"/>
              </w:rPr>
              <w:t>Could</w:t>
            </w:r>
          </w:p>
        </w:tc>
        <w:tc>
          <w:tcPr>
            <w:tcW w:w="2268" w:type="dxa"/>
          </w:tcPr>
          <w:p w:rsidR="00A00AF6" w:rsidRDefault="00A00AF6">
            <w:pPr>
              <w:pStyle w:val="a3"/>
              <w:spacing w:line="360" w:lineRule="auto"/>
              <w:ind w:left="0" w:right="-96"/>
              <w:jc w:val="both"/>
              <w:rPr>
                <w:color w:val="auto"/>
                <w:lang w:val="uk-UA"/>
              </w:rPr>
            </w:pPr>
            <w:r>
              <w:rPr>
                <w:color w:val="auto"/>
                <w:lang w:val="uk-UA"/>
              </w:rPr>
              <w:t xml:space="preserve"> </w:t>
            </w:r>
          </w:p>
          <w:p w:rsidR="00A00AF6" w:rsidRDefault="00A00AF6">
            <w:pPr>
              <w:pStyle w:val="a3"/>
              <w:spacing w:line="360" w:lineRule="auto"/>
              <w:ind w:left="0" w:right="-96"/>
              <w:jc w:val="both"/>
              <w:rPr>
                <w:color w:val="auto"/>
                <w:lang w:val="uk-UA"/>
              </w:rPr>
            </w:pPr>
          </w:p>
          <w:p w:rsidR="00A00AF6" w:rsidRDefault="00A00AF6">
            <w:pPr>
              <w:pStyle w:val="a3"/>
              <w:spacing w:line="360" w:lineRule="auto"/>
              <w:ind w:left="0" w:right="-96"/>
              <w:jc w:val="both"/>
              <w:rPr>
                <w:color w:val="auto"/>
                <w:lang w:val="uk-UA"/>
              </w:rPr>
            </w:pPr>
            <w:r>
              <w:rPr>
                <w:color w:val="auto"/>
                <w:lang w:val="uk-UA"/>
              </w:rPr>
              <w:t>I leave the room?</w:t>
            </w:r>
          </w:p>
        </w:tc>
      </w:tr>
    </w:tbl>
    <w:p w:rsidR="00A00AF6" w:rsidRDefault="00A00AF6">
      <w:pPr>
        <w:spacing w:line="360" w:lineRule="auto"/>
        <w:jc w:val="both"/>
        <w:rPr>
          <w:snapToGrid w:val="0"/>
          <w:sz w:val="28"/>
          <w:lang w:val="uk-UA"/>
        </w:rPr>
      </w:pPr>
    </w:p>
    <w:p w:rsidR="00A00AF6" w:rsidRDefault="00A00AF6">
      <w:pPr>
        <w:spacing w:line="360" w:lineRule="auto"/>
        <w:ind w:firstLine="709"/>
        <w:jc w:val="both"/>
        <w:rPr>
          <w:snapToGrid w:val="0"/>
          <w:sz w:val="28"/>
          <w:lang w:val="uk-UA"/>
        </w:rPr>
      </w:pPr>
      <w:r>
        <w:rPr>
          <w:snapToGrid w:val="0"/>
          <w:sz w:val="28"/>
          <w:lang w:val="uk-UA"/>
        </w:rPr>
        <w:t>Хоча обидві історичні форми теперішнього і минулого часу цих форм дієслів можуть використовуватися при постановці питань, тільки історичний теперішній час може бути використаний у відповідях на питання: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8"/>
        <w:gridCol w:w="5051"/>
      </w:tblGrid>
      <w:tr w:rsidR="00A00AF6">
        <w:trPr>
          <w:jc w:val="center"/>
        </w:trPr>
        <w:tc>
          <w:tcPr>
            <w:tcW w:w="3378" w:type="dxa"/>
          </w:tcPr>
          <w:p w:rsidR="00A00AF6" w:rsidRDefault="00654B9C">
            <w:pPr>
              <w:pStyle w:val="10"/>
              <w:spacing w:before="0" w:line="360" w:lineRule="auto"/>
              <w:ind w:right="-91"/>
              <w:rPr>
                <w:sz w:val="28"/>
                <w:lang w:val="uk-UA"/>
              </w:rPr>
            </w:pPr>
            <w:r>
              <w:rPr>
                <w:snapToGrid/>
                <w:sz w:val="28"/>
                <w:lang w:val="uk-U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46" type="#_x0000_t87" style="position:absolute;left:0;text-align:left;margin-left:217.35pt;margin-top:1.65pt;width:14.4pt;height:36pt;z-index:251666432" o:allowincell="f"/>
              </w:pict>
            </w:r>
            <w:r w:rsidR="00A00AF6">
              <w:rPr>
                <w:snapToGrid/>
                <w:sz w:val="28"/>
                <w:lang w:val="uk-UA"/>
              </w:rPr>
              <w:t>To</w:t>
            </w:r>
            <w:r w:rsidR="00A00AF6">
              <w:rPr>
                <w:sz w:val="28"/>
                <w:lang w:val="uk-UA"/>
              </w:rPr>
              <w:t xml:space="preserve"> general requests</w:t>
            </w:r>
          </w:p>
        </w:tc>
        <w:tc>
          <w:tcPr>
            <w:tcW w:w="5051" w:type="dxa"/>
          </w:tcPr>
          <w:p w:rsidR="00A00AF6" w:rsidRDefault="00A00AF6">
            <w:pPr>
              <w:pStyle w:val="10"/>
              <w:spacing w:before="0" w:line="360" w:lineRule="auto"/>
              <w:ind w:left="379" w:right="800"/>
              <w:rPr>
                <w:sz w:val="28"/>
                <w:lang w:val="uk-UA"/>
              </w:rPr>
            </w:pPr>
            <w:r>
              <w:rPr>
                <w:sz w:val="28"/>
                <w:lang w:val="uk-UA"/>
              </w:rPr>
              <w:t xml:space="preserve"> Yes, I </w:t>
            </w:r>
            <w:r>
              <w:rPr>
                <w:sz w:val="28"/>
                <w:u w:val="single"/>
                <w:lang w:val="uk-UA"/>
              </w:rPr>
              <w:t>can</w:t>
            </w:r>
            <w:r>
              <w:rPr>
                <w:sz w:val="28"/>
                <w:lang w:val="uk-UA"/>
              </w:rPr>
              <w:t xml:space="preserve">. Yes, I </w:t>
            </w:r>
            <w:r>
              <w:rPr>
                <w:sz w:val="28"/>
                <w:u w:val="single"/>
                <w:lang w:val="uk-UA"/>
              </w:rPr>
              <w:t>could</w:t>
            </w:r>
            <w:r>
              <w:rPr>
                <w:sz w:val="28"/>
                <w:lang w:val="uk-UA"/>
              </w:rPr>
              <w:t>.</w:t>
            </w:r>
          </w:p>
          <w:p w:rsidR="00A00AF6" w:rsidRDefault="00A00AF6">
            <w:pPr>
              <w:pStyle w:val="10"/>
              <w:spacing w:before="0" w:line="360" w:lineRule="auto"/>
              <w:ind w:left="379" w:right="-132"/>
              <w:rPr>
                <w:sz w:val="28"/>
                <w:lang w:val="uk-UA"/>
              </w:rPr>
            </w:pPr>
            <w:r>
              <w:rPr>
                <w:sz w:val="28"/>
                <w:lang w:val="uk-UA"/>
              </w:rPr>
              <w:t xml:space="preserve">Yes, I </w:t>
            </w:r>
            <w:r>
              <w:rPr>
                <w:sz w:val="28"/>
                <w:u w:val="single"/>
                <w:lang w:val="uk-UA"/>
              </w:rPr>
              <w:t>will</w:t>
            </w:r>
            <w:r>
              <w:rPr>
                <w:sz w:val="28"/>
                <w:lang w:val="uk-UA"/>
              </w:rPr>
              <w:t xml:space="preserve">. Yes, I </w:t>
            </w:r>
            <w:r>
              <w:rPr>
                <w:sz w:val="28"/>
                <w:u w:val="single"/>
                <w:lang w:val="uk-UA"/>
              </w:rPr>
              <w:t>would</w:t>
            </w:r>
            <w:r>
              <w:rPr>
                <w:sz w:val="28"/>
                <w:lang w:val="uk-UA"/>
              </w:rPr>
              <w:t>.</w:t>
            </w:r>
          </w:p>
        </w:tc>
      </w:tr>
      <w:tr w:rsidR="00A00AF6">
        <w:trPr>
          <w:jc w:val="center"/>
        </w:trPr>
        <w:tc>
          <w:tcPr>
            <w:tcW w:w="3378" w:type="dxa"/>
          </w:tcPr>
          <w:p w:rsidR="00A00AF6" w:rsidRDefault="00654B9C">
            <w:pPr>
              <w:pStyle w:val="10"/>
              <w:tabs>
                <w:tab w:val="left" w:pos="3578"/>
              </w:tabs>
              <w:spacing w:before="0" w:line="360" w:lineRule="auto"/>
              <w:ind w:right="-108"/>
              <w:rPr>
                <w:sz w:val="28"/>
                <w:lang w:val="uk-UA"/>
              </w:rPr>
            </w:pPr>
            <w:r>
              <w:rPr>
                <w:snapToGrid/>
                <w:sz w:val="28"/>
                <w:lang w:val="uk-UA"/>
              </w:rPr>
              <w:pict>
                <v:shape id="_x0000_s1145" type="#_x0000_t87" style="position:absolute;left:0;text-align:left;margin-left:217.35pt;margin-top:3.3pt;width:14.4pt;height:36pt;z-index:251665408;mso-position-horizontal-relative:text;mso-position-vertical-relative:text" o:allowincell="f"/>
              </w:pict>
            </w:r>
            <w:r w:rsidR="00A00AF6">
              <w:rPr>
                <w:sz w:val="28"/>
                <w:lang w:val="uk-UA"/>
              </w:rPr>
              <w:t xml:space="preserve"> </w:t>
            </w:r>
            <w:r w:rsidR="00A00AF6">
              <w:rPr>
                <w:snapToGrid/>
                <w:sz w:val="28"/>
                <w:lang w:val="uk-UA"/>
              </w:rPr>
              <w:t>To</w:t>
            </w:r>
            <w:r w:rsidR="00A00AF6">
              <w:rPr>
                <w:sz w:val="28"/>
                <w:lang w:val="uk-UA"/>
              </w:rPr>
              <w:t xml:space="preserve"> requests for permission</w:t>
            </w:r>
          </w:p>
        </w:tc>
        <w:tc>
          <w:tcPr>
            <w:tcW w:w="5051" w:type="dxa"/>
          </w:tcPr>
          <w:p w:rsidR="00A00AF6" w:rsidRDefault="00A00AF6">
            <w:pPr>
              <w:pStyle w:val="10"/>
              <w:spacing w:before="0" w:line="360" w:lineRule="auto"/>
              <w:ind w:left="379" w:right="-132"/>
              <w:rPr>
                <w:sz w:val="28"/>
                <w:lang w:val="uk-UA"/>
              </w:rPr>
            </w:pPr>
            <w:r>
              <w:rPr>
                <w:sz w:val="28"/>
                <w:lang w:val="uk-UA"/>
              </w:rPr>
              <w:t xml:space="preserve"> Yes, you </w:t>
            </w:r>
            <w:r>
              <w:rPr>
                <w:sz w:val="28"/>
                <w:u w:val="single"/>
                <w:lang w:val="uk-UA"/>
              </w:rPr>
              <w:t>may</w:t>
            </w:r>
            <w:r>
              <w:rPr>
                <w:sz w:val="28"/>
                <w:lang w:val="uk-UA"/>
              </w:rPr>
              <w:t xml:space="preserve">. Yes, you </w:t>
            </w:r>
            <w:r>
              <w:rPr>
                <w:sz w:val="28"/>
                <w:u w:val="single"/>
                <w:lang w:val="uk-UA"/>
              </w:rPr>
              <w:t>might</w:t>
            </w:r>
          </w:p>
          <w:p w:rsidR="00A00AF6" w:rsidRDefault="00A00AF6">
            <w:pPr>
              <w:pStyle w:val="10"/>
              <w:spacing w:before="0" w:line="360" w:lineRule="auto"/>
              <w:ind w:left="379" w:right="800"/>
              <w:rPr>
                <w:sz w:val="28"/>
                <w:lang w:val="uk-UA"/>
              </w:rPr>
            </w:pPr>
            <w:r>
              <w:rPr>
                <w:sz w:val="28"/>
                <w:lang w:val="uk-UA"/>
              </w:rPr>
              <w:t xml:space="preserve">Yes, you </w:t>
            </w:r>
            <w:r>
              <w:rPr>
                <w:sz w:val="28"/>
                <w:u w:val="single"/>
                <w:lang w:val="uk-UA"/>
              </w:rPr>
              <w:t>can</w:t>
            </w:r>
            <w:r>
              <w:rPr>
                <w:sz w:val="28"/>
                <w:lang w:val="uk-UA"/>
              </w:rPr>
              <w:t xml:space="preserve">. Yes, you </w:t>
            </w:r>
            <w:r>
              <w:rPr>
                <w:sz w:val="28"/>
                <w:u w:val="single"/>
                <w:lang w:val="uk-UA"/>
              </w:rPr>
              <w:t>could</w:t>
            </w:r>
            <w:r>
              <w:rPr>
                <w:sz w:val="28"/>
                <w:lang w:val="uk-UA"/>
              </w:rPr>
              <w:t>.</w:t>
            </w:r>
          </w:p>
        </w:tc>
      </w:tr>
    </w:tbl>
    <w:p w:rsidR="00A00AF6" w:rsidRDefault="00A00AF6">
      <w:pPr>
        <w:pStyle w:val="10"/>
        <w:spacing w:before="0" w:line="360" w:lineRule="auto"/>
        <w:ind w:right="800"/>
        <w:rPr>
          <w:sz w:val="28"/>
          <w:lang w:val="uk-UA"/>
        </w:rPr>
      </w:pPr>
    </w:p>
    <w:p w:rsidR="00A00AF6" w:rsidRDefault="00A00AF6">
      <w:pPr>
        <w:spacing w:line="360" w:lineRule="auto"/>
        <w:ind w:firstLine="709"/>
        <w:jc w:val="both"/>
        <w:rPr>
          <w:sz w:val="28"/>
          <w:lang w:val="uk-UA"/>
        </w:rPr>
      </w:pPr>
      <w:r>
        <w:rPr>
          <w:snapToGrid w:val="0"/>
          <w:sz w:val="28"/>
          <w:lang w:val="uk-UA"/>
        </w:rPr>
        <w:t xml:space="preserve">Причина цього полягає в тому, що історичні минулі форми модальних дієслів вважали більш чемними, чим історичні теперішні форми, і тому людина, коли ставить запитання частіше використовує історичні минулі форми, щоб "зм'якшити" питання; а людина, до якої звертаються, повинна відповісти прямо і тому використовує історичні теперішні форми, - наприклад: </w:t>
      </w:r>
      <w:r>
        <w:rPr>
          <w:sz w:val="28"/>
          <w:lang w:val="uk-UA"/>
        </w:rPr>
        <w:t xml:space="preserve">Yes, I </w:t>
      </w:r>
      <w:r>
        <w:rPr>
          <w:sz w:val="28"/>
          <w:u w:val="single"/>
          <w:lang w:val="uk-UA"/>
        </w:rPr>
        <w:t>can</w:t>
      </w:r>
      <w:r>
        <w:rPr>
          <w:sz w:val="28"/>
          <w:lang w:val="uk-UA"/>
        </w:rPr>
        <w:t xml:space="preserve">.  No, I </w:t>
      </w:r>
      <w:r>
        <w:rPr>
          <w:sz w:val="28"/>
          <w:u w:val="single"/>
          <w:lang w:val="uk-UA"/>
        </w:rPr>
        <w:t>can’t</w:t>
      </w:r>
      <w:r>
        <w:rPr>
          <w:sz w:val="28"/>
          <w:lang w:val="uk-UA"/>
        </w:rPr>
        <w:t>.</w:t>
      </w:r>
    </w:p>
    <w:p w:rsidR="00A00AF6" w:rsidRDefault="00A00AF6">
      <w:pPr>
        <w:pStyle w:val="a4"/>
        <w:spacing w:line="360" w:lineRule="auto"/>
        <w:ind w:left="0"/>
        <w:jc w:val="both"/>
        <w:rPr>
          <w:color w:val="auto"/>
          <w:lang w:val="uk-UA"/>
        </w:rPr>
      </w:pPr>
      <w:r>
        <w:rPr>
          <w:color w:val="auto"/>
          <w:lang w:val="uk-UA"/>
        </w:rPr>
        <w:t>Також, людина, що відповідає на питання звичайно не хоче, щоб його відповідь звучала як умова.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85"/>
        <w:gridCol w:w="5411"/>
      </w:tblGrid>
      <w:tr w:rsidR="00A00AF6">
        <w:trPr>
          <w:jc w:val="center"/>
        </w:trPr>
        <w:tc>
          <w:tcPr>
            <w:tcW w:w="675" w:type="dxa"/>
          </w:tcPr>
          <w:p w:rsidR="00A00AF6" w:rsidRDefault="00654B9C">
            <w:pPr>
              <w:pStyle w:val="10"/>
              <w:spacing w:before="0" w:line="360" w:lineRule="auto"/>
              <w:ind w:right="-34"/>
              <w:rPr>
                <w:sz w:val="28"/>
                <w:lang w:val="uk-UA"/>
              </w:rPr>
            </w:pPr>
            <w:r>
              <w:rPr>
                <w:snapToGrid/>
                <w:lang w:val="uk-UA"/>
              </w:rPr>
              <w:pict>
                <v:shape id="_x0000_s1147" type="#_x0000_t87" style="position:absolute;left:0;text-align:left;margin-left:66.15pt;margin-top:8.1pt;width:7.2pt;height:36pt;z-index:251667456" o:allowincell="f" adj=",10436"/>
              </w:pict>
            </w:r>
            <w:r>
              <w:rPr>
                <w:snapToGrid/>
                <w:sz w:val="28"/>
                <w:lang w:val="uk-UA"/>
              </w:rPr>
              <w:pict>
                <v:shape id="_x0000_s1148" type="#_x0000_t88" style="position:absolute;left:0;text-align:left;margin-left:138.15pt;margin-top:8.1pt;width:13.95pt;height:36pt;z-index:251668480" o:allowincell="f"/>
              </w:pict>
            </w:r>
            <w:r w:rsidR="00A00AF6">
              <w:rPr>
                <w:sz w:val="28"/>
                <w:lang w:val="uk-UA"/>
              </w:rPr>
              <w:t>Q:</w:t>
            </w:r>
          </w:p>
        </w:tc>
        <w:tc>
          <w:tcPr>
            <w:tcW w:w="3585" w:type="dxa"/>
          </w:tcPr>
          <w:p w:rsidR="00A00AF6" w:rsidRDefault="00A00AF6">
            <w:pPr>
              <w:pStyle w:val="10"/>
              <w:spacing w:before="0" w:line="360" w:lineRule="auto"/>
              <w:ind w:left="768" w:right="600"/>
              <w:rPr>
                <w:sz w:val="28"/>
                <w:lang w:val="uk-UA"/>
              </w:rPr>
            </w:pPr>
            <w:r>
              <w:rPr>
                <w:sz w:val="28"/>
                <w:u w:val="single"/>
                <w:lang w:val="uk-UA"/>
              </w:rPr>
              <w:t>can</w:t>
            </w:r>
          </w:p>
          <w:p w:rsidR="00A00AF6" w:rsidRDefault="00A00AF6">
            <w:pPr>
              <w:pStyle w:val="10"/>
              <w:spacing w:before="0" w:line="360" w:lineRule="auto"/>
              <w:ind w:left="768" w:right="600"/>
              <w:rPr>
                <w:sz w:val="28"/>
                <w:lang w:val="uk-UA"/>
              </w:rPr>
            </w:pPr>
            <w:r>
              <w:rPr>
                <w:sz w:val="28"/>
                <w:u w:val="single"/>
                <w:lang w:val="uk-UA"/>
              </w:rPr>
              <w:t>Could</w:t>
            </w:r>
          </w:p>
        </w:tc>
        <w:tc>
          <w:tcPr>
            <w:tcW w:w="5411" w:type="dxa"/>
          </w:tcPr>
          <w:p w:rsidR="00A00AF6" w:rsidRDefault="00A00AF6">
            <w:pPr>
              <w:pStyle w:val="10"/>
              <w:spacing w:before="0" w:line="360" w:lineRule="auto"/>
              <w:ind w:right="601"/>
              <w:rPr>
                <w:sz w:val="28"/>
                <w:lang w:val="uk-UA"/>
              </w:rPr>
            </w:pPr>
            <w:r>
              <w:rPr>
                <w:sz w:val="28"/>
                <w:lang w:val="uk-UA"/>
              </w:rPr>
              <w:t>you help me with this math problem?</w:t>
            </w:r>
          </w:p>
        </w:tc>
      </w:tr>
      <w:tr w:rsidR="00A00AF6">
        <w:trPr>
          <w:cantSplit/>
          <w:jc w:val="center"/>
        </w:trPr>
        <w:tc>
          <w:tcPr>
            <w:tcW w:w="675" w:type="dxa"/>
          </w:tcPr>
          <w:p w:rsidR="00A00AF6" w:rsidRDefault="00A00AF6">
            <w:pPr>
              <w:pStyle w:val="10"/>
              <w:spacing w:before="0" w:line="360" w:lineRule="auto"/>
              <w:ind w:right="-33"/>
              <w:rPr>
                <w:sz w:val="28"/>
                <w:lang w:val="uk-UA"/>
              </w:rPr>
            </w:pPr>
            <w:r>
              <w:rPr>
                <w:sz w:val="28"/>
                <w:lang w:val="uk-UA"/>
              </w:rPr>
              <w:t xml:space="preserve"> A:</w:t>
            </w:r>
          </w:p>
        </w:tc>
        <w:tc>
          <w:tcPr>
            <w:tcW w:w="8996" w:type="dxa"/>
            <w:gridSpan w:val="2"/>
          </w:tcPr>
          <w:p w:rsidR="00A00AF6" w:rsidRDefault="00A00AF6">
            <w:pPr>
              <w:pStyle w:val="10"/>
              <w:spacing w:before="0" w:line="360" w:lineRule="auto"/>
              <w:ind w:right="600"/>
              <w:rPr>
                <w:sz w:val="28"/>
                <w:lang w:val="uk-UA"/>
              </w:rPr>
            </w:pPr>
            <w:r>
              <w:rPr>
                <w:sz w:val="28"/>
                <w:lang w:val="uk-UA"/>
              </w:rPr>
              <w:t xml:space="preserve">Yes, I </w:t>
            </w:r>
            <w:r>
              <w:rPr>
                <w:sz w:val="28"/>
                <w:u w:val="single"/>
                <w:lang w:val="uk-UA"/>
              </w:rPr>
              <w:t>could</w:t>
            </w:r>
            <w:r>
              <w:rPr>
                <w:sz w:val="28"/>
                <w:lang w:val="uk-UA"/>
              </w:rPr>
              <w:t xml:space="preserve"> (if you </w:t>
            </w:r>
            <w:r>
              <w:rPr>
                <w:sz w:val="28"/>
                <w:u w:val="single"/>
                <w:lang w:val="uk-UA"/>
              </w:rPr>
              <w:t>would</w:t>
            </w:r>
            <w:r>
              <w:rPr>
                <w:sz w:val="28"/>
                <w:lang w:val="uk-UA"/>
              </w:rPr>
              <w:t xml:space="preserve"> wait a few minutes while I finish this work).</w:t>
            </w:r>
          </w:p>
        </w:tc>
      </w:tr>
    </w:tbl>
    <w:p w:rsidR="00A00AF6" w:rsidRDefault="00A00AF6">
      <w:pPr>
        <w:pStyle w:val="10"/>
        <w:spacing w:before="0" w:line="360" w:lineRule="auto"/>
        <w:ind w:left="1000" w:right="600"/>
        <w:rPr>
          <w:sz w:val="28"/>
          <w:lang w:val="uk-UA"/>
        </w:rPr>
      </w:pPr>
    </w:p>
    <w:p w:rsidR="00A00AF6" w:rsidRDefault="00A00AF6">
      <w:pPr>
        <w:spacing w:line="360" w:lineRule="auto"/>
        <w:ind w:firstLine="560"/>
        <w:jc w:val="both"/>
        <w:rPr>
          <w:snapToGrid w:val="0"/>
          <w:sz w:val="28"/>
          <w:lang w:val="uk-UA"/>
        </w:rPr>
      </w:pPr>
      <w:r>
        <w:rPr>
          <w:snapToGrid w:val="0"/>
          <w:sz w:val="28"/>
          <w:lang w:val="uk-UA"/>
        </w:rPr>
        <w:t>Зауважимо, що перефразовані модальні дієслова не використовуються для прохання, а тільки для питання:</w:t>
      </w:r>
    </w:p>
    <w:p w:rsidR="00A00AF6" w:rsidRDefault="00A00AF6">
      <w:pPr>
        <w:pStyle w:val="10"/>
        <w:spacing w:before="0" w:line="360" w:lineRule="auto"/>
        <w:ind w:left="560"/>
        <w:rPr>
          <w:sz w:val="28"/>
          <w:lang w:val="uk-UA"/>
        </w:rPr>
      </w:pPr>
      <w:r>
        <w:rPr>
          <w:sz w:val="28"/>
          <w:u w:val="single"/>
          <w:lang w:val="uk-UA"/>
        </w:rPr>
        <w:t>Will</w:t>
      </w:r>
      <w:r>
        <w:rPr>
          <w:sz w:val="28"/>
          <w:lang w:val="uk-UA"/>
        </w:rPr>
        <w:t>/</w:t>
      </w:r>
      <w:r>
        <w:rPr>
          <w:sz w:val="28"/>
          <w:u w:val="single"/>
          <w:lang w:val="uk-UA"/>
        </w:rPr>
        <w:t>Would</w:t>
      </w:r>
      <w:r>
        <w:rPr>
          <w:sz w:val="28"/>
          <w:lang w:val="uk-UA"/>
        </w:rPr>
        <w:t xml:space="preserve"> you open the door? (possibly request)  Are you going to open the door?</w:t>
      </w:r>
    </w:p>
    <w:p w:rsidR="00A00AF6" w:rsidRDefault="00A00AF6">
      <w:pPr>
        <w:spacing w:line="360" w:lineRule="auto"/>
        <w:ind w:left="160"/>
        <w:jc w:val="both"/>
        <w:rPr>
          <w:sz w:val="28"/>
          <w:lang w:val="uk-UA"/>
        </w:rPr>
      </w:pPr>
      <w:r>
        <w:rPr>
          <w:snapToGrid w:val="0"/>
          <w:sz w:val="28"/>
          <w:lang w:val="uk-UA"/>
        </w:rPr>
        <w:t xml:space="preserve">Проте існують дієслова схожі на модальні фрази, що можуть бути використані для чемного прохання .  </w:t>
      </w:r>
      <w:r>
        <w:rPr>
          <w:i/>
          <w:sz w:val="28"/>
          <w:u w:val="single"/>
          <w:lang w:val="uk-UA"/>
        </w:rPr>
        <w:t>Would</w:t>
      </w:r>
      <w:r>
        <w:rPr>
          <w:i/>
          <w:sz w:val="28"/>
          <w:lang w:val="uk-UA"/>
        </w:rPr>
        <w:t xml:space="preserve"> you mind</w:t>
      </w:r>
      <w:r>
        <w:rPr>
          <w:sz w:val="28"/>
          <w:lang w:val="uk-UA"/>
        </w:rPr>
        <w:t xml:space="preserve"> my playing the piano for a few minutes?</w:t>
      </w:r>
    </w:p>
    <w:p w:rsidR="00A00AF6" w:rsidRDefault="00A00AF6">
      <w:pPr>
        <w:spacing w:line="360" w:lineRule="auto"/>
        <w:ind w:firstLine="709"/>
        <w:jc w:val="both"/>
        <w:rPr>
          <w:snapToGrid w:val="0"/>
          <w:sz w:val="28"/>
          <w:lang w:val="uk-UA"/>
        </w:rPr>
      </w:pPr>
      <w:r>
        <w:rPr>
          <w:snapToGrid w:val="0"/>
          <w:sz w:val="28"/>
          <w:lang w:val="uk-UA"/>
        </w:rPr>
        <w:t xml:space="preserve">Цікаво те, що do може служити тут замість </w:t>
      </w:r>
      <w:r>
        <w:rPr>
          <w:snapToGrid w:val="0"/>
          <w:sz w:val="28"/>
          <w:u w:val="single"/>
          <w:lang w:val="uk-UA"/>
        </w:rPr>
        <w:t>would</w:t>
      </w:r>
      <w:r>
        <w:rPr>
          <w:snapToGrid w:val="0"/>
          <w:sz w:val="28"/>
          <w:lang w:val="uk-UA"/>
        </w:rPr>
        <w:t xml:space="preserve">, а </w:t>
      </w:r>
      <w:r>
        <w:rPr>
          <w:snapToGrid w:val="0"/>
          <w:sz w:val="28"/>
          <w:u w:val="single"/>
          <w:lang w:val="uk-UA"/>
        </w:rPr>
        <w:t>will</w:t>
      </w:r>
      <w:r>
        <w:rPr>
          <w:snapToGrid w:val="0"/>
          <w:sz w:val="28"/>
          <w:lang w:val="uk-UA"/>
        </w:rPr>
        <w:t xml:space="preserve"> навпроти не є граматичною постановкою. Існує невеличка різниця між </w:t>
      </w:r>
      <w:r>
        <w:rPr>
          <w:snapToGrid w:val="0"/>
          <w:sz w:val="28"/>
          <w:u w:val="single"/>
          <w:lang w:val="uk-UA"/>
        </w:rPr>
        <w:t>can</w:t>
      </w:r>
      <w:r>
        <w:rPr>
          <w:snapToGrid w:val="0"/>
          <w:sz w:val="28"/>
          <w:lang w:val="uk-UA"/>
        </w:rPr>
        <w:t>/</w:t>
      </w:r>
      <w:r>
        <w:rPr>
          <w:snapToGrid w:val="0"/>
          <w:sz w:val="28"/>
          <w:u w:val="single"/>
          <w:lang w:val="uk-UA"/>
        </w:rPr>
        <w:t>could</w:t>
      </w:r>
      <w:r>
        <w:rPr>
          <w:snapToGrid w:val="0"/>
          <w:sz w:val="28"/>
          <w:lang w:val="uk-UA"/>
        </w:rPr>
        <w:t xml:space="preserve"> і </w:t>
      </w:r>
      <w:r>
        <w:rPr>
          <w:snapToGrid w:val="0"/>
          <w:sz w:val="28"/>
          <w:u w:val="single"/>
          <w:lang w:val="uk-UA"/>
        </w:rPr>
        <w:t>will</w:t>
      </w:r>
      <w:r>
        <w:rPr>
          <w:snapToGrid w:val="0"/>
          <w:sz w:val="28"/>
          <w:lang w:val="uk-UA"/>
        </w:rPr>
        <w:t>/</w:t>
      </w:r>
      <w:r>
        <w:rPr>
          <w:snapToGrid w:val="0"/>
          <w:sz w:val="28"/>
          <w:u w:val="single"/>
          <w:lang w:val="uk-UA"/>
        </w:rPr>
        <w:t>would</w:t>
      </w:r>
      <w:r>
        <w:rPr>
          <w:snapToGrid w:val="0"/>
          <w:sz w:val="28"/>
          <w:lang w:val="uk-UA"/>
        </w:rPr>
        <w:t xml:space="preserve"> у проханнях приведених вище як приклад. Подальше дослідження необхідно для того, щоб показати нам, у якому контексті кожна з форм є більш переважною і чому.</w:t>
      </w:r>
    </w:p>
    <w:p w:rsidR="00A00AF6" w:rsidRDefault="00A00AF6">
      <w:pPr>
        <w:spacing w:line="360" w:lineRule="auto"/>
        <w:ind w:firstLine="740"/>
        <w:jc w:val="both"/>
        <w:rPr>
          <w:snapToGrid w:val="0"/>
          <w:sz w:val="28"/>
          <w:lang w:val="uk-UA"/>
        </w:rPr>
      </w:pPr>
      <w:r>
        <w:rPr>
          <w:snapToGrid w:val="0"/>
          <w:sz w:val="28"/>
          <w:lang w:val="uk-UA"/>
        </w:rPr>
        <w:t xml:space="preserve">Коли ми питаємо дозволу, як у вищенаведеному прикладі, важливо використання </w:t>
      </w:r>
      <w:r>
        <w:rPr>
          <w:snapToGrid w:val="0"/>
          <w:sz w:val="28"/>
          <w:u w:val="single"/>
          <w:lang w:val="uk-UA"/>
        </w:rPr>
        <w:t>may</w:t>
      </w:r>
      <w:r>
        <w:rPr>
          <w:snapToGrid w:val="0"/>
          <w:sz w:val="28"/>
          <w:lang w:val="uk-UA"/>
        </w:rPr>
        <w:t xml:space="preserve"> або </w:t>
      </w:r>
      <w:r>
        <w:rPr>
          <w:snapToGrid w:val="0"/>
          <w:sz w:val="28"/>
          <w:u w:val="single"/>
          <w:lang w:val="uk-UA"/>
        </w:rPr>
        <w:t>can</w:t>
      </w:r>
      <w:r>
        <w:rPr>
          <w:snapToGrid w:val="0"/>
          <w:sz w:val="28"/>
          <w:lang w:val="uk-UA"/>
        </w:rPr>
        <w:t xml:space="preserve">. Чим більше ступінь авторитету для слухача, тим більш бажано використовувати </w:t>
      </w:r>
      <w:r>
        <w:rPr>
          <w:snapToGrid w:val="0"/>
          <w:sz w:val="28"/>
          <w:u w:val="single"/>
          <w:lang w:val="uk-UA"/>
        </w:rPr>
        <w:t>may</w:t>
      </w:r>
      <w:r>
        <w:rPr>
          <w:snapToGrid w:val="0"/>
          <w:sz w:val="28"/>
          <w:lang w:val="uk-UA"/>
        </w:rPr>
        <w:t xml:space="preserve">. У більшості ситуацій в Америці, принаймні не існує авторитарності, тому є тенденція широко використовувати </w:t>
      </w:r>
      <w:r>
        <w:rPr>
          <w:snapToGrid w:val="0"/>
          <w:sz w:val="28"/>
          <w:u w:val="single"/>
          <w:lang w:val="uk-UA"/>
        </w:rPr>
        <w:t>can</w:t>
      </w:r>
      <w:r>
        <w:rPr>
          <w:snapToGrid w:val="0"/>
          <w:sz w:val="28"/>
          <w:lang w:val="uk-UA"/>
        </w:rPr>
        <w:t>. Інша система використання модальних дієслів в соціальній взаємодії полягає в подачі поради. Зауважимо, що ми можемо поставити модальне дієслово відповідно до авторитету того, що говорить і настійності поради, наприклад:</w:t>
      </w:r>
    </w:p>
    <w:p w:rsidR="00A00AF6" w:rsidRDefault="00A00AF6">
      <w:pPr>
        <w:spacing w:line="360" w:lineRule="auto"/>
        <w:ind w:firstLine="740"/>
        <w:jc w:val="both"/>
        <w:rPr>
          <w:snapToGrid w:val="0"/>
          <w:sz w:val="28"/>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1701"/>
        <w:gridCol w:w="5670"/>
      </w:tblGrid>
      <w:tr w:rsidR="00A00AF6">
        <w:trPr>
          <w:cantSplit/>
        </w:trPr>
        <w:tc>
          <w:tcPr>
            <w:tcW w:w="709" w:type="dxa"/>
          </w:tcPr>
          <w:p w:rsidR="00A00AF6" w:rsidRDefault="00654B9C">
            <w:pPr>
              <w:pStyle w:val="5"/>
              <w:spacing w:line="360" w:lineRule="auto"/>
              <w:jc w:val="both"/>
              <w:rPr>
                <w:color w:val="auto"/>
                <w:lang w:val="uk-UA"/>
              </w:rPr>
            </w:pPr>
            <w:r>
              <w:rPr>
                <w:snapToGrid/>
                <w:color w:val="auto"/>
                <w:lang w:val="uk-UA"/>
              </w:rPr>
              <w:pict>
                <v:shape id="_x0000_s1150" type="#_x0000_t88" style="position:absolute;left:0;text-align:left;margin-left:87.3pt;margin-top:2.35pt;width:14.4pt;height:43.2pt;z-index:251670528" o:allowincell="f"/>
              </w:pict>
            </w:r>
            <w:r>
              <w:rPr>
                <w:snapToGrid/>
                <w:color w:val="auto"/>
                <w:lang w:val="uk-UA"/>
              </w:rPr>
              <w:pict>
                <v:shape id="_x0000_s1149" type="#_x0000_t87" style="position:absolute;left:0;text-align:left;margin-left:44.1pt;margin-top:2.35pt;width:7.2pt;height:43.2pt;z-index:251669504" o:allowincell="f"/>
              </w:pict>
            </w:r>
            <w:r w:rsidR="00A00AF6">
              <w:rPr>
                <w:color w:val="auto"/>
                <w:lang w:val="uk-UA"/>
              </w:rPr>
              <w:t xml:space="preserve">You </w:t>
            </w:r>
          </w:p>
        </w:tc>
        <w:tc>
          <w:tcPr>
            <w:tcW w:w="1559" w:type="dxa"/>
          </w:tcPr>
          <w:p w:rsidR="00A00AF6" w:rsidRDefault="00A00AF6">
            <w:pPr>
              <w:spacing w:line="360" w:lineRule="auto"/>
              <w:ind w:left="318"/>
              <w:jc w:val="both"/>
              <w:rPr>
                <w:snapToGrid w:val="0"/>
                <w:sz w:val="28"/>
                <w:lang w:val="uk-UA"/>
              </w:rPr>
            </w:pPr>
            <w:r>
              <w:rPr>
                <w:snapToGrid w:val="0"/>
                <w:sz w:val="28"/>
                <w:u w:val="single"/>
                <w:lang w:val="uk-UA"/>
              </w:rPr>
              <w:t>might</w:t>
            </w:r>
          </w:p>
          <w:p w:rsidR="00A00AF6" w:rsidRDefault="00A00AF6">
            <w:pPr>
              <w:spacing w:line="360" w:lineRule="auto"/>
              <w:ind w:left="318"/>
              <w:jc w:val="both"/>
              <w:rPr>
                <w:snapToGrid w:val="0"/>
                <w:sz w:val="28"/>
                <w:lang w:val="uk-UA"/>
              </w:rPr>
            </w:pPr>
            <w:r>
              <w:rPr>
                <w:snapToGrid w:val="0"/>
                <w:sz w:val="28"/>
                <w:u w:val="single"/>
                <w:lang w:val="uk-UA"/>
              </w:rPr>
              <w:t>could</w:t>
            </w:r>
          </w:p>
          <w:p w:rsidR="00A00AF6" w:rsidRDefault="00A00AF6">
            <w:pPr>
              <w:spacing w:line="360" w:lineRule="auto"/>
              <w:jc w:val="both"/>
              <w:rPr>
                <w:snapToGrid w:val="0"/>
                <w:sz w:val="28"/>
                <w:lang w:val="uk-UA"/>
              </w:rPr>
            </w:pPr>
          </w:p>
        </w:tc>
        <w:tc>
          <w:tcPr>
            <w:tcW w:w="1701" w:type="dxa"/>
          </w:tcPr>
          <w:p w:rsidR="00A00AF6" w:rsidRDefault="00A00AF6">
            <w:pPr>
              <w:spacing w:line="360" w:lineRule="auto"/>
              <w:jc w:val="both"/>
              <w:rPr>
                <w:snapToGrid w:val="0"/>
                <w:sz w:val="28"/>
                <w:lang w:val="uk-UA"/>
              </w:rPr>
            </w:pPr>
            <w:r>
              <w:rPr>
                <w:snapToGrid w:val="0"/>
                <w:sz w:val="28"/>
                <w:lang w:val="uk-UA"/>
              </w:rPr>
              <w:t>see a doctor.</w:t>
            </w:r>
          </w:p>
        </w:tc>
        <w:tc>
          <w:tcPr>
            <w:tcW w:w="5670" w:type="dxa"/>
            <w:vMerge w:val="restart"/>
          </w:tcPr>
          <w:p w:rsidR="00A00AF6" w:rsidRDefault="00A00AF6">
            <w:pPr>
              <w:pStyle w:val="10"/>
              <w:spacing w:before="0" w:line="360" w:lineRule="auto"/>
              <w:ind w:left="176"/>
              <w:rPr>
                <w:sz w:val="28"/>
                <w:lang w:val="uk-UA"/>
              </w:rPr>
            </w:pPr>
            <w:r>
              <w:rPr>
                <w:sz w:val="28"/>
                <w:lang w:val="uk-UA"/>
              </w:rPr>
              <w:t>Speaker 's authority or urgency of the message increases, but not necessarily in equal increments.</w:t>
            </w:r>
          </w:p>
          <w:p w:rsidR="00A00AF6" w:rsidRDefault="00A00AF6">
            <w:pPr>
              <w:spacing w:line="360" w:lineRule="auto"/>
              <w:ind w:left="-108"/>
              <w:jc w:val="both"/>
              <w:rPr>
                <w:snapToGrid w:val="0"/>
                <w:sz w:val="28"/>
                <w:lang w:val="uk-UA"/>
              </w:rPr>
            </w:pPr>
          </w:p>
        </w:tc>
      </w:tr>
      <w:tr w:rsidR="00A00AF6">
        <w:trPr>
          <w:cantSplit/>
        </w:trPr>
        <w:tc>
          <w:tcPr>
            <w:tcW w:w="3969" w:type="dxa"/>
            <w:gridSpan w:val="3"/>
          </w:tcPr>
          <w:p w:rsidR="00A00AF6" w:rsidRDefault="00A00AF6">
            <w:pPr>
              <w:spacing w:line="360" w:lineRule="auto"/>
              <w:jc w:val="both"/>
              <w:rPr>
                <w:sz w:val="28"/>
                <w:lang w:val="uk-UA"/>
              </w:rPr>
            </w:pPr>
            <w:r>
              <w:rPr>
                <w:sz w:val="28"/>
                <w:lang w:val="uk-UA"/>
              </w:rPr>
              <w:t xml:space="preserve">You </w:t>
            </w:r>
            <w:r>
              <w:rPr>
                <w:sz w:val="28"/>
                <w:u w:val="single"/>
                <w:lang w:val="uk-UA"/>
              </w:rPr>
              <w:t>should</w:t>
            </w:r>
            <w:r>
              <w:rPr>
                <w:sz w:val="28"/>
                <w:lang w:val="uk-UA"/>
              </w:rPr>
              <w:t xml:space="preserve"> see a doctor</w:t>
            </w:r>
          </w:p>
          <w:p w:rsidR="00A00AF6" w:rsidRDefault="00A00AF6">
            <w:pPr>
              <w:spacing w:line="360" w:lineRule="auto"/>
              <w:jc w:val="both"/>
              <w:rPr>
                <w:sz w:val="28"/>
                <w:lang w:val="uk-UA"/>
              </w:rPr>
            </w:pPr>
            <w:r>
              <w:rPr>
                <w:sz w:val="28"/>
                <w:lang w:val="uk-UA"/>
              </w:rPr>
              <w:t xml:space="preserve">You </w:t>
            </w:r>
            <w:r>
              <w:rPr>
                <w:sz w:val="28"/>
                <w:u w:val="single"/>
                <w:lang w:val="uk-UA"/>
              </w:rPr>
              <w:t>had better</w:t>
            </w:r>
            <w:r>
              <w:rPr>
                <w:sz w:val="28"/>
                <w:lang w:val="uk-UA"/>
              </w:rPr>
              <w:t xml:space="preserve"> see a doctor. </w:t>
            </w:r>
          </w:p>
          <w:p w:rsidR="00A00AF6" w:rsidRDefault="00A00AF6">
            <w:pPr>
              <w:spacing w:line="360" w:lineRule="auto"/>
              <w:jc w:val="both"/>
              <w:rPr>
                <w:sz w:val="28"/>
                <w:lang w:val="uk-UA"/>
              </w:rPr>
            </w:pPr>
            <w:r>
              <w:rPr>
                <w:sz w:val="28"/>
                <w:lang w:val="uk-UA"/>
              </w:rPr>
              <w:t xml:space="preserve">You </w:t>
            </w:r>
            <w:r>
              <w:rPr>
                <w:sz w:val="28"/>
                <w:u w:val="single"/>
                <w:lang w:val="uk-UA"/>
              </w:rPr>
              <w:t>must</w:t>
            </w:r>
            <w:r>
              <w:rPr>
                <w:sz w:val="28"/>
                <w:lang w:val="uk-UA"/>
              </w:rPr>
              <w:t xml:space="preserve"> see a doctor. </w:t>
            </w:r>
          </w:p>
          <w:p w:rsidR="00A00AF6" w:rsidRDefault="00A00AF6">
            <w:pPr>
              <w:spacing w:line="360" w:lineRule="auto"/>
              <w:jc w:val="both"/>
              <w:rPr>
                <w:snapToGrid w:val="0"/>
                <w:sz w:val="28"/>
                <w:lang w:val="uk-UA"/>
              </w:rPr>
            </w:pPr>
            <w:r>
              <w:rPr>
                <w:sz w:val="28"/>
                <w:lang w:val="uk-UA"/>
              </w:rPr>
              <w:t xml:space="preserve">You </w:t>
            </w:r>
            <w:r>
              <w:rPr>
                <w:sz w:val="28"/>
                <w:u w:val="single"/>
                <w:lang w:val="uk-UA"/>
              </w:rPr>
              <w:t>will</w:t>
            </w:r>
            <w:r>
              <w:rPr>
                <w:sz w:val="28"/>
                <w:lang w:val="uk-UA"/>
              </w:rPr>
              <w:t xml:space="preserve"> see a doctor!</w:t>
            </w:r>
          </w:p>
        </w:tc>
        <w:tc>
          <w:tcPr>
            <w:tcW w:w="5670" w:type="dxa"/>
            <w:vMerge/>
          </w:tcPr>
          <w:p w:rsidR="00A00AF6" w:rsidRDefault="00A00AF6">
            <w:pPr>
              <w:spacing w:line="360" w:lineRule="auto"/>
              <w:jc w:val="both"/>
              <w:rPr>
                <w:snapToGrid w:val="0"/>
                <w:sz w:val="28"/>
                <w:lang w:val="uk-UA"/>
              </w:rPr>
            </w:pPr>
          </w:p>
        </w:tc>
      </w:tr>
    </w:tbl>
    <w:p w:rsidR="00A00AF6" w:rsidRDefault="00A00AF6">
      <w:pPr>
        <w:spacing w:line="360" w:lineRule="auto"/>
        <w:jc w:val="both"/>
        <w:rPr>
          <w:snapToGrid w:val="0"/>
          <w:sz w:val="28"/>
          <w:lang w:val="uk-UA"/>
        </w:rPr>
      </w:pPr>
    </w:p>
    <w:p w:rsidR="00A00AF6" w:rsidRDefault="00A00AF6">
      <w:pPr>
        <w:spacing w:line="360" w:lineRule="auto"/>
        <w:jc w:val="both"/>
        <w:rPr>
          <w:snapToGrid w:val="0"/>
          <w:sz w:val="28"/>
          <w:lang w:val="uk-UA"/>
        </w:rPr>
      </w:pPr>
    </w:p>
    <w:p w:rsidR="00A00AF6" w:rsidRDefault="00A00AF6">
      <w:pPr>
        <w:spacing w:line="360" w:lineRule="auto"/>
        <w:jc w:val="both"/>
        <w:rPr>
          <w:sz w:val="28"/>
          <w:lang w:val="uk-UA"/>
        </w:rPr>
      </w:pPr>
      <w:r>
        <w:rPr>
          <w:snapToGrid w:val="0"/>
          <w:sz w:val="28"/>
          <w:lang w:val="uk-UA"/>
        </w:rPr>
        <w:t xml:space="preserve">Логічне використання деяких модальних дієслів типово пов'язано з припусканням або пророкуванням, наприклад: </w:t>
      </w:r>
      <w:r>
        <w:rPr>
          <w:sz w:val="28"/>
          <w:lang w:val="uk-UA"/>
        </w:rPr>
        <w:t xml:space="preserve">Wilbur: Someone's at the door.(inference) Gertrude: It </w:t>
      </w:r>
      <w:r>
        <w:rPr>
          <w:sz w:val="28"/>
          <w:u w:val="single"/>
          <w:lang w:val="uk-UA"/>
        </w:rPr>
        <w:t>may</w:t>
      </w:r>
      <w:r>
        <w:rPr>
          <w:sz w:val="28"/>
          <w:lang w:val="uk-UA"/>
        </w:rPr>
        <w:t xml:space="preserve"> be Sydney.</w:t>
      </w:r>
    </w:p>
    <w:p w:rsidR="00A00AF6" w:rsidRDefault="00A00AF6">
      <w:pPr>
        <w:pStyle w:val="20"/>
        <w:spacing w:line="360" w:lineRule="auto"/>
        <w:ind w:left="0"/>
        <w:jc w:val="both"/>
        <w:rPr>
          <w:color w:val="auto"/>
          <w:lang w:val="uk-UA"/>
        </w:rPr>
      </w:pPr>
      <w:r>
        <w:rPr>
          <w:color w:val="auto"/>
          <w:lang w:val="uk-UA"/>
        </w:rPr>
        <w:t xml:space="preserve">Ми бачимо, що можна встановлювати ієрархію для логічного використання, як для соціального використання. </w:t>
      </w:r>
    </w:p>
    <w:p w:rsidR="00A00AF6" w:rsidRDefault="00A00AF6">
      <w:pPr>
        <w:pStyle w:val="20"/>
        <w:spacing w:line="360" w:lineRule="auto"/>
        <w:ind w:left="0"/>
        <w:jc w:val="both"/>
        <w:rPr>
          <w:color w:val="auto"/>
          <w:lang w:val="uk-UA"/>
        </w:rPr>
      </w:pPr>
    </w:p>
    <w:p w:rsidR="00A00AF6" w:rsidRDefault="00A00AF6">
      <w:pPr>
        <w:pStyle w:val="20"/>
        <w:spacing w:line="360" w:lineRule="auto"/>
        <w:ind w:left="0"/>
        <w:jc w:val="both"/>
        <w:rPr>
          <w:color w:val="auto"/>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1417"/>
        <w:gridCol w:w="1559"/>
        <w:gridCol w:w="4962"/>
      </w:tblGrid>
      <w:tr w:rsidR="00A00AF6">
        <w:trPr>
          <w:cantSplit/>
          <w:jc w:val="center"/>
        </w:trPr>
        <w:tc>
          <w:tcPr>
            <w:tcW w:w="1134" w:type="dxa"/>
          </w:tcPr>
          <w:p w:rsidR="00A00AF6" w:rsidRDefault="00A00AF6">
            <w:pPr>
              <w:pStyle w:val="10"/>
              <w:spacing w:before="0" w:line="360" w:lineRule="auto"/>
              <w:rPr>
                <w:sz w:val="28"/>
                <w:lang w:val="uk-UA"/>
              </w:rPr>
            </w:pPr>
            <w:r>
              <w:rPr>
                <w:sz w:val="28"/>
                <w:lang w:val="uk-UA"/>
              </w:rPr>
              <w:t>Wilbur:</w:t>
            </w:r>
          </w:p>
        </w:tc>
        <w:tc>
          <w:tcPr>
            <w:tcW w:w="3827" w:type="dxa"/>
            <w:gridSpan w:val="3"/>
          </w:tcPr>
          <w:p w:rsidR="00A00AF6" w:rsidRDefault="00A00AF6">
            <w:pPr>
              <w:pStyle w:val="10"/>
              <w:spacing w:before="0" w:line="360" w:lineRule="auto"/>
              <w:rPr>
                <w:sz w:val="28"/>
                <w:lang w:val="uk-UA"/>
              </w:rPr>
            </w:pPr>
            <w:r>
              <w:rPr>
                <w:sz w:val="28"/>
                <w:lang w:val="uk-UA"/>
              </w:rPr>
              <w:t xml:space="preserve"> Someone's knocking.</w:t>
            </w:r>
          </w:p>
        </w:tc>
        <w:tc>
          <w:tcPr>
            <w:tcW w:w="4962" w:type="dxa"/>
          </w:tcPr>
          <w:p w:rsidR="00A00AF6" w:rsidRDefault="00A00AF6">
            <w:pPr>
              <w:pStyle w:val="10"/>
              <w:spacing w:before="0" w:line="360" w:lineRule="auto"/>
              <w:rPr>
                <w:sz w:val="28"/>
                <w:lang w:val="uk-UA"/>
              </w:rPr>
            </w:pPr>
            <w:r>
              <w:rPr>
                <w:sz w:val="28"/>
                <w:lang w:val="uk-UA"/>
              </w:rPr>
              <w:t xml:space="preserve"> Degree of certainty</w:t>
            </w:r>
          </w:p>
          <w:p w:rsidR="00A00AF6" w:rsidRDefault="00A00AF6">
            <w:pPr>
              <w:pStyle w:val="10"/>
              <w:spacing w:before="0" w:line="360" w:lineRule="auto"/>
              <w:rPr>
                <w:sz w:val="28"/>
                <w:lang w:val="uk-UA"/>
              </w:rPr>
            </w:pPr>
            <w:r>
              <w:rPr>
                <w:sz w:val="28"/>
                <w:lang w:val="uk-UA"/>
              </w:rPr>
              <w:t>(Again, degrees are not necessarily equidistant)</w:t>
            </w:r>
          </w:p>
        </w:tc>
      </w:tr>
      <w:tr w:rsidR="00A00AF6">
        <w:trPr>
          <w:cantSplit/>
          <w:jc w:val="center"/>
        </w:trPr>
        <w:tc>
          <w:tcPr>
            <w:tcW w:w="1134" w:type="dxa"/>
          </w:tcPr>
          <w:p w:rsidR="00A00AF6" w:rsidRDefault="00654B9C">
            <w:pPr>
              <w:pStyle w:val="10"/>
              <w:spacing w:before="0" w:line="360" w:lineRule="auto"/>
              <w:rPr>
                <w:sz w:val="28"/>
              </w:rPr>
            </w:pPr>
            <w:r>
              <w:rPr>
                <w:snapToGrid/>
                <w:sz w:val="28"/>
                <w:lang w:val="uk-UA"/>
              </w:rPr>
              <w:pict>
                <v:shape id="_x0000_s1151" type="#_x0000_t87" style="position:absolute;left:0;text-align:left;margin-left:102.15pt;margin-top:5.55pt;width:7.2pt;height:36pt;z-index:251671552;mso-position-horizontal-relative:text;mso-position-vertical-relative:text" o:allowincell="f"/>
              </w:pict>
            </w:r>
            <w:r>
              <w:rPr>
                <w:snapToGrid/>
                <w:sz w:val="28"/>
                <w:lang w:val="uk-UA"/>
              </w:rPr>
              <w:pict>
                <v:shape id="_x0000_s1152" type="#_x0000_t88" style="position:absolute;left:0;text-align:left;margin-left:159.3pt;margin-top:4.9pt;width:7.2pt;height:36pt;z-index:251672576;mso-position-horizontal-relative:text;mso-position-vertical-relative:text" o:allowincell="f"/>
              </w:pict>
            </w:r>
            <w:r w:rsidR="00A00AF6">
              <w:rPr>
                <w:sz w:val="28"/>
                <w:lang w:val="uk-UA"/>
              </w:rPr>
              <w:t>Gertrude:</w:t>
            </w:r>
            <w:r w:rsidR="00A00AF6">
              <w:rPr>
                <w:sz w:val="28"/>
              </w:rPr>
              <w:t>g.</w:t>
            </w:r>
          </w:p>
        </w:tc>
        <w:tc>
          <w:tcPr>
            <w:tcW w:w="851" w:type="dxa"/>
          </w:tcPr>
          <w:p w:rsidR="00A00AF6" w:rsidRDefault="00A00AF6">
            <w:pPr>
              <w:pStyle w:val="10"/>
              <w:spacing w:before="0" w:line="360" w:lineRule="auto"/>
              <w:rPr>
                <w:sz w:val="28"/>
                <w:lang w:val="uk-UA"/>
              </w:rPr>
            </w:pPr>
            <w:r>
              <w:rPr>
                <w:sz w:val="28"/>
                <w:lang w:val="uk-UA"/>
              </w:rPr>
              <w:t>That</w:t>
            </w:r>
          </w:p>
        </w:tc>
        <w:tc>
          <w:tcPr>
            <w:tcW w:w="1417" w:type="dxa"/>
          </w:tcPr>
          <w:p w:rsidR="00A00AF6" w:rsidRDefault="00A00AF6">
            <w:pPr>
              <w:pStyle w:val="10"/>
              <w:spacing w:before="0" w:line="360" w:lineRule="auto"/>
              <w:ind w:left="176"/>
              <w:rPr>
                <w:sz w:val="28"/>
                <w:lang w:val="uk-UA"/>
              </w:rPr>
            </w:pPr>
            <w:r>
              <w:rPr>
                <w:sz w:val="28"/>
                <w:u w:val="single"/>
                <w:lang w:val="uk-UA"/>
              </w:rPr>
              <w:t>Could</w:t>
            </w:r>
          </w:p>
          <w:p w:rsidR="00A00AF6" w:rsidRDefault="00A00AF6">
            <w:pPr>
              <w:pStyle w:val="10"/>
              <w:spacing w:before="0" w:line="360" w:lineRule="auto"/>
              <w:ind w:left="176"/>
              <w:rPr>
                <w:sz w:val="28"/>
                <w:lang w:val="uk-UA"/>
              </w:rPr>
            </w:pPr>
            <w:r>
              <w:rPr>
                <w:sz w:val="28"/>
                <w:u w:val="single"/>
                <w:lang w:val="uk-UA"/>
              </w:rPr>
              <w:t>Might</w:t>
            </w:r>
          </w:p>
        </w:tc>
        <w:tc>
          <w:tcPr>
            <w:tcW w:w="1559" w:type="dxa"/>
          </w:tcPr>
          <w:p w:rsidR="00A00AF6" w:rsidRDefault="00A00AF6">
            <w:pPr>
              <w:pStyle w:val="10"/>
              <w:spacing w:before="0" w:line="360" w:lineRule="auto"/>
              <w:rPr>
                <w:sz w:val="28"/>
                <w:lang w:val="uk-UA"/>
              </w:rPr>
            </w:pPr>
            <w:r>
              <w:rPr>
                <w:sz w:val="28"/>
                <w:lang w:val="uk-UA"/>
              </w:rPr>
              <w:t>be Sydney.</w:t>
            </w:r>
          </w:p>
        </w:tc>
        <w:tc>
          <w:tcPr>
            <w:tcW w:w="4962" w:type="dxa"/>
          </w:tcPr>
          <w:p w:rsidR="00A00AF6" w:rsidRDefault="00A00AF6">
            <w:pPr>
              <w:pStyle w:val="10"/>
              <w:spacing w:before="0" w:line="360" w:lineRule="auto"/>
              <w:rPr>
                <w:sz w:val="28"/>
                <w:lang w:val="uk-UA"/>
              </w:rPr>
            </w:pPr>
          </w:p>
        </w:tc>
      </w:tr>
      <w:tr w:rsidR="00A00AF6">
        <w:trPr>
          <w:cantSplit/>
          <w:jc w:val="center"/>
        </w:trPr>
        <w:tc>
          <w:tcPr>
            <w:tcW w:w="1134" w:type="dxa"/>
          </w:tcPr>
          <w:p w:rsidR="00A00AF6" w:rsidRDefault="00A00AF6">
            <w:pPr>
              <w:pStyle w:val="10"/>
              <w:spacing w:before="0" w:line="360" w:lineRule="auto"/>
              <w:rPr>
                <w:sz w:val="28"/>
                <w:lang w:val="uk-UA"/>
              </w:rPr>
            </w:pPr>
          </w:p>
        </w:tc>
        <w:tc>
          <w:tcPr>
            <w:tcW w:w="3827" w:type="dxa"/>
            <w:gridSpan w:val="3"/>
          </w:tcPr>
          <w:p w:rsidR="00A00AF6" w:rsidRDefault="00A00AF6">
            <w:pPr>
              <w:pStyle w:val="10"/>
              <w:spacing w:before="0" w:line="360" w:lineRule="auto"/>
              <w:rPr>
                <w:sz w:val="28"/>
                <w:lang w:val="uk-UA"/>
              </w:rPr>
            </w:pPr>
            <w:r>
              <w:rPr>
                <w:sz w:val="28"/>
                <w:lang w:val="uk-UA"/>
              </w:rPr>
              <w:t xml:space="preserve"> That </w:t>
            </w:r>
            <w:r>
              <w:rPr>
                <w:sz w:val="28"/>
                <w:u w:val="single"/>
                <w:lang w:val="uk-UA"/>
              </w:rPr>
              <w:t>may</w:t>
            </w:r>
            <w:r>
              <w:rPr>
                <w:sz w:val="28"/>
                <w:lang w:val="uk-UA"/>
              </w:rPr>
              <w:t xml:space="preserve"> be Sydney.</w:t>
            </w:r>
          </w:p>
          <w:p w:rsidR="00A00AF6" w:rsidRDefault="00A00AF6">
            <w:pPr>
              <w:pStyle w:val="10"/>
              <w:spacing w:before="0" w:line="360" w:lineRule="auto"/>
              <w:ind w:right="-59"/>
              <w:rPr>
                <w:sz w:val="28"/>
                <w:lang w:val="uk-UA"/>
              </w:rPr>
            </w:pPr>
            <w:r>
              <w:rPr>
                <w:sz w:val="28"/>
                <w:lang w:val="uk-UA"/>
              </w:rPr>
              <w:t xml:space="preserve">That </w:t>
            </w:r>
            <w:r>
              <w:rPr>
                <w:sz w:val="28"/>
                <w:u w:val="single"/>
                <w:lang w:val="uk-UA"/>
              </w:rPr>
              <w:t>should</w:t>
            </w:r>
            <w:r>
              <w:rPr>
                <w:sz w:val="28"/>
                <w:lang w:val="uk-UA"/>
              </w:rPr>
              <w:t xml:space="preserve"> be Sydney.</w:t>
            </w:r>
          </w:p>
          <w:p w:rsidR="00A00AF6" w:rsidRDefault="00A00AF6">
            <w:pPr>
              <w:pStyle w:val="10"/>
              <w:spacing w:before="0" w:line="360" w:lineRule="auto"/>
              <w:rPr>
                <w:sz w:val="28"/>
                <w:lang w:val="uk-UA"/>
              </w:rPr>
            </w:pPr>
            <w:r>
              <w:rPr>
                <w:sz w:val="28"/>
                <w:lang w:val="uk-UA"/>
              </w:rPr>
              <w:t xml:space="preserve">That </w:t>
            </w:r>
            <w:r>
              <w:rPr>
                <w:sz w:val="28"/>
                <w:u w:val="single"/>
                <w:lang w:val="uk-UA"/>
              </w:rPr>
              <w:t>must</w:t>
            </w:r>
            <w:r>
              <w:rPr>
                <w:sz w:val="28"/>
                <w:lang w:val="uk-UA"/>
              </w:rPr>
              <w:t xml:space="preserve"> be Sydney.</w:t>
            </w:r>
          </w:p>
          <w:p w:rsidR="00A00AF6" w:rsidRDefault="00A00AF6">
            <w:pPr>
              <w:pStyle w:val="10"/>
              <w:spacing w:before="0" w:line="360" w:lineRule="auto"/>
              <w:rPr>
                <w:sz w:val="28"/>
                <w:lang w:val="uk-UA"/>
              </w:rPr>
            </w:pPr>
            <w:r>
              <w:rPr>
                <w:sz w:val="28"/>
                <w:lang w:val="uk-UA"/>
              </w:rPr>
              <w:t xml:space="preserve">That </w:t>
            </w:r>
            <w:r>
              <w:rPr>
                <w:sz w:val="28"/>
                <w:u w:val="single"/>
                <w:lang w:val="uk-UA"/>
              </w:rPr>
              <w:t>will</w:t>
            </w:r>
            <w:r>
              <w:rPr>
                <w:sz w:val="28"/>
                <w:lang w:val="uk-UA"/>
              </w:rPr>
              <w:t xml:space="preserve"> be Sydney.</w:t>
            </w:r>
          </w:p>
        </w:tc>
        <w:tc>
          <w:tcPr>
            <w:tcW w:w="4962" w:type="dxa"/>
          </w:tcPr>
          <w:p w:rsidR="00A00AF6" w:rsidRDefault="00A00AF6">
            <w:pPr>
              <w:pStyle w:val="10"/>
              <w:spacing w:before="0" w:line="360" w:lineRule="auto"/>
              <w:rPr>
                <w:sz w:val="28"/>
                <w:lang w:val="uk-UA"/>
              </w:rPr>
            </w:pPr>
          </w:p>
        </w:tc>
      </w:tr>
    </w:tbl>
    <w:p w:rsidR="00A00AF6" w:rsidRDefault="00A00AF6">
      <w:pPr>
        <w:pStyle w:val="30"/>
        <w:spacing w:line="360" w:lineRule="auto"/>
        <w:ind w:left="0"/>
        <w:jc w:val="both"/>
        <w:rPr>
          <w:color w:val="auto"/>
          <w:lang w:val="uk-UA"/>
        </w:rPr>
      </w:pPr>
    </w:p>
    <w:p w:rsidR="00A00AF6" w:rsidRDefault="00A00AF6">
      <w:pPr>
        <w:pStyle w:val="30"/>
        <w:spacing w:line="360" w:lineRule="auto"/>
        <w:ind w:left="0"/>
        <w:jc w:val="both"/>
        <w:rPr>
          <w:color w:val="auto"/>
          <w:lang w:val="uk-UA"/>
        </w:rPr>
      </w:pPr>
      <w:r>
        <w:rPr>
          <w:color w:val="auto"/>
          <w:lang w:val="uk-UA"/>
        </w:rPr>
        <w:t>Зауважте, що прикметники і прислівники можуть часто використовуватися для  перефразування при логічному використанні, а при соціальному - дуже рідко.</w:t>
      </w:r>
    </w:p>
    <w:p w:rsidR="00A00AF6" w:rsidRDefault="00A00AF6">
      <w:pPr>
        <w:pStyle w:val="30"/>
        <w:spacing w:line="360" w:lineRule="auto"/>
        <w:ind w:left="0"/>
        <w:jc w:val="both"/>
        <w:rPr>
          <w:color w:val="auto"/>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614"/>
        <w:gridCol w:w="3939"/>
      </w:tblGrid>
      <w:tr w:rsidR="00A00AF6">
        <w:trPr>
          <w:jc w:val="center"/>
        </w:trPr>
        <w:tc>
          <w:tcPr>
            <w:tcW w:w="2007" w:type="dxa"/>
          </w:tcPr>
          <w:p w:rsidR="00A00AF6" w:rsidRDefault="00A00AF6">
            <w:pPr>
              <w:pStyle w:val="10"/>
              <w:spacing w:before="0" w:line="360" w:lineRule="auto"/>
              <w:ind w:right="-22"/>
              <w:rPr>
                <w:sz w:val="28"/>
                <w:lang w:val="uk-UA"/>
              </w:rPr>
            </w:pPr>
            <w:r>
              <w:rPr>
                <w:sz w:val="28"/>
                <w:u w:val="single"/>
                <w:lang w:val="uk-UA"/>
              </w:rPr>
              <w:t>could</w:t>
            </w:r>
            <w:r>
              <w:rPr>
                <w:sz w:val="28"/>
                <w:lang w:val="uk-UA"/>
              </w:rPr>
              <w:t xml:space="preserve">, </w:t>
            </w:r>
            <w:r>
              <w:rPr>
                <w:sz w:val="28"/>
                <w:u w:val="single"/>
                <w:lang w:val="uk-UA"/>
              </w:rPr>
              <w:t>might</w:t>
            </w:r>
            <w:r>
              <w:rPr>
                <w:sz w:val="28"/>
                <w:lang w:val="uk-UA"/>
              </w:rPr>
              <w:t xml:space="preserve"> </w:t>
            </w:r>
          </w:p>
          <w:p w:rsidR="00A00AF6" w:rsidRDefault="00A00AF6">
            <w:pPr>
              <w:pStyle w:val="10"/>
              <w:spacing w:before="0" w:line="360" w:lineRule="auto"/>
              <w:ind w:right="-22"/>
              <w:rPr>
                <w:sz w:val="28"/>
                <w:lang w:val="uk-UA"/>
              </w:rPr>
            </w:pPr>
            <w:r>
              <w:rPr>
                <w:sz w:val="28"/>
                <w:u w:val="single"/>
                <w:lang w:val="uk-UA"/>
              </w:rPr>
              <w:t>may</w:t>
            </w:r>
          </w:p>
          <w:p w:rsidR="00A00AF6" w:rsidRDefault="00A00AF6">
            <w:pPr>
              <w:pStyle w:val="10"/>
              <w:spacing w:before="0" w:line="360" w:lineRule="auto"/>
              <w:ind w:right="-22"/>
              <w:rPr>
                <w:sz w:val="28"/>
                <w:lang w:val="uk-UA"/>
              </w:rPr>
            </w:pPr>
            <w:r>
              <w:rPr>
                <w:sz w:val="28"/>
                <w:u w:val="single"/>
                <w:lang w:val="uk-UA"/>
              </w:rPr>
              <w:t>should</w:t>
            </w:r>
            <w:r>
              <w:rPr>
                <w:sz w:val="28"/>
                <w:lang w:val="uk-UA"/>
              </w:rPr>
              <w:t xml:space="preserve"> </w:t>
            </w:r>
          </w:p>
          <w:p w:rsidR="00A00AF6" w:rsidRDefault="00A00AF6">
            <w:pPr>
              <w:pStyle w:val="10"/>
              <w:spacing w:before="0" w:line="360" w:lineRule="auto"/>
              <w:ind w:right="-22"/>
              <w:rPr>
                <w:sz w:val="28"/>
                <w:lang w:val="uk-UA"/>
              </w:rPr>
            </w:pPr>
            <w:r>
              <w:rPr>
                <w:sz w:val="28"/>
                <w:u w:val="single"/>
                <w:lang w:val="uk-UA"/>
              </w:rPr>
              <w:t>will_</w:t>
            </w:r>
          </w:p>
        </w:tc>
        <w:tc>
          <w:tcPr>
            <w:tcW w:w="614" w:type="dxa"/>
          </w:tcPr>
          <w:p w:rsidR="00A00AF6" w:rsidRDefault="00A00AF6">
            <w:pPr>
              <w:pStyle w:val="10"/>
              <w:spacing w:before="0" w:line="360" w:lineRule="auto"/>
              <w:ind w:right="-22"/>
              <w:rPr>
                <w:sz w:val="28"/>
                <w:lang w:val="uk-UA"/>
              </w:rPr>
            </w:pPr>
            <w:r>
              <w:rPr>
                <w:sz w:val="28"/>
                <w:lang w:val="uk-UA"/>
              </w:rPr>
              <w:t>—</w:t>
            </w:r>
          </w:p>
          <w:p w:rsidR="00A00AF6" w:rsidRDefault="00A00AF6">
            <w:pPr>
              <w:pStyle w:val="10"/>
              <w:spacing w:before="0" w:line="360" w:lineRule="auto"/>
              <w:ind w:right="-22"/>
              <w:rPr>
                <w:sz w:val="28"/>
                <w:lang w:val="uk-UA"/>
              </w:rPr>
            </w:pPr>
            <w:r>
              <w:rPr>
                <w:sz w:val="28"/>
                <w:lang w:val="uk-UA"/>
              </w:rPr>
              <w:t>—</w:t>
            </w:r>
          </w:p>
          <w:p w:rsidR="00A00AF6" w:rsidRDefault="00A00AF6">
            <w:pPr>
              <w:pStyle w:val="10"/>
              <w:spacing w:before="0" w:line="360" w:lineRule="auto"/>
              <w:ind w:right="-22"/>
              <w:rPr>
                <w:sz w:val="28"/>
                <w:lang w:val="uk-UA"/>
              </w:rPr>
            </w:pPr>
            <w:r>
              <w:rPr>
                <w:sz w:val="28"/>
                <w:lang w:val="uk-UA"/>
              </w:rPr>
              <w:t>——</w:t>
            </w:r>
          </w:p>
        </w:tc>
        <w:tc>
          <w:tcPr>
            <w:tcW w:w="3939" w:type="dxa"/>
          </w:tcPr>
          <w:p w:rsidR="00A00AF6" w:rsidRDefault="00A00AF6">
            <w:pPr>
              <w:pStyle w:val="10"/>
              <w:spacing w:before="0" w:line="360" w:lineRule="auto"/>
              <w:ind w:right="-22"/>
              <w:rPr>
                <w:sz w:val="28"/>
                <w:lang w:val="uk-UA"/>
              </w:rPr>
            </w:pPr>
            <w:r>
              <w:rPr>
                <w:sz w:val="28"/>
                <w:lang w:val="uk-UA"/>
              </w:rPr>
              <w:t xml:space="preserve"> Possibly, possible</w:t>
            </w:r>
          </w:p>
          <w:p w:rsidR="00A00AF6" w:rsidRDefault="00A00AF6">
            <w:pPr>
              <w:pStyle w:val="10"/>
              <w:spacing w:before="0" w:line="360" w:lineRule="auto"/>
              <w:ind w:right="-22"/>
              <w:rPr>
                <w:sz w:val="28"/>
                <w:lang w:val="uk-UA"/>
              </w:rPr>
            </w:pPr>
            <w:r>
              <w:rPr>
                <w:sz w:val="28"/>
                <w:lang w:val="uk-UA"/>
              </w:rPr>
              <w:t>Perhaps, quite possible(-ly)</w:t>
            </w:r>
          </w:p>
          <w:p w:rsidR="00A00AF6" w:rsidRDefault="00A00AF6">
            <w:pPr>
              <w:pStyle w:val="10"/>
              <w:spacing w:before="0" w:line="360" w:lineRule="auto"/>
              <w:ind w:right="-22"/>
              <w:rPr>
                <w:sz w:val="28"/>
                <w:lang w:val="uk-UA"/>
              </w:rPr>
            </w:pPr>
            <w:r>
              <w:rPr>
                <w:sz w:val="28"/>
                <w:lang w:val="uk-UA"/>
              </w:rPr>
              <w:t>Probably, probable</w:t>
            </w:r>
          </w:p>
          <w:p w:rsidR="00A00AF6" w:rsidRDefault="00A00AF6">
            <w:pPr>
              <w:pStyle w:val="10"/>
              <w:spacing w:before="0" w:line="360" w:lineRule="auto"/>
              <w:ind w:right="-22"/>
              <w:rPr>
                <w:sz w:val="28"/>
                <w:lang w:val="uk-UA"/>
              </w:rPr>
            </w:pPr>
            <w:r>
              <w:rPr>
                <w:sz w:val="28"/>
                <w:lang w:val="uk-UA"/>
              </w:rPr>
              <w:t>certainly, certain</w:t>
            </w:r>
          </w:p>
        </w:tc>
      </w:tr>
    </w:tbl>
    <w:p w:rsidR="00A00AF6" w:rsidRDefault="00A00AF6">
      <w:pPr>
        <w:pStyle w:val="31"/>
        <w:spacing w:line="360" w:lineRule="auto"/>
        <w:jc w:val="both"/>
        <w:rPr>
          <w:color w:val="auto"/>
          <w:lang w:val="uk-UA"/>
        </w:rPr>
      </w:pPr>
    </w:p>
    <w:p w:rsidR="00A00AF6" w:rsidRDefault="00A00AF6">
      <w:pPr>
        <w:pStyle w:val="31"/>
        <w:spacing w:line="360" w:lineRule="auto"/>
        <w:ind w:firstLine="720"/>
        <w:jc w:val="both"/>
        <w:rPr>
          <w:color w:val="auto"/>
          <w:lang w:val="uk-UA"/>
        </w:rPr>
      </w:pPr>
      <w:r>
        <w:rPr>
          <w:color w:val="auto"/>
          <w:lang w:val="uk-UA"/>
        </w:rPr>
        <w:t>Це проілюстровано нижче відповідно до ступеня ймовірності нашого об’єкта, котрого ми маємо на увазі .</w:t>
      </w:r>
    </w:p>
    <w:p w:rsidR="00A00AF6" w:rsidRDefault="00A00AF6">
      <w:pPr>
        <w:pStyle w:val="31"/>
        <w:spacing w:line="360" w:lineRule="auto"/>
        <w:ind w:firstLine="720"/>
        <w:jc w:val="both"/>
        <w:rPr>
          <w:color w:val="auto"/>
          <w:lang w:val="uk-UA"/>
        </w:rPr>
      </w:pPr>
    </w:p>
    <w:p w:rsidR="00A00AF6" w:rsidRDefault="00654B9C">
      <w:pPr>
        <w:pStyle w:val="31"/>
        <w:spacing w:line="360" w:lineRule="auto"/>
        <w:jc w:val="both"/>
        <w:rPr>
          <w:lang w:val="uk-UA"/>
        </w:rPr>
      </w:pPr>
      <w:r>
        <w:rPr>
          <w:lang w:val="uk-UA"/>
        </w:rPr>
        <w:pict>
          <v:shape id="_x0000_s1154" type="#_x0000_t88" style="position:absolute;left:0;text-align:left;margin-left:-13.05pt;margin-top:10pt;width:9.6pt;height:1in;flip:x;z-index:251674624" o:allowincell="f"/>
        </w:pict>
      </w:r>
      <w:r>
        <w:rPr>
          <w:snapToGrid/>
          <w:lang w:val="uk-UA"/>
        </w:rPr>
        <w:pict>
          <v:shape id="_x0000_s1153" type="#_x0000_t88" style="position:absolute;left:0;text-align:left;margin-left:80.55pt;margin-top:10pt;width:7.2pt;height:1in;z-index:251673600" o:allowincell="f"/>
        </w:pict>
      </w:r>
      <w:r>
        <w:rPr>
          <w:snapToGrid/>
          <w:lang w:val="uk-UA"/>
        </w:rPr>
        <w:pict>
          <v:shape id="_x0000_s1156" type="#_x0000_t88" style="position:absolute;left:0;text-align:left;margin-left:325.35pt;margin-top:10pt;width:7.2pt;height:1in;z-index:251676672" o:allowincell="f"/>
        </w:pict>
      </w:r>
      <w:r>
        <w:rPr>
          <w:snapToGrid/>
          <w:lang w:val="uk-UA"/>
        </w:rPr>
        <w:pict>
          <v:shape id="_x0000_s1157" type="#_x0000_t88" style="position:absolute;left:0;text-align:left;margin-left:238.95pt;margin-top:10pt;width:9.6pt;height:1in;flip:x;z-index:251677696" o:allowincell="f"/>
        </w:pict>
      </w:r>
      <w:r>
        <w:rPr>
          <w:snapToGrid/>
          <w:lang w:val="uk-UA"/>
        </w:rPr>
        <w:pict>
          <v:line id="_x0000_s1155" style="position:absolute;left:0;text-align:left;z-index:251675648" from="202.5pt,-.2pt" to="202.5pt,71.8pt" o:allowincell="f">
            <v:stroke endarrow="block"/>
          </v:line>
        </w:pict>
      </w:r>
      <w:r w:rsidR="00A00AF6">
        <w:rPr>
          <w:u w:val="single"/>
          <w:lang w:val="uk-UA"/>
        </w:rPr>
        <w:t>Could</w:t>
      </w:r>
      <w:r w:rsidR="00A00AF6">
        <w:rPr>
          <w:lang w:val="uk-UA"/>
        </w:rPr>
        <w:t xml:space="preserve">, </w:t>
      </w:r>
      <w:r w:rsidR="00A00AF6">
        <w:rPr>
          <w:u w:val="single"/>
          <w:lang w:val="uk-UA"/>
        </w:rPr>
        <w:t>might</w:t>
      </w:r>
      <w:r w:rsidR="00A00AF6">
        <w:rPr>
          <w:lang w:val="uk-UA"/>
        </w:rPr>
        <w:t xml:space="preserve">  </w:t>
      </w:r>
      <w:r w:rsidR="00A00AF6">
        <w:rPr>
          <w:lang w:val="uk-UA"/>
        </w:rPr>
        <w:tab/>
      </w:r>
      <w:r w:rsidR="00A00AF6">
        <w:rPr>
          <w:lang w:val="uk-UA"/>
        </w:rPr>
        <w:tab/>
      </w:r>
      <w:r w:rsidR="00A00AF6">
        <w:rPr>
          <w:lang w:val="uk-UA"/>
        </w:rPr>
        <w:tab/>
      </w:r>
      <w:r w:rsidR="00A00AF6">
        <w:rPr>
          <w:lang w:val="uk-UA"/>
        </w:rPr>
        <w:tab/>
      </w:r>
      <w:r w:rsidR="00A00AF6">
        <w:rPr>
          <w:lang w:val="uk-UA"/>
        </w:rPr>
        <w:tab/>
        <w:t xml:space="preserve">  </w:t>
      </w:r>
      <w:r w:rsidR="00A00AF6">
        <w:rPr>
          <w:lang w:val="de-DE"/>
        </w:rPr>
        <w:t>possible</w:t>
      </w:r>
    </w:p>
    <w:p w:rsidR="00A00AF6" w:rsidRDefault="00A00AF6">
      <w:pPr>
        <w:pStyle w:val="8"/>
        <w:spacing w:line="360" w:lineRule="auto"/>
        <w:jc w:val="both"/>
        <w:rPr>
          <w:color w:val="auto"/>
          <w:lang w:val="uk-UA"/>
        </w:rPr>
      </w:pPr>
      <w:r>
        <w:rPr>
          <w:color w:val="auto"/>
          <w:u w:val="single"/>
          <w:lang w:val="uk-UA"/>
        </w:rPr>
        <w:t>May</w:t>
      </w:r>
      <w:r>
        <w:rPr>
          <w:color w:val="auto"/>
          <w:lang w:val="uk-UA"/>
        </w:rPr>
        <w:t xml:space="preserve"> </w:t>
      </w:r>
      <w:r>
        <w:rPr>
          <w:color w:val="auto"/>
          <w:lang w:val="uk-UA"/>
        </w:rPr>
        <w:tab/>
      </w:r>
      <w:r>
        <w:rPr>
          <w:color w:val="auto"/>
          <w:lang w:val="uk-UA"/>
        </w:rPr>
        <w:tab/>
      </w:r>
      <w:r>
        <w:rPr>
          <w:color w:val="auto"/>
          <w:lang w:val="uk-UA"/>
        </w:rPr>
        <w:tab/>
        <w:t xml:space="preserve"> rain tomorrow </w:t>
      </w:r>
      <w:r>
        <w:rPr>
          <w:color w:val="auto"/>
          <w:lang w:val="uk-UA"/>
        </w:rPr>
        <w:tab/>
        <w:t xml:space="preserve">It is </w:t>
      </w:r>
      <w:r>
        <w:rPr>
          <w:color w:val="auto"/>
          <w:lang w:val="uk-UA"/>
        </w:rPr>
        <w:tab/>
        <w:t xml:space="preserve">quite possible </w:t>
      </w:r>
      <w:r>
        <w:rPr>
          <w:color w:val="auto"/>
          <w:lang w:val="uk-UA"/>
        </w:rPr>
        <w:tab/>
        <w:t xml:space="preserve">that it </w:t>
      </w:r>
      <w:r>
        <w:rPr>
          <w:color w:val="auto"/>
          <w:u w:val="single"/>
          <w:lang w:val="uk-UA"/>
        </w:rPr>
        <w:t>will</w:t>
      </w:r>
    </w:p>
    <w:p w:rsidR="00A00AF6" w:rsidRDefault="00A00AF6">
      <w:pPr>
        <w:spacing w:line="360" w:lineRule="auto"/>
        <w:ind w:right="2400"/>
        <w:jc w:val="both"/>
        <w:rPr>
          <w:snapToGrid w:val="0"/>
          <w:sz w:val="28"/>
          <w:lang w:val="uk-UA"/>
        </w:rPr>
      </w:pPr>
      <w:r>
        <w:rPr>
          <w:snapToGrid w:val="0"/>
          <w:sz w:val="28"/>
          <w:u w:val="single"/>
          <w:lang w:val="uk-UA"/>
        </w:rPr>
        <w:t>Should</w:t>
      </w:r>
      <w:r>
        <w:rPr>
          <w:snapToGrid w:val="0"/>
          <w:sz w:val="28"/>
          <w:lang w:val="uk-UA"/>
        </w:rPr>
        <w:t xml:space="preserve"> </w:t>
      </w:r>
      <w:r>
        <w:rPr>
          <w:snapToGrid w:val="0"/>
          <w:sz w:val="28"/>
          <w:lang w:val="uk-UA"/>
        </w:rPr>
        <w:tab/>
      </w:r>
      <w:r>
        <w:rPr>
          <w:snapToGrid w:val="0"/>
          <w:sz w:val="28"/>
          <w:lang w:val="uk-UA"/>
        </w:rPr>
        <w:tab/>
      </w:r>
      <w:r>
        <w:rPr>
          <w:snapToGrid w:val="0"/>
          <w:sz w:val="28"/>
          <w:lang w:val="uk-UA"/>
        </w:rPr>
        <w:tab/>
      </w:r>
      <w:r>
        <w:rPr>
          <w:snapToGrid w:val="0"/>
          <w:sz w:val="28"/>
          <w:lang w:val="uk-UA"/>
        </w:rPr>
        <w:tab/>
      </w:r>
      <w:r>
        <w:rPr>
          <w:snapToGrid w:val="0"/>
          <w:sz w:val="28"/>
          <w:lang w:val="uk-UA"/>
        </w:rPr>
        <w:tab/>
      </w:r>
      <w:r>
        <w:rPr>
          <w:snapToGrid w:val="0"/>
          <w:sz w:val="28"/>
          <w:lang w:val="uk-UA"/>
        </w:rPr>
        <w:tab/>
        <w:t>probable</w:t>
      </w:r>
      <w:r>
        <w:rPr>
          <w:snapToGrid w:val="0"/>
          <w:sz w:val="28"/>
          <w:lang w:val="uk-UA"/>
        </w:rPr>
        <w:tab/>
        <w:t xml:space="preserve">         rain</w:t>
      </w:r>
    </w:p>
    <w:p w:rsidR="00A00AF6" w:rsidRDefault="00A00AF6">
      <w:pPr>
        <w:spacing w:line="360" w:lineRule="auto"/>
        <w:ind w:right="49"/>
        <w:jc w:val="both"/>
        <w:rPr>
          <w:snapToGrid w:val="0"/>
          <w:sz w:val="28"/>
          <w:lang w:val="uk-UA"/>
        </w:rPr>
      </w:pPr>
      <w:r>
        <w:rPr>
          <w:snapToGrid w:val="0"/>
          <w:sz w:val="28"/>
          <w:u w:val="single"/>
          <w:lang w:val="uk-UA"/>
        </w:rPr>
        <w:t>Will</w:t>
      </w:r>
      <w:r>
        <w:rPr>
          <w:snapToGrid w:val="0"/>
          <w:sz w:val="28"/>
          <w:lang w:val="uk-UA"/>
        </w:rPr>
        <w:t xml:space="preserve">  </w:t>
      </w:r>
      <w:r>
        <w:rPr>
          <w:snapToGrid w:val="0"/>
          <w:sz w:val="28"/>
          <w:lang w:val="uk-UA"/>
        </w:rPr>
        <w:tab/>
      </w:r>
      <w:r>
        <w:rPr>
          <w:snapToGrid w:val="0"/>
          <w:sz w:val="28"/>
          <w:lang w:val="uk-UA"/>
        </w:rPr>
        <w:tab/>
      </w:r>
      <w:r>
        <w:rPr>
          <w:snapToGrid w:val="0"/>
          <w:sz w:val="28"/>
          <w:lang w:val="uk-UA"/>
        </w:rPr>
        <w:tab/>
      </w:r>
      <w:r>
        <w:rPr>
          <w:snapToGrid w:val="0"/>
          <w:sz w:val="28"/>
          <w:lang w:val="uk-UA"/>
        </w:rPr>
        <w:tab/>
      </w:r>
      <w:r>
        <w:rPr>
          <w:snapToGrid w:val="0"/>
          <w:sz w:val="28"/>
          <w:lang w:val="uk-UA"/>
        </w:rPr>
        <w:tab/>
      </w:r>
      <w:r>
        <w:rPr>
          <w:snapToGrid w:val="0"/>
          <w:sz w:val="28"/>
          <w:lang w:val="uk-UA"/>
        </w:rPr>
        <w:tab/>
      </w:r>
      <w:r>
        <w:rPr>
          <w:snapToGrid w:val="0"/>
          <w:sz w:val="28"/>
          <w:lang w:val="uk-UA"/>
        </w:rPr>
        <w:tab/>
        <w:t>certain</w:t>
      </w:r>
      <w:r>
        <w:rPr>
          <w:snapToGrid w:val="0"/>
          <w:sz w:val="28"/>
          <w:lang w:val="uk-UA"/>
        </w:rPr>
        <w:tab/>
        <w:t xml:space="preserve">         tomorrow</w:t>
      </w:r>
    </w:p>
    <w:p w:rsidR="00A00AF6" w:rsidRDefault="00A00AF6">
      <w:pPr>
        <w:spacing w:line="360" w:lineRule="auto"/>
        <w:jc w:val="both"/>
        <w:rPr>
          <w:b/>
          <w:snapToGrid w:val="0"/>
          <w:sz w:val="28"/>
          <w:lang w:val="uk-UA"/>
        </w:rPr>
      </w:pPr>
    </w:p>
    <w:p w:rsidR="00A00AF6" w:rsidRDefault="00A00AF6">
      <w:pPr>
        <w:pStyle w:val="a5"/>
        <w:spacing w:line="360" w:lineRule="auto"/>
        <w:ind w:firstLine="360"/>
        <w:jc w:val="both"/>
        <w:rPr>
          <w:lang w:val="uk-UA"/>
        </w:rPr>
      </w:pPr>
      <w:r>
        <w:rPr>
          <w:lang w:val="uk-UA"/>
        </w:rPr>
        <w:t>Існує чотири випадки використання модальних дієслів і форм модальних дієслів що не функціонують ні в соціальних ні в логічних випадках описаних вище. Це:</w:t>
      </w:r>
      <w:r>
        <w:rPr>
          <w:color w:val="auto"/>
          <w:lang w:val="uk-UA"/>
        </w:rPr>
        <w:t xml:space="preserve"> </w:t>
      </w:r>
      <w:r>
        <w:rPr>
          <w:lang w:val="uk-UA"/>
        </w:rPr>
        <w:t xml:space="preserve">-Можливість - </w:t>
      </w:r>
      <w:r>
        <w:rPr>
          <w:u w:val="single"/>
          <w:lang w:val="uk-UA"/>
        </w:rPr>
        <w:t>can</w:t>
      </w:r>
      <w:r>
        <w:rPr>
          <w:lang w:val="uk-UA"/>
        </w:rPr>
        <w:t xml:space="preserve">, be able to: I </w:t>
      </w:r>
      <w:r>
        <w:rPr>
          <w:u w:val="single"/>
          <w:lang w:val="uk-UA"/>
        </w:rPr>
        <w:t xml:space="preserve">can </w:t>
      </w:r>
      <w:r>
        <w:rPr>
          <w:lang w:val="uk-UA"/>
        </w:rPr>
        <w:t xml:space="preserve">speak Indonesian. Superman is able to leap tall buildings with a single bound. –Бажання - </w:t>
      </w:r>
      <w:r>
        <w:rPr>
          <w:u w:val="single"/>
          <w:lang w:val="uk-UA"/>
        </w:rPr>
        <w:t>would</w:t>
      </w:r>
      <w:r>
        <w:rPr>
          <w:lang w:val="uk-UA"/>
        </w:rPr>
        <w:t xml:space="preserve"> like to: Sarah </w:t>
      </w:r>
      <w:r>
        <w:rPr>
          <w:u w:val="single"/>
          <w:lang w:val="uk-UA"/>
        </w:rPr>
        <w:t>would</w:t>
      </w:r>
      <w:r>
        <w:rPr>
          <w:lang w:val="uk-UA"/>
        </w:rPr>
        <w:t xml:space="preserve"> like to travel around the world. -Пропозиція - </w:t>
      </w:r>
      <w:r>
        <w:rPr>
          <w:u w:val="single"/>
          <w:lang w:val="uk-UA"/>
        </w:rPr>
        <w:t>would</w:t>
      </w:r>
      <w:r>
        <w:rPr>
          <w:lang w:val="uk-UA"/>
        </w:rPr>
        <w:t xml:space="preserve"> you like: </w:t>
      </w:r>
      <w:r>
        <w:rPr>
          <w:u w:val="single"/>
          <w:lang w:val="uk-UA"/>
        </w:rPr>
        <w:t>Would</w:t>
      </w:r>
      <w:r>
        <w:rPr>
          <w:lang w:val="uk-UA"/>
        </w:rPr>
        <w:t xml:space="preserve"> you like anything to drink? -Перевага  </w:t>
      </w:r>
      <w:r>
        <w:rPr>
          <w:u w:val="single"/>
          <w:lang w:val="uk-UA"/>
        </w:rPr>
        <w:t>Would rather</w:t>
      </w:r>
      <w:r>
        <w:rPr>
          <w:lang w:val="uk-UA"/>
        </w:rPr>
        <w:t xml:space="preserve"> ( x than y ), </w:t>
      </w:r>
      <w:r>
        <w:rPr>
          <w:u w:val="single"/>
          <w:lang w:val="uk-UA"/>
        </w:rPr>
        <w:t>would</w:t>
      </w:r>
      <w:r>
        <w:rPr>
          <w:lang w:val="uk-UA"/>
        </w:rPr>
        <w:t xml:space="preserve"> prefer to: Brad </w:t>
      </w:r>
      <w:r>
        <w:rPr>
          <w:u w:val="single"/>
          <w:lang w:val="uk-UA"/>
        </w:rPr>
        <w:t>would rather</w:t>
      </w:r>
      <w:r>
        <w:rPr>
          <w:lang w:val="uk-UA"/>
        </w:rPr>
        <w:t xml:space="preserve"> study languages than mathematics .George </w:t>
      </w:r>
      <w:r>
        <w:rPr>
          <w:u w:val="single"/>
          <w:lang w:val="uk-UA"/>
        </w:rPr>
        <w:t>would</w:t>
      </w:r>
      <w:r>
        <w:rPr>
          <w:lang w:val="uk-UA"/>
        </w:rPr>
        <w:t xml:space="preserve"> prefer to go to school instead of working.</w:t>
      </w:r>
    </w:p>
    <w:p w:rsidR="00A00AF6" w:rsidRDefault="00A00AF6">
      <w:pPr>
        <w:rPr>
          <w:b/>
          <w:sz w:val="28"/>
          <w:lang w:val="uk-UA"/>
        </w:rPr>
      </w:pPr>
      <w:r>
        <w:rPr>
          <w:snapToGrid w:val="0"/>
          <w:sz w:val="28"/>
          <w:lang w:val="uk-UA"/>
        </w:rPr>
        <w:t xml:space="preserve">У деяких випадках можна подискутувати, що </w:t>
      </w:r>
      <w:r>
        <w:rPr>
          <w:snapToGrid w:val="0"/>
          <w:sz w:val="28"/>
          <w:u w:val="single"/>
          <w:lang w:val="uk-UA"/>
        </w:rPr>
        <w:t>would like to</w:t>
      </w:r>
      <w:r>
        <w:rPr>
          <w:snapToGrid w:val="0"/>
          <w:sz w:val="28"/>
          <w:lang w:val="uk-UA"/>
        </w:rPr>
        <w:t xml:space="preserve"> і </w:t>
      </w:r>
      <w:r>
        <w:rPr>
          <w:snapToGrid w:val="0"/>
          <w:sz w:val="28"/>
          <w:u w:val="single"/>
          <w:lang w:val="uk-UA"/>
        </w:rPr>
        <w:t>would prefer to</w:t>
      </w:r>
      <w:r>
        <w:rPr>
          <w:snapToGrid w:val="0"/>
          <w:sz w:val="28"/>
          <w:lang w:val="uk-UA"/>
        </w:rPr>
        <w:t>, просто модальне дієслово + дієслово + інфінітив + інфінітивна конструкція</w:t>
      </w:r>
    </w:p>
    <w:p w:rsidR="00A00AF6" w:rsidRDefault="00A00AF6">
      <w:pPr>
        <w:rPr>
          <w:b/>
          <w:sz w:val="28"/>
          <w:lang w:val="uk-UA"/>
        </w:rPr>
      </w:pPr>
    </w:p>
    <w:p w:rsidR="00A00AF6" w:rsidRDefault="00A00AF6">
      <w:pPr>
        <w:rPr>
          <w:b/>
          <w:sz w:val="28"/>
          <w:lang w:val="uk-UA"/>
        </w:rPr>
      </w:pPr>
    </w:p>
    <w:p w:rsidR="00A00AF6" w:rsidRDefault="00A00AF6">
      <w:pPr>
        <w:rPr>
          <w:b/>
          <w:sz w:val="28"/>
          <w:lang w:val="uk-UA"/>
        </w:rPr>
      </w:pPr>
    </w:p>
    <w:p w:rsidR="00A00AF6" w:rsidRDefault="00A00AF6">
      <w:pPr>
        <w:spacing w:line="360" w:lineRule="auto"/>
        <w:jc w:val="center"/>
        <w:rPr>
          <w:b/>
          <w:snapToGrid w:val="0"/>
          <w:sz w:val="28"/>
          <w:lang w:val="uk-UA"/>
        </w:rPr>
      </w:pPr>
      <w:r>
        <w:rPr>
          <w:b/>
          <w:snapToGrid w:val="0"/>
          <w:sz w:val="28"/>
          <w:lang w:val="uk-UA"/>
        </w:rPr>
        <w:br w:type="page"/>
        <w:t>2. Спеціальні модальні дієслова.</w:t>
      </w:r>
    </w:p>
    <w:p w:rsidR="00A00AF6" w:rsidRDefault="00A00AF6">
      <w:pPr>
        <w:spacing w:line="360" w:lineRule="auto"/>
        <w:ind w:firstLine="720"/>
        <w:jc w:val="both"/>
        <w:rPr>
          <w:snapToGrid w:val="0"/>
          <w:sz w:val="28"/>
          <w:lang w:val="uk-UA"/>
        </w:rPr>
      </w:pPr>
      <w:r>
        <w:rPr>
          <w:snapToGrid w:val="0"/>
          <w:sz w:val="28"/>
          <w:lang w:val="uk-UA"/>
        </w:rPr>
        <w:t xml:space="preserve">Тут ми перерахуємо деякі вираження, що мають однакові значення з модальними дієсловами, але відрізняються за формою. </w:t>
      </w:r>
      <w:r>
        <w:rPr>
          <w:snapToGrid w:val="0"/>
          <w:sz w:val="28"/>
          <w:u w:val="single"/>
          <w:lang w:val="uk-UA"/>
        </w:rPr>
        <w:t>Ought to</w:t>
      </w:r>
      <w:r>
        <w:rPr>
          <w:snapToGrid w:val="0"/>
          <w:sz w:val="28"/>
          <w:lang w:val="uk-UA"/>
        </w:rPr>
        <w:t xml:space="preserve"> - Це вираження є таким, як і інше модальне дієслово за винятком вжитку частки </w:t>
      </w:r>
      <w:r>
        <w:rPr>
          <w:i/>
          <w:snapToGrid w:val="0"/>
          <w:sz w:val="28"/>
          <w:lang w:val="uk-UA"/>
        </w:rPr>
        <w:t>to</w:t>
      </w:r>
      <w:r>
        <w:rPr>
          <w:snapToGrid w:val="0"/>
          <w:sz w:val="28"/>
          <w:lang w:val="uk-UA"/>
        </w:rPr>
        <w:t xml:space="preserve">. Значення даного модального дієслова дуже схоже зі значенням дієслова </w:t>
      </w:r>
      <w:r>
        <w:rPr>
          <w:i/>
          <w:snapToGrid w:val="0"/>
          <w:sz w:val="28"/>
          <w:u w:val="single"/>
          <w:lang w:val="uk-UA"/>
        </w:rPr>
        <w:t>should</w:t>
      </w:r>
      <w:r>
        <w:rPr>
          <w:snapToGrid w:val="0"/>
          <w:sz w:val="28"/>
          <w:lang w:val="uk-UA"/>
        </w:rPr>
        <w:t>.</w:t>
      </w:r>
      <w:r>
        <w:rPr>
          <w:i/>
          <w:snapToGrid w:val="0"/>
          <w:sz w:val="28"/>
          <w:lang w:val="uk-UA"/>
        </w:rPr>
        <w:t xml:space="preserve"> </w:t>
      </w:r>
      <w:r>
        <w:rPr>
          <w:i/>
          <w:snapToGrid w:val="0"/>
          <w:sz w:val="28"/>
          <w:u w:val="single"/>
          <w:lang w:val="uk-UA"/>
        </w:rPr>
        <w:t>Ought to</w:t>
      </w:r>
      <w:r>
        <w:rPr>
          <w:i/>
          <w:snapToGrid w:val="0"/>
          <w:sz w:val="28"/>
          <w:lang w:val="uk-UA"/>
        </w:rPr>
        <w:t xml:space="preserve"> </w:t>
      </w:r>
      <w:r>
        <w:rPr>
          <w:snapToGrid w:val="0"/>
          <w:sz w:val="28"/>
          <w:lang w:val="uk-UA"/>
        </w:rPr>
        <w:t xml:space="preserve">має тільки одну форму, що використовується з усіма підметами. Негативною формою для американців є </w:t>
      </w:r>
      <w:r>
        <w:rPr>
          <w:snapToGrid w:val="0"/>
          <w:sz w:val="28"/>
          <w:u w:val="single"/>
          <w:lang w:val="uk-UA"/>
        </w:rPr>
        <w:t>ought not to</w:t>
      </w:r>
      <w:r>
        <w:rPr>
          <w:snapToGrid w:val="0"/>
          <w:sz w:val="28"/>
          <w:lang w:val="uk-UA"/>
        </w:rPr>
        <w:t xml:space="preserve">. </w:t>
      </w:r>
      <w:r>
        <w:rPr>
          <w:sz w:val="28"/>
          <w:lang w:val="uk-UA"/>
        </w:rPr>
        <w:t xml:space="preserve">You </w:t>
      </w:r>
      <w:r>
        <w:rPr>
          <w:i/>
          <w:sz w:val="28"/>
          <w:u w:val="single"/>
          <w:lang w:val="uk-UA"/>
        </w:rPr>
        <w:t>ought to</w:t>
      </w:r>
      <w:r>
        <w:rPr>
          <w:sz w:val="28"/>
          <w:lang w:val="uk-UA"/>
        </w:rPr>
        <w:t xml:space="preserve"> save your money; you're going to </w:t>
      </w:r>
      <w:r>
        <w:rPr>
          <w:sz w:val="28"/>
          <w:u w:val="single"/>
          <w:lang w:val="uk-UA"/>
        </w:rPr>
        <w:t>need</w:t>
      </w:r>
      <w:r>
        <w:rPr>
          <w:sz w:val="28"/>
          <w:lang w:val="uk-UA"/>
        </w:rPr>
        <w:t xml:space="preserve"> it later. </w:t>
      </w:r>
      <w:r>
        <w:rPr>
          <w:snapToGrid w:val="0"/>
          <w:sz w:val="28"/>
          <w:lang w:val="uk-UA"/>
        </w:rPr>
        <w:t xml:space="preserve">Деякі вживають скорочення </w:t>
      </w:r>
      <w:r>
        <w:rPr>
          <w:snapToGrid w:val="0"/>
          <w:sz w:val="28"/>
          <w:u w:val="single"/>
          <w:lang w:val="uk-UA"/>
        </w:rPr>
        <w:t>oughtn't</w:t>
      </w:r>
      <w:r>
        <w:rPr>
          <w:i/>
          <w:snapToGrid w:val="0"/>
          <w:sz w:val="28"/>
          <w:lang w:val="uk-UA"/>
        </w:rPr>
        <w:t xml:space="preserve">, </w:t>
      </w:r>
      <w:r>
        <w:rPr>
          <w:snapToGrid w:val="0"/>
          <w:sz w:val="28"/>
          <w:lang w:val="uk-UA"/>
        </w:rPr>
        <w:t xml:space="preserve">але воно не є поширеним у США. </w:t>
      </w:r>
      <w:r>
        <w:rPr>
          <w:sz w:val="28"/>
          <w:lang w:val="uk-UA"/>
        </w:rPr>
        <w:t xml:space="preserve">They </w:t>
      </w:r>
      <w:r>
        <w:rPr>
          <w:sz w:val="28"/>
          <w:u w:val="single"/>
          <w:lang w:val="uk-UA"/>
        </w:rPr>
        <w:t>ought not</w:t>
      </w:r>
      <w:r>
        <w:rPr>
          <w:i/>
          <w:sz w:val="28"/>
          <w:lang w:val="uk-UA"/>
        </w:rPr>
        <w:t xml:space="preserve"> to</w:t>
      </w:r>
      <w:r>
        <w:rPr>
          <w:sz w:val="28"/>
          <w:lang w:val="uk-UA"/>
        </w:rPr>
        <w:t xml:space="preserve"> make so much noise at this hour of the night. </w:t>
      </w:r>
      <w:r>
        <w:rPr>
          <w:snapToGrid w:val="0"/>
          <w:sz w:val="28"/>
          <w:lang w:val="uk-UA"/>
        </w:rPr>
        <w:t xml:space="preserve">Ехо конструкція </w:t>
      </w:r>
      <w:r>
        <w:rPr>
          <w:snapToGrid w:val="0"/>
          <w:sz w:val="28"/>
          <w:u w:val="single"/>
          <w:lang w:val="uk-UA"/>
        </w:rPr>
        <w:t>ought not to</w:t>
      </w:r>
      <w:r>
        <w:rPr>
          <w:i/>
          <w:snapToGrid w:val="0"/>
          <w:sz w:val="28"/>
          <w:lang w:val="uk-UA"/>
        </w:rPr>
        <w:t xml:space="preserve"> </w:t>
      </w:r>
      <w:r>
        <w:rPr>
          <w:snapToGrid w:val="0"/>
          <w:sz w:val="28"/>
          <w:lang w:val="uk-UA"/>
        </w:rPr>
        <w:t xml:space="preserve"> не вживається в роздільних питаннях, тому що для більшості американців</w:t>
      </w:r>
      <w:r>
        <w:rPr>
          <w:i/>
          <w:snapToGrid w:val="0"/>
          <w:sz w:val="28"/>
          <w:lang w:val="uk-UA"/>
        </w:rPr>
        <w:t xml:space="preserve"> </w:t>
      </w:r>
      <w:r>
        <w:rPr>
          <w:snapToGrid w:val="0"/>
          <w:sz w:val="28"/>
          <w:u w:val="single"/>
          <w:lang w:val="uk-UA"/>
        </w:rPr>
        <w:t>Ought</w:t>
      </w:r>
      <w:r>
        <w:rPr>
          <w:i/>
          <w:snapToGrid w:val="0"/>
          <w:sz w:val="28"/>
          <w:lang w:val="uk-UA"/>
        </w:rPr>
        <w:t xml:space="preserve"> </w:t>
      </w:r>
      <w:r>
        <w:rPr>
          <w:snapToGrid w:val="0"/>
          <w:sz w:val="28"/>
          <w:lang w:val="uk-UA"/>
        </w:rPr>
        <w:t xml:space="preserve">I? звучить дивно і надмірно формально, тому в роздільних питаннях багато хто заміняє </w:t>
      </w:r>
      <w:r>
        <w:rPr>
          <w:snapToGrid w:val="0"/>
          <w:sz w:val="28"/>
          <w:u w:val="single"/>
          <w:lang w:val="uk-UA"/>
        </w:rPr>
        <w:t>ought to</w:t>
      </w:r>
      <w:r>
        <w:rPr>
          <w:snapToGrid w:val="0"/>
          <w:sz w:val="28"/>
          <w:lang w:val="uk-UA"/>
        </w:rPr>
        <w:t xml:space="preserve"> на </w:t>
      </w:r>
      <w:r>
        <w:rPr>
          <w:snapToGrid w:val="0"/>
          <w:sz w:val="28"/>
          <w:u w:val="single"/>
          <w:lang w:val="uk-UA"/>
        </w:rPr>
        <w:t>should</w:t>
      </w:r>
      <w:r>
        <w:rPr>
          <w:snapToGrid w:val="0"/>
          <w:sz w:val="28"/>
          <w:lang w:val="uk-UA"/>
        </w:rPr>
        <w:t xml:space="preserve"> .</w:t>
      </w:r>
    </w:p>
    <w:p w:rsidR="00A00AF6" w:rsidRDefault="00A00AF6">
      <w:pPr>
        <w:spacing w:line="360" w:lineRule="auto"/>
        <w:ind w:left="760"/>
        <w:jc w:val="both"/>
        <w:rPr>
          <w:sz w:val="28"/>
          <w:lang w:val="uk-UA"/>
        </w:rPr>
      </w:pPr>
      <w:r>
        <w:rPr>
          <w:sz w:val="28"/>
          <w:lang w:val="uk-UA"/>
        </w:rPr>
        <w:t xml:space="preserve">We </w:t>
      </w:r>
      <w:r>
        <w:rPr>
          <w:i/>
          <w:sz w:val="28"/>
          <w:u w:val="single"/>
          <w:lang w:val="uk-UA"/>
        </w:rPr>
        <w:t>ought to</w:t>
      </w:r>
      <w:r>
        <w:rPr>
          <w:sz w:val="28"/>
          <w:lang w:val="uk-UA"/>
        </w:rPr>
        <w:t xml:space="preserve"> wait for John, </w:t>
      </w:r>
      <w:r>
        <w:rPr>
          <w:i/>
          <w:sz w:val="28"/>
          <w:u w:val="single"/>
          <w:lang w:val="uk-UA"/>
        </w:rPr>
        <w:t>should</w:t>
      </w:r>
      <w:r>
        <w:rPr>
          <w:i/>
          <w:sz w:val="28"/>
          <w:lang w:val="uk-UA"/>
        </w:rPr>
        <w:t>n't</w:t>
      </w:r>
      <w:r>
        <w:rPr>
          <w:sz w:val="28"/>
          <w:lang w:val="uk-UA"/>
        </w:rPr>
        <w:t xml:space="preserve"> we?</w:t>
      </w:r>
    </w:p>
    <w:p w:rsidR="00A00AF6" w:rsidRDefault="00A00AF6">
      <w:pPr>
        <w:spacing w:line="360" w:lineRule="auto"/>
        <w:jc w:val="both"/>
        <w:rPr>
          <w:snapToGrid w:val="0"/>
          <w:sz w:val="28"/>
          <w:lang w:val="uk-UA"/>
        </w:rPr>
      </w:pPr>
      <w:r>
        <w:rPr>
          <w:snapToGrid w:val="0"/>
          <w:sz w:val="28"/>
          <w:lang w:val="uk-UA"/>
        </w:rPr>
        <w:t xml:space="preserve">       Модальне вираження </w:t>
      </w:r>
      <w:r>
        <w:rPr>
          <w:snapToGrid w:val="0"/>
          <w:sz w:val="28"/>
          <w:u w:val="single"/>
          <w:lang w:val="uk-UA"/>
        </w:rPr>
        <w:t>HAD BETTER</w:t>
      </w:r>
      <w:r>
        <w:rPr>
          <w:snapToGrid w:val="0"/>
          <w:sz w:val="28"/>
          <w:lang w:val="uk-UA"/>
        </w:rPr>
        <w:t xml:space="preserve"> це вираження, яке завжди вживається в скороченому виді, ' d better і виражає рекомендацію або попередження.</w:t>
      </w:r>
    </w:p>
    <w:p w:rsidR="00A00AF6" w:rsidRDefault="00A00AF6">
      <w:pPr>
        <w:spacing w:line="360" w:lineRule="auto"/>
        <w:ind w:left="760"/>
        <w:jc w:val="both"/>
        <w:rPr>
          <w:sz w:val="28"/>
          <w:lang w:val="uk-UA"/>
        </w:rPr>
      </w:pPr>
      <w:r>
        <w:rPr>
          <w:sz w:val="28"/>
          <w:lang w:val="uk-UA"/>
        </w:rPr>
        <w:t xml:space="preserve">You'd </w:t>
      </w:r>
      <w:r>
        <w:rPr>
          <w:i/>
          <w:sz w:val="28"/>
          <w:lang w:val="uk-UA"/>
        </w:rPr>
        <w:t>better</w:t>
      </w:r>
      <w:r>
        <w:rPr>
          <w:sz w:val="28"/>
          <w:lang w:val="uk-UA"/>
        </w:rPr>
        <w:t xml:space="preserve"> wait until the light changes before crossing the street.</w:t>
      </w:r>
    </w:p>
    <w:p w:rsidR="00A00AF6" w:rsidRDefault="00A00AF6">
      <w:pPr>
        <w:spacing w:line="360" w:lineRule="auto"/>
        <w:ind w:left="160"/>
        <w:jc w:val="both"/>
        <w:rPr>
          <w:snapToGrid w:val="0"/>
          <w:sz w:val="28"/>
          <w:lang w:val="uk-UA"/>
        </w:rPr>
      </w:pPr>
      <w:r>
        <w:rPr>
          <w:snapToGrid w:val="0"/>
          <w:sz w:val="28"/>
          <w:lang w:val="uk-UA"/>
        </w:rPr>
        <w:t>У питальній формі використовується -'d better not .</w:t>
      </w:r>
      <w:r>
        <w:rPr>
          <w:sz w:val="28"/>
          <w:lang w:val="uk-UA"/>
        </w:rPr>
        <w:t xml:space="preserve">You'd </w:t>
      </w:r>
      <w:r>
        <w:rPr>
          <w:i/>
          <w:sz w:val="28"/>
          <w:lang w:val="uk-UA"/>
        </w:rPr>
        <w:t>better not</w:t>
      </w:r>
      <w:r>
        <w:rPr>
          <w:sz w:val="28"/>
          <w:lang w:val="uk-UA"/>
        </w:rPr>
        <w:t xml:space="preserve"> antagonize him; he has a quick temper.</w:t>
      </w:r>
      <w:r>
        <w:rPr>
          <w:snapToGrid w:val="0"/>
          <w:sz w:val="28"/>
          <w:lang w:val="uk-UA"/>
        </w:rPr>
        <w:t>Ехо конструкцією є -'d better (not). Питальною конструкцією є had+ підмет + better , hadn't + підмет + better , або had + підмет + better not.</w:t>
      </w:r>
    </w:p>
    <w:p w:rsidR="00A00AF6" w:rsidRDefault="00A00AF6">
      <w:pPr>
        <w:spacing w:line="360" w:lineRule="auto"/>
        <w:ind w:right="2800"/>
        <w:jc w:val="both"/>
        <w:rPr>
          <w:sz w:val="28"/>
          <w:lang w:val="uk-UA"/>
        </w:rPr>
      </w:pPr>
      <w:r>
        <w:rPr>
          <w:i/>
          <w:sz w:val="28"/>
          <w:lang w:val="uk-UA"/>
        </w:rPr>
        <w:t xml:space="preserve">                 Had</w:t>
      </w:r>
      <w:r>
        <w:rPr>
          <w:sz w:val="28"/>
          <w:lang w:val="uk-UA"/>
        </w:rPr>
        <w:t xml:space="preserve"> I </w:t>
      </w:r>
      <w:r>
        <w:rPr>
          <w:i/>
          <w:sz w:val="28"/>
          <w:lang w:val="uk-UA"/>
        </w:rPr>
        <w:t>better</w:t>
      </w:r>
      <w:r>
        <w:rPr>
          <w:sz w:val="28"/>
          <w:lang w:val="uk-UA"/>
        </w:rPr>
        <w:t xml:space="preserve"> wait for him? Yes, I think you'd </w:t>
      </w:r>
      <w:r>
        <w:rPr>
          <w:i/>
          <w:sz w:val="28"/>
          <w:lang w:val="uk-UA"/>
        </w:rPr>
        <w:t xml:space="preserve">better. </w:t>
      </w:r>
    </w:p>
    <w:p w:rsidR="00A00AF6" w:rsidRDefault="00A00AF6">
      <w:pPr>
        <w:spacing w:line="360" w:lineRule="auto"/>
        <w:jc w:val="both"/>
        <w:rPr>
          <w:sz w:val="28"/>
          <w:lang w:val="uk-UA"/>
        </w:rPr>
      </w:pPr>
      <w:r>
        <w:rPr>
          <w:snapToGrid w:val="0"/>
          <w:sz w:val="28"/>
          <w:lang w:val="uk-UA"/>
        </w:rPr>
        <w:t>У роздільних питаннях використовується тільки had.</w:t>
      </w:r>
      <w:r>
        <w:rPr>
          <w:sz w:val="28"/>
          <w:lang w:val="uk-UA"/>
        </w:rPr>
        <w:t xml:space="preserve">We'd </w:t>
      </w:r>
      <w:r>
        <w:rPr>
          <w:i/>
          <w:sz w:val="28"/>
          <w:lang w:val="uk-UA"/>
        </w:rPr>
        <w:t>better</w:t>
      </w:r>
      <w:r>
        <w:rPr>
          <w:sz w:val="28"/>
          <w:lang w:val="uk-UA"/>
        </w:rPr>
        <w:t xml:space="preserve"> go now, </w:t>
      </w:r>
      <w:r>
        <w:rPr>
          <w:sz w:val="28"/>
          <w:u w:val="single"/>
          <w:lang w:val="uk-UA"/>
        </w:rPr>
        <w:t xml:space="preserve">hadn't </w:t>
      </w:r>
      <w:r>
        <w:rPr>
          <w:sz w:val="28"/>
          <w:lang w:val="uk-UA"/>
        </w:rPr>
        <w:t>we?</w:t>
      </w:r>
    </w:p>
    <w:p w:rsidR="00A00AF6" w:rsidRDefault="00A00AF6">
      <w:pPr>
        <w:spacing w:line="360" w:lineRule="auto"/>
        <w:jc w:val="both"/>
        <w:rPr>
          <w:snapToGrid w:val="0"/>
          <w:sz w:val="28"/>
          <w:lang w:val="uk-UA"/>
        </w:rPr>
      </w:pPr>
      <w:r>
        <w:rPr>
          <w:snapToGrid w:val="0"/>
          <w:sz w:val="28"/>
          <w:lang w:val="uk-UA"/>
        </w:rPr>
        <w:t xml:space="preserve"> Граматика  виражень </w:t>
      </w:r>
      <w:r>
        <w:rPr>
          <w:snapToGrid w:val="0"/>
          <w:sz w:val="28"/>
          <w:u w:val="single"/>
          <w:lang w:val="uk-UA"/>
        </w:rPr>
        <w:t>WOULD</w:t>
      </w:r>
      <w:r>
        <w:rPr>
          <w:snapToGrid w:val="0"/>
          <w:sz w:val="28"/>
          <w:lang w:val="uk-UA"/>
        </w:rPr>
        <w:t xml:space="preserve"> або </w:t>
      </w:r>
      <w:r>
        <w:rPr>
          <w:snapToGrid w:val="0"/>
          <w:sz w:val="28"/>
          <w:u w:val="single"/>
          <w:lang w:val="uk-UA"/>
        </w:rPr>
        <w:t>HAD RATHER</w:t>
      </w:r>
      <w:r>
        <w:rPr>
          <w:snapToGrid w:val="0"/>
          <w:sz w:val="28"/>
          <w:lang w:val="uk-UA"/>
        </w:rPr>
        <w:t xml:space="preserve"> така ж як і в </w:t>
      </w:r>
      <w:r>
        <w:rPr>
          <w:snapToGrid w:val="0"/>
          <w:sz w:val="28"/>
          <w:u w:val="single"/>
          <w:lang w:val="uk-UA"/>
        </w:rPr>
        <w:t>had better</w:t>
      </w:r>
      <w:r>
        <w:rPr>
          <w:snapToGrid w:val="0"/>
          <w:sz w:val="28"/>
          <w:lang w:val="uk-UA"/>
        </w:rPr>
        <w:t xml:space="preserve"> . Перше слово звичайно вживається в скороченому варіанті, 'd, що може вживатися як для </w:t>
      </w:r>
      <w:r>
        <w:rPr>
          <w:snapToGrid w:val="0"/>
          <w:sz w:val="28"/>
          <w:u w:val="single"/>
          <w:lang w:val="uk-UA"/>
        </w:rPr>
        <w:t>would</w:t>
      </w:r>
      <w:r>
        <w:rPr>
          <w:snapToGrid w:val="0"/>
          <w:sz w:val="28"/>
          <w:lang w:val="uk-UA"/>
        </w:rPr>
        <w:t xml:space="preserve"> так і для </w:t>
      </w:r>
      <w:r>
        <w:rPr>
          <w:snapToGrid w:val="0"/>
          <w:sz w:val="28"/>
          <w:u w:val="single"/>
          <w:lang w:val="uk-UA"/>
        </w:rPr>
        <w:t>had.</w:t>
      </w:r>
      <w:r>
        <w:rPr>
          <w:snapToGrid w:val="0"/>
          <w:sz w:val="28"/>
          <w:lang w:val="uk-UA"/>
        </w:rPr>
        <w:t xml:space="preserve"> Повна форма першого слова звичайно вживається тільки в питаннях або у формі ехо конструкції в роздільних питаннях. Більшість спікерів сьогодні вживають </w:t>
      </w:r>
      <w:r>
        <w:rPr>
          <w:snapToGrid w:val="0"/>
          <w:sz w:val="28"/>
          <w:u w:val="single"/>
          <w:lang w:val="uk-UA"/>
        </w:rPr>
        <w:t>would</w:t>
      </w:r>
      <w:r>
        <w:rPr>
          <w:snapToGrid w:val="0"/>
          <w:sz w:val="28"/>
          <w:lang w:val="uk-UA"/>
        </w:rPr>
        <w:t xml:space="preserve">; деякі </w:t>
      </w:r>
      <w:r>
        <w:rPr>
          <w:snapToGrid w:val="0"/>
          <w:sz w:val="28"/>
          <w:u w:val="single"/>
          <w:lang w:val="uk-UA"/>
        </w:rPr>
        <w:t>had,</w:t>
      </w:r>
      <w:r>
        <w:rPr>
          <w:snapToGrid w:val="0"/>
          <w:sz w:val="28"/>
          <w:lang w:val="uk-UA"/>
        </w:rPr>
        <w:t xml:space="preserve"> У цьому немає великого розходження. Ці модальні дієслова виражають перевагу, за ними завжди вживається than .</w:t>
      </w:r>
    </w:p>
    <w:p w:rsidR="00A00AF6" w:rsidRDefault="00A00AF6">
      <w:pPr>
        <w:spacing w:line="360" w:lineRule="auto"/>
        <w:jc w:val="both"/>
        <w:rPr>
          <w:sz w:val="28"/>
          <w:lang w:val="uk-UA"/>
        </w:rPr>
      </w:pPr>
      <w:r>
        <w:rPr>
          <w:i/>
          <w:sz w:val="28"/>
          <w:lang w:val="uk-UA"/>
        </w:rPr>
        <w:t>I'd rather</w:t>
      </w:r>
      <w:r>
        <w:rPr>
          <w:sz w:val="28"/>
          <w:lang w:val="uk-UA"/>
        </w:rPr>
        <w:t xml:space="preserve"> have tea than coffee. You'd </w:t>
      </w:r>
      <w:r>
        <w:rPr>
          <w:i/>
          <w:sz w:val="28"/>
          <w:lang w:val="uk-UA"/>
        </w:rPr>
        <w:t>rather</w:t>
      </w:r>
      <w:r>
        <w:rPr>
          <w:sz w:val="28"/>
          <w:lang w:val="uk-UA"/>
        </w:rPr>
        <w:t xml:space="preserve"> swim than play tennis, </w:t>
      </w:r>
      <w:r>
        <w:rPr>
          <w:sz w:val="28"/>
          <w:u w:val="single"/>
          <w:lang w:val="uk-UA"/>
        </w:rPr>
        <w:t>wouldn</w:t>
      </w:r>
      <w:r>
        <w:rPr>
          <w:i/>
          <w:sz w:val="28"/>
          <w:u w:val="single"/>
          <w:lang w:val="uk-UA"/>
        </w:rPr>
        <w:t xml:space="preserve">'t </w:t>
      </w:r>
      <w:r>
        <w:rPr>
          <w:i/>
          <w:sz w:val="28"/>
          <w:lang w:val="uk-UA"/>
        </w:rPr>
        <w:t>you?</w:t>
      </w:r>
    </w:p>
    <w:p w:rsidR="00A00AF6" w:rsidRDefault="00A00AF6">
      <w:pPr>
        <w:spacing w:line="360" w:lineRule="auto"/>
        <w:ind w:left="720"/>
        <w:jc w:val="both"/>
        <w:rPr>
          <w:sz w:val="28"/>
          <w:lang w:val="uk-UA"/>
        </w:rPr>
      </w:pPr>
      <w:r>
        <w:rPr>
          <w:i/>
          <w:sz w:val="28"/>
          <w:u w:val="single"/>
          <w:lang w:val="uk-UA"/>
        </w:rPr>
        <w:t>Hadn't</w:t>
      </w:r>
      <w:r>
        <w:rPr>
          <w:sz w:val="28"/>
          <w:u w:val="single"/>
          <w:lang w:val="uk-UA"/>
        </w:rPr>
        <w:t xml:space="preserve"> you </w:t>
      </w:r>
      <w:r>
        <w:rPr>
          <w:i/>
          <w:sz w:val="28"/>
          <w:u w:val="single"/>
          <w:lang w:val="uk-UA"/>
        </w:rPr>
        <w:t>rather</w:t>
      </w:r>
      <w:r>
        <w:rPr>
          <w:sz w:val="28"/>
          <w:lang w:val="uk-UA"/>
        </w:rPr>
        <w:t xml:space="preserve"> stay here? Yes, </w:t>
      </w:r>
      <w:r>
        <w:rPr>
          <w:sz w:val="28"/>
          <w:u w:val="single"/>
          <w:lang w:val="uk-UA"/>
        </w:rPr>
        <w:t xml:space="preserve">I'd </w:t>
      </w:r>
      <w:r>
        <w:rPr>
          <w:i/>
          <w:sz w:val="28"/>
          <w:u w:val="single"/>
          <w:lang w:val="uk-UA"/>
        </w:rPr>
        <w:t>rather</w:t>
      </w:r>
      <w:r>
        <w:rPr>
          <w:i/>
          <w:sz w:val="28"/>
          <w:lang w:val="uk-UA"/>
        </w:rPr>
        <w:t>,</w:t>
      </w:r>
      <w:r>
        <w:rPr>
          <w:sz w:val="28"/>
          <w:lang w:val="uk-UA"/>
        </w:rPr>
        <w:t xml:space="preserve"> but I </w:t>
      </w:r>
      <w:r>
        <w:rPr>
          <w:sz w:val="28"/>
          <w:u w:val="single"/>
          <w:lang w:val="uk-UA"/>
        </w:rPr>
        <w:t>can’t</w:t>
      </w:r>
      <w:r>
        <w:rPr>
          <w:sz w:val="28"/>
          <w:lang w:val="uk-UA"/>
        </w:rPr>
        <w:t>.</w:t>
      </w:r>
    </w:p>
    <w:p w:rsidR="00A00AF6" w:rsidRDefault="00A00AF6">
      <w:pPr>
        <w:spacing w:line="360" w:lineRule="auto"/>
        <w:jc w:val="both"/>
        <w:rPr>
          <w:snapToGrid w:val="0"/>
          <w:sz w:val="28"/>
          <w:lang w:val="uk-UA"/>
        </w:rPr>
      </w:pPr>
      <w:r>
        <w:rPr>
          <w:snapToGrid w:val="0"/>
          <w:sz w:val="28"/>
          <w:lang w:val="uk-UA"/>
        </w:rPr>
        <w:t xml:space="preserve">Що стосується граматики дієслів </w:t>
      </w:r>
      <w:r>
        <w:rPr>
          <w:snapToGrid w:val="0"/>
          <w:sz w:val="28"/>
          <w:u w:val="single"/>
          <w:lang w:val="uk-UA"/>
        </w:rPr>
        <w:t>DARE</w:t>
      </w:r>
      <w:r>
        <w:rPr>
          <w:snapToGrid w:val="0"/>
          <w:sz w:val="28"/>
          <w:lang w:val="uk-UA"/>
        </w:rPr>
        <w:t xml:space="preserve"> і </w:t>
      </w:r>
      <w:r>
        <w:rPr>
          <w:snapToGrid w:val="0"/>
          <w:sz w:val="28"/>
          <w:u w:val="single"/>
          <w:lang w:val="uk-UA"/>
        </w:rPr>
        <w:t>NEED</w:t>
      </w:r>
      <w:r>
        <w:rPr>
          <w:snapToGrid w:val="0"/>
          <w:sz w:val="28"/>
          <w:lang w:val="uk-UA"/>
        </w:rPr>
        <w:t xml:space="preserve">, то вона досить таки хитлива. Дані дієслова мають значення модальних дієслів і вживаються подібно </w:t>
      </w:r>
      <w:r>
        <w:rPr>
          <w:snapToGrid w:val="0"/>
          <w:sz w:val="28"/>
          <w:u w:val="single"/>
          <w:lang w:val="uk-UA"/>
        </w:rPr>
        <w:t xml:space="preserve">can </w:t>
      </w:r>
      <w:r>
        <w:rPr>
          <w:snapToGrid w:val="0"/>
          <w:sz w:val="28"/>
          <w:lang w:val="uk-UA"/>
        </w:rPr>
        <w:t xml:space="preserve">і </w:t>
      </w:r>
      <w:r>
        <w:rPr>
          <w:snapToGrid w:val="0"/>
          <w:sz w:val="28"/>
          <w:u w:val="single"/>
          <w:lang w:val="uk-UA"/>
        </w:rPr>
        <w:t>must</w:t>
      </w:r>
      <w:r>
        <w:rPr>
          <w:snapToGrid w:val="0"/>
          <w:sz w:val="28"/>
          <w:lang w:val="uk-UA"/>
        </w:rPr>
        <w:t>, або подібно звичайним дієсловам, що несуть у собі визначену модальність таким як have або have to. Як модальні дієслова вони звичайно обмежені у використанні в негативних пропозиціях сучасної англійської мови.</w:t>
      </w:r>
    </w:p>
    <w:p w:rsidR="00A00AF6" w:rsidRDefault="00A00AF6">
      <w:pPr>
        <w:spacing w:line="360" w:lineRule="auto"/>
        <w:jc w:val="both"/>
        <w:rPr>
          <w:sz w:val="28"/>
          <w:lang w:val="uk-UA"/>
        </w:rPr>
      </w:pPr>
      <w:r>
        <w:rPr>
          <w:i/>
          <w:sz w:val="28"/>
          <w:u w:val="single"/>
          <w:lang w:val="uk-UA"/>
        </w:rPr>
        <w:t>Dare</w:t>
      </w:r>
      <w:r>
        <w:rPr>
          <w:sz w:val="28"/>
          <w:lang w:val="uk-UA"/>
        </w:rPr>
        <w:t xml:space="preserve"> you question my honesty? I </w:t>
      </w:r>
      <w:r>
        <w:rPr>
          <w:i/>
          <w:sz w:val="28"/>
          <w:u w:val="single"/>
          <w:lang w:val="uk-UA"/>
        </w:rPr>
        <w:t>dare</w:t>
      </w:r>
      <w:r>
        <w:rPr>
          <w:sz w:val="28"/>
          <w:lang w:val="uk-UA"/>
        </w:rPr>
        <w:t xml:space="preserve"> not disobey the General's Older.</w:t>
      </w:r>
    </w:p>
    <w:p w:rsidR="00A00AF6" w:rsidRDefault="00A00AF6">
      <w:pPr>
        <w:spacing w:line="360" w:lineRule="auto"/>
        <w:ind w:left="760"/>
        <w:jc w:val="both"/>
        <w:rPr>
          <w:sz w:val="28"/>
          <w:lang w:val="uk-UA"/>
        </w:rPr>
      </w:pPr>
      <w:r>
        <w:rPr>
          <w:sz w:val="28"/>
          <w:lang w:val="uk-UA"/>
        </w:rPr>
        <w:t xml:space="preserve">                    I told him he </w:t>
      </w:r>
      <w:r>
        <w:rPr>
          <w:i/>
          <w:sz w:val="28"/>
          <w:u w:val="single"/>
          <w:lang w:val="uk-UA"/>
        </w:rPr>
        <w:t>dare</w:t>
      </w:r>
      <w:r>
        <w:rPr>
          <w:sz w:val="28"/>
          <w:lang w:val="uk-UA"/>
        </w:rPr>
        <w:t xml:space="preserve"> not delay any longer.</w:t>
      </w:r>
    </w:p>
    <w:p w:rsidR="00A00AF6" w:rsidRDefault="00A00AF6">
      <w:pPr>
        <w:spacing w:line="360" w:lineRule="auto"/>
        <w:jc w:val="both"/>
        <w:rPr>
          <w:snapToGrid w:val="0"/>
          <w:sz w:val="28"/>
          <w:lang w:val="uk-UA"/>
        </w:rPr>
      </w:pPr>
      <w:r>
        <w:rPr>
          <w:snapToGrid w:val="0"/>
          <w:sz w:val="28"/>
          <w:u w:val="single"/>
          <w:lang w:val="uk-UA"/>
        </w:rPr>
        <w:t>DARE</w:t>
      </w:r>
      <w:r>
        <w:rPr>
          <w:snapToGrid w:val="0"/>
          <w:sz w:val="28"/>
          <w:lang w:val="uk-UA"/>
        </w:rPr>
        <w:t>, як модальне дієслово, завжди є формальним; воно не так часто використовується в сучасній американській англійській мові.</w:t>
      </w:r>
    </w:p>
    <w:p w:rsidR="00A00AF6" w:rsidRDefault="00A00AF6">
      <w:pPr>
        <w:spacing w:line="360" w:lineRule="auto"/>
        <w:jc w:val="both"/>
        <w:rPr>
          <w:snapToGrid w:val="0"/>
          <w:sz w:val="28"/>
          <w:lang w:val="uk-UA"/>
        </w:rPr>
      </w:pPr>
      <w:r>
        <w:rPr>
          <w:snapToGrid w:val="0"/>
          <w:sz w:val="28"/>
          <w:u w:val="single"/>
          <w:lang w:val="uk-UA"/>
        </w:rPr>
        <w:t>DARE</w:t>
      </w:r>
      <w:r>
        <w:rPr>
          <w:snapToGrid w:val="0"/>
          <w:sz w:val="28"/>
          <w:lang w:val="uk-UA"/>
        </w:rPr>
        <w:t xml:space="preserve"> іноді вживається з do, does або did , ( без частки to), висловлюючи, і тим самим показуючи, що говорить не упевнений в граматиці використання цього дієслова. Але вони використовують його, як звичайне дієслово, і ставлять після нього інше дієслово , так, якби це було модальне дієслово.</w:t>
      </w:r>
    </w:p>
    <w:p w:rsidR="00A00AF6" w:rsidRDefault="00A00AF6">
      <w:pPr>
        <w:spacing w:line="360" w:lineRule="auto"/>
        <w:jc w:val="both"/>
        <w:rPr>
          <w:sz w:val="28"/>
          <w:lang w:val="uk-UA"/>
        </w:rPr>
      </w:pPr>
      <w:r>
        <w:rPr>
          <w:sz w:val="28"/>
          <w:lang w:val="uk-UA"/>
        </w:rPr>
        <w:t xml:space="preserve">He </w:t>
      </w:r>
      <w:r>
        <w:rPr>
          <w:i/>
          <w:sz w:val="28"/>
          <w:lang w:val="uk-UA"/>
        </w:rPr>
        <w:t xml:space="preserve">didn't </w:t>
      </w:r>
      <w:r>
        <w:rPr>
          <w:i/>
          <w:sz w:val="28"/>
          <w:u w:val="single"/>
          <w:lang w:val="uk-UA"/>
        </w:rPr>
        <w:t>dare</w:t>
      </w:r>
      <w:r>
        <w:rPr>
          <w:sz w:val="28"/>
          <w:lang w:val="uk-UA"/>
        </w:rPr>
        <w:t xml:space="preserve"> lie to his father, and yet he was afraid to </w:t>
      </w:r>
      <w:r>
        <w:rPr>
          <w:sz w:val="28"/>
          <w:lang w:val="en-US"/>
        </w:rPr>
        <w:t>say</w:t>
      </w:r>
      <w:r>
        <w:rPr>
          <w:sz w:val="28"/>
          <w:lang w:val="uk-UA"/>
        </w:rPr>
        <w:t xml:space="preserve"> the truth. </w:t>
      </w:r>
    </w:p>
    <w:p w:rsidR="00A00AF6" w:rsidRDefault="00A00AF6">
      <w:pPr>
        <w:spacing w:line="360" w:lineRule="auto"/>
        <w:jc w:val="both"/>
        <w:rPr>
          <w:sz w:val="28"/>
          <w:lang w:val="uk-UA"/>
        </w:rPr>
      </w:pPr>
      <w:r>
        <w:rPr>
          <w:sz w:val="28"/>
          <w:lang w:val="uk-UA"/>
        </w:rPr>
        <w:t xml:space="preserve">                                 Do we </w:t>
      </w:r>
      <w:r>
        <w:rPr>
          <w:i/>
          <w:sz w:val="28"/>
          <w:u w:val="single"/>
          <w:lang w:val="uk-UA"/>
        </w:rPr>
        <w:t>dare</w:t>
      </w:r>
      <w:r>
        <w:rPr>
          <w:sz w:val="28"/>
          <w:lang w:val="uk-UA"/>
        </w:rPr>
        <w:t xml:space="preserve"> take that risk?</w:t>
      </w:r>
    </w:p>
    <w:p w:rsidR="00A00AF6" w:rsidRDefault="00A00AF6">
      <w:pPr>
        <w:spacing w:line="360" w:lineRule="auto"/>
        <w:ind w:left="160"/>
        <w:jc w:val="both"/>
        <w:rPr>
          <w:snapToGrid w:val="0"/>
          <w:sz w:val="28"/>
          <w:lang w:val="uk-UA"/>
        </w:rPr>
      </w:pPr>
      <w:r>
        <w:rPr>
          <w:snapToGrid w:val="0"/>
          <w:sz w:val="28"/>
          <w:lang w:val="uk-UA"/>
        </w:rPr>
        <w:t xml:space="preserve">Ідіома I </w:t>
      </w:r>
      <w:r>
        <w:rPr>
          <w:snapToGrid w:val="0"/>
          <w:sz w:val="28"/>
          <w:u w:val="single"/>
          <w:lang w:val="uk-UA"/>
        </w:rPr>
        <w:t>dare</w:t>
      </w:r>
      <w:r>
        <w:rPr>
          <w:snapToGrid w:val="0"/>
          <w:sz w:val="28"/>
          <w:lang w:val="uk-UA"/>
        </w:rPr>
        <w:t xml:space="preserve"> say, значить приблизно "Я думаю, що напевно це правда" завжди вживається перед іншою пропозицією,або, як вступне речення. У цьому випадку вживається єдиний підмет I, і після даного виразу ніколи не вживається that.</w:t>
      </w:r>
    </w:p>
    <w:p w:rsidR="00A00AF6" w:rsidRDefault="00A00AF6">
      <w:pPr>
        <w:spacing w:line="360" w:lineRule="auto"/>
        <w:jc w:val="both"/>
        <w:rPr>
          <w:sz w:val="28"/>
          <w:lang w:val="uk-UA"/>
        </w:rPr>
      </w:pPr>
      <w:r>
        <w:rPr>
          <w:sz w:val="28"/>
          <w:lang w:val="uk-UA"/>
        </w:rPr>
        <w:t xml:space="preserve">That country is pretty far to the south; I </w:t>
      </w:r>
      <w:r>
        <w:rPr>
          <w:sz w:val="28"/>
          <w:u w:val="single"/>
          <w:lang w:val="uk-UA"/>
        </w:rPr>
        <w:t>dare</w:t>
      </w:r>
      <w:r>
        <w:rPr>
          <w:sz w:val="28"/>
          <w:lang w:val="uk-UA"/>
        </w:rPr>
        <w:t xml:space="preserve"> say its climate quite warm. Your gift made her happy, I </w:t>
      </w:r>
      <w:r>
        <w:rPr>
          <w:sz w:val="28"/>
          <w:u w:val="single"/>
          <w:lang w:val="uk-UA"/>
        </w:rPr>
        <w:t>dare</w:t>
      </w:r>
      <w:r>
        <w:rPr>
          <w:sz w:val="28"/>
          <w:lang w:val="uk-UA"/>
        </w:rPr>
        <w:t xml:space="preserve"> say.</w:t>
      </w:r>
    </w:p>
    <w:p w:rsidR="00A00AF6" w:rsidRDefault="00A00AF6">
      <w:pPr>
        <w:spacing w:line="360" w:lineRule="auto"/>
        <w:jc w:val="both"/>
        <w:rPr>
          <w:snapToGrid w:val="0"/>
          <w:sz w:val="28"/>
          <w:lang w:val="uk-UA"/>
        </w:rPr>
      </w:pPr>
      <w:r>
        <w:rPr>
          <w:snapToGrid w:val="0"/>
          <w:sz w:val="28"/>
          <w:u w:val="single"/>
          <w:lang w:val="uk-UA"/>
        </w:rPr>
        <w:t>NEED</w:t>
      </w:r>
      <w:r>
        <w:rPr>
          <w:snapToGrid w:val="0"/>
          <w:sz w:val="28"/>
          <w:lang w:val="uk-UA"/>
        </w:rPr>
        <w:t xml:space="preserve"> , як модальне дієслово використовується дуже часто в сучасній англійській мові в негативному або в питальному контексті.</w:t>
      </w:r>
    </w:p>
    <w:p w:rsidR="00A00AF6" w:rsidRDefault="00A00AF6">
      <w:pPr>
        <w:spacing w:line="360" w:lineRule="auto"/>
        <w:jc w:val="both"/>
        <w:rPr>
          <w:sz w:val="28"/>
          <w:lang w:val="uk-UA"/>
        </w:rPr>
      </w:pPr>
      <w:r>
        <w:rPr>
          <w:sz w:val="28"/>
          <w:lang w:val="uk-UA"/>
        </w:rPr>
        <w:t xml:space="preserve">We </w:t>
      </w:r>
      <w:r>
        <w:rPr>
          <w:i/>
          <w:sz w:val="28"/>
          <w:u w:val="single"/>
          <w:lang w:val="uk-UA"/>
        </w:rPr>
        <w:t>need</w:t>
      </w:r>
      <w:r>
        <w:rPr>
          <w:i/>
          <w:sz w:val="28"/>
          <w:lang w:val="uk-UA"/>
        </w:rPr>
        <w:t>n't</w:t>
      </w:r>
      <w:r>
        <w:rPr>
          <w:sz w:val="28"/>
          <w:lang w:val="uk-UA"/>
        </w:rPr>
        <w:t xml:space="preserve"> wait any longer. I told him he </w:t>
      </w:r>
      <w:r>
        <w:rPr>
          <w:i/>
          <w:sz w:val="28"/>
          <w:u w:val="single"/>
          <w:lang w:val="uk-UA"/>
        </w:rPr>
        <w:t>need</w:t>
      </w:r>
      <w:r>
        <w:rPr>
          <w:i/>
          <w:sz w:val="28"/>
          <w:lang w:val="uk-UA"/>
        </w:rPr>
        <w:t>n't</w:t>
      </w:r>
      <w:r>
        <w:rPr>
          <w:sz w:val="28"/>
          <w:lang w:val="uk-UA"/>
        </w:rPr>
        <w:t xml:space="preserve"> come to the office on Saturday.</w:t>
      </w:r>
    </w:p>
    <w:p w:rsidR="00A00AF6" w:rsidRDefault="00A00AF6">
      <w:pPr>
        <w:spacing w:line="360" w:lineRule="auto"/>
        <w:ind w:left="720"/>
        <w:jc w:val="both"/>
        <w:rPr>
          <w:sz w:val="28"/>
          <w:lang w:val="uk-UA"/>
        </w:rPr>
      </w:pPr>
      <w:r>
        <w:rPr>
          <w:sz w:val="28"/>
          <w:lang w:val="uk-UA"/>
        </w:rPr>
        <w:t xml:space="preserve">                </w:t>
      </w:r>
      <w:r>
        <w:rPr>
          <w:sz w:val="28"/>
          <w:u w:val="single"/>
          <w:lang w:val="uk-UA"/>
        </w:rPr>
        <w:t>Need</w:t>
      </w:r>
      <w:r>
        <w:rPr>
          <w:sz w:val="28"/>
          <w:lang w:val="uk-UA"/>
        </w:rPr>
        <w:t xml:space="preserve"> I bring this report to you at once?</w:t>
      </w:r>
    </w:p>
    <w:p w:rsidR="00A00AF6" w:rsidRDefault="00A00AF6">
      <w:pPr>
        <w:rPr>
          <w:snapToGrid w:val="0"/>
          <w:sz w:val="28"/>
          <w:lang w:val="uk-UA"/>
        </w:rPr>
      </w:pPr>
      <w:r>
        <w:rPr>
          <w:snapToGrid w:val="0"/>
          <w:sz w:val="28"/>
          <w:lang w:val="uk-UA"/>
        </w:rPr>
        <w:t xml:space="preserve">Після </w:t>
      </w:r>
      <w:r>
        <w:rPr>
          <w:snapToGrid w:val="0"/>
          <w:sz w:val="28"/>
          <w:u w:val="single"/>
          <w:lang w:val="uk-UA"/>
        </w:rPr>
        <w:t>dare</w:t>
      </w:r>
      <w:r>
        <w:rPr>
          <w:snapToGrid w:val="0"/>
          <w:sz w:val="28"/>
          <w:lang w:val="uk-UA"/>
        </w:rPr>
        <w:t xml:space="preserve"> і </w:t>
      </w:r>
      <w:r>
        <w:rPr>
          <w:snapToGrid w:val="0"/>
          <w:sz w:val="28"/>
          <w:u w:val="single"/>
          <w:lang w:val="uk-UA"/>
        </w:rPr>
        <w:t>need</w:t>
      </w:r>
      <w:r>
        <w:rPr>
          <w:snapToGrid w:val="0"/>
          <w:sz w:val="28"/>
          <w:lang w:val="uk-UA"/>
        </w:rPr>
        <w:t xml:space="preserve"> можуть вживатися  інфінітиви.</w:t>
      </w:r>
    </w:p>
    <w:p w:rsidR="00A00AF6" w:rsidRDefault="00A00AF6">
      <w:pPr>
        <w:rPr>
          <w:snapToGrid w:val="0"/>
          <w:sz w:val="28"/>
          <w:lang w:val="uk-UA"/>
        </w:rPr>
      </w:pPr>
    </w:p>
    <w:p w:rsidR="00A00AF6" w:rsidRDefault="00A00AF6">
      <w:pPr>
        <w:rPr>
          <w:snapToGrid w:val="0"/>
          <w:sz w:val="28"/>
          <w:lang w:val="uk-UA"/>
        </w:rPr>
      </w:pPr>
    </w:p>
    <w:p w:rsidR="00A00AF6" w:rsidRDefault="00A00AF6">
      <w:pPr>
        <w:spacing w:line="360" w:lineRule="auto"/>
        <w:jc w:val="center"/>
        <w:rPr>
          <w:snapToGrid w:val="0"/>
          <w:sz w:val="28"/>
          <w:lang w:val="uk-UA"/>
        </w:rPr>
      </w:pPr>
      <w:r>
        <w:rPr>
          <w:b/>
          <w:snapToGrid w:val="0"/>
          <w:sz w:val="28"/>
          <w:lang w:val="uk-UA"/>
        </w:rPr>
        <w:br w:type="page"/>
        <w:t>3.</w:t>
      </w:r>
      <w:r>
        <w:rPr>
          <w:snapToGrid w:val="0"/>
          <w:sz w:val="28"/>
          <w:lang w:val="uk-UA"/>
        </w:rPr>
        <w:t xml:space="preserve">  </w:t>
      </w:r>
      <w:r>
        <w:rPr>
          <w:b/>
          <w:snapToGrid w:val="0"/>
          <w:sz w:val="28"/>
          <w:lang w:val="uk-UA"/>
        </w:rPr>
        <w:t>Модальні дієслова і їх перефразовані модальні двійники.</w:t>
      </w:r>
    </w:p>
    <w:p w:rsidR="00A00AF6" w:rsidRDefault="00A00AF6">
      <w:pPr>
        <w:spacing w:line="360" w:lineRule="auto"/>
        <w:jc w:val="both"/>
        <w:rPr>
          <w:snapToGrid w:val="0"/>
          <w:sz w:val="28"/>
          <w:lang w:val="uk-UA"/>
        </w:rPr>
      </w:pPr>
      <w:r>
        <w:rPr>
          <w:snapToGrid w:val="0"/>
          <w:sz w:val="28"/>
          <w:lang w:val="uk-UA"/>
        </w:rPr>
        <w:t>Форми складних слів, що закінчуються на to, і з погляду семантики більше схожі на дійсні модальні дієслова, називаються перефразованими модальними дієсловами (рівними за значенням). Наприклад:</w:t>
      </w:r>
    </w:p>
    <w:p w:rsidR="00A00AF6" w:rsidRDefault="00A00AF6">
      <w:pPr>
        <w:pStyle w:val="10"/>
        <w:spacing w:before="0" w:line="360" w:lineRule="auto"/>
        <w:ind w:left="1920" w:right="1000"/>
        <w:rPr>
          <w:i/>
          <w:sz w:val="28"/>
          <w:lang w:val="uk-UA"/>
        </w:rPr>
      </w:pPr>
      <w:r>
        <w:rPr>
          <w:i/>
          <w:sz w:val="28"/>
          <w:lang w:val="uk-UA"/>
        </w:rPr>
        <w:t>Modal Periphrastic Modal</w:t>
      </w:r>
    </w:p>
    <w:p w:rsidR="00A00AF6" w:rsidRDefault="00A00AF6">
      <w:pPr>
        <w:pStyle w:val="10"/>
        <w:spacing w:before="0" w:line="360" w:lineRule="auto"/>
        <w:ind w:left="1920" w:right="1000"/>
        <w:rPr>
          <w:sz w:val="28"/>
          <w:lang w:val="uk-UA"/>
        </w:rPr>
      </w:pPr>
      <w:r>
        <w:rPr>
          <w:i/>
          <w:sz w:val="28"/>
          <w:lang w:val="uk-UA"/>
        </w:rPr>
        <w:t xml:space="preserve"> </w:t>
      </w:r>
      <w:r>
        <w:rPr>
          <w:sz w:val="28"/>
          <w:u w:val="single"/>
          <w:lang w:val="uk-UA"/>
        </w:rPr>
        <w:t>can</w:t>
      </w:r>
      <w:r>
        <w:rPr>
          <w:sz w:val="28"/>
          <w:lang w:val="uk-UA"/>
        </w:rPr>
        <w:t>-be able to,</w:t>
      </w:r>
    </w:p>
    <w:p w:rsidR="00A00AF6" w:rsidRDefault="00A00AF6">
      <w:pPr>
        <w:pStyle w:val="10"/>
        <w:spacing w:before="0" w:line="360" w:lineRule="auto"/>
        <w:ind w:left="1920" w:right="1000"/>
        <w:rPr>
          <w:sz w:val="28"/>
          <w:lang w:val="uk-UA"/>
        </w:rPr>
      </w:pPr>
      <w:r>
        <w:rPr>
          <w:sz w:val="28"/>
          <w:lang w:val="uk-UA"/>
        </w:rPr>
        <w:t xml:space="preserve"> </w:t>
      </w:r>
      <w:r>
        <w:rPr>
          <w:sz w:val="28"/>
          <w:u w:val="single"/>
          <w:lang w:val="uk-UA"/>
        </w:rPr>
        <w:t>will</w:t>
      </w:r>
      <w:r>
        <w:rPr>
          <w:sz w:val="28"/>
          <w:lang w:val="uk-UA"/>
        </w:rPr>
        <w:t>-be going to, be about to</w:t>
      </w:r>
    </w:p>
    <w:p w:rsidR="00A00AF6" w:rsidRDefault="00A00AF6">
      <w:pPr>
        <w:pStyle w:val="10"/>
        <w:spacing w:before="0" w:line="360" w:lineRule="auto"/>
        <w:ind w:left="1920" w:right="1000"/>
        <w:rPr>
          <w:sz w:val="28"/>
          <w:lang w:val="uk-UA"/>
        </w:rPr>
      </w:pPr>
      <w:r>
        <w:rPr>
          <w:sz w:val="28"/>
          <w:lang w:val="uk-UA"/>
        </w:rPr>
        <w:t xml:space="preserve"> </w:t>
      </w:r>
      <w:r>
        <w:rPr>
          <w:sz w:val="28"/>
          <w:u w:val="single"/>
          <w:lang w:val="uk-UA"/>
        </w:rPr>
        <w:t>must</w:t>
      </w:r>
      <w:r>
        <w:rPr>
          <w:sz w:val="28"/>
          <w:lang w:val="uk-UA"/>
        </w:rPr>
        <w:t>-have to, have got to</w:t>
      </w:r>
    </w:p>
    <w:p w:rsidR="00A00AF6" w:rsidRDefault="00A00AF6">
      <w:pPr>
        <w:pStyle w:val="10"/>
        <w:spacing w:before="0" w:line="360" w:lineRule="auto"/>
        <w:ind w:left="1920" w:right="1000"/>
        <w:rPr>
          <w:sz w:val="28"/>
          <w:lang w:val="uk-UA"/>
        </w:rPr>
      </w:pPr>
      <w:r>
        <w:rPr>
          <w:sz w:val="28"/>
          <w:lang w:val="uk-UA"/>
        </w:rPr>
        <w:t xml:space="preserve"> </w:t>
      </w:r>
      <w:r>
        <w:rPr>
          <w:sz w:val="28"/>
          <w:u w:val="single"/>
          <w:lang w:val="uk-UA"/>
        </w:rPr>
        <w:t>should</w:t>
      </w:r>
      <w:r>
        <w:rPr>
          <w:sz w:val="28"/>
          <w:lang w:val="uk-UA"/>
        </w:rPr>
        <w:t>-</w:t>
      </w:r>
      <w:r>
        <w:rPr>
          <w:sz w:val="28"/>
          <w:u w:val="single"/>
          <w:lang w:val="uk-UA"/>
        </w:rPr>
        <w:t>ought to</w:t>
      </w:r>
      <w:r>
        <w:rPr>
          <w:sz w:val="28"/>
          <w:lang w:val="uk-UA"/>
        </w:rPr>
        <w:t xml:space="preserve"> be to be supposed to</w:t>
      </w:r>
    </w:p>
    <w:p w:rsidR="00A00AF6" w:rsidRDefault="00A00AF6">
      <w:pPr>
        <w:pStyle w:val="10"/>
        <w:spacing w:before="0" w:line="360" w:lineRule="auto"/>
        <w:ind w:left="1920" w:right="1000"/>
        <w:rPr>
          <w:sz w:val="28"/>
          <w:lang w:val="uk-UA"/>
        </w:rPr>
      </w:pPr>
      <w:r>
        <w:rPr>
          <w:sz w:val="28"/>
          <w:lang w:val="uk-UA"/>
        </w:rPr>
        <w:t xml:space="preserve"> </w:t>
      </w:r>
      <w:r>
        <w:rPr>
          <w:sz w:val="28"/>
          <w:u w:val="single"/>
          <w:lang w:val="uk-UA"/>
        </w:rPr>
        <w:t>would</w:t>
      </w:r>
      <w:r>
        <w:rPr>
          <w:sz w:val="28"/>
          <w:lang w:val="uk-UA"/>
        </w:rPr>
        <w:t>-(=past habit) used to</w:t>
      </w:r>
    </w:p>
    <w:p w:rsidR="00A00AF6" w:rsidRDefault="00A00AF6">
      <w:pPr>
        <w:pStyle w:val="10"/>
        <w:spacing w:before="0" w:line="360" w:lineRule="auto"/>
        <w:ind w:left="1920" w:right="1000"/>
        <w:rPr>
          <w:sz w:val="28"/>
          <w:lang w:val="uk-UA"/>
        </w:rPr>
      </w:pPr>
      <w:r>
        <w:rPr>
          <w:sz w:val="28"/>
          <w:lang w:val="uk-UA"/>
        </w:rPr>
        <w:t xml:space="preserve"> </w:t>
      </w:r>
      <w:r>
        <w:rPr>
          <w:sz w:val="28"/>
          <w:u w:val="single"/>
          <w:lang w:val="uk-UA"/>
        </w:rPr>
        <w:t>may</w:t>
      </w:r>
      <w:r>
        <w:rPr>
          <w:sz w:val="28"/>
          <w:lang w:val="uk-UA"/>
        </w:rPr>
        <w:t>-be allowed to</w:t>
      </w:r>
    </w:p>
    <w:p w:rsidR="00A00AF6" w:rsidRDefault="00A00AF6">
      <w:pPr>
        <w:spacing w:line="360" w:lineRule="auto"/>
        <w:ind w:left="340" w:firstLine="380"/>
        <w:jc w:val="both"/>
        <w:rPr>
          <w:snapToGrid w:val="0"/>
          <w:sz w:val="28"/>
          <w:lang w:val="uk-UA"/>
        </w:rPr>
      </w:pPr>
      <w:r>
        <w:rPr>
          <w:snapToGrid w:val="0"/>
          <w:sz w:val="28"/>
          <w:lang w:val="uk-UA"/>
        </w:rPr>
        <w:t>Зауважте, що перефразовані модальні дієслова не показують ті ж формальні якості, що показують модальні дієслова, до яких повинно застосовуватися правило узгодження між підметом і присудком (за винятком used to, дана форма має закінчення минулого часу) і всі перефразовані модальні дієслова потребують, щоб частка to інфінітива передувала основному дієслову:</w:t>
      </w:r>
    </w:p>
    <w:p w:rsidR="00A00AF6" w:rsidRDefault="00654B9C">
      <w:pPr>
        <w:pStyle w:val="10"/>
        <w:spacing w:before="0" w:line="360" w:lineRule="auto"/>
        <w:rPr>
          <w:sz w:val="28"/>
          <w:lang w:val="uk-UA"/>
        </w:rPr>
      </w:pPr>
      <w:r>
        <w:rPr>
          <w:i/>
          <w:snapToGrid/>
          <w:sz w:val="28"/>
          <w:lang w:val="uk-UA"/>
        </w:rPr>
        <w:pict>
          <v:shape id="_x0000_s1027" type="#_x0000_t88" style="position:absolute;left:0;text-align:left;margin-left:288.9pt;margin-top:17.1pt;width:28.8pt;height:115.2pt;z-index:251637760" o:allowincell="f"/>
        </w:pict>
      </w:r>
    </w:p>
    <w:p w:rsidR="00A00AF6" w:rsidRDefault="00A00AF6">
      <w:pPr>
        <w:pStyle w:val="10"/>
        <w:spacing w:before="0" w:line="360" w:lineRule="auto"/>
        <w:rPr>
          <w:sz w:val="28"/>
          <w:lang w:val="uk-UA"/>
        </w:rPr>
      </w:pPr>
      <w:r>
        <w:rPr>
          <w:sz w:val="28"/>
          <w:lang w:val="uk-UA"/>
        </w:rPr>
        <w:t xml:space="preserve">                                                            is able to</w:t>
      </w:r>
    </w:p>
    <w:p w:rsidR="00A00AF6" w:rsidRDefault="00654B9C">
      <w:pPr>
        <w:pStyle w:val="10"/>
        <w:spacing w:before="0" w:line="360" w:lineRule="auto"/>
        <w:rPr>
          <w:sz w:val="28"/>
          <w:lang w:val="uk-UA"/>
        </w:rPr>
      </w:pPr>
      <w:r>
        <w:rPr>
          <w:i/>
          <w:snapToGrid/>
          <w:sz w:val="28"/>
          <w:lang w:val="uk-UA"/>
        </w:rPr>
        <w:pict>
          <v:shape id="_x0000_s1026" type="#_x0000_t87" style="position:absolute;left:0;text-align:left;margin-left:173.7pt;margin-top:-27.9pt;width:21.6pt;height:115.2pt;z-index:251636736" o:allowincell="f"/>
        </w:pict>
      </w:r>
      <w:r w:rsidR="00A00AF6">
        <w:rPr>
          <w:sz w:val="28"/>
          <w:lang w:val="uk-UA"/>
        </w:rPr>
        <w:t xml:space="preserve"> </w:t>
      </w:r>
      <w:r w:rsidR="00A00AF6">
        <w:rPr>
          <w:i/>
          <w:sz w:val="28"/>
          <w:lang w:val="uk-UA"/>
        </w:rPr>
        <w:t xml:space="preserve">                                                         </w:t>
      </w:r>
      <w:r w:rsidR="00A00AF6">
        <w:rPr>
          <w:sz w:val="28"/>
          <w:lang w:val="uk-UA"/>
        </w:rPr>
        <w:t xml:space="preserve"> </w:t>
      </w:r>
      <w:r w:rsidR="00A00AF6">
        <w:rPr>
          <w:i/>
          <w:sz w:val="28"/>
          <w:lang w:val="uk-UA"/>
        </w:rPr>
        <w:t>is</w:t>
      </w:r>
      <w:r w:rsidR="00A00AF6">
        <w:rPr>
          <w:sz w:val="28"/>
          <w:lang w:val="uk-UA"/>
        </w:rPr>
        <w:t xml:space="preserve"> going </w:t>
      </w:r>
      <w:r w:rsidR="00A00AF6">
        <w:rPr>
          <w:i/>
          <w:sz w:val="28"/>
          <w:lang w:val="uk-UA"/>
        </w:rPr>
        <w:t>to</w:t>
      </w:r>
      <w:r w:rsidR="00A00AF6">
        <w:rPr>
          <w:sz w:val="28"/>
          <w:lang w:val="uk-UA"/>
        </w:rPr>
        <w:t xml:space="preserve"> </w:t>
      </w:r>
    </w:p>
    <w:p w:rsidR="00A00AF6" w:rsidRDefault="00A00AF6">
      <w:pPr>
        <w:pStyle w:val="10"/>
        <w:spacing w:before="0" w:line="360" w:lineRule="auto"/>
        <w:ind w:right="49"/>
        <w:rPr>
          <w:sz w:val="28"/>
          <w:lang w:val="uk-UA"/>
        </w:rPr>
      </w:pPr>
      <w:r>
        <w:rPr>
          <w:sz w:val="28"/>
          <w:lang w:val="uk-UA"/>
        </w:rPr>
        <w:t xml:space="preserve">                                                          </w:t>
      </w:r>
      <w:r>
        <w:rPr>
          <w:i/>
          <w:sz w:val="28"/>
          <w:lang w:val="uk-UA"/>
        </w:rPr>
        <w:t>is</w:t>
      </w:r>
      <w:r>
        <w:rPr>
          <w:sz w:val="28"/>
          <w:lang w:val="uk-UA"/>
        </w:rPr>
        <w:t xml:space="preserve"> allowed </w:t>
      </w:r>
      <w:r>
        <w:rPr>
          <w:i/>
          <w:sz w:val="28"/>
          <w:lang w:val="uk-UA"/>
        </w:rPr>
        <w:t>to</w:t>
      </w:r>
    </w:p>
    <w:p w:rsidR="00A00AF6" w:rsidRDefault="00A00AF6">
      <w:pPr>
        <w:pStyle w:val="10"/>
        <w:spacing w:before="0" w:line="360" w:lineRule="auto"/>
        <w:rPr>
          <w:sz w:val="28"/>
          <w:lang w:val="uk-UA"/>
        </w:rPr>
      </w:pPr>
      <w:r>
        <w:rPr>
          <w:i/>
          <w:sz w:val="28"/>
          <w:lang w:val="uk-UA"/>
        </w:rPr>
        <w:t xml:space="preserve">                           </w:t>
      </w:r>
      <w:r>
        <w:rPr>
          <w:sz w:val="28"/>
          <w:lang w:val="uk-UA"/>
        </w:rPr>
        <w:t xml:space="preserve">She                        </w:t>
      </w:r>
      <w:r>
        <w:rPr>
          <w:i/>
          <w:sz w:val="28"/>
          <w:lang w:val="uk-UA"/>
        </w:rPr>
        <w:t>has</w:t>
      </w:r>
      <w:r>
        <w:rPr>
          <w:sz w:val="28"/>
          <w:lang w:val="uk-UA"/>
        </w:rPr>
        <w:t xml:space="preserve"> got </w:t>
      </w:r>
      <w:r>
        <w:rPr>
          <w:i/>
          <w:sz w:val="28"/>
          <w:lang w:val="uk-UA"/>
        </w:rPr>
        <w:t>to</w:t>
      </w:r>
      <w:r>
        <w:rPr>
          <w:sz w:val="28"/>
          <w:lang w:val="uk-UA"/>
        </w:rPr>
        <w:t xml:space="preserve">                 go tomorrow</w:t>
      </w:r>
    </w:p>
    <w:p w:rsidR="00A00AF6" w:rsidRDefault="00A00AF6">
      <w:pPr>
        <w:pStyle w:val="10"/>
        <w:spacing w:before="0" w:line="360" w:lineRule="auto"/>
        <w:rPr>
          <w:i/>
          <w:sz w:val="28"/>
          <w:lang w:val="uk-UA"/>
        </w:rPr>
      </w:pPr>
    </w:p>
    <w:p w:rsidR="00A00AF6" w:rsidRDefault="00A00AF6">
      <w:pPr>
        <w:pStyle w:val="10"/>
        <w:spacing w:before="0" w:line="360" w:lineRule="auto"/>
        <w:rPr>
          <w:i/>
          <w:sz w:val="28"/>
          <w:lang w:val="uk-UA"/>
        </w:rPr>
      </w:pPr>
      <w:r>
        <w:rPr>
          <w:i/>
          <w:sz w:val="28"/>
          <w:lang w:val="uk-UA"/>
        </w:rPr>
        <w:t xml:space="preserve">                                                          </w:t>
      </w:r>
    </w:p>
    <w:p w:rsidR="00A00AF6" w:rsidRDefault="00A00AF6">
      <w:pPr>
        <w:spacing w:line="360" w:lineRule="auto"/>
        <w:ind w:firstLine="720"/>
        <w:jc w:val="both"/>
        <w:rPr>
          <w:snapToGrid w:val="0"/>
          <w:sz w:val="28"/>
          <w:lang w:val="uk-UA"/>
        </w:rPr>
      </w:pPr>
      <w:r>
        <w:rPr>
          <w:snapToGrid w:val="0"/>
          <w:sz w:val="28"/>
          <w:lang w:val="uk-UA"/>
        </w:rPr>
        <w:t>Заперечення модальних дієслів і заперечення відповідних  їм перефразованих модальних дієслів.</w:t>
      </w:r>
    </w:p>
    <w:p w:rsidR="00A00AF6" w:rsidRDefault="00A00AF6">
      <w:pPr>
        <w:spacing w:line="360" w:lineRule="auto"/>
        <w:jc w:val="both"/>
        <w:rPr>
          <w:snapToGrid w:val="0"/>
          <w:sz w:val="28"/>
          <w:lang w:val="uk-UA"/>
        </w:rPr>
      </w:pPr>
    </w:p>
    <w:tbl>
      <w:tblPr>
        <w:tblW w:w="0" w:type="auto"/>
        <w:tblInd w:w="142" w:type="dxa"/>
        <w:tblLayout w:type="fixed"/>
        <w:tblLook w:val="0000" w:firstRow="0" w:lastRow="0" w:firstColumn="0" w:lastColumn="0" w:noHBand="0" w:noVBand="0"/>
      </w:tblPr>
      <w:tblGrid>
        <w:gridCol w:w="5387"/>
        <w:gridCol w:w="4110"/>
      </w:tblGrid>
      <w:tr w:rsidR="00A00AF6">
        <w:tc>
          <w:tcPr>
            <w:tcW w:w="5387" w:type="dxa"/>
          </w:tcPr>
          <w:p w:rsidR="00A00AF6" w:rsidRDefault="00A00AF6">
            <w:pPr>
              <w:spacing w:line="360" w:lineRule="auto"/>
              <w:jc w:val="both"/>
              <w:rPr>
                <w:sz w:val="28"/>
                <w:lang w:val="uk-UA"/>
              </w:rPr>
            </w:pPr>
            <w:r>
              <w:rPr>
                <w:sz w:val="28"/>
                <w:lang w:val="uk-UA"/>
              </w:rPr>
              <w:t xml:space="preserve">I </w:t>
            </w:r>
            <w:r>
              <w:rPr>
                <w:sz w:val="28"/>
                <w:u w:val="single"/>
                <w:lang w:val="uk-UA"/>
              </w:rPr>
              <w:t>cannot</w:t>
            </w:r>
            <w:r>
              <w:rPr>
                <w:sz w:val="28"/>
                <w:lang w:val="uk-UA"/>
              </w:rPr>
              <w:t xml:space="preserve"> do it /1 am not able to do it.</w:t>
            </w:r>
          </w:p>
          <w:p w:rsidR="00A00AF6" w:rsidRDefault="00A00AF6">
            <w:pPr>
              <w:spacing w:line="360" w:lineRule="auto"/>
              <w:jc w:val="both"/>
              <w:rPr>
                <w:snapToGrid w:val="0"/>
                <w:sz w:val="28"/>
                <w:lang w:val="uk-UA"/>
              </w:rPr>
            </w:pPr>
            <w:r>
              <w:rPr>
                <w:sz w:val="28"/>
                <w:lang w:val="uk-UA"/>
              </w:rPr>
              <w:t xml:space="preserve">We </w:t>
            </w:r>
            <w:r>
              <w:rPr>
                <w:sz w:val="28"/>
                <w:u w:val="single"/>
                <w:lang w:val="uk-UA"/>
              </w:rPr>
              <w:t>will</w:t>
            </w:r>
            <w:r>
              <w:rPr>
                <w:sz w:val="28"/>
                <w:lang w:val="uk-UA"/>
              </w:rPr>
              <w:t xml:space="preserve"> not do it. / We are not going to do it.</w:t>
            </w:r>
          </w:p>
        </w:tc>
        <w:tc>
          <w:tcPr>
            <w:tcW w:w="4110" w:type="dxa"/>
          </w:tcPr>
          <w:p w:rsidR="00A00AF6" w:rsidRDefault="00A00AF6">
            <w:pPr>
              <w:spacing w:line="360" w:lineRule="auto"/>
              <w:jc w:val="both"/>
              <w:rPr>
                <w:snapToGrid w:val="0"/>
                <w:sz w:val="28"/>
                <w:lang w:val="uk-UA"/>
              </w:rPr>
            </w:pPr>
            <w:r>
              <w:rPr>
                <w:sz w:val="28"/>
                <w:lang w:val="uk-UA"/>
              </w:rPr>
              <w:t xml:space="preserve"> You </w:t>
            </w:r>
            <w:r>
              <w:rPr>
                <w:sz w:val="28"/>
                <w:u w:val="single"/>
                <w:lang w:val="uk-UA"/>
              </w:rPr>
              <w:t>should</w:t>
            </w:r>
            <w:r>
              <w:rPr>
                <w:sz w:val="28"/>
                <w:lang w:val="uk-UA"/>
              </w:rPr>
              <w:t xml:space="preserve"> not lie. /You are not supposed (to) lie.</w:t>
            </w:r>
          </w:p>
        </w:tc>
      </w:tr>
    </w:tbl>
    <w:p w:rsidR="00A00AF6" w:rsidRDefault="00A00AF6">
      <w:pPr>
        <w:spacing w:line="360" w:lineRule="auto"/>
        <w:jc w:val="both"/>
        <w:rPr>
          <w:snapToGrid w:val="0"/>
          <w:sz w:val="28"/>
          <w:lang w:val="uk-UA"/>
        </w:rPr>
      </w:pPr>
    </w:p>
    <w:p w:rsidR="00A00AF6" w:rsidRDefault="00A00AF6">
      <w:pPr>
        <w:spacing w:line="360" w:lineRule="auto"/>
        <w:ind w:left="340"/>
        <w:jc w:val="both"/>
        <w:rPr>
          <w:snapToGrid w:val="0"/>
          <w:sz w:val="28"/>
          <w:lang w:val="uk-UA"/>
        </w:rPr>
      </w:pPr>
      <w:r>
        <w:rPr>
          <w:snapToGrid w:val="0"/>
          <w:sz w:val="28"/>
          <w:lang w:val="uk-UA"/>
        </w:rPr>
        <w:t xml:space="preserve">Можливо було б більш точно сказати що </w:t>
      </w:r>
      <w:r>
        <w:rPr>
          <w:snapToGrid w:val="0"/>
          <w:sz w:val="28"/>
          <w:u w:val="single"/>
          <w:lang w:val="uk-UA"/>
        </w:rPr>
        <w:t xml:space="preserve">can </w:t>
      </w:r>
      <w:r>
        <w:rPr>
          <w:snapToGrid w:val="0"/>
          <w:sz w:val="28"/>
          <w:lang w:val="uk-UA"/>
        </w:rPr>
        <w:t>виражає потенціал:</w:t>
      </w:r>
    </w:p>
    <w:p w:rsidR="00A00AF6" w:rsidRDefault="00A00AF6">
      <w:pPr>
        <w:pStyle w:val="10"/>
        <w:spacing w:before="0" w:line="360" w:lineRule="auto"/>
        <w:rPr>
          <w:sz w:val="28"/>
          <w:lang w:val="uk-UA"/>
        </w:rPr>
      </w:pPr>
      <w:r>
        <w:rPr>
          <w:sz w:val="28"/>
          <w:lang w:val="uk-UA"/>
        </w:rPr>
        <w:t xml:space="preserve">Jack </w:t>
      </w:r>
      <w:r>
        <w:rPr>
          <w:sz w:val="28"/>
          <w:u w:val="single"/>
          <w:lang w:val="uk-UA"/>
        </w:rPr>
        <w:t xml:space="preserve">can  </w:t>
      </w:r>
      <w:r>
        <w:rPr>
          <w:sz w:val="28"/>
          <w:u w:val="single"/>
        </w:rPr>
        <w:t>s</w:t>
      </w:r>
      <w:r>
        <w:rPr>
          <w:sz w:val="28"/>
          <w:lang w:val="uk-UA"/>
        </w:rPr>
        <w:t xml:space="preserve">wim. /His dog Fido </w:t>
      </w:r>
      <w:r>
        <w:rPr>
          <w:sz w:val="28"/>
          <w:u w:val="single"/>
          <w:lang w:val="uk-UA"/>
        </w:rPr>
        <w:t xml:space="preserve">can  </w:t>
      </w:r>
      <w:r>
        <w:rPr>
          <w:sz w:val="28"/>
          <w:lang w:val="uk-UA"/>
        </w:rPr>
        <w:t>fetch sticks.</w:t>
      </w:r>
    </w:p>
    <w:p w:rsidR="00A00AF6" w:rsidRDefault="00A00AF6">
      <w:pPr>
        <w:spacing w:line="360" w:lineRule="auto"/>
        <w:ind w:firstLine="720"/>
        <w:jc w:val="both"/>
        <w:rPr>
          <w:snapToGrid w:val="0"/>
          <w:sz w:val="28"/>
          <w:lang w:val="uk-UA"/>
        </w:rPr>
      </w:pPr>
      <w:r>
        <w:rPr>
          <w:snapToGrid w:val="0"/>
          <w:sz w:val="28"/>
          <w:lang w:val="uk-UA"/>
        </w:rPr>
        <w:t>Для живого предмета означає спроможність щось зробити, а для неживого предмета цей потенціал означає можливість. У таких випадках дієслово часто вживається в пасивній  заставі.</w:t>
      </w:r>
    </w:p>
    <w:p w:rsidR="00A00AF6" w:rsidRDefault="00A00AF6">
      <w:pPr>
        <w:pStyle w:val="10"/>
        <w:spacing w:before="0" w:line="360" w:lineRule="auto"/>
        <w:rPr>
          <w:sz w:val="28"/>
          <w:lang w:val="uk-UA"/>
        </w:rPr>
      </w:pPr>
      <w:r>
        <w:rPr>
          <w:sz w:val="28"/>
          <w:lang w:val="uk-UA"/>
        </w:rPr>
        <w:t xml:space="preserve">This business </w:t>
      </w:r>
      <w:r>
        <w:rPr>
          <w:sz w:val="28"/>
          <w:u w:val="single"/>
          <w:lang w:val="uk-UA"/>
        </w:rPr>
        <w:t>can  b</w:t>
      </w:r>
      <w:r>
        <w:rPr>
          <w:sz w:val="28"/>
          <w:lang w:val="uk-UA"/>
        </w:rPr>
        <w:t xml:space="preserve">e reorganized. /The fence </w:t>
      </w:r>
      <w:r>
        <w:rPr>
          <w:sz w:val="28"/>
          <w:u w:val="single"/>
          <w:lang w:val="uk-UA"/>
        </w:rPr>
        <w:t xml:space="preserve">can  </w:t>
      </w:r>
      <w:r>
        <w:rPr>
          <w:sz w:val="28"/>
          <w:lang w:val="uk-UA"/>
        </w:rPr>
        <w:t>be painted.</w:t>
      </w:r>
    </w:p>
    <w:p w:rsidR="00A00AF6" w:rsidRDefault="00A00AF6">
      <w:pPr>
        <w:spacing w:line="360" w:lineRule="auto"/>
        <w:ind w:firstLine="720"/>
        <w:jc w:val="both"/>
        <w:rPr>
          <w:snapToGrid w:val="0"/>
          <w:sz w:val="28"/>
          <w:lang w:val="uk-UA"/>
        </w:rPr>
      </w:pPr>
      <w:r>
        <w:rPr>
          <w:snapToGrid w:val="0"/>
          <w:sz w:val="28"/>
          <w:lang w:val="uk-UA"/>
        </w:rPr>
        <w:t xml:space="preserve">Проте, you </w:t>
      </w:r>
      <w:r>
        <w:rPr>
          <w:snapToGrid w:val="0"/>
          <w:sz w:val="28"/>
          <w:u w:val="single"/>
          <w:lang w:val="uk-UA"/>
        </w:rPr>
        <w:t>must</w:t>
      </w:r>
      <w:r>
        <w:rPr>
          <w:snapToGrid w:val="0"/>
          <w:sz w:val="28"/>
          <w:lang w:val="uk-UA"/>
        </w:rPr>
        <w:t xml:space="preserve"> not go і you don't have to go чітко відрізняються. Попередній вираз означає заборону того, що говорить, а наступний вибір того, що слухає.</w:t>
      </w:r>
    </w:p>
    <w:p w:rsidR="00A00AF6" w:rsidRDefault="00A00AF6">
      <w:pPr>
        <w:spacing w:line="360" w:lineRule="auto"/>
        <w:ind w:firstLine="720"/>
        <w:jc w:val="both"/>
        <w:rPr>
          <w:snapToGrid w:val="0"/>
          <w:sz w:val="28"/>
          <w:lang w:val="uk-UA"/>
        </w:rPr>
      </w:pPr>
      <w:r>
        <w:rPr>
          <w:snapToGrid w:val="0"/>
          <w:sz w:val="28"/>
          <w:lang w:val="uk-UA"/>
        </w:rPr>
        <w:t>Також важливо зрозуміти, що є важливі семантичні розходження, що з'являються , коли модальні дієслова вживаються в негативній формі в логічних ситуаціях. Дві шкали можливостей нижче проілюструють нам це:</w:t>
      </w:r>
    </w:p>
    <w:p w:rsidR="00A00AF6" w:rsidRDefault="00A00AF6">
      <w:pPr>
        <w:spacing w:line="360" w:lineRule="auto"/>
        <w:jc w:val="both"/>
        <w:rPr>
          <w:snapToGrid w:val="0"/>
          <w:sz w:val="28"/>
          <w:lang w:val="uk-UA"/>
        </w:rPr>
      </w:pPr>
    </w:p>
    <w:tbl>
      <w:tblPr>
        <w:tblW w:w="0" w:type="auto"/>
        <w:jc w:val="center"/>
        <w:tblLayout w:type="fixed"/>
        <w:tblLook w:val="0000" w:firstRow="0" w:lastRow="0" w:firstColumn="0" w:lastColumn="0" w:noHBand="0" w:noVBand="0"/>
      </w:tblPr>
      <w:tblGrid>
        <w:gridCol w:w="1384"/>
        <w:gridCol w:w="2126"/>
        <w:gridCol w:w="1418"/>
        <w:gridCol w:w="3674"/>
      </w:tblGrid>
      <w:tr w:rsidR="00A00AF6">
        <w:trPr>
          <w:cantSplit/>
          <w:jc w:val="center"/>
        </w:trPr>
        <w:tc>
          <w:tcPr>
            <w:tcW w:w="3510" w:type="dxa"/>
            <w:gridSpan w:val="2"/>
          </w:tcPr>
          <w:p w:rsidR="00A00AF6" w:rsidRDefault="00A00AF6">
            <w:pPr>
              <w:pStyle w:val="10"/>
              <w:spacing w:before="0" w:line="360" w:lineRule="auto"/>
              <w:rPr>
                <w:i/>
                <w:sz w:val="28"/>
                <w:lang w:val="uk-UA"/>
              </w:rPr>
            </w:pPr>
            <w:r>
              <w:rPr>
                <w:i/>
                <w:sz w:val="28"/>
                <w:lang w:val="uk-UA"/>
              </w:rPr>
              <w:t>Affirmative</w:t>
            </w:r>
          </w:p>
        </w:tc>
        <w:tc>
          <w:tcPr>
            <w:tcW w:w="5092" w:type="dxa"/>
            <w:gridSpan w:val="2"/>
          </w:tcPr>
          <w:p w:rsidR="00A00AF6" w:rsidRDefault="00A00AF6">
            <w:pPr>
              <w:pStyle w:val="10"/>
              <w:spacing w:before="0" w:line="360" w:lineRule="auto"/>
              <w:rPr>
                <w:i/>
                <w:sz w:val="28"/>
                <w:lang w:val="uk-UA"/>
              </w:rPr>
            </w:pPr>
            <w:r>
              <w:rPr>
                <w:i/>
                <w:sz w:val="28"/>
                <w:lang w:val="uk-UA"/>
              </w:rPr>
              <w:t xml:space="preserve"> Negative</w:t>
            </w:r>
          </w:p>
        </w:tc>
      </w:tr>
      <w:tr w:rsidR="00A00AF6">
        <w:trPr>
          <w:jc w:val="center"/>
        </w:trPr>
        <w:tc>
          <w:tcPr>
            <w:tcW w:w="1384" w:type="dxa"/>
          </w:tcPr>
          <w:p w:rsidR="00A00AF6" w:rsidRDefault="00654B9C">
            <w:pPr>
              <w:pStyle w:val="10"/>
              <w:spacing w:before="0" w:line="360" w:lineRule="auto"/>
              <w:rPr>
                <w:sz w:val="28"/>
                <w:lang w:val="uk-UA"/>
              </w:rPr>
            </w:pPr>
            <w:r>
              <w:rPr>
                <w:snapToGrid/>
                <w:sz w:val="28"/>
                <w:lang w:val="uk-UA"/>
              </w:rPr>
              <w:pict>
                <v:line id="_x0000_s1072" style="position:absolute;left:0;text-align:left;z-index:251649024;mso-position-horizontal-relative:text;mso-position-vertical-relative:text" from="288.9pt,115.9pt" to="310.5pt,115.9pt" o:allowincell="f"/>
              </w:pict>
            </w:r>
            <w:r>
              <w:rPr>
                <w:snapToGrid/>
                <w:sz w:val="28"/>
                <w:lang w:val="uk-UA"/>
              </w:rPr>
              <w:pict>
                <v:line id="_x0000_s1073" style="position:absolute;left:0;text-align:left;z-index:251650048;mso-position-horizontal-relative:text;mso-position-vertical-relative:text" from="288.9pt,94.3pt" to="310.5pt,94.3pt" o:allowincell="f"/>
              </w:pict>
            </w:r>
            <w:r>
              <w:rPr>
                <w:snapToGrid/>
                <w:sz w:val="28"/>
                <w:lang w:val="uk-UA"/>
              </w:rPr>
              <w:pict>
                <v:line id="_x0000_s1074" style="position:absolute;left:0;text-align:left;z-index:251651072;mso-position-horizontal-relative:text;mso-position-vertical-relative:text" from="288.9pt,51.1pt" to="310.5pt,51.1pt" o:allowincell="f"/>
              </w:pict>
            </w:r>
            <w:r>
              <w:rPr>
                <w:snapToGrid/>
                <w:sz w:val="28"/>
                <w:lang w:val="uk-UA"/>
              </w:rPr>
              <w:pict>
                <v:line id="_x0000_s1075" style="position:absolute;left:0;text-align:left;z-index:251652096;mso-position-horizontal-relative:text;mso-position-vertical-relative:text" from="288.9pt,36.7pt" to="310.5pt,36.7pt" o:allowincell="f"/>
              </w:pict>
            </w:r>
            <w:r>
              <w:rPr>
                <w:snapToGrid/>
                <w:sz w:val="28"/>
                <w:lang w:val="uk-UA"/>
              </w:rPr>
              <w:pict>
                <v:line id="_x0000_s1068" style="position:absolute;left:0;text-align:left;z-index:251644928;mso-position-horizontal-relative:text;mso-position-vertical-relative:text" from="108.9pt,115.9pt" to="130.5pt,115.9pt" o:allowincell="f"/>
              </w:pict>
            </w:r>
            <w:r>
              <w:rPr>
                <w:snapToGrid/>
                <w:sz w:val="28"/>
                <w:lang w:val="uk-UA"/>
              </w:rPr>
              <w:pict>
                <v:line id="_x0000_s1067" style="position:absolute;left:0;text-align:left;z-index:251643904;mso-position-horizontal-relative:text;mso-position-vertical-relative:text" from="108.9pt,94.3pt" to="130.5pt,94.3pt" o:allowincell="f"/>
              </w:pict>
            </w:r>
            <w:r>
              <w:rPr>
                <w:snapToGrid/>
                <w:sz w:val="28"/>
                <w:lang w:val="uk-UA"/>
              </w:rPr>
              <w:pict>
                <v:line id="_x0000_s1066" style="position:absolute;left:0;text-align:left;z-index:251642880;mso-position-horizontal-relative:text;mso-position-vertical-relative:text" from="108.9pt,58.3pt" to="130.5pt,58.3pt" o:allowincell="f"/>
              </w:pict>
            </w:r>
            <w:r>
              <w:rPr>
                <w:snapToGrid/>
                <w:sz w:val="28"/>
                <w:lang w:val="uk-UA"/>
              </w:rPr>
              <w:pict>
                <v:line id="_x0000_s1065" style="position:absolute;left:0;text-align:left;z-index:251641856;mso-position-horizontal-relative:text;mso-position-vertical-relative:text" from="108.9pt,36.7pt" to="130.5pt,36.7pt" o:allowincell="f"/>
              </w:pict>
            </w:r>
            <w:r>
              <w:rPr>
                <w:snapToGrid/>
                <w:sz w:val="28"/>
                <w:lang w:val="uk-UA"/>
              </w:rPr>
              <w:pict>
                <v:line id="_x0000_s1064" style="position:absolute;left:0;text-align:left;z-index:251640832;mso-position-horizontal-relative:text;mso-position-vertical-relative:text" from="108.9pt,7.9pt" to="108.9pt,137.5pt" o:allowincell="f"/>
              </w:pict>
            </w:r>
            <w:r>
              <w:rPr>
                <w:snapToGrid/>
                <w:sz w:val="28"/>
                <w:lang w:val="uk-UA"/>
              </w:rPr>
              <w:pict>
                <v:line id="_x0000_s1063" style="position:absolute;left:0;text-align:left;z-index:251639808;mso-position-horizontal-relative:text;mso-position-vertical-relative:text" from="87.3pt,7.9pt" to="130.5pt,7.9pt" o:allowincell="f"/>
              </w:pict>
            </w:r>
            <w:r>
              <w:rPr>
                <w:snapToGrid/>
                <w:sz w:val="28"/>
                <w:lang w:val="uk-UA"/>
              </w:rPr>
              <w:pict>
                <v:line id="_x0000_s1071" style="position:absolute;left:0;text-align:left;z-index:251648000;mso-position-horizontal-relative:text;mso-position-vertical-relative:text" from="252.9pt,137.5pt" to="360.9pt,137.5pt" o:allowincell="f"/>
              </w:pict>
            </w:r>
            <w:r>
              <w:rPr>
                <w:snapToGrid/>
                <w:sz w:val="28"/>
                <w:lang w:val="uk-UA"/>
              </w:rPr>
              <w:pict>
                <v:line id="_x0000_s1062" style="position:absolute;left:0;text-align:left;z-index:251638784;mso-position-horizontal-relative:text;mso-position-vertical-relative:text" from="87.3pt,137.5pt" to="195.3pt,137.5pt" o:allowincell="f"/>
              </w:pict>
            </w:r>
            <w:r>
              <w:rPr>
                <w:snapToGrid/>
                <w:sz w:val="28"/>
                <w:lang w:val="uk-UA"/>
              </w:rPr>
              <w:pict>
                <v:line id="_x0000_s1069" style="position:absolute;left:0;text-align:left;z-index:251645952;mso-position-horizontal-relative:text;mso-position-vertical-relative:text" from="288.9pt,7.9pt" to="288.9pt,137.5pt" o:allowincell="f"/>
              </w:pict>
            </w:r>
            <w:r>
              <w:rPr>
                <w:snapToGrid/>
                <w:sz w:val="28"/>
                <w:lang w:val="uk-UA"/>
              </w:rPr>
              <w:pict>
                <v:line id="_x0000_s1070" style="position:absolute;left:0;text-align:left;z-index:251646976;mso-position-horizontal-relative:text;mso-position-vertical-relative:text" from="274.5pt,7.9pt" to="317.7pt,7.9pt" o:allowincell="f"/>
              </w:pict>
            </w:r>
            <w:r w:rsidR="00A00AF6">
              <w:rPr>
                <w:sz w:val="28"/>
                <w:lang w:val="uk-UA"/>
              </w:rPr>
              <w:t>100%</w:t>
            </w: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r>
              <w:rPr>
                <w:sz w:val="28"/>
                <w:lang w:val="uk-UA"/>
              </w:rPr>
              <w:t>0%</w:t>
            </w:r>
          </w:p>
        </w:tc>
        <w:tc>
          <w:tcPr>
            <w:tcW w:w="2126" w:type="dxa"/>
          </w:tcPr>
          <w:p w:rsidR="00A00AF6" w:rsidRDefault="00A00AF6">
            <w:pPr>
              <w:pStyle w:val="10"/>
              <w:spacing w:before="0" w:line="360" w:lineRule="auto"/>
              <w:ind w:left="317"/>
              <w:rPr>
                <w:sz w:val="28"/>
                <w:lang w:val="uk-UA"/>
              </w:rPr>
            </w:pPr>
            <w:r>
              <w:rPr>
                <w:sz w:val="28"/>
                <w:u w:val="single"/>
                <w:lang w:val="uk-UA"/>
              </w:rPr>
              <w:t>will</w:t>
            </w:r>
            <w:r>
              <w:rPr>
                <w:sz w:val="28"/>
                <w:lang w:val="uk-UA"/>
              </w:rPr>
              <w:t xml:space="preserve"> (rare)</w:t>
            </w:r>
          </w:p>
          <w:p w:rsidR="00A00AF6" w:rsidRDefault="00A00AF6">
            <w:pPr>
              <w:pStyle w:val="10"/>
              <w:spacing w:before="0" w:line="360" w:lineRule="auto"/>
              <w:ind w:left="317"/>
              <w:rPr>
                <w:sz w:val="28"/>
                <w:lang w:val="uk-UA"/>
              </w:rPr>
            </w:pPr>
            <w:r>
              <w:rPr>
                <w:sz w:val="28"/>
                <w:u w:val="single"/>
                <w:lang w:val="uk-UA"/>
              </w:rPr>
              <w:t>must</w:t>
            </w:r>
          </w:p>
          <w:p w:rsidR="00A00AF6" w:rsidRDefault="00A00AF6">
            <w:pPr>
              <w:pStyle w:val="10"/>
              <w:spacing w:before="0" w:line="360" w:lineRule="auto"/>
              <w:ind w:left="317"/>
              <w:rPr>
                <w:sz w:val="28"/>
                <w:lang w:val="uk-UA"/>
              </w:rPr>
            </w:pPr>
            <w:r>
              <w:rPr>
                <w:sz w:val="28"/>
                <w:u w:val="single"/>
                <w:lang w:val="uk-UA"/>
              </w:rPr>
              <w:t>should</w:t>
            </w:r>
          </w:p>
          <w:p w:rsidR="00A00AF6" w:rsidRDefault="00A00AF6">
            <w:pPr>
              <w:pStyle w:val="10"/>
              <w:spacing w:before="0" w:line="360" w:lineRule="auto"/>
              <w:ind w:left="317"/>
              <w:rPr>
                <w:sz w:val="28"/>
                <w:lang w:val="uk-UA"/>
              </w:rPr>
            </w:pPr>
          </w:p>
          <w:p w:rsidR="00A00AF6" w:rsidRDefault="00A00AF6">
            <w:pPr>
              <w:pStyle w:val="10"/>
              <w:spacing w:before="0" w:line="360" w:lineRule="auto"/>
              <w:ind w:left="317"/>
              <w:rPr>
                <w:sz w:val="28"/>
                <w:lang w:val="uk-UA"/>
              </w:rPr>
            </w:pPr>
            <w:r>
              <w:rPr>
                <w:sz w:val="28"/>
                <w:u w:val="single"/>
                <w:lang w:val="uk-UA"/>
              </w:rPr>
              <w:t>may</w:t>
            </w:r>
            <w:r>
              <w:rPr>
                <w:sz w:val="28"/>
                <w:lang w:val="uk-UA"/>
              </w:rPr>
              <w:t xml:space="preserve"> </w:t>
            </w:r>
          </w:p>
          <w:p w:rsidR="00A00AF6" w:rsidRDefault="00A00AF6">
            <w:pPr>
              <w:pStyle w:val="10"/>
              <w:spacing w:before="0" w:line="360" w:lineRule="auto"/>
              <w:ind w:left="317"/>
              <w:rPr>
                <w:sz w:val="28"/>
                <w:lang w:val="uk-UA"/>
              </w:rPr>
            </w:pPr>
            <w:r>
              <w:rPr>
                <w:sz w:val="28"/>
                <w:u w:val="single"/>
                <w:lang w:val="uk-UA"/>
              </w:rPr>
              <w:t>could</w:t>
            </w:r>
            <w:r>
              <w:rPr>
                <w:sz w:val="28"/>
                <w:lang w:val="uk-UA"/>
              </w:rPr>
              <w:t xml:space="preserve">, </w:t>
            </w:r>
            <w:r>
              <w:rPr>
                <w:sz w:val="28"/>
                <w:u w:val="single"/>
                <w:lang w:val="uk-UA"/>
              </w:rPr>
              <w:t>might</w:t>
            </w:r>
          </w:p>
          <w:p w:rsidR="00A00AF6" w:rsidRDefault="00A00AF6">
            <w:pPr>
              <w:pStyle w:val="10"/>
              <w:spacing w:before="0" w:line="360" w:lineRule="auto"/>
              <w:ind w:left="317"/>
              <w:rPr>
                <w:i/>
                <w:sz w:val="28"/>
                <w:lang w:val="uk-UA"/>
              </w:rPr>
            </w:pPr>
          </w:p>
        </w:tc>
        <w:tc>
          <w:tcPr>
            <w:tcW w:w="1418" w:type="dxa"/>
          </w:tcPr>
          <w:p w:rsidR="00A00AF6" w:rsidRDefault="00A00AF6">
            <w:pPr>
              <w:pStyle w:val="10"/>
              <w:spacing w:before="0" w:line="360" w:lineRule="auto"/>
              <w:rPr>
                <w:sz w:val="28"/>
                <w:lang w:val="uk-UA"/>
              </w:rPr>
            </w:pPr>
            <w:r>
              <w:rPr>
                <w:sz w:val="28"/>
                <w:lang w:val="uk-UA"/>
              </w:rPr>
              <w:t>100%</w:t>
            </w: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p>
          <w:p w:rsidR="00A00AF6" w:rsidRDefault="00A00AF6">
            <w:pPr>
              <w:pStyle w:val="10"/>
              <w:spacing w:before="0" w:line="360" w:lineRule="auto"/>
              <w:rPr>
                <w:sz w:val="28"/>
                <w:lang w:val="uk-UA"/>
              </w:rPr>
            </w:pPr>
            <w:r>
              <w:rPr>
                <w:sz w:val="28"/>
                <w:lang w:val="uk-UA"/>
              </w:rPr>
              <w:t xml:space="preserve"> 0%</w:t>
            </w:r>
          </w:p>
        </w:tc>
        <w:tc>
          <w:tcPr>
            <w:tcW w:w="3674" w:type="dxa"/>
          </w:tcPr>
          <w:p w:rsidR="00A00AF6" w:rsidRDefault="00A00AF6">
            <w:pPr>
              <w:pStyle w:val="10"/>
              <w:spacing w:before="0" w:line="360" w:lineRule="auto"/>
              <w:ind w:left="375"/>
              <w:rPr>
                <w:sz w:val="28"/>
                <w:lang w:val="uk-UA"/>
              </w:rPr>
            </w:pPr>
            <w:r>
              <w:rPr>
                <w:sz w:val="28"/>
                <w:lang w:val="uk-UA"/>
              </w:rPr>
              <w:t xml:space="preserve"> </w:t>
            </w:r>
            <w:r>
              <w:rPr>
                <w:sz w:val="28"/>
                <w:u w:val="single"/>
                <w:lang w:val="uk-UA"/>
              </w:rPr>
              <w:t>can’t</w:t>
            </w:r>
            <w:r>
              <w:rPr>
                <w:sz w:val="28"/>
                <w:lang w:val="uk-UA"/>
              </w:rPr>
              <w:t xml:space="preserve">, </w:t>
            </w:r>
            <w:r>
              <w:rPr>
                <w:sz w:val="28"/>
                <w:u w:val="single"/>
                <w:lang w:val="uk-UA"/>
              </w:rPr>
              <w:t>couldn’t</w:t>
            </w:r>
            <w:r>
              <w:rPr>
                <w:sz w:val="28"/>
                <w:lang w:val="uk-UA"/>
              </w:rPr>
              <w:t xml:space="preserve">, won't (rare) </w:t>
            </w:r>
          </w:p>
          <w:p w:rsidR="00A00AF6" w:rsidRDefault="00A00AF6">
            <w:pPr>
              <w:pStyle w:val="10"/>
              <w:spacing w:before="0" w:line="360" w:lineRule="auto"/>
              <w:ind w:left="375"/>
              <w:rPr>
                <w:sz w:val="28"/>
                <w:lang w:val="uk-UA"/>
              </w:rPr>
            </w:pPr>
            <w:r>
              <w:rPr>
                <w:sz w:val="28"/>
                <w:u w:val="single"/>
                <w:lang w:val="uk-UA"/>
              </w:rPr>
              <w:t>must</w:t>
            </w:r>
            <w:r>
              <w:rPr>
                <w:sz w:val="28"/>
                <w:lang w:val="uk-UA"/>
              </w:rPr>
              <w:t xml:space="preserve"> not </w:t>
            </w:r>
          </w:p>
          <w:p w:rsidR="00A00AF6" w:rsidRDefault="00A00AF6">
            <w:pPr>
              <w:pStyle w:val="10"/>
              <w:spacing w:before="0" w:line="360" w:lineRule="auto"/>
              <w:ind w:left="375"/>
              <w:rPr>
                <w:sz w:val="28"/>
                <w:lang w:val="uk-UA"/>
              </w:rPr>
            </w:pPr>
            <w:r>
              <w:rPr>
                <w:sz w:val="28"/>
                <w:u w:val="single"/>
                <w:lang w:val="uk-UA"/>
              </w:rPr>
              <w:t>should</w:t>
            </w:r>
            <w:r>
              <w:rPr>
                <w:sz w:val="28"/>
                <w:lang w:val="uk-UA"/>
              </w:rPr>
              <w:t xml:space="preserve">n't </w:t>
            </w:r>
          </w:p>
          <w:p w:rsidR="00A00AF6" w:rsidRDefault="00A00AF6">
            <w:pPr>
              <w:pStyle w:val="10"/>
              <w:spacing w:before="0" w:line="360" w:lineRule="auto"/>
              <w:ind w:left="375"/>
              <w:rPr>
                <w:sz w:val="28"/>
                <w:lang w:val="uk-UA"/>
              </w:rPr>
            </w:pPr>
          </w:p>
          <w:p w:rsidR="00A00AF6" w:rsidRDefault="00A00AF6">
            <w:pPr>
              <w:pStyle w:val="10"/>
              <w:spacing w:before="0" w:line="360" w:lineRule="auto"/>
              <w:ind w:left="375"/>
              <w:rPr>
                <w:sz w:val="28"/>
                <w:lang w:val="uk-UA"/>
              </w:rPr>
            </w:pPr>
            <w:r>
              <w:rPr>
                <w:sz w:val="28"/>
                <w:u w:val="single"/>
                <w:lang w:val="uk-UA"/>
              </w:rPr>
              <w:t>may</w:t>
            </w:r>
            <w:r>
              <w:rPr>
                <w:sz w:val="28"/>
                <w:lang w:val="uk-UA"/>
              </w:rPr>
              <w:t xml:space="preserve"> not </w:t>
            </w:r>
          </w:p>
          <w:p w:rsidR="00A00AF6" w:rsidRDefault="00A00AF6">
            <w:pPr>
              <w:pStyle w:val="10"/>
              <w:spacing w:before="0" w:line="360" w:lineRule="auto"/>
              <w:ind w:left="375"/>
              <w:rPr>
                <w:i/>
                <w:sz w:val="28"/>
                <w:lang w:val="uk-UA"/>
              </w:rPr>
            </w:pPr>
            <w:r>
              <w:rPr>
                <w:sz w:val="28"/>
                <w:u w:val="single"/>
                <w:lang w:val="uk-UA"/>
              </w:rPr>
              <w:t>might</w:t>
            </w:r>
            <w:r>
              <w:rPr>
                <w:sz w:val="28"/>
                <w:lang w:val="uk-UA"/>
              </w:rPr>
              <w:t xml:space="preserve"> not</w:t>
            </w:r>
          </w:p>
        </w:tc>
      </w:tr>
    </w:tbl>
    <w:p w:rsidR="00A00AF6" w:rsidRDefault="00A00AF6">
      <w:pPr>
        <w:spacing w:line="360" w:lineRule="auto"/>
        <w:jc w:val="both"/>
        <w:rPr>
          <w:snapToGrid w:val="0"/>
          <w:sz w:val="28"/>
          <w:lang w:val="uk-UA"/>
        </w:rPr>
      </w:pPr>
    </w:p>
    <w:p w:rsidR="00A00AF6" w:rsidRDefault="00A00AF6">
      <w:pPr>
        <w:spacing w:line="360" w:lineRule="auto"/>
        <w:jc w:val="both"/>
        <w:rPr>
          <w:snapToGrid w:val="0"/>
          <w:sz w:val="28"/>
          <w:lang w:val="uk-UA"/>
        </w:rPr>
      </w:pPr>
    </w:p>
    <w:p w:rsidR="00A00AF6" w:rsidRDefault="00A00AF6">
      <w:pPr>
        <w:spacing w:line="360" w:lineRule="auto"/>
        <w:ind w:firstLine="720"/>
        <w:jc w:val="both"/>
        <w:rPr>
          <w:snapToGrid w:val="0"/>
          <w:sz w:val="28"/>
          <w:lang w:val="uk-UA"/>
        </w:rPr>
      </w:pPr>
      <w:r>
        <w:rPr>
          <w:snapToGrid w:val="0"/>
          <w:sz w:val="28"/>
          <w:lang w:val="uk-UA"/>
        </w:rPr>
        <w:t>Існує розходження в ступені формальності між використанням модального дієслова і відповідного перефразованого модального дієслова, останній більш неформальний, особливо, коли фонетично скорочений, а часто й інші слова в пропозиції відбивають цю відмінність в ступені формальності, наприклад:</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4"/>
        <w:gridCol w:w="685"/>
        <w:gridCol w:w="2551"/>
        <w:gridCol w:w="1418"/>
      </w:tblGrid>
      <w:tr w:rsidR="00A00AF6">
        <w:trPr>
          <w:cantSplit/>
        </w:trPr>
        <w:tc>
          <w:tcPr>
            <w:tcW w:w="5103" w:type="dxa"/>
            <w:vMerge w:val="restart"/>
            <w:tcBorders>
              <w:top w:val="nil"/>
              <w:left w:val="nil"/>
              <w:bottom w:val="nil"/>
              <w:right w:val="nil"/>
            </w:tcBorders>
          </w:tcPr>
          <w:p w:rsidR="00A00AF6" w:rsidRDefault="00654B9C">
            <w:pPr>
              <w:pStyle w:val="10"/>
              <w:spacing w:before="0" w:line="360" w:lineRule="auto"/>
              <w:rPr>
                <w:sz w:val="28"/>
                <w:lang w:val="uk-UA"/>
              </w:rPr>
            </w:pPr>
            <w:r>
              <w:rPr>
                <w:snapToGrid/>
                <w:sz w:val="28"/>
                <w:lang w:val="uk-UA"/>
              </w:rPr>
              <w:pict>
                <v:shape id="_x0000_s1077" type="#_x0000_t88" style="position:absolute;left:0;text-align:left;margin-left:418.95pt;margin-top:2.9pt;width:7.2pt;height:28.8pt;z-index:251654144" o:allowincell="f"/>
              </w:pict>
            </w:r>
            <w:r>
              <w:rPr>
                <w:snapToGrid/>
                <w:sz w:val="28"/>
                <w:lang w:val="uk-UA"/>
              </w:rPr>
              <w:pict>
                <v:shape id="_x0000_s1076" type="#_x0000_t87" style="position:absolute;left:0;text-align:left;margin-left:303.3pt;margin-top:1.5pt;width:7.2pt;height:28.8pt;z-index:251653120" o:allowincell="f"/>
              </w:pict>
            </w:r>
            <w:r w:rsidR="00A00AF6">
              <w:rPr>
                <w:sz w:val="28"/>
                <w:lang w:val="uk-UA"/>
              </w:rPr>
              <w:t xml:space="preserve">The United States </w:t>
            </w:r>
            <w:r w:rsidR="00A00AF6">
              <w:rPr>
                <w:sz w:val="28"/>
                <w:u w:val="single"/>
                <w:lang w:val="uk-UA"/>
              </w:rPr>
              <w:t>must</w:t>
            </w:r>
            <w:r w:rsidR="00A00AF6">
              <w:rPr>
                <w:sz w:val="28"/>
                <w:lang w:val="uk-UA"/>
              </w:rPr>
              <w:t xml:space="preserve"> conserve its resources.</w:t>
            </w:r>
          </w:p>
          <w:p w:rsidR="00A00AF6" w:rsidRDefault="00A00AF6">
            <w:pPr>
              <w:pStyle w:val="10"/>
              <w:spacing w:before="0" w:line="360" w:lineRule="auto"/>
              <w:rPr>
                <w:sz w:val="28"/>
                <w:lang w:val="uk-UA"/>
              </w:rPr>
            </w:pPr>
            <w:r>
              <w:rPr>
                <w:sz w:val="28"/>
                <w:lang w:val="uk-UA"/>
              </w:rPr>
              <w:t xml:space="preserve">The exam </w:t>
            </w:r>
            <w:r>
              <w:rPr>
                <w:sz w:val="28"/>
                <w:u w:val="single"/>
                <w:lang w:val="uk-UA"/>
              </w:rPr>
              <w:t>will</w:t>
            </w:r>
            <w:r>
              <w:rPr>
                <w:sz w:val="28"/>
                <w:lang w:val="uk-UA"/>
              </w:rPr>
              <w:t xml:space="preserve"> count 50% of your grade.</w:t>
            </w:r>
          </w:p>
          <w:p w:rsidR="00A00AF6" w:rsidRDefault="00A00AF6">
            <w:pPr>
              <w:pStyle w:val="10"/>
              <w:spacing w:before="0" w:line="360" w:lineRule="auto"/>
              <w:rPr>
                <w:sz w:val="28"/>
                <w:lang w:val="uk-UA"/>
              </w:rPr>
            </w:pPr>
            <w:r>
              <w:rPr>
                <w:sz w:val="28"/>
                <w:lang w:val="uk-UA"/>
              </w:rPr>
              <w:t xml:space="preserve">You </w:t>
            </w:r>
            <w:r>
              <w:rPr>
                <w:sz w:val="28"/>
                <w:u w:val="single"/>
                <w:lang w:val="uk-UA"/>
              </w:rPr>
              <w:t>should</w:t>
            </w:r>
            <w:r>
              <w:rPr>
                <w:sz w:val="28"/>
                <w:lang w:val="uk-UA"/>
              </w:rPr>
              <w:t xml:space="preserve"> tell your parents about this.</w:t>
            </w:r>
          </w:p>
        </w:tc>
        <w:tc>
          <w:tcPr>
            <w:tcW w:w="709" w:type="dxa"/>
            <w:gridSpan w:val="2"/>
            <w:tcBorders>
              <w:top w:val="nil"/>
              <w:left w:val="nil"/>
              <w:bottom w:val="nil"/>
              <w:right w:val="nil"/>
            </w:tcBorders>
          </w:tcPr>
          <w:p w:rsidR="00A00AF6" w:rsidRDefault="00A00AF6">
            <w:pPr>
              <w:pStyle w:val="5"/>
              <w:spacing w:line="360" w:lineRule="auto"/>
              <w:jc w:val="both"/>
              <w:rPr>
                <w:color w:val="auto"/>
                <w:lang w:val="uk-UA"/>
              </w:rPr>
            </w:pPr>
            <w:r>
              <w:rPr>
                <w:color w:val="auto"/>
                <w:lang w:val="uk-UA"/>
              </w:rPr>
              <w:t xml:space="preserve"> We</w:t>
            </w:r>
          </w:p>
        </w:tc>
        <w:tc>
          <w:tcPr>
            <w:tcW w:w="2551" w:type="dxa"/>
            <w:tcBorders>
              <w:top w:val="nil"/>
              <w:left w:val="nil"/>
              <w:bottom w:val="nil"/>
              <w:right w:val="nil"/>
            </w:tcBorders>
          </w:tcPr>
          <w:p w:rsidR="00A00AF6" w:rsidRDefault="00A00AF6">
            <w:pPr>
              <w:spacing w:line="360" w:lineRule="auto"/>
              <w:ind w:left="317"/>
              <w:jc w:val="both"/>
              <w:rPr>
                <w:snapToGrid w:val="0"/>
                <w:sz w:val="28"/>
                <w:lang w:val="uk-UA"/>
              </w:rPr>
            </w:pPr>
            <w:r>
              <w:rPr>
                <w:snapToGrid w:val="0"/>
                <w:sz w:val="28"/>
                <w:lang w:val="uk-UA"/>
              </w:rPr>
              <w:t>have to (hafta)</w:t>
            </w:r>
          </w:p>
          <w:p w:rsidR="00A00AF6" w:rsidRDefault="00A00AF6">
            <w:pPr>
              <w:spacing w:line="360" w:lineRule="auto"/>
              <w:ind w:left="317"/>
              <w:jc w:val="both"/>
              <w:rPr>
                <w:snapToGrid w:val="0"/>
                <w:sz w:val="28"/>
                <w:lang w:val="uk-UA"/>
              </w:rPr>
            </w:pPr>
            <w:r>
              <w:rPr>
                <w:snapToGrid w:val="0"/>
                <w:sz w:val="28"/>
                <w:lang w:val="uk-UA"/>
              </w:rPr>
              <w:t>have got to (gotta)</w:t>
            </w:r>
          </w:p>
        </w:tc>
        <w:tc>
          <w:tcPr>
            <w:tcW w:w="1418" w:type="dxa"/>
            <w:tcBorders>
              <w:top w:val="nil"/>
              <w:left w:val="nil"/>
              <w:bottom w:val="nil"/>
              <w:right w:val="nil"/>
            </w:tcBorders>
          </w:tcPr>
          <w:p w:rsidR="00A00AF6" w:rsidRDefault="00A00AF6">
            <w:pPr>
              <w:spacing w:line="360" w:lineRule="auto"/>
              <w:jc w:val="both"/>
              <w:rPr>
                <w:snapToGrid w:val="0"/>
                <w:sz w:val="28"/>
                <w:lang w:val="uk-UA"/>
              </w:rPr>
            </w:pPr>
            <w:r>
              <w:rPr>
                <w:snapToGrid w:val="0"/>
                <w:sz w:val="28"/>
                <w:lang w:val="uk-UA"/>
              </w:rPr>
              <w:t>conserve our resources.</w:t>
            </w:r>
          </w:p>
        </w:tc>
      </w:tr>
      <w:tr w:rsidR="00A00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03" w:type="dxa"/>
            <w:vMerge/>
          </w:tcPr>
          <w:p w:rsidR="00A00AF6" w:rsidRDefault="00A00AF6">
            <w:pPr>
              <w:pStyle w:val="10"/>
              <w:spacing w:before="0" w:line="360" w:lineRule="auto"/>
              <w:rPr>
                <w:sz w:val="28"/>
                <w:lang w:val="uk-UA"/>
              </w:rPr>
            </w:pPr>
          </w:p>
        </w:tc>
        <w:tc>
          <w:tcPr>
            <w:tcW w:w="4678" w:type="dxa"/>
            <w:gridSpan w:val="4"/>
          </w:tcPr>
          <w:p w:rsidR="00A00AF6" w:rsidRDefault="00A00AF6">
            <w:pPr>
              <w:pStyle w:val="10"/>
              <w:spacing w:before="0" w:line="360" w:lineRule="auto"/>
              <w:rPr>
                <w:sz w:val="28"/>
                <w:lang w:val="uk-UA"/>
              </w:rPr>
            </w:pPr>
          </w:p>
        </w:tc>
      </w:tr>
      <w:tr w:rsidR="00A00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781" w:type="dxa"/>
            <w:gridSpan w:val="5"/>
          </w:tcPr>
          <w:p w:rsidR="00A00AF6" w:rsidRDefault="00A00AF6">
            <w:pPr>
              <w:pStyle w:val="10"/>
              <w:spacing w:before="0" w:line="360" w:lineRule="auto"/>
              <w:rPr>
                <w:sz w:val="28"/>
                <w:lang w:val="uk-UA"/>
              </w:rPr>
            </w:pPr>
            <w:r>
              <w:rPr>
                <w:sz w:val="28"/>
                <w:lang w:val="uk-UA"/>
              </w:rPr>
              <w:t xml:space="preserve">However, the reverse seems true when we consider the case of </w:t>
            </w:r>
            <w:r>
              <w:rPr>
                <w:i/>
                <w:sz w:val="28"/>
                <w:u w:val="single"/>
                <w:lang w:val="uk-UA"/>
              </w:rPr>
              <w:t>can</w:t>
            </w:r>
            <w:r>
              <w:rPr>
                <w:i/>
                <w:sz w:val="28"/>
                <w:lang w:val="uk-UA"/>
              </w:rPr>
              <w:t>/be able to.</w:t>
            </w:r>
          </w:p>
        </w:tc>
      </w:tr>
      <w:tr w:rsidR="00A00A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7" w:type="dxa"/>
            <w:gridSpan w:val="2"/>
          </w:tcPr>
          <w:p w:rsidR="00A00AF6" w:rsidRDefault="00A00AF6">
            <w:pPr>
              <w:pStyle w:val="10"/>
              <w:spacing w:before="0" w:line="360" w:lineRule="auto"/>
              <w:rPr>
                <w:sz w:val="28"/>
                <w:lang w:val="uk-UA"/>
              </w:rPr>
            </w:pPr>
            <w:r>
              <w:rPr>
                <w:sz w:val="28"/>
                <w:u w:val="single"/>
                <w:lang w:val="uk-UA"/>
              </w:rPr>
              <w:t xml:space="preserve">Can </w:t>
            </w:r>
            <w:r>
              <w:rPr>
                <w:sz w:val="28"/>
                <w:lang w:val="uk-UA"/>
              </w:rPr>
              <w:t>you do it?</w:t>
            </w:r>
          </w:p>
        </w:tc>
        <w:tc>
          <w:tcPr>
            <w:tcW w:w="4654" w:type="dxa"/>
            <w:gridSpan w:val="3"/>
          </w:tcPr>
          <w:p w:rsidR="00A00AF6" w:rsidRDefault="00A00AF6">
            <w:pPr>
              <w:pStyle w:val="10"/>
              <w:spacing w:before="0" w:line="360" w:lineRule="auto"/>
              <w:rPr>
                <w:sz w:val="28"/>
                <w:lang w:val="uk-UA"/>
              </w:rPr>
            </w:pPr>
            <w:r>
              <w:rPr>
                <w:sz w:val="28"/>
                <w:lang w:val="uk-UA"/>
              </w:rPr>
              <w:t>Are you able to do it?</w:t>
            </w:r>
          </w:p>
        </w:tc>
      </w:tr>
    </w:tbl>
    <w:p w:rsidR="00A00AF6" w:rsidRDefault="00A00AF6">
      <w:pPr>
        <w:spacing w:line="360" w:lineRule="auto"/>
        <w:jc w:val="both"/>
        <w:rPr>
          <w:snapToGrid w:val="0"/>
          <w:sz w:val="28"/>
          <w:lang w:val="uk-UA"/>
        </w:rPr>
      </w:pPr>
    </w:p>
    <w:p w:rsidR="00A00AF6" w:rsidRDefault="00A00AF6">
      <w:pPr>
        <w:spacing w:line="360" w:lineRule="auto"/>
        <w:ind w:firstLine="720"/>
        <w:jc w:val="both"/>
        <w:rPr>
          <w:snapToGrid w:val="0"/>
          <w:sz w:val="28"/>
          <w:lang w:val="uk-UA"/>
        </w:rPr>
      </w:pPr>
      <w:r>
        <w:rPr>
          <w:snapToGrid w:val="0"/>
          <w:sz w:val="28"/>
          <w:lang w:val="uk-UA"/>
        </w:rPr>
        <w:t xml:space="preserve">Проте відбувається  зворотне  у випадку використання </w:t>
      </w:r>
      <w:r>
        <w:rPr>
          <w:snapToGrid w:val="0"/>
          <w:sz w:val="28"/>
          <w:u w:val="single"/>
          <w:lang w:val="uk-UA"/>
        </w:rPr>
        <w:t xml:space="preserve">can </w:t>
      </w:r>
      <w:r>
        <w:rPr>
          <w:snapToGrid w:val="0"/>
          <w:sz w:val="28"/>
          <w:lang w:val="uk-UA"/>
        </w:rPr>
        <w:t>і be able to.</w:t>
      </w:r>
    </w:p>
    <w:p w:rsidR="00A00AF6" w:rsidRDefault="00A00AF6">
      <w:pPr>
        <w:spacing w:line="360" w:lineRule="auto"/>
        <w:jc w:val="both"/>
        <w:rPr>
          <w:snapToGrid w:val="0"/>
          <w:sz w:val="28"/>
          <w:lang w:val="uk-UA"/>
        </w:rPr>
      </w:pPr>
      <w:r>
        <w:rPr>
          <w:snapToGrid w:val="0"/>
          <w:sz w:val="28"/>
          <w:lang w:val="uk-UA"/>
        </w:rPr>
        <w:t xml:space="preserve">                                        </w:t>
      </w:r>
      <w:r>
        <w:rPr>
          <w:snapToGrid w:val="0"/>
          <w:sz w:val="28"/>
          <w:u w:val="single"/>
          <w:lang w:val="uk-UA"/>
        </w:rPr>
        <w:t xml:space="preserve">Can </w:t>
      </w:r>
      <w:r>
        <w:rPr>
          <w:snapToGrid w:val="0"/>
          <w:sz w:val="28"/>
          <w:lang w:val="uk-UA"/>
        </w:rPr>
        <w:t xml:space="preserve">you do it? </w:t>
      </w:r>
      <w:r>
        <w:rPr>
          <w:snapToGrid w:val="0"/>
          <w:sz w:val="28"/>
          <w:lang w:val="uk-UA"/>
        </w:rPr>
        <w:tab/>
        <w:t>Are you able to do it?</w:t>
      </w:r>
    </w:p>
    <w:p w:rsidR="00A00AF6" w:rsidRDefault="00A00AF6">
      <w:pPr>
        <w:spacing w:line="360" w:lineRule="auto"/>
        <w:ind w:firstLine="400"/>
        <w:jc w:val="both"/>
        <w:rPr>
          <w:snapToGrid w:val="0"/>
          <w:sz w:val="28"/>
          <w:lang w:val="uk-UA"/>
        </w:rPr>
      </w:pPr>
      <w:r>
        <w:rPr>
          <w:snapToGrid w:val="0"/>
          <w:sz w:val="28"/>
          <w:lang w:val="uk-UA"/>
        </w:rPr>
        <w:t>Тут перефразована форма здається більш формальною ,ніж модальна.</w:t>
      </w:r>
    </w:p>
    <w:p w:rsidR="00A00AF6" w:rsidRDefault="00A00AF6">
      <w:pPr>
        <w:spacing w:line="360" w:lineRule="auto"/>
        <w:ind w:firstLine="400"/>
        <w:jc w:val="both"/>
        <w:rPr>
          <w:snapToGrid w:val="0"/>
          <w:sz w:val="28"/>
          <w:lang w:val="uk-UA"/>
        </w:rPr>
      </w:pPr>
      <w:r>
        <w:rPr>
          <w:snapToGrid w:val="0"/>
          <w:sz w:val="28"/>
          <w:lang w:val="uk-UA"/>
        </w:rPr>
        <w:t xml:space="preserve">Одне модальне дієслово, що ми не згадали вище, може бути використане для прохання - це </w:t>
      </w:r>
      <w:r>
        <w:rPr>
          <w:snapToGrid w:val="0"/>
          <w:sz w:val="28"/>
          <w:u w:val="single"/>
          <w:lang w:val="uk-UA"/>
        </w:rPr>
        <w:t>shall</w:t>
      </w:r>
      <w:r>
        <w:rPr>
          <w:snapToGrid w:val="0"/>
          <w:sz w:val="28"/>
          <w:lang w:val="uk-UA"/>
        </w:rPr>
        <w:t xml:space="preserve">. Коли воно з'являється в проханнях, то заміняється дієсловом </w:t>
      </w:r>
      <w:r>
        <w:rPr>
          <w:snapToGrid w:val="0"/>
          <w:sz w:val="28"/>
          <w:u w:val="single"/>
          <w:lang w:val="uk-UA"/>
        </w:rPr>
        <w:t>should</w:t>
      </w:r>
      <w:r>
        <w:rPr>
          <w:snapToGrid w:val="0"/>
          <w:sz w:val="28"/>
          <w:lang w:val="uk-UA"/>
        </w:rPr>
        <w:t xml:space="preserve">. Варто зауважити, інший можливий, хоча і рідше уживаний еквівалент для: You don't have to go є you </w:t>
      </w:r>
      <w:r>
        <w:rPr>
          <w:snapToGrid w:val="0"/>
          <w:sz w:val="28"/>
          <w:u w:val="single"/>
          <w:lang w:val="uk-UA"/>
        </w:rPr>
        <w:t>need</w:t>
      </w:r>
      <w:r>
        <w:rPr>
          <w:snapToGrid w:val="0"/>
          <w:sz w:val="28"/>
          <w:lang w:val="uk-UA"/>
        </w:rPr>
        <w:t xml:space="preserve">n't go. Також хотілось би ще звернути свою увагу на той факт, що в американській англійській мові не дотримуються старого правила, коли ми використовуємо </w:t>
      </w:r>
      <w:r>
        <w:rPr>
          <w:snapToGrid w:val="0"/>
          <w:sz w:val="28"/>
          <w:u w:val="single"/>
          <w:lang w:val="uk-UA"/>
        </w:rPr>
        <w:t>shall</w:t>
      </w:r>
      <w:r>
        <w:rPr>
          <w:snapToGrid w:val="0"/>
          <w:sz w:val="28"/>
          <w:lang w:val="uk-UA"/>
        </w:rPr>
        <w:t xml:space="preserve"> c I і We, а </w:t>
      </w:r>
      <w:r>
        <w:rPr>
          <w:snapToGrid w:val="0"/>
          <w:sz w:val="28"/>
          <w:u w:val="single"/>
          <w:lang w:val="uk-UA"/>
        </w:rPr>
        <w:t>will</w:t>
      </w:r>
      <w:r>
        <w:rPr>
          <w:snapToGrid w:val="0"/>
          <w:sz w:val="28"/>
          <w:lang w:val="uk-UA"/>
        </w:rPr>
        <w:t xml:space="preserve"> із всіма іншими займенниками.</w:t>
      </w:r>
    </w:p>
    <w:p w:rsidR="00A00AF6" w:rsidRDefault="00A00AF6">
      <w:pPr>
        <w:spacing w:line="360" w:lineRule="auto"/>
        <w:ind w:firstLine="400"/>
        <w:jc w:val="both"/>
        <w:rPr>
          <w:snapToGrid w:val="0"/>
          <w:sz w:val="28"/>
          <w:lang w:val="uk-UA"/>
        </w:rPr>
      </w:pPr>
      <w:r>
        <w:rPr>
          <w:snapToGrid w:val="0"/>
          <w:sz w:val="28"/>
          <w:u w:val="single"/>
          <w:lang w:val="uk-UA"/>
        </w:rPr>
        <w:t>Shall</w:t>
      </w:r>
      <w:r>
        <w:rPr>
          <w:snapToGrid w:val="0"/>
          <w:sz w:val="28"/>
          <w:lang w:val="uk-UA"/>
        </w:rPr>
        <w:t xml:space="preserve"> з'являється в деяких формулах, де воно позначає запрошення, у таких випадках </w:t>
      </w:r>
      <w:r>
        <w:rPr>
          <w:snapToGrid w:val="0"/>
          <w:sz w:val="28"/>
          <w:u w:val="single"/>
          <w:lang w:val="uk-UA"/>
        </w:rPr>
        <w:t>should</w:t>
      </w:r>
      <w:r>
        <w:rPr>
          <w:snapToGrid w:val="0"/>
          <w:sz w:val="28"/>
          <w:lang w:val="uk-UA"/>
        </w:rPr>
        <w:t xml:space="preserve"> не може замінити </w:t>
      </w:r>
      <w:r>
        <w:rPr>
          <w:snapToGrid w:val="0"/>
          <w:sz w:val="28"/>
          <w:u w:val="single"/>
          <w:lang w:val="uk-UA"/>
        </w:rPr>
        <w:t>shall</w:t>
      </w:r>
      <w:r>
        <w:rPr>
          <w:snapToGrid w:val="0"/>
          <w:sz w:val="28"/>
          <w:lang w:val="uk-UA"/>
        </w:rPr>
        <w:t xml:space="preserve"> або в іншому випадку зміниться значення слова.</w:t>
      </w:r>
    </w:p>
    <w:p w:rsidR="00A00AF6" w:rsidRDefault="00A00AF6">
      <w:pPr>
        <w:spacing w:line="360" w:lineRule="auto"/>
        <w:ind w:firstLine="400"/>
        <w:jc w:val="both"/>
        <w:rPr>
          <w:snapToGrid w:val="0"/>
          <w:sz w:val="28"/>
          <w:lang w:val="uk-UA"/>
        </w:rPr>
      </w:pPr>
      <w:r>
        <w:rPr>
          <w:snapToGrid w:val="0"/>
          <w:sz w:val="28"/>
          <w:lang w:val="uk-UA"/>
        </w:rPr>
        <w:t xml:space="preserve">Обговорюючи семантику простих модальних дієслів ми були б неуважні, якби не зазначили, що не всі значення, що позначають просте модальне дієслово мають відповідні значення з тими ж модальними дієсловами в перфектному аспекті. </w:t>
      </w:r>
    </w:p>
    <w:p w:rsidR="00A00AF6" w:rsidRDefault="00A00AF6">
      <w:pPr>
        <w:spacing w:line="360" w:lineRule="auto"/>
        <w:ind w:firstLine="400"/>
        <w:jc w:val="both"/>
        <w:rPr>
          <w:snapToGrid w:val="0"/>
          <w:sz w:val="28"/>
          <w:lang w:val="uk-UA"/>
        </w:rPr>
      </w:pPr>
      <w:r>
        <w:rPr>
          <w:snapToGrid w:val="0"/>
          <w:sz w:val="28"/>
          <w:lang w:val="uk-UA"/>
        </w:rPr>
        <w:t>Більшість використань модальних дієслів із перфектним аспектом або пасивною заставою включають логічне використання, а не соціальне, приклад:</w:t>
      </w:r>
    </w:p>
    <w:p w:rsidR="00A00AF6" w:rsidRDefault="00A00AF6">
      <w:pPr>
        <w:spacing w:line="360" w:lineRule="auto"/>
        <w:jc w:val="both"/>
        <w:rPr>
          <w:snapToGrid w:val="0"/>
          <w:sz w:val="28"/>
          <w:lang w:val="uk-UA"/>
        </w:rPr>
      </w:pPr>
      <w:r>
        <w:rPr>
          <w:snapToGrid w:val="0"/>
          <w:sz w:val="28"/>
          <w:lang w:val="uk-UA"/>
        </w:rPr>
        <w:t xml:space="preserve">John </w:t>
      </w:r>
      <w:r>
        <w:rPr>
          <w:snapToGrid w:val="0"/>
          <w:sz w:val="28"/>
          <w:u w:val="single"/>
          <w:lang w:val="uk-UA"/>
        </w:rPr>
        <w:t>must</w:t>
      </w:r>
      <w:r>
        <w:rPr>
          <w:snapToGrid w:val="0"/>
          <w:sz w:val="28"/>
          <w:lang w:val="uk-UA"/>
        </w:rPr>
        <w:t xml:space="preserve"> have been out of town for the 4th of July. The Giants </w:t>
      </w:r>
      <w:r>
        <w:rPr>
          <w:snapToGrid w:val="0"/>
          <w:sz w:val="28"/>
          <w:u w:val="single"/>
          <w:lang w:val="uk-UA"/>
        </w:rPr>
        <w:t>will</w:t>
      </w:r>
      <w:r>
        <w:rPr>
          <w:snapToGrid w:val="0"/>
          <w:sz w:val="28"/>
          <w:lang w:val="uk-UA"/>
        </w:rPr>
        <w:t xml:space="preserve"> be beaten by the Dodgers .</w:t>
      </w:r>
    </w:p>
    <w:p w:rsidR="00A00AF6" w:rsidRDefault="00A00AF6">
      <w:pPr>
        <w:spacing w:line="360" w:lineRule="auto"/>
        <w:ind w:firstLine="400"/>
        <w:jc w:val="both"/>
        <w:rPr>
          <w:snapToGrid w:val="0"/>
          <w:sz w:val="28"/>
          <w:lang w:val="uk-UA"/>
        </w:rPr>
      </w:pPr>
      <w:r>
        <w:rPr>
          <w:snapToGrid w:val="0"/>
          <w:sz w:val="28"/>
          <w:lang w:val="uk-UA"/>
        </w:rPr>
        <w:t>Зауважимо, що використання have (... EN) + дієприкметник минулого часу вказує на минуле на противагу до теперішнього, наприклад:</w:t>
      </w:r>
    </w:p>
    <w:p w:rsidR="00A00AF6" w:rsidRDefault="00A00AF6">
      <w:pPr>
        <w:spacing w:line="360" w:lineRule="auto"/>
        <w:ind w:left="720"/>
        <w:jc w:val="both"/>
        <w:rPr>
          <w:snapToGrid w:val="0"/>
          <w:sz w:val="28"/>
          <w:lang w:val="uk-UA"/>
        </w:rPr>
      </w:pPr>
      <w:r>
        <w:rPr>
          <w:snapToGrid w:val="0"/>
          <w:sz w:val="28"/>
          <w:lang w:val="uk-UA"/>
        </w:rPr>
        <w:t xml:space="preserve">He </w:t>
      </w:r>
      <w:r>
        <w:rPr>
          <w:snapToGrid w:val="0"/>
          <w:sz w:val="28"/>
          <w:u w:val="single"/>
          <w:lang w:val="uk-UA"/>
        </w:rPr>
        <w:t>must</w:t>
      </w:r>
      <w:r>
        <w:rPr>
          <w:snapToGrid w:val="0"/>
          <w:sz w:val="28"/>
          <w:lang w:val="uk-UA"/>
        </w:rPr>
        <w:t xml:space="preserve"> be a teacher.                           He </w:t>
      </w:r>
      <w:r>
        <w:rPr>
          <w:snapToGrid w:val="0"/>
          <w:sz w:val="28"/>
          <w:u w:val="single"/>
          <w:lang w:val="uk-UA"/>
        </w:rPr>
        <w:t>must</w:t>
      </w:r>
      <w:r>
        <w:rPr>
          <w:snapToGrid w:val="0"/>
          <w:sz w:val="28"/>
          <w:lang w:val="uk-UA"/>
        </w:rPr>
        <w:t xml:space="preserve"> have been a teacher.</w:t>
      </w:r>
    </w:p>
    <w:p w:rsidR="00A00AF6" w:rsidRDefault="00A00AF6">
      <w:pPr>
        <w:spacing w:line="360" w:lineRule="auto"/>
        <w:ind w:firstLine="400"/>
        <w:jc w:val="both"/>
        <w:rPr>
          <w:snapToGrid w:val="0"/>
          <w:sz w:val="28"/>
          <w:lang w:val="uk-UA"/>
        </w:rPr>
      </w:pPr>
      <w:r>
        <w:rPr>
          <w:snapToGrid w:val="0"/>
          <w:sz w:val="28"/>
          <w:lang w:val="uk-UA"/>
        </w:rPr>
        <w:t>Це порівняно із семантичною функцією have ...EN, що описана в попередній главі, де have ... EN було використано для вказівки на минулий час стосовно основного часу. Хоча і нечасто , в  модального дієслова have .. EN існують деякі можливості бути вжитим у прогресивному аспекті або в прогресивному і перфектному аспектах. Знову таки значення складні й існує непевність, але прогресивність добавляє конкретності теперішньому часу в таких твердженнях, приклад:</w:t>
      </w:r>
    </w:p>
    <w:p w:rsidR="00A00AF6" w:rsidRDefault="00A00AF6">
      <w:pPr>
        <w:spacing w:line="360" w:lineRule="auto"/>
        <w:ind w:left="400"/>
        <w:jc w:val="both"/>
        <w:rPr>
          <w:snapToGrid w:val="0"/>
          <w:sz w:val="28"/>
          <w:lang w:val="uk-UA"/>
        </w:rPr>
      </w:pPr>
      <w:r>
        <w:rPr>
          <w:snapToGrid w:val="0"/>
          <w:sz w:val="28"/>
          <w:lang w:val="uk-UA"/>
        </w:rPr>
        <w:t xml:space="preserve">I </w:t>
      </w:r>
      <w:r>
        <w:rPr>
          <w:snapToGrid w:val="0"/>
          <w:sz w:val="28"/>
          <w:u w:val="single"/>
          <w:lang w:val="uk-UA"/>
        </w:rPr>
        <w:t>must</w:t>
      </w:r>
      <w:r>
        <w:rPr>
          <w:snapToGrid w:val="0"/>
          <w:sz w:val="28"/>
          <w:lang w:val="uk-UA"/>
        </w:rPr>
        <w:t xml:space="preserve"> go ( exhortation, vague time reference)</w:t>
      </w:r>
    </w:p>
    <w:p w:rsidR="00A00AF6" w:rsidRDefault="00A00AF6">
      <w:pPr>
        <w:spacing w:line="360" w:lineRule="auto"/>
        <w:ind w:left="400"/>
        <w:jc w:val="both"/>
        <w:rPr>
          <w:snapToGrid w:val="0"/>
          <w:sz w:val="28"/>
          <w:lang w:val="uk-UA"/>
        </w:rPr>
      </w:pPr>
      <w:r>
        <w:rPr>
          <w:snapToGrid w:val="0"/>
          <w:sz w:val="28"/>
          <w:lang w:val="uk-UA"/>
        </w:rPr>
        <w:t xml:space="preserve">I </w:t>
      </w:r>
      <w:r>
        <w:rPr>
          <w:snapToGrid w:val="0"/>
          <w:sz w:val="28"/>
          <w:u w:val="single"/>
          <w:lang w:val="uk-UA"/>
        </w:rPr>
        <w:t>must</w:t>
      </w:r>
      <w:r>
        <w:rPr>
          <w:snapToGrid w:val="0"/>
          <w:sz w:val="28"/>
          <w:lang w:val="uk-UA"/>
        </w:rPr>
        <w:t xml:space="preserve"> be going. (more concrete, present time reference, i.e. now!)</w:t>
      </w:r>
    </w:p>
    <w:p w:rsidR="00A00AF6" w:rsidRDefault="00A00AF6">
      <w:pPr>
        <w:spacing w:line="360" w:lineRule="auto"/>
        <w:ind w:left="400"/>
        <w:jc w:val="both"/>
        <w:rPr>
          <w:snapToGrid w:val="0"/>
          <w:sz w:val="28"/>
          <w:lang w:val="uk-UA"/>
        </w:rPr>
      </w:pPr>
      <w:r>
        <w:rPr>
          <w:snapToGrid w:val="0"/>
          <w:sz w:val="28"/>
          <w:lang w:val="uk-UA"/>
        </w:rPr>
        <w:t xml:space="preserve">He </w:t>
      </w:r>
      <w:r>
        <w:rPr>
          <w:snapToGrid w:val="0"/>
          <w:sz w:val="28"/>
          <w:u w:val="single"/>
          <w:lang w:val="uk-UA"/>
        </w:rPr>
        <w:t>could</w:t>
      </w:r>
      <w:r>
        <w:rPr>
          <w:snapToGrid w:val="0"/>
          <w:sz w:val="28"/>
          <w:lang w:val="uk-UA"/>
        </w:rPr>
        <w:t xml:space="preserve"> work ( a suggestion or a possibility)</w:t>
      </w:r>
    </w:p>
    <w:p w:rsidR="00A00AF6" w:rsidRDefault="00A00AF6">
      <w:pPr>
        <w:spacing w:line="360" w:lineRule="auto"/>
        <w:ind w:left="400"/>
        <w:jc w:val="both"/>
        <w:rPr>
          <w:snapToGrid w:val="0"/>
          <w:sz w:val="28"/>
          <w:lang w:val="uk-UA"/>
        </w:rPr>
      </w:pPr>
      <w:r>
        <w:rPr>
          <w:snapToGrid w:val="0"/>
          <w:sz w:val="28"/>
          <w:lang w:val="uk-UA"/>
        </w:rPr>
        <w:t xml:space="preserve">He </w:t>
      </w:r>
      <w:r>
        <w:rPr>
          <w:snapToGrid w:val="0"/>
          <w:sz w:val="28"/>
          <w:u w:val="single"/>
          <w:lang w:val="uk-UA"/>
        </w:rPr>
        <w:t>could</w:t>
      </w:r>
      <w:r>
        <w:rPr>
          <w:snapToGrid w:val="0"/>
          <w:sz w:val="28"/>
          <w:lang w:val="uk-UA"/>
        </w:rPr>
        <w:t xml:space="preserve"> be working( a stronger suggestion or an inference with present time reference)</w:t>
      </w:r>
    </w:p>
    <w:p w:rsidR="00A00AF6" w:rsidRDefault="00A00AF6">
      <w:pPr>
        <w:spacing w:line="360" w:lineRule="auto"/>
        <w:ind w:left="400"/>
        <w:jc w:val="both"/>
        <w:rPr>
          <w:snapToGrid w:val="0"/>
          <w:sz w:val="28"/>
          <w:lang w:val="uk-UA"/>
        </w:rPr>
      </w:pPr>
      <w:r>
        <w:rPr>
          <w:snapToGrid w:val="0"/>
          <w:sz w:val="28"/>
          <w:lang w:val="uk-UA"/>
        </w:rPr>
        <w:t xml:space="preserve">He </w:t>
      </w:r>
      <w:r>
        <w:rPr>
          <w:snapToGrid w:val="0"/>
          <w:sz w:val="28"/>
          <w:u w:val="single"/>
          <w:lang w:val="uk-UA"/>
        </w:rPr>
        <w:t>could</w:t>
      </w:r>
      <w:r>
        <w:rPr>
          <w:snapToGrid w:val="0"/>
          <w:sz w:val="28"/>
          <w:lang w:val="uk-UA"/>
        </w:rPr>
        <w:t xml:space="preserve"> have been working (an inference with past reference but also possible current relevance, e.g “ since 8 a. m.”)</w:t>
      </w:r>
    </w:p>
    <w:p w:rsidR="00A00AF6" w:rsidRDefault="00A00AF6">
      <w:pPr>
        <w:spacing w:line="360" w:lineRule="auto"/>
        <w:ind w:firstLine="400"/>
        <w:jc w:val="both"/>
        <w:rPr>
          <w:snapToGrid w:val="0"/>
          <w:sz w:val="28"/>
          <w:lang w:val="uk-UA"/>
        </w:rPr>
      </w:pPr>
      <w:r>
        <w:rPr>
          <w:snapToGrid w:val="0"/>
          <w:sz w:val="28"/>
          <w:u w:val="single"/>
          <w:lang w:val="uk-UA"/>
        </w:rPr>
        <w:t>Would</w:t>
      </w:r>
      <w:r>
        <w:rPr>
          <w:snapToGrid w:val="0"/>
          <w:sz w:val="28"/>
          <w:lang w:val="uk-UA"/>
        </w:rPr>
        <w:t xml:space="preserve">, </w:t>
      </w:r>
      <w:r>
        <w:rPr>
          <w:snapToGrid w:val="0"/>
          <w:sz w:val="28"/>
          <w:u w:val="single"/>
          <w:lang w:val="uk-UA"/>
        </w:rPr>
        <w:t>could</w:t>
      </w:r>
      <w:r>
        <w:rPr>
          <w:snapToGrid w:val="0"/>
          <w:sz w:val="28"/>
          <w:lang w:val="uk-UA"/>
        </w:rPr>
        <w:t xml:space="preserve"> і </w:t>
      </w:r>
      <w:r>
        <w:rPr>
          <w:snapToGrid w:val="0"/>
          <w:sz w:val="28"/>
          <w:u w:val="single"/>
          <w:lang w:val="uk-UA"/>
        </w:rPr>
        <w:t>should</w:t>
      </w:r>
      <w:r>
        <w:rPr>
          <w:snapToGrid w:val="0"/>
          <w:sz w:val="28"/>
          <w:lang w:val="uk-UA"/>
        </w:rPr>
        <w:t xml:space="preserve"> за яким випливає have + EN звичайно, хоча і не завжди, несе підтекст, що полягає в тому , що дія, до якої це відноситься була незакінчена. Ці три модальних дієслова є невід’ємною частиною виразу нереальної умови в англійській мові.</w:t>
      </w:r>
    </w:p>
    <w:p w:rsidR="00A00AF6" w:rsidRDefault="00A00AF6">
      <w:pPr>
        <w:spacing w:line="360" w:lineRule="auto"/>
        <w:ind w:left="400"/>
        <w:jc w:val="both"/>
        <w:rPr>
          <w:snapToGrid w:val="0"/>
          <w:sz w:val="28"/>
          <w:lang w:val="uk-UA"/>
        </w:rPr>
      </w:pPr>
      <w:r>
        <w:rPr>
          <w:snapToGrid w:val="0"/>
          <w:sz w:val="28"/>
          <w:lang w:val="uk-UA"/>
        </w:rPr>
        <w:t xml:space="preserve">I </w:t>
      </w:r>
      <w:r>
        <w:rPr>
          <w:snapToGrid w:val="0"/>
          <w:sz w:val="28"/>
          <w:u w:val="single"/>
          <w:lang w:val="uk-UA"/>
        </w:rPr>
        <w:t>would</w:t>
      </w:r>
      <w:r>
        <w:rPr>
          <w:snapToGrid w:val="0"/>
          <w:sz w:val="28"/>
          <w:lang w:val="uk-UA"/>
        </w:rPr>
        <w:t xml:space="preserve"> have been rich by now ( if I had done by X, but I didn't).</w:t>
      </w:r>
    </w:p>
    <w:p w:rsidR="00A00AF6" w:rsidRDefault="00A00AF6">
      <w:pPr>
        <w:spacing w:line="360" w:lineRule="auto"/>
        <w:ind w:left="400"/>
        <w:jc w:val="both"/>
        <w:rPr>
          <w:snapToGrid w:val="0"/>
          <w:sz w:val="28"/>
          <w:lang w:val="uk-UA"/>
        </w:rPr>
      </w:pPr>
      <w:r>
        <w:rPr>
          <w:snapToGrid w:val="0"/>
          <w:sz w:val="28"/>
          <w:lang w:val="uk-UA"/>
        </w:rPr>
        <w:t xml:space="preserve">I </w:t>
      </w:r>
      <w:r>
        <w:rPr>
          <w:snapToGrid w:val="0"/>
          <w:sz w:val="28"/>
          <w:u w:val="single"/>
          <w:lang w:val="uk-UA"/>
        </w:rPr>
        <w:t>could</w:t>
      </w:r>
      <w:r>
        <w:rPr>
          <w:snapToGrid w:val="0"/>
          <w:sz w:val="28"/>
          <w:lang w:val="uk-UA"/>
        </w:rPr>
        <w:t xml:space="preserve"> have done swimming yesterday ( but I didn't)</w:t>
      </w:r>
    </w:p>
    <w:p w:rsidR="00A00AF6" w:rsidRDefault="00A00AF6">
      <w:pPr>
        <w:spacing w:line="360" w:lineRule="auto"/>
        <w:ind w:left="400"/>
        <w:jc w:val="both"/>
        <w:rPr>
          <w:snapToGrid w:val="0"/>
          <w:sz w:val="28"/>
          <w:lang w:val="uk-UA"/>
        </w:rPr>
      </w:pPr>
      <w:r>
        <w:rPr>
          <w:snapToGrid w:val="0"/>
          <w:sz w:val="28"/>
          <w:lang w:val="uk-UA"/>
        </w:rPr>
        <w:t xml:space="preserve">He </w:t>
      </w:r>
      <w:r>
        <w:rPr>
          <w:snapToGrid w:val="0"/>
          <w:sz w:val="28"/>
          <w:u w:val="single"/>
          <w:lang w:val="uk-UA"/>
        </w:rPr>
        <w:t>should</w:t>
      </w:r>
      <w:r>
        <w:rPr>
          <w:snapToGrid w:val="0"/>
          <w:sz w:val="28"/>
          <w:lang w:val="uk-UA"/>
        </w:rPr>
        <w:t xml:space="preserve"> have waited before he jumped ( but he didn't )</w:t>
      </w:r>
    </w:p>
    <w:p w:rsidR="00A00AF6" w:rsidRDefault="00A00AF6">
      <w:pPr>
        <w:spacing w:line="360" w:lineRule="auto"/>
        <w:ind w:right="1000" w:firstLine="400"/>
        <w:jc w:val="both"/>
        <w:rPr>
          <w:snapToGrid w:val="0"/>
          <w:sz w:val="28"/>
          <w:lang w:val="uk-UA"/>
        </w:rPr>
      </w:pPr>
      <w:r>
        <w:rPr>
          <w:snapToGrid w:val="0"/>
          <w:sz w:val="28"/>
          <w:lang w:val="uk-UA"/>
        </w:rPr>
        <w:t>Таким чином, ми можемо підвести підсумок, що стосується модальної допоміжності в англійській мові.</w:t>
      </w:r>
    </w:p>
    <w:p w:rsidR="00A00AF6" w:rsidRDefault="00A00AF6">
      <w:pPr>
        <w:tabs>
          <w:tab w:val="left" w:pos="9356"/>
        </w:tabs>
        <w:spacing w:line="360" w:lineRule="auto"/>
        <w:ind w:right="49" w:firstLine="400"/>
        <w:jc w:val="both"/>
        <w:rPr>
          <w:snapToGrid w:val="0"/>
          <w:sz w:val="28"/>
          <w:lang w:val="uk-UA"/>
        </w:rPr>
      </w:pPr>
      <w:r>
        <w:rPr>
          <w:snapToGrid w:val="0"/>
          <w:sz w:val="28"/>
          <w:lang w:val="uk-UA"/>
        </w:rPr>
        <w:t>Як ми бачимо з вищесказаного, модальні дієслова, як і порядок їх використання, потребують подальшого вивчення. В теперішній час цьому питанню вченими приділяється все більше і більше уваги, адже дана область є воістину важливою, як у вивченні, так і у вживанні англійської мови в промові, і завжди тісно переплітається з вищесказаними аспектами. Не можна не зауважити, що  зараз має місце тенденція розвитку даної області, але на великий жаль вона не завжди спрямована в потрібне русло, це пояснюється насамперед ігноруванням окремих пунктів класичної граматики англійської мови, що стосується вжитку модальних дієслів у промові, прихильниками сучасної американської граматики англійської мови.</w:t>
      </w:r>
    </w:p>
    <w:p w:rsidR="00A00AF6" w:rsidRDefault="00A00AF6">
      <w:pPr>
        <w:tabs>
          <w:tab w:val="left" w:pos="9214"/>
        </w:tabs>
        <w:spacing w:line="360" w:lineRule="auto"/>
        <w:ind w:right="49" w:firstLine="400"/>
        <w:jc w:val="both"/>
        <w:rPr>
          <w:snapToGrid w:val="0"/>
          <w:sz w:val="28"/>
          <w:lang w:val="uk-UA"/>
        </w:rPr>
      </w:pPr>
      <w:r>
        <w:rPr>
          <w:snapToGrid w:val="0"/>
          <w:sz w:val="28"/>
          <w:lang w:val="uk-UA"/>
        </w:rPr>
        <w:t xml:space="preserve">Ми чітко бачимо, що американська граматика англійської мови неприпустимо спотворює значення, а поряд із цим і порядок вжитку модальних дієслів у промові, наприклад порядок вжитку  модального дієслова </w:t>
      </w:r>
      <w:r>
        <w:rPr>
          <w:snapToGrid w:val="0"/>
          <w:sz w:val="28"/>
          <w:u w:val="single"/>
          <w:lang w:val="uk-UA"/>
        </w:rPr>
        <w:t>shall</w:t>
      </w:r>
      <w:r>
        <w:rPr>
          <w:snapToGrid w:val="0"/>
          <w:sz w:val="28"/>
          <w:lang w:val="uk-UA"/>
        </w:rPr>
        <w:t xml:space="preserve"> і </w:t>
      </w:r>
      <w:r>
        <w:rPr>
          <w:snapToGrid w:val="0"/>
          <w:sz w:val="28"/>
          <w:u w:val="single"/>
          <w:lang w:val="uk-UA"/>
        </w:rPr>
        <w:t>will</w:t>
      </w:r>
      <w:r>
        <w:rPr>
          <w:snapToGrid w:val="0"/>
          <w:sz w:val="28"/>
          <w:lang w:val="uk-UA"/>
        </w:rPr>
        <w:t xml:space="preserve">, що у процесі свого розвитку й удосконалення, набув такі неточності: ми все частіше бачимо, що вжиток </w:t>
      </w:r>
      <w:r>
        <w:rPr>
          <w:snapToGrid w:val="0"/>
          <w:sz w:val="28"/>
          <w:u w:val="single"/>
          <w:lang w:val="uk-UA"/>
        </w:rPr>
        <w:t>will</w:t>
      </w:r>
      <w:r>
        <w:rPr>
          <w:snapToGrid w:val="0"/>
          <w:sz w:val="28"/>
          <w:lang w:val="uk-UA"/>
        </w:rPr>
        <w:t xml:space="preserve"> із I і we - цілком нормальне явище.</w:t>
      </w:r>
    </w:p>
    <w:p w:rsidR="00A00AF6" w:rsidRDefault="00A00AF6">
      <w:pPr>
        <w:tabs>
          <w:tab w:val="left" w:pos="8505"/>
        </w:tabs>
        <w:spacing w:line="360" w:lineRule="auto"/>
        <w:ind w:right="49" w:firstLine="400"/>
        <w:jc w:val="both"/>
        <w:rPr>
          <w:snapToGrid w:val="0"/>
          <w:sz w:val="28"/>
          <w:lang w:val="uk-UA"/>
        </w:rPr>
      </w:pPr>
      <w:r>
        <w:rPr>
          <w:snapToGrid w:val="0"/>
          <w:sz w:val="28"/>
          <w:lang w:val="uk-UA"/>
        </w:rPr>
        <w:t>Але незважаючи на такі негативні зміни, що нам все частіше стала підносити сучасна граматика американської англійської мови, ми, як справжні прихильники класичної британської мови не повинні брати собі за основу подібні нововведення, адже в класиці полягає все вірне, все справедливе. Тому, для того, щоб бути грамотною людиною і правильно вживати модальні дієслова в промові , відповідно до всіх канонів класичної британської англійської мови, необхідно постійно збагачувати і систематизувати свої знання , а також не акцентувати свою увагу на всіх змінах , що стосуються модальних дієслів і безперервно з'являються в сучасній граматиці американської англійської мови.</w:t>
      </w:r>
    </w:p>
    <w:p w:rsidR="00A00AF6" w:rsidRDefault="00A00AF6">
      <w:pPr>
        <w:spacing w:line="360" w:lineRule="auto"/>
        <w:ind w:right="1000" w:firstLine="400"/>
        <w:jc w:val="both"/>
        <w:rPr>
          <w:snapToGrid w:val="0"/>
          <w:sz w:val="28"/>
          <w:lang w:val="uk-UA"/>
        </w:rPr>
      </w:pPr>
      <w:bookmarkStart w:id="0" w:name="_GoBack"/>
      <w:bookmarkEnd w:id="0"/>
    </w:p>
    <w:sectPr w:rsidR="00A00AF6">
      <w:type w:val="oddPage"/>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5F5A"/>
    <w:multiLevelType w:val="singleLevel"/>
    <w:tmpl w:val="71D6BD18"/>
    <w:lvl w:ilvl="0">
      <w:start w:val="1"/>
      <w:numFmt w:val="lowerLetter"/>
      <w:lvlText w:val="%1)"/>
      <w:lvlJc w:val="left"/>
      <w:pPr>
        <w:tabs>
          <w:tab w:val="num" w:pos="360"/>
        </w:tabs>
        <w:ind w:left="360" w:hanging="360"/>
      </w:pPr>
      <w:rPr>
        <w:rFonts w:hint="default"/>
      </w:rPr>
    </w:lvl>
  </w:abstractNum>
  <w:abstractNum w:abstractNumId="1">
    <w:nsid w:val="09CF6936"/>
    <w:multiLevelType w:val="singleLevel"/>
    <w:tmpl w:val="04190017"/>
    <w:lvl w:ilvl="0">
      <w:start w:val="1"/>
      <w:numFmt w:val="lowerLetter"/>
      <w:lvlText w:val="%1)"/>
      <w:lvlJc w:val="left"/>
      <w:pPr>
        <w:tabs>
          <w:tab w:val="num" w:pos="360"/>
        </w:tabs>
        <w:ind w:left="360" w:hanging="360"/>
      </w:pPr>
      <w:rPr>
        <w:rFonts w:hint="default"/>
      </w:rPr>
    </w:lvl>
  </w:abstractNum>
  <w:abstractNum w:abstractNumId="2">
    <w:nsid w:val="0C9B390D"/>
    <w:multiLevelType w:val="singleLevel"/>
    <w:tmpl w:val="BE52ED84"/>
    <w:lvl w:ilvl="0">
      <w:start w:val="3"/>
      <w:numFmt w:val="decimal"/>
      <w:lvlText w:val="%1."/>
      <w:lvlJc w:val="left"/>
      <w:pPr>
        <w:tabs>
          <w:tab w:val="num" w:pos="760"/>
        </w:tabs>
        <w:ind w:left="760" w:hanging="360"/>
      </w:pPr>
      <w:rPr>
        <w:rFonts w:hint="default"/>
      </w:rPr>
    </w:lvl>
  </w:abstractNum>
  <w:abstractNum w:abstractNumId="3">
    <w:nsid w:val="2CBD1CEE"/>
    <w:multiLevelType w:val="singleLevel"/>
    <w:tmpl w:val="31365298"/>
    <w:lvl w:ilvl="0">
      <w:start w:val="1"/>
      <w:numFmt w:val="decimal"/>
      <w:lvlText w:val="%1."/>
      <w:lvlJc w:val="left"/>
      <w:pPr>
        <w:tabs>
          <w:tab w:val="num" w:pos="1069"/>
        </w:tabs>
        <w:ind w:left="1069" w:hanging="360"/>
      </w:pPr>
      <w:rPr>
        <w:rFonts w:hint="default"/>
      </w:rPr>
    </w:lvl>
  </w:abstractNum>
  <w:abstractNum w:abstractNumId="4">
    <w:nsid w:val="66807D14"/>
    <w:multiLevelType w:val="singleLevel"/>
    <w:tmpl w:val="832CC8C0"/>
    <w:lvl w:ilvl="0">
      <w:numFmt w:val="bullet"/>
      <w:lvlText w:val="-"/>
      <w:lvlJc w:val="left"/>
      <w:pPr>
        <w:tabs>
          <w:tab w:val="num" w:pos="360"/>
        </w:tabs>
        <w:ind w:left="360" w:hanging="360"/>
      </w:pPr>
      <w:rPr>
        <w:rFonts w:hint="default"/>
      </w:rPr>
    </w:lvl>
  </w:abstractNum>
  <w:abstractNum w:abstractNumId="5">
    <w:nsid w:val="7845421C"/>
    <w:multiLevelType w:val="singleLevel"/>
    <w:tmpl w:val="DD0A75E8"/>
    <w:lvl w:ilvl="0">
      <w:start w:val="1"/>
      <w:numFmt w:val="decimal"/>
      <w:lvlText w:val="%1."/>
      <w:lvlJc w:val="left"/>
      <w:pPr>
        <w:tabs>
          <w:tab w:val="num" w:pos="760"/>
        </w:tabs>
        <w:ind w:left="760" w:hanging="36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17"/>
    <w:rsid w:val="00654B9C"/>
    <w:rsid w:val="00727117"/>
    <w:rsid w:val="007C0DEB"/>
    <w:rsid w:val="00A0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9"/>
    <o:shapelayout v:ext="edit">
      <o:idmap v:ext="edit" data="1"/>
    </o:shapelayout>
  </w:shapeDefaults>
  <w:decimalSymbol w:val=","/>
  <w:listSeparator w:val=";"/>
  <w15:chartTrackingRefBased/>
  <w15:docId w15:val="{80007195-520D-4459-87A3-5F4FDFA7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snapToGrid w:val="0"/>
      <w:color w:val="FF0000"/>
      <w:sz w:val="16"/>
    </w:rPr>
  </w:style>
  <w:style w:type="paragraph" w:styleId="2">
    <w:name w:val="heading 2"/>
    <w:basedOn w:val="a"/>
    <w:next w:val="a"/>
    <w:qFormat/>
    <w:pPr>
      <w:keepNext/>
      <w:jc w:val="center"/>
      <w:outlineLvl w:val="1"/>
    </w:pPr>
    <w:rPr>
      <w:rFonts w:ascii="Arial" w:hAnsi="Arial"/>
      <w:b/>
      <w:snapToGrid w:val="0"/>
      <w:color w:val="000000"/>
      <w:sz w:val="28"/>
      <w:lang w:val="en-US"/>
    </w:rPr>
  </w:style>
  <w:style w:type="paragraph" w:styleId="3">
    <w:name w:val="heading 3"/>
    <w:basedOn w:val="a"/>
    <w:next w:val="a"/>
    <w:qFormat/>
    <w:pPr>
      <w:keepNext/>
      <w:ind w:left="800" w:right="1600" w:hanging="800"/>
      <w:jc w:val="center"/>
      <w:outlineLvl w:val="2"/>
    </w:pPr>
    <w:rPr>
      <w:rFonts w:ascii="Arial" w:hAnsi="Arial"/>
      <w:b/>
      <w:snapToGrid w:val="0"/>
      <w:color w:val="000000"/>
      <w:sz w:val="18"/>
    </w:rPr>
  </w:style>
  <w:style w:type="paragraph" w:styleId="4">
    <w:name w:val="heading 4"/>
    <w:basedOn w:val="a"/>
    <w:next w:val="a"/>
    <w:qFormat/>
    <w:pPr>
      <w:keepNext/>
      <w:outlineLvl w:val="3"/>
    </w:pPr>
    <w:rPr>
      <w:b/>
      <w:snapToGrid w:val="0"/>
      <w:color w:val="000000"/>
      <w:sz w:val="28"/>
    </w:rPr>
  </w:style>
  <w:style w:type="paragraph" w:styleId="5">
    <w:name w:val="heading 5"/>
    <w:basedOn w:val="a"/>
    <w:next w:val="a"/>
    <w:qFormat/>
    <w:pPr>
      <w:keepNext/>
      <w:outlineLvl w:val="4"/>
    </w:pPr>
    <w:rPr>
      <w:snapToGrid w:val="0"/>
      <w:color w:val="000000"/>
      <w:sz w:val="28"/>
      <w:lang w:val="en-US"/>
    </w:rPr>
  </w:style>
  <w:style w:type="paragraph" w:styleId="6">
    <w:name w:val="heading 6"/>
    <w:basedOn w:val="a"/>
    <w:next w:val="a"/>
    <w:qFormat/>
    <w:pPr>
      <w:keepNext/>
      <w:outlineLvl w:val="5"/>
    </w:pPr>
    <w:rPr>
      <w:sz w:val="28"/>
    </w:rPr>
  </w:style>
  <w:style w:type="paragraph" w:styleId="7">
    <w:name w:val="heading 7"/>
    <w:basedOn w:val="a"/>
    <w:next w:val="a"/>
    <w:qFormat/>
    <w:pPr>
      <w:keepNext/>
      <w:spacing w:before="220" w:after="40"/>
      <w:jc w:val="center"/>
      <w:outlineLvl w:val="6"/>
    </w:pPr>
    <w:rPr>
      <w:sz w:val="28"/>
    </w:rPr>
  </w:style>
  <w:style w:type="paragraph" w:styleId="8">
    <w:name w:val="heading 8"/>
    <w:basedOn w:val="a"/>
    <w:next w:val="a"/>
    <w:qFormat/>
    <w:pPr>
      <w:keepNext/>
      <w:ind w:right="1467"/>
      <w:outlineLvl w:val="7"/>
    </w:pPr>
    <w:rPr>
      <w:snapToGrid w:val="0"/>
      <w:color w:val="000000"/>
      <w:sz w:val="28"/>
      <w:lang w:val="en-US"/>
    </w:rPr>
  </w:style>
  <w:style w:type="paragraph" w:styleId="9">
    <w:name w:val="heading 9"/>
    <w:basedOn w:val="a"/>
    <w:next w:val="a"/>
    <w:qFormat/>
    <w:pPr>
      <w:keepNext/>
      <w:ind w:right="2400"/>
      <w:outlineLvl w:val="8"/>
    </w:pPr>
    <w:rPr>
      <w:snapToGrid w:val="0"/>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pPr>
      <w:widowControl w:val="0"/>
    </w:pPr>
    <w:rPr>
      <w:rFonts w:ascii="Arial" w:hAnsi="Arial"/>
      <w:snapToGrid w:val="0"/>
      <w:sz w:val="16"/>
      <w:lang w:val="en-US"/>
    </w:rPr>
  </w:style>
  <w:style w:type="paragraph" w:customStyle="1" w:styleId="10">
    <w:name w:val="Обычный1"/>
    <w:pPr>
      <w:widowControl w:val="0"/>
      <w:spacing w:before="60" w:line="320" w:lineRule="auto"/>
      <w:jc w:val="both"/>
    </w:pPr>
    <w:rPr>
      <w:snapToGrid w:val="0"/>
      <w:sz w:val="18"/>
      <w:lang w:val="en-US"/>
    </w:rPr>
  </w:style>
  <w:style w:type="paragraph" w:styleId="a3">
    <w:name w:val="Block Text"/>
    <w:basedOn w:val="a"/>
    <w:semiHidden/>
    <w:pPr>
      <w:ind w:left="160" w:right="4000"/>
    </w:pPr>
    <w:rPr>
      <w:snapToGrid w:val="0"/>
      <w:color w:val="000000"/>
      <w:sz w:val="28"/>
    </w:rPr>
  </w:style>
  <w:style w:type="paragraph" w:styleId="a4">
    <w:name w:val="Body Text Indent"/>
    <w:basedOn w:val="a"/>
    <w:semiHidden/>
    <w:pPr>
      <w:ind w:left="200"/>
    </w:pPr>
    <w:rPr>
      <w:snapToGrid w:val="0"/>
      <w:color w:val="000000"/>
      <w:sz w:val="28"/>
    </w:rPr>
  </w:style>
  <w:style w:type="paragraph" w:styleId="20">
    <w:name w:val="Body Text Indent 2"/>
    <w:basedOn w:val="a"/>
    <w:semiHidden/>
    <w:pPr>
      <w:ind w:left="400"/>
      <w:jc w:val="right"/>
    </w:pPr>
    <w:rPr>
      <w:snapToGrid w:val="0"/>
      <w:color w:val="000000"/>
      <w:sz w:val="28"/>
    </w:rPr>
  </w:style>
  <w:style w:type="paragraph" w:styleId="30">
    <w:name w:val="Body Text Indent 3"/>
    <w:basedOn w:val="a"/>
    <w:semiHidden/>
    <w:pPr>
      <w:ind w:left="440"/>
      <w:jc w:val="right"/>
    </w:pPr>
    <w:rPr>
      <w:snapToGrid w:val="0"/>
      <w:color w:val="000000"/>
      <w:sz w:val="28"/>
    </w:rPr>
  </w:style>
  <w:style w:type="paragraph" w:styleId="a5">
    <w:name w:val="Body Text"/>
    <w:basedOn w:val="a"/>
    <w:semiHidden/>
    <w:rPr>
      <w:snapToGrid w:val="0"/>
      <w:color w:val="000000"/>
      <w:sz w:val="28"/>
    </w:rPr>
  </w:style>
  <w:style w:type="paragraph" w:styleId="21">
    <w:name w:val="Body Text 2"/>
    <w:basedOn w:val="a"/>
    <w:semiHidden/>
    <w:pPr>
      <w:jc w:val="center"/>
    </w:pPr>
    <w:rPr>
      <w:rFonts w:ascii="Arial" w:hAnsi="Arial"/>
      <w:b/>
      <w:snapToGrid w:val="0"/>
      <w:color w:val="000000"/>
      <w:sz w:val="28"/>
    </w:rPr>
  </w:style>
  <w:style w:type="paragraph" w:styleId="31">
    <w:name w:val="Body Text 3"/>
    <w:basedOn w:val="a"/>
    <w:semiHidden/>
    <w:pPr>
      <w:ind w:right="2400"/>
    </w:pPr>
    <w:rPr>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24761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Modals</vt:lpstr>
    </vt:vector>
  </TitlesOfParts>
  <Company>Kafedra #20</Company>
  <LinksUpToDate>false</LinksUpToDate>
  <CharactersWithSpaces>29046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Modals</dc:title>
  <dc:subject/>
  <dc:creator>User</dc:creator>
  <cp:keywords/>
  <cp:lastModifiedBy>admin</cp:lastModifiedBy>
  <cp:revision>2</cp:revision>
  <dcterms:created xsi:type="dcterms:W3CDTF">2014-02-04T07:19:00Z</dcterms:created>
  <dcterms:modified xsi:type="dcterms:W3CDTF">2014-02-04T07:19:00Z</dcterms:modified>
</cp:coreProperties>
</file>