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E2" w:rsidRDefault="00B705E2" w:rsidP="00A66755">
      <w:pPr>
        <w:spacing w:line="360" w:lineRule="auto"/>
        <w:jc w:val="center"/>
        <w:rPr>
          <w:sz w:val="28"/>
          <w:szCs w:val="28"/>
        </w:rPr>
      </w:pPr>
    </w:p>
    <w:p w:rsidR="00A66755" w:rsidRDefault="00A66755" w:rsidP="00A66755">
      <w:pPr>
        <w:spacing w:line="360" w:lineRule="auto"/>
        <w:jc w:val="center"/>
        <w:rPr>
          <w:sz w:val="28"/>
          <w:szCs w:val="28"/>
        </w:rPr>
      </w:pPr>
      <w:r w:rsidRPr="00A66755">
        <w:rPr>
          <w:sz w:val="28"/>
          <w:szCs w:val="28"/>
        </w:rPr>
        <w:t>Содержание:</w:t>
      </w:r>
    </w:p>
    <w:p w:rsidR="00C80A54" w:rsidRPr="00C80A54" w:rsidRDefault="00C80A54" w:rsidP="00C80A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Введение………………………………………………………………………………3</w:t>
      </w:r>
    </w:p>
    <w:p w:rsidR="00C80A54" w:rsidRPr="00C80A54" w:rsidRDefault="00C80A54" w:rsidP="00C80A54">
      <w:pPr>
        <w:overflowPunct w:val="0"/>
        <w:autoSpaceDE w:val="0"/>
        <w:autoSpaceDN w:val="0"/>
        <w:spacing w:line="360" w:lineRule="auto"/>
        <w:ind w:right="51"/>
        <w:rPr>
          <w:sz w:val="28"/>
          <w:szCs w:val="28"/>
        </w:rPr>
      </w:pPr>
      <w:r w:rsidRPr="00C80A54">
        <w:rPr>
          <w:bCs/>
          <w:sz w:val="28"/>
          <w:szCs w:val="28"/>
        </w:rPr>
        <w:t>1.История развития логики</w:t>
      </w:r>
      <w:r>
        <w:rPr>
          <w:sz w:val="28"/>
          <w:szCs w:val="28"/>
        </w:rPr>
        <w:t>…………………………………………………………..4</w:t>
      </w:r>
    </w:p>
    <w:p w:rsidR="00C80A54" w:rsidRPr="00C80A54" w:rsidRDefault="00C80A54" w:rsidP="00C80A54">
      <w:pPr>
        <w:overflowPunct w:val="0"/>
        <w:autoSpaceDE w:val="0"/>
        <w:autoSpaceDN w:val="0"/>
        <w:spacing w:line="360" w:lineRule="auto"/>
        <w:ind w:right="51"/>
        <w:rPr>
          <w:sz w:val="28"/>
          <w:szCs w:val="28"/>
        </w:rPr>
      </w:pPr>
      <w:r w:rsidRPr="00C80A54">
        <w:rPr>
          <w:sz w:val="28"/>
          <w:szCs w:val="28"/>
        </w:rPr>
        <w:t>2.Предмет логики</w:t>
      </w:r>
      <w:r>
        <w:rPr>
          <w:sz w:val="28"/>
          <w:szCs w:val="28"/>
        </w:rPr>
        <w:t>……………………………………………………………………</w:t>
      </w:r>
      <w:r w:rsidR="00054A50">
        <w:rPr>
          <w:sz w:val="28"/>
          <w:szCs w:val="28"/>
        </w:rPr>
        <w:t>..</w:t>
      </w:r>
      <w:r>
        <w:rPr>
          <w:sz w:val="28"/>
          <w:szCs w:val="28"/>
        </w:rPr>
        <w:t>8</w:t>
      </w:r>
    </w:p>
    <w:p w:rsidR="00C80A54" w:rsidRPr="00C80A54" w:rsidRDefault="00C80A54" w:rsidP="00C80A54">
      <w:pPr>
        <w:keepNext/>
        <w:overflowPunct w:val="0"/>
        <w:autoSpaceDE w:val="0"/>
        <w:autoSpaceDN w:val="0"/>
        <w:spacing w:line="360" w:lineRule="auto"/>
        <w:ind w:right="51"/>
        <w:outlineLvl w:val="1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3.Значение логики</w:t>
      </w:r>
      <w:r>
        <w:rPr>
          <w:bCs/>
          <w:sz w:val="28"/>
          <w:szCs w:val="28"/>
        </w:rPr>
        <w:t>…………………………………………………………………...11</w:t>
      </w:r>
    </w:p>
    <w:p w:rsidR="00C80A54" w:rsidRPr="00C80A54" w:rsidRDefault="00C80A54" w:rsidP="00C80A54">
      <w:pPr>
        <w:overflowPunct w:val="0"/>
        <w:autoSpaceDE w:val="0"/>
        <w:autoSpaceDN w:val="0"/>
        <w:spacing w:line="360" w:lineRule="auto"/>
        <w:ind w:right="51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Заключение…………………………………………………………………………..15</w:t>
      </w:r>
    </w:p>
    <w:p w:rsidR="00C80A54" w:rsidRPr="00C80A54" w:rsidRDefault="00C80A54" w:rsidP="00C80A54">
      <w:pPr>
        <w:spacing w:line="360" w:lineRule="auto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Использованная литература</w:t>
      </w:r>
      <w:r>
        <w:rPr>
          <w:bCs/>
          <w:sz w:val="28"/>
          <w:szCs w:val="28"/>
        </w:rPr>
        <w:t>………………………………………………………...16</w:t>
      </w:r>
    </w:p>
    <w:p w:rsidR="00A66755" w:rsidRPr="00A66755" w:rsidRDefault="00A66755" w:rsidP="00C80A54">
      <w:pPr>
        <w:spacing w:line="360" w:lineRule="auto"/>
        <w:jc w:val="center"/>
        <w:rPr>
          <w:b/>
          <w:sz w:val="28"/>
          <w:szCs w:val="28"/>
        </w:rPr>
      </w:pPr>
      <w:r w:rsidRPr="00C80A54">
        <w:rPr>
          <w:sz w:val="28"/>
          <w:szCs w:val="28"/>
        </w:rPr>
        <w:br w:type="page"/>
      </w:r>
      <w:r w:rsidRPr="00A66755">
        <w:rPr>
          <w:b/>
          <w:sz w:val="28"/>
          <w:szCs w:val="28"/>
        </w:rPr>
        <w:t>Введение: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Много различных значений связано со словом “логика”. Логикой мы называем, во-первых, </w:t>
      </w:r>
      <w:r w:rsidRPr="00EF043E">
        <w:rPr>
          <w:i/>
          <w:iCs/>
          <w:sz w:val="28"/>
          <w:szCs w:val="28"/>
        </w:rPr>
        <w:t>необходимую закономерность во взаимосвязи объективных явлений</w:t>
      </w:r>
      <w:r w:rsidRPr="00EF043E">
        <w:rPr>
          <w:sz w:val="28"/>
          <w:szCs w:val="28"/>
        </w:rPr>
        <w:t xml:space="preserve"> («логика развития», «по логике вещей»); во-вторых, </w:t>
      </w:r>
      <w:r w:rsidRPr="00EF043E">
        <w:rPr>
          <w:i/>
          <w:iCs/>
          <w:sz w:val="28"/>
          <w:szCs w:val="28"/>
        </w:rPr>
        <w:t>последовательность мыслей</w:t>
      </w:r>
      <w:r w:rsidRPr="00EF043E">
        <w:rPr>
          <w:sz w:val="28"/>
          <w:szCs w:val="28"/>
        </w:rPr>
        <w:t xml:space="preserve"> («логика рас</w:t>
      </w:r>
      <w:r>
        <w:rPr>
          <w:sz w:val="28"/>
          <w:szCs w:val="28"/>
        </w:rPr>
        <w:t>суждения», «логика мышления») и</w:t>
      </w:r>
      <w:r w:rsidRPr="00EF043E">
        <w:rPr>
          <w:sz w:val="28"/>
          <w:szCs w:val="28"/>
        </w:rPr>
        <w:t xml:space="preserve">, наконец, </w:t>
      </w:r>
      <w:r w:rsidRPr="00EF043E">
        <w:rPr>
          <w:i/>
          <w:iCs/>
          <w:sz w:val="28"/>
          <w:szCs w:val="28"/>
        </w:rPr>
        <w:t xml:space="preserve">определенную систему знаний, занимающуюся законами достоверного выводного знания. </w:t>
      </w:r>
      <w:r w:rsidRPr="00EF043E">
        <w:rPr>
          <w:sz w:val="28"/>
          <w:szCs w:val="28"/>
        </w:rPr>
        <w:t xml:space="preserve">Логика как дисциплина бывает диалектической, математической, прикладной, символической, традиционной, формальной и </w:t>
      </w:r>
      <w:r>
        <w:rPr>
          <w:sz w:val="28"/>
          <w:szCs w:val="28"/>
        </w:rPr>
        <w:t>так далее</w:t>
      </w:r>
      <w:r w:rsidRPr="00EF043E">
        <w:rPr>
          <w:sz w:val="28"/>
          <w:szCs w:val="28"/>
        </w:rPr>
        <w:t xml:space="preserve">. Нас в дальнейшем будет интересовать только формальная  логика, изучающая </w:t>
      </w:r>
      <w:r w:rsidRPr="00EF043E">
        <w:rPr>
          <w:i/>
          <w:iCs/>
          <w:sz w:val="28"/>
          <w:szCs w:val="28"/>
        </w:rPr>
        <w:t>формы мышления, различного содержания</w:t>
      </w:r>
      <w:r w:rsidRPr="00EF043E">
        <w:rPr>
          <w:sz w:val="28"/>
          <w:szCs w:val="28"/>
        </w:rPr>
        <w:t>. Как есть проверенные схемы электрических цепей, чертежи конструкций, позволяющие правильно строить по ним конкретные объекты, так существуют и выверенные схемы мышления, по которым можно получать правильное знание.</w:t>
      </w: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both"/>
        <w:rPr>
          <w:b/>
          <w:bCs/>
          <w:sz w:val="28"/>
          <w:szCs w:val="28"/>
        </w:rPr>
      </w:pPr>
    </w:p>
    <w:p w:rsidR="00A66755" w:rsidRDefault="00A66755" w:rsidP="00A66755">
      <w:pPr>
        <w:overflowPunct w:val="0"/>
        <w:autoSpaceDE w:val="0"/>
        <w:autoSpaceDN w:val="0"/>
        <w:spacing w:line="360" w:lineRule="auto"/>
        <w:ind w:right="5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1.История развития </w:t>
      </w:r>
      <w:r w:rsidRPr="00EF043E">
        <w:rPr>
          <w:b/>
          <w:bCs/>
          <w:sz w:val="28"/>
          <w:szCs w:val="28"/>
        </w:rPr>
        <w:t>логики</w:t>
      </w:r>
      <w:r w:rsidRPr="00EF043E">
        <w:rPr>
          <w:sz w:val="28"/>
          <w:szCs w:val="28"/>
        </w:rPr>
        <w:t>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Логика является одной из древнейших наук. Как  система знаний, она уходит вглубь веков и обнаруживает свое  существование в древнеиндийской и древнегреческой культуре. В европейской традиции основоположником формальной логики является древнегреческий мыслитель Аристотель (384 – 322 гг. до н.э.). Логические трактаты Аристотеля ("Категории", "Об истолковании", первая и вторая "Аналитики", "Топика" и "0 софистических опровержениях") были объединены его последователями под общим названием "Органон", которое можно перевести как "орудие" ("инструмент") познания.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В "Органоне" был заложен каркас логики как науки, сформулированы основные проблемы, решаемые в ней. Прежде всего, это проблема построения теории правильных (дедуктивных) рассуждений, позволяющих из истинных высказываний гарантировано получать истинные следствия. Аристотелем была создана исторически первая дедуктивная система – силлогистика. Эта логика была обогащена многовековой традицией, включающей и стоиков, и средневековых схоластов, и философов, и математиков нового времени, и поэтому её называют традиционной. Формальная логика стала затем основой современной математической логики, а также риторики, лингвистики, программирования.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Второй круг проблем – их обычно называют логико-семиотическими - связан с применением языка как средства познания мира и средства выражения мысли. К их числу относятся проблемы выделения категорий языковых выражений в зависимости от типов их значений, а также, установления смыслов и условий истинности и ложности высказываний различных видов.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К третьей, логико-методологической группе проблем относится выработка правил осуществления таких познавательных процедур, как определение, классификация, объяснение, полемика, аналогия, и других, а также способов организации систем знания, например научных теорий.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Чем же был вызван интерес к логической проблематике и какие потребности общества и человека обусловили возникновение логики в столь раннюю эпоху развития цивилизации? Ведь перед человечеством в то время стояло множество проблем более важных с практической точки зрения - проблем, связанных с освоением окружающего мира.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Эпоха античности характеризуется возникновением и интенсивным развитием наук – математики, физики, астрономии, медицины, психологии и других. Появилась потребность осмыслить, что представляет собой процесс познания и вообще умственная деятельность. При этом было понимание того, что сама познавательная деятельность не может стать успешной и эффективной без создания и осознанного применения ее инструментария. Поэтому-то и возникла необходимость ответить на вопросы, в каких формах действительность воспроизводится в мышлении, каковы условия получения истинного знания, как правильно осуществлять те или иные познавательные операции. Особенно остро подобные вопросы вставали в точных науках, например, в геометрии. Здесь особую значимость приобретают требования строгости определений и убедительности доказательств.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Логика  как  наука  возникла  в   недрах   древнегреческой философии, для которой характерна глубина и высокая степень разработанности философской проблематики. При исследовании феномена человеческого познания (а это одна из основных задач философии) перед философами встал вопрос о критериях правильности мыслительных процедур, то есть о том, какое мышление можно считать правильным. Кроме того, была осознана необходимость создания собственного философского "органона", место которого на долгое время как раз и заняла созданная Аристотелем логика. Правда сам Аристотель называл созданную им науку не логикой, а прежде всего аналитикой, хотя и употреблял термин “логическое”. Сам же термин “логика” вошел в научный оборот несколько позднее, в </w:t>
      </w:r>
      <w:r w:rsidRPr="00EF043E">
        <w:rPr>
          <w:sz w:val="28"/>
          <w:szCs w:val="28"/>
          <w:lang w:val="en-US"/>
        </w:rPr>
        <w:t>III</w:t>
      </w:r>
      <w:r w:rsidRPr="00EF043E">
        <w:rPr>
          <w:sz w:val="28"/>
          <w:szCs w:val="28"/>
        </w:rPr>
        <w:t xml:space="preserve"> в. до н. э. Причем в соответствии с двуединым смыслом древнегреческого слова “</w:t>
      </w:r>
      <w:r w:rsidRPr="00EF043E">
        <w:rPr>
          <w:sz w:val="28"/>
          <w:szCs w:val="28"/>
          <w:lang w:val="en-US"/>
        </w:rPr>
        <w:t>logos</w:t>
      </w:r>
      <w:r w:rsidR="00262F84">
        <w:rPr>
          <w:sz w:val="28"/>
          <w:szCs w:val="28"/>
        </w:rPr>
        <w:t>” (</w:t>
      </w:r>
      <w:r w:rsidRPr="00EF043E">
        <w:rPr>
          <w:sz w:val="28"/>
          <w:szCs w:val="28"/>
        </w:rPr>
        <w:t>и “слово”, и “мысль”) он объединял и искусство мыслить – диалектику, и искусство рассуждать – риторику. Лишь с прогрессом научной мысли этим термином стала обозначаться собственно логическая проблематика, а диалектика и риторика выделилась в самостоятельные отрасли знания.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Роль логики в дискуссии, в процессе формирования убеждений велика. Она позволяет не только самому строить подлинно доказательную аргументацию, избегая при этом логических ошибок, но и находить ошибки, уловки и всякого рода софизмы в аргументациях оппонентов, отличать рациональное обоснование от апелляций к чувствам, верованиям и стереотипам.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За время, прошедшее с момента ее возникновения, логика обогатилась новыми разделами, например индуктивной логикой, основателями которой являются Фрэнсис Бэкон (1561 – 1626) и Джон Стюарт Милль (1806 – 1873); в ее рамках были построены многочисленные дедуктивные теории, для исследования логической проблематики разрабатывались новые методы. 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Потребности научного познания не только в индуктивном, но и в дедуктивном методе в </w:t>
      </w:r>
      <w:r w:rsidRPr="00EF043E">
        <w:rPr>
          <w:sz w:val="28"/>
          <w:szCs w:val="28"/>
          <w:lang w:val="en-US"/>
        </w:rPr>
        <w:t>XVII</w:t>
      </w:r>
      <w:r w:rsidRPr="00EF043E">
        <w:rPr>
          <w:sz w:val="28"/>
          <w:szCs w:val="28"/>
        </w:rPr>
        <w:t xml:space="preserve"> в. наиболее полно воплотил французский философ и учёный Рене Декарт (1596 – 1650). В своём главном труде “Рассуждение о методе…”, основываясь на данных прежде всего математики, он подчеркивает значение рациональной дедукции. Последователи Декарта из монастыря в Пор – Рояле А. Арно и П. Николь создали труд “Логика, или Искусство мыслить”. Он получил известность как “Логика Пор – Рояля” и долгое время использовался в качестве учебника по этой науке. В нем авторы далеко вышли за пределы традиционной логики и уделили главное внимание методологии научного познания, логике открытий. Создание подобных “расширенных логик” стало характерным в </w:t>
      </w:r>
      <w:r w:rsidRPr="00EF043E">
        <w:rPr>
          <w:sz w:val="28"/>
          <w:szCs w:val="28"/>
          <w:lang w:val="en-US"/>
        </w:rPr>
        <w:t>XIX</w:t>
      </w:r>
      <w:r w:rsidRPr="00EF043E">
        <w:rPr>
          <w:sz w:val="28"/>
          <w:szCs w:val="28"/>
        </w:rPr>
        <w:t xml:space="preserve"> – </w:t>
      </w:r>
      <w:r w:rsidRPr="00EF043E">
        <w:rPr>
          <w:sz w:val="28"/>
          <w:szCs w:val="28"/>
          <w:lang w:val="en-US"/>
        </w:rPr>
        <w:t>XX</w:t>
      </w:r>
      <w:r w:rsidRPr="00EF043E">
        <w:rPr>
          <w:sz w:val="28"/>
          <w:szCs w:val="28"/>
        </w:rPr>
        <w:t xml:space="preserve"> вв.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 Подлинную революцию в логике совершило применение алгебраических методов, аксиоматического метода, метода формализованных языков, исчислений и формальных семантик. Однако при всех новациях предмет логического анализа в основном остался прежним. Растущие успехи в развитии математики и проникновение математических методов в другие науки уже во второй половине </w:t>
      </w:r>
      <w:r w:rsidRPr="00EF043E">
        <w:rPr>
          <w:sz w:val="28"/>
          <w:szCs w:val="28"/>
          <w:lang w:val="en-US"/>
        </w:rPr>
        <w:t>XVII</w:t>
      </w:r>
      <w:r w:rsidRPr="00EF043E">
        <w:rPr>
          <w:sz w:val="28"/>
          <w:szCs w:val="28"/>
        </w:rPr>
        <w:t xml:space="preserve"> в. настоятельно выдвигали две фундаментальные проблемы. С одной стороны, это применение логики для разработки теоретических оснований математики, а с другой – математизация самой логики как науки. Наиболее глубокую плодотворную попытку решить вставшие проблемы предпринял крупнейший немецкий философ и математик Г. Лейбниц (1646 – 1716). Тем самым он стал, по существу, зачинателем математической (символической) логики.</w:t>
      </w:r>
    </w:p>
    <w:p w:rsidR="00E34023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Идеи Лейбница получили некоторую разработку в </w:t>
      </w:r>
      <w:r w:rsidRPr="00EF043E">
        <w:rPr>
          <w:sz w:val="28"/>
          <w:szCs w:val="28"/>
          <w:lang w:val="en-US"/>
        </w:rPr>
        <w:t>XVIII</w:t>
      </w:r>
      <w:r w:rsidRPr="00EF043E">
        <w:rPr>
          <w:sz w:val="28"/>
          <w:szCs w:val="28"/>
        </w:rPr>
        <w:t xml:space="preserve"> в. и первой половине </w:t>
      </w:r>
      <w:r w:rsidRPr="00EF043E">
        <w:rPr>
          <w:sz w:val="28"/>
          <w:szCs w:val="28"/>
          <w:lang w:val="en-US"/>
        </w:rPr>
        <w:t>XIX</w:t>
      </w:r>
      <w:r w:rsidRPr="00EF043E">
        <w:rPr>
          <w:sz w:val="28"/>
          <w:szCs w:val="28"/>
        </w:rPr>
        <w:t xml:space="preserve"> в. Однако наиболее благоприятные условия для мощного развития символической логики сложились лишь со второй половины </w:t>
      </w:r>
      <w:r w:rsidRPr="00EF043E">
        <w:rPr>
          <w:sz w:val="28"/>
          <w:szCs w:val="28"/>
          <w:lang w:val="en-US"/>
        </w:rPr>
        <w:t>XIX</w:t>
      </w:r>
      <w:r w:rsidRPr="00EF043E">
        <w:rPr>
          <w:sz w:val="28"/>
          <w:szCs w:val="28"/>
        </w:rPr>
        <w:t xml:space="preserve"> в. К этому времени математизация наук достигла особенно значительного прогресса, а в самой математике возникли новые фундаментальные проблемы ее</w:t>
      </w:r>
      <w:r w:rsidR="00262F84">
        <w:rPr>
          <w:sz w:val="28"/>
          <w:szCs w:val="28"/>
        </w:rPr>
        <w:t xml:space="preserve"> обоснования. Английский учёный</w:t>
      </w:r>
      <w:r w:rsidRPr="00EF043E">
        <w:rPr>
          <w:sz w:val="28"/>
          <w:szCs w:val="28"/>
        </w:rPr>
        <w:t>, математик и логик Дж. Буль (1815 – 1864) в своих работах применял математику к логике. Он дал математический анализ теории умозаключений, выработал логическое исчисление (“Булева алгебра”).</w:t>
      </w:r>
    </w:p>
    <w:p w:rsidR="00A66755" w:rsidRPr="00E34023" w:rsidRDefault="00E34023" w:rsidP="00E34023">
      <w:pPr>
        <w:overflowPunct w:val="0"/>
        <w:autoSpaceDE w:val="0"/>
        <w:autoSpaceDN w:val="0"/>
        <w:spacing w:line="360" w:lineRule="auto"/>
        <w:ind w:right="51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2.Предмет логики.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Различают два вида логических исчислений: исчисление высказываний и исчисление предикатов. При первом допускается отвлечение от понятийной структуры суждений, а при втором эта структура учитывается и, соответственно, символический язык обогащается, дополняется новыми знаками. Возникая на основе традиционной формальной логики, символическая логика, с одной стороны, уточняет, углубляет и обобщает прежние представления о логических законах и формах, особенно в теории выводов, а с другой – все более расширяет и обогащает логическую проблематику.  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Для ответа на вопрос, что является предметом логики, сформулируем определение этой науки.</w:t>
      </w:r>
    </w:p>
    <w:p w:rsidR="00A66755" w:rsidRPr="00E34023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34023">
        <w:rPr>
          <w:bCs/>
          <w:sz w:val="28"/>
          <w:szCs w:val="28"/>
          <w:u w:val="single"/>
        </w:rPr>
        <w:t>Логика</w:t>
      </w:r>
      <w:r w:rsidRPr="00E34023">
        <w:rPr>
          <w:bCs/>
          <w:sz w:val="28"/>
          <w:szCs w:val="28"/>
        </w:rPr>
        <w:t xml:space="preserve"> – это нормативная наука о формах и приемах интеллектуальной познавательной деятельности, осуществляемой с помощью языка.</w:t>
      </w:r>
    </w:p>
    <w:p w:rsidR="00A66755" w:rsidRPr="00EF043E" w:rsidRDefault="00A66755" w:rsidP="00E34023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Чтобы был понятен смысл данного определения, необходимо разъяснить следующие вопросы. Что представляет собой процесс познания? Каковы его ступени и в чем специфика интеллектуальной познавательной деятельности? Что такое язык, и какова его роль в познании? В каких формах отражается действительность в мышлении? Каковы основные логические приемы познания? И, наконец, в чем состоит нормативный характер логики как науки?</w:t>
      </w:r>
      <w:r w:rsidRPr="00EF043E">
        <w:rPr>
          <w:b/>
          <w:bCs/>
          <w:sz w:val="28"/>
          <w:szCs w:val="28"/>
        </w:rPr>
        <w:t> 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34023">
        <w:rPr>
          <w:bCs/>
          <w:sz w:val="28"/>
          <w:szCs w:val="28"/>
          <w:u w:val="single"/>
        </w:rPr>
        <w:t>Познание</w:t>
      </w:r>
      <w:r w:rsidRPr="00E34023">
        <w:rPr>
          <w:bCs/>
          <w:sz w:val="28"/>
          <w:szCs w:val="28"/>
        </w:rPr>
        <w:t xml:space="preserve"> – это процесс отражения действительности в человеческом сознании, целью которого является получение адекватных знаний о мире.</w:t>
      </w:r>
      <w:r w:rsidRPr="00EF043E">
        <w:rPr>
          <w:sz w:val="28"/>
          <w:szCs w:val="28"/>
        </w:rPr>
        <w:t xml:space="preserve"> В процессе познания можно выделить две ступени: чувственную и рациональную (интеллектуальную).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На чувственной ступени мир познается посредством анализаторов (органов чувств). Основные формы такого познания – ощущения, восприятия и представления - являются чувственными образами конкретных предметов реального мира, результатами их воздействия на наши органы чувств.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Рациональное познание обладает рядом характеристик отличающих его от чувственного. Особенностями рационального познания являются его обобщенность (на данной ступени мы познаем общее у разнородных предметов, законы, которым они подчиняются), абстрактность (человеческое мышление не только отражает реальный мир, но и творит собственный мир – мир абстрактных объектов), активный и целенаправленный характер. Но главная отличительная особенность интеллектуального познания состоит в том, что его инструментом служит язык, поэтому рациональное познание называют также вербальным (то есть словесным).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Основными формами, в которых фиксируются знания о мире в результате интеллектуальной познавательной деятельности, являются </w:t>
      </w:r>
      <w:r w:rsidRPr="00EF043E">
        <w:rPr>
          <w:i/>
          <w:iCs/>
          <w:sz w:val="28"/>
          <w:szCs w:val="28"/>
        </w:rPr>
        <w:t>понятия, суждения, умозаключения, гипотезы, теории</w:t>
      </w:r>
      <w:r w:rsidRPr="00EF043E">
        <w:rPr>
          <w:sz w:val="28"/>
          <w:szCs w:val="28"/>
        </w:rPr>
        <w:t>. Мы выделяем нечто общее, что имеется в различных по содержанию умозаключениях: способ связи суждений. Общим, не зависящим от конкретного содержания мыслей, для всех основных форм мышления является: способ связи элементов мысли – признаков в понятии, понятий в суждении и суждений в умозаключении. Обусловленное этими связями содержание мыслей существует не само по себе, а в определенных логических формах: понятиях, суждениях, умозаключениях.</w:t>
      </w:r>
    </w:p>
    <w:p w:rsidR="00A66755" w:rsidRPr="00E34023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bCs/>
          <w:sz w:val="28"/>
          <w:szCs w:val="28"/>
        </w:rPr>
      </w:pPr>
      <w:r w:rsidRPr="00E34023">
        <w:rPr>
          <w:bCs/>
          <w:sz w:val="28"/>
          <w:szCs w:val="28"/>
          <w:u w:val="single"/>
        </w:rPr>
        <w:t>Логическая форма, или форма мышления,</w:t>
      </w:r>
      <w:r w:rsidRPr="00E34023">
        <w:rPr>
          <w:bCs/>
          <w:sz w:val="28"/>
          <w:szCs w:val="28"/>
        </w:rPr>
        <w:t xml:space="preserve"> - это способ связи элементов мысли, её строение, благодаря которому содержание существует и отражает действительность.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В реальном процессе мышления содержание и форма мыслей существуют в неразрывном единстве. Нет “чистого”, лишенного формы содержания, нет “чистых”, бессодержательных логических форм. Однако в целях специального анализа мы вправе отвлечься от конкретного содержания мысли, сделав предметом изучения её форму. 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Исследование логических форм  безотносительно к их конкретному содержанию и составляет важнейшую задачу науки логики.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Логика же не ставит перед собой задачу ответить на вопросы, как человек мыслит на самом деле, почему он мыслит так, а не иначе, каковы особенности мышления различных групп населения (социальных, возрастных, национальных и т.п.). Поэтому такие имеющие широкое хождение выражения, как "женская логика", "логика ребенка", "логика классовой борьбы", к проблематике логики как науки никакого отношения не имеют.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Задача логики состоит в том, чтобы ответить на другой вопрос: как мы должны мыслить, если хотим достичь цели познавательного процесса, т.е. получить адекватные знания об исследуемых объектах. Логика, таким образом, является наукой не </w:t>
      </w:r>
      <w:r w:rsidRPr="00EF043E">
        <w:rPr>
          <w:i/>
          <w:iCs/>
          <w:sz w:val="28"/>
          <w:szCs w:val="28"/>
        </w:rPr>
        <w:t>о сущем</w:t>
      </w:r>
      <w:r w:rsidRPr="00EF043E">
        <w:rPr>
          <w:sz w:val="28"/>
          <w:szCs w:val="28"/>
        </w:rPr>
        <w:t xml:space="preserve">, а </w:t>
      </w:r>
      <w:r w:rsidRPr="00EF043E">
        <w:rPr>
          <w:i/>
          <w:iCs/>
          <w:sz w:val="28"/>
          <w:szCs w:val="28"/>
        </w:rPr>
        <w:t>о должном</w:t>
      </w:r>
      <w:r w:rsidRPr="00EF043E">
        <w:rPr>
          <w:sz w:val="28"/>
          <w:szCs w:val="28"/>
        </w:rPr>
        <w:t>, наукой нормативной. Она вырабатывает нормы, критерии правильности осуществления интеллектуальных процедур, формируя тем самым некий канон, стандарт, идеал, следование которому является необходимым условием успешного осуществления научной и вообще любой рациональной деятельности.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Реальная же практика мыслительных операций исследуется в логике с точки зрения ее соответствия или несоответствия законам и правилам этой науки. Иначе говоря, логик стремится не столько к тому, чтобы выяснить, как рассуждает тот или иной человек, как он образует понятия и пользуется ими, сколько к тому, чтобы установить, правильно ли он рассуждает, правильно ли он оперирует с понятиями.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center"/>
        <w:rPr>
          <w:sz w:val="28"/>
          <w:szCs w:val="28"/>
        </w:rPr>
      </w:pPr>
      <w:r w:rsidRPr="00EF043E">
        <w:rPr>
          <w:sz w:val="28"/>
          <w:szCs w:val="28"/>
        </w:rPr>
        <w:t> </w:t>
      </w:r>
    </w:p>
    <w:p w:rsidR="00A66755" w:rsidRPr="00E34023" w:rsidRDefault="00E34023" w:rsidP="00E34023">
      <w:pPr>
        <w:keepNext/>
        <w:overflowPunct w:val="0"/>
        <w:autoSpaceDE w:val="0"/>
        <w:autoSpaceDN w:val="0"/>
        <w:spacing w:line="360" w:lineRule="auto"/>
        <w:ind w:right="51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3.</w:t>
      </w:r>
      <w:r w:rsidR="00A66755" w:rsidRPr="00EF043E">
        <w:rPr>
          <w:b/>
          <w:bCs/>
          <w:sz w:val="28"/>
          <w:szCs w:val="28"/>
        </w:rPr>
        <w:t>Значение логики.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1.</w:t>
      </w:r>
      <w:r w:rsidRPr="00EF043E">
        <w:rPr>
          <w:b/>
          <w:bCs/>
          <w:sz w:val="28"/>
          <w:szCs w:val="28"/>
        </w:rPr>
        <w:t xml:space="preserve"> </w:t>
      </w:r>
      <w:r w:rsidRPr="00E34023">
        <w:rPr>
          <w:bCs/>
          <w:sz w:val="28"/>
          <w:szCs w:val="28"/>
          <w:u w:val="single"/>
        </w:rPr>
        <w:t xml:space="preserve">Познавательная функция. </w:t>
      </w:r>
      <w:r w:rsidRPr="00EF043E">
        <w:rPr>
          <w:sz w:val="28"/>
          <w:szCs w:val="28"/>
        </w:rPr>
        <w:t>Как и всякая наука вообще, логика имеет дело с открытием и исследованием объективных законов, с той лишь существенной разницей, что это законы не внешнего мира, а мышления. В этом смысле, занимая важное место в общей системе познания мира, а мышления. В этом смысле, занимая место в общей системе познания мира, она выполняет прежде всего общенаучную - познавательную функцию, т.е. объяснительную и предсказательную. Она дает более или менее точное объяснение определённой группы явлений и процессов мышления, а на этой основе - предсказание, при каких условиях возможно достижение истинных знаний и каковы последствия неправильного хода рассуждения.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2. </w:t>
      </w:r>
      <w:r w:rsidRPr="00E34023">
        <w:rPr>
          <w:bCs/>
          <w:sz w:val="28"/>
          <w:szCs w:val="28"/>
          <w:u w:val="single"/>
        </w:rPr>
        <w:t>Мировоззренческая функция</w:t>
      </w:r>
      <w:r w:rsidRPr="00E34023">
        <w:rPr>
          <w:sz w:val="28"/>
          <w:szCs w:val="28"/>
          <w:u w:val="single"/>
        </w:rPr>
        <w:t>.</w:t>
      </w:r>
      <w:r w:rsidRPr="00EF043E">
        <w:rPr>
          <w:sz w:val="28"/>
          <w:szCs w:val="28"/>
        </w:rPr>
        <w:t xml:space="preserve"> Логика, как отмечалось выше, особая наука. Если в естественных и общественных науках мышление служит лишь средством познания действительности, то в логике - непосредственной целью познания. Поэтому, раскрывая закономерности мышления как одной из важнейших сфер исследования наряду с природой и обществом, эта наука тем самым вносит свой, и притом весомый, вклад в то или иное решение фундаментальной философской проблемы - отношение мышления к бытию. Следовательно, она активно участвует в формировании мировоззрения людей - более или менее стройной совокупности их обобщенных взглядов на мир в целом и на отношении человека к этому миру. Вот в каком смысле говорится о её мировоззренческой функции.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3. </w:t>
      </w:r>
      <w:r w:rsidRPr="00E34023">
        <w:rPr>
          <w:bCs/>
          <w:sz w:val="28"/>
          <w:szCs w:val="28"/>
          <w:u w:val="single"/>
        </w:rPr>
        <w:t>Методологическая функция</w:t>
      </w:r>
      <w:r w:rsidRPr="00E34023">
        <w:rPr>
          <w:sz w:val="28"/>
          <w:szCs w:val="28"/>
          <w:u w:val="single"/>
        </w:rPr>
        <w:t xml:space="preserve">. </w:t>
      </w:r>
      <w:r w:rsidRPr="00EF043E">
        <w:rPr>
          <w:sz w:val="28"/>
          <w:szCs w:val="28"/>
        </w:rPr>
        <w:t>Как и любая теория вообще, логическая теория, будучи результатом предшествующего познания своего объекта, становится средством, а следовательно, методом его дальнейшего познания. Но как весьма широкая теория, которая исследует процесс мышления, проявляющаяся во всех науках без исключения, логика обеспечивает и их определённым методом познания.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 xml:space="preserve">4. </w:t>
      </w:r>
      <w:r w:rsidRPr="00E34023">
        <w:rPr>
          <w:bCs/>
          <w:sz w:val="28"/>
          <w:szCs w:val="28"/>
          <w:u w:val="single"/>
        </w:rPr>
        <w:t>Идеологическая функция</w:t>
      </w:r>
      <w:r w:rsidRPr="00E34023">
        <w:rPr>
          <w:sz w:val="28"/>
          <w:szCs w:val="28"/>
          <w:u w:val="single"/>
        </w:rPr>
        <w:t>.</w:t>
      </w:r>
      <w:r w:rsidRPr="00E34023">
        <w:rPr>
          <w:sz w:val="28"/>
          <w:szCs w:val="28"/>
        </w:rPr>
        <w:t xml:space="preserve"> </w:t>
      </w:r>
      <w:r w:rsidRPr="00EF043E">
        <w:rPr>
          <w:sz w:val="28"/>
          <w:szCs w:val="28"/>
        </w:rPr>
        <w:t>Зарождаясь и развиваясь в классовом обществе, логика никогда не была нейтральной в идеологической борьбе. Она служила важным средством обоснования одной идеологии, орудием борьбы с другой. В ней самой всегда развёртывалось идейное противоборство важнейших философских направлений - материализма, и идеализма, диалектики и метафизики. Отсюда - её идеологическая функция.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Свои важнейшие функции логика выполняла всегда, на всех этапах своего развития, хотя появлялись они в разное время по-разному. В современных условиях её роль и значение особенно возрастают. Потребность в логике, особенно в символической, становится всё более ощутимой в России - в обстановке нового этапа развёртывания научно-технической революции, связанного с широкой компьютеризацией производства, управления, обслуживания, в условиях интенсивного развития информатики и других её новейших направлений.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С общей культурой всего общества неразрывно связана культура отдельного человека. Это средства способы и результаты той или иной его материальной или духовной деятельности, предполагающей определённые связи и отношения с другими людьми. Аналогично тому, как никакая культура невозможна без языка, так невозможна никакая материальная и духовная деятельность людей без мышления. Отсюда - особое значение логической культуры в жизни каждого культурного человека.</w:t>
      </w:r>
    </w:p>
    <w:p w:rsidR="00A66755" w:rsidRPr="00E34023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34023">
        <w:rPr>
          <w:bCs/>
          <w:sz w:val="28"/>
          <w:szCs w:val="28"/>
        </w:rPr>
        <w:t xml:space="preserve">Что же такое логическая культура? Это культура мышления, проявляющаяся в культуре письменной и устной речи.  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Она включает: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0" w:right="51" w:hanging="283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>    </w:t>
      </w:r>
      <w:r w:rsidRPr="00EF043E">
        <w:rPr>
          <w:sz w:val="28"/>
          <w:szCs w:val="28"/>
        </w:rPr>
        <w:t>определенную совокупность знаний о средствах мыслительной деятельности, её формах и законах;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0" w:right="51" w:hanging="283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>    </w:t>
      </w:r>
      <w:r w:rsidRPr="00EF043E">
        <w:rPr>
          <w:sz w:val="28"/>
          <w:szCs w:val="28"/>
        </w:rPr>
        <w:t>умение использовать эти знания в практике мышления - оперировать понятиями, правильно производить те или иные логические операции с ними, строить умозаключения, доказывать и опровергать;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0" w:right="51" w:hanging="283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>    </w:t>
      </w:r>
      <w:r w:rsidRPr="00EF043E">
        <w:rPr>
          <w:sz w:val="28"/>
          <w:szCs w:val="28"/>
        </w:rPr>
        <w:t>навыки анализа мыслей - как своих собственных, так и чужих с тем вырабатывать наиболее рациональные способы рассуждения, предотвращать логические ошибки, а если они допущены, находить и устранять их.</w:t>
      </w:r>
    </w:p>
    <w:p w:rsidR="00A66755" w:rsidRPr="00EF043E" w:rsidRDefault="00A66755" w:rsidP="00E34023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Разумеется, выработка логической культуры - дело долгое и трудное. И значение логики здесь, несомненно велико. Говоря об этом значении, важно избегать двух крайностей: как переоценки логики, так и её недооценки. С одной стороны, нельзя полагать, будто логика учит нас мыслить. Это было бы большим преувеличением. Логика не учит нас мыслить так же, как и физиология не учит нас переваривать пищу. Мышление - такой же объективный процесс, как и пищеварение. Само использование логики предполагает наличие двух необходимых условий: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1" w:right="51" w:hanging="283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 xml:space="preserve">     </w:t>
      </w:r>
      <w:r w:rsidRPr="00EF043E">
        <w:rPr>
          <w:sz w:val="28"/>
          <w:szCs w:val="28"/>
        </w:rPr>
        <w:t>во-первых, определённой способности к мышлению;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1" w:right="51" w:hanging="283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 xml:space="preserve">     </w:t>
      </w:r>
      <w:r w:rsidRPr="00EF043E">
        <w:rPr>
          <w:sz w:val="28"/>
          <w:szCs w:val="28"/>
        </w:rPr>
        <w:t>во-вторых, известной суммы знаний.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Люди мыслили, и мыслили более или менее правильно, задолго до появления логики. Она сама возникла лишь как обобщение практики мышления, и притом правильного мышления. Ещё знаменитый оратор Демосфен полагал, что мы от природы, до науки умеем излагать, как было дело, и доказывать то, что нам нужно, и опровергать. И в настоящее время многие люди, не зная логики, мыслят и рассуждают довольно правильно.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Как явствует из сказанного, знание логики требуется так или иначе всем нормальным людям, поскольку они мыслящие существа. Однако есть отрасли человеческой деятельности, профессии и специальности, где это знание особенно необходимо.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Логика имеет особое значение в деятельности юристов. Ещё Цицерон, говоря о судебных делах, советовал оратору, какие бы дела он не взялся вести, ”тщательно и основательно в них разобраться”. Он подчёркивал, что на судебном форуме - документы, свидетельства, договоры, соглашения, обязательство, родство, свойство, указы магистратов, заключения правоведов, вся жизнь, наконец, тех, чьё дело разбирается, и всё это должно быть разобрано.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В современной юридической практике широко используется, по существу, весь богатейший арсенал логических средств: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28"/>
          <w:szCs w:val="28"/>
        </w:rPr>
        <w:t xml:space="preserve"> определение (юридических понятий),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28"/>
          <w:szCs w:val="28"/>
        </w:rPr>
        <w:t xml:space="preserve"> деление (например, классификация преступлений),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1" w:right="51" w:hanging="284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 xml:space="preserve">     </w:t>
      </w:r>
      <w:r w:rsidRPr="00EF043E">
        <w:rPr>
          <w:sz w:val="28"/>
          <w:szCs w:val="28"/>
        </w:rPr>
        <w:t>подведение под понятие (например, квалификация конкретного деяния,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1" w:right="51" w:hanging="284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 xml:space="preserve">     </w:t>
      </w:r>
      <w:r w:rsidRPr="00EF043E">
        <w:rPr>
          <w:sz w:val="28"/>
          <w:szCs w:val="28"/>
        </w:rPr>
        <w:t>версия как вид гипотезы (следственная версия),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1" w:right="51" w:hanging="284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 xml:space="preserve">     </w:t>
      </w:r>
      <w:r w:rsidRPr="00EF043E">
        <w:rPr>
          <w:sz w:val="28"/>
          <w:szCs w:val="28"/>
        </w:rPr>
        <w:t>умозаключение (например, в обвинительном заключении),</w:t>
      </w:r>
    </w:p>
    <w:p w:rsidR="00A66755" w:rsidRPr="00EF043E" w:rsidRDefault="00A66755" w:rsidP="00A66755">
      <w:pPr>
        <w:overflowPunct w:val="0"/>
        <w:autoSpaceDE w:val="0"/>
        <w:autoSpaceDN w:val="0"/>
        <w:spacing w:line="360" w:lineRule="auto"/>
        <w:ind w:left="851" w:right="51" w:hanging="284"/>
        <w:jc w:val="both"/>
        <w:rPr>
          <w:sz w:val="28"/>
          <w:szCs w:val="28"/>
        </w:rPr>
      </w:pPr>
      <w:r w:rsidRPr="00EF043E">
        <w:rPr>
          <w:rFonts w:ascii="Symbol" w:hAnsi="Symbol"/>
          <w:sz w:val="28"/>
          <w:szCs w:val="28"/>
        </w:rPr>
        <w:t></w:t>
      </w:r>
      <w:r w:rsidRPr="00EF043E">
        <w:rPr>
          <w:sz w:val="14"/>
          <w:szCs w:val="14"/>
        </w:rPr>
        <w:t xml:space="preserve">     </w:t>
      </w:r>
      <w:r w:rsidRPr="00EF043E">
        <w:rPr>
          <w:sz w:val="28"/>
          <w:szCs w:val="28"/>
        </w:rPr>
        <w:t>доказательство и опровержение (например, во время судебного разбирательства) и т.д.</w:t>
      </w:r>
    </w:p>
    <w:p w:rsidR="00C80A54" w:rsidRDefault="00A66755" w:rsidP="00A66755">
      <w:pPr>
        <w:overflowPunct w:val="0"/>
        <w:autoSpaceDE w:val="0"/>
        <w:autoSpaceDN w:val="0"/>
        <w:spacing w:line="360" w:lineRule="auto"/>
        <w:ind w:right="51" w:firstLine="567"/>
        <w:jc w:val="both"/>
        <w:rPr>
          <w:sz w:val="28"/>
          <w:szCs w:val="28"/>
        </w:rPr>
      </w:pPr>
      <w:r w:rsidRPr="00EF043E">
        <w:rPr>
          <w:sz w:val="28"/>
          <w:szCs w:val="28"/>
        </w:rPr>
        <w:t>Для успешного использования логического арсенала нужно в совершенстве им владеть. И тут нет иного пути, кроме глубокого и вдумчивого изучения логики - освоения определённой суммы логических знаний, выработки соответствующих логических умений и навыков. Можно смело сказать, чтобы стать настоящим, хорошим юристом, требуются две вещи: высокая правовая культура и столь же высокая логическая культура.</w:t>
      </w:r>
    </w:p>
    <w:p w:rsidR="00A66755" w:rsidRPr="00C80A54" w:rsidRDefault="00C80A54" w:rsidP="00C80A54">
      <w:pPr>
        <w:overflowPunct w:val="0"/>
        <w:autoSpaceDE w:val="0"/>
        <w:autoSpaceDN w:val="0"/>
        <w:spacing w:line="360" w:lineRule="auto"/>
        <w:ind w:right="51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80A54">
        <w:rPr>
          <w:b/>
          <w:sz w:val="28"/>
          <w:szCs w:val="28"/>
        </w:rPr>
        <w:t>Заключение:</w:t>
      </w:r>
    </w:p>
    <w:p w:rsidR="00C80A54" w:rsidRPr="00C80A54" w:rsidRDefault="00C80A54" w:rsidP="00C80A5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Мышление человека подчиняется логическим законам и протекает в логических формах независимо от науки логики. Многие люди мыслят логично, не зная ее правил. Разумеется, можно правильно мыслить, не изучив логику, однако нельзя и недооценивать практического значения этой науки.</w:t>
      </w:r>
    </w:p>
    <w:p w:rsidR="00C80A54" w:rsidRPr="00C80A54" w:rsidRDefault="00C80A54" w:rsidP="00C80A54">
      <w:pPr>
        <w:spacing w:line="360" w:lineRule="auto"/>
        <w:jc w:val="both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Задача логики в том, чтобы научить человека сознательно применять законы и формы мышления и на основе этого логичнее мыслить, правильно сознавать окружающий мир. Знание логики повышает культуру мышления, вырабатывает навык мыслить “грамотно”, развивает критическое отношение к своим и чужим мыслям.</w:t>
      </w:r>
    </w:p>
    <w:p w:rsidR="00C80A54" w:rsidRPr="00C80A54" w:rsidRDefault="00C80A54" w:rsidP="00C80A5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Логика – необходимый инструмент, освобождающий от личных, ненужных запоминаний, помогающий найти в массе информации то ценное, что нужно человеку. Она нужна “любому специалисту, будь он математик, медик, биолог”. (Анохин Н.К.).</w:t>
      </w:r>
    </w:p>
    <w:p w:rsidR="00C80A54" w:rsidRPr="00C80A54" w:rsidRDefault="00C80A54" w:rsidP="00C80A5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Мыслить логично – это значит мыслить точно и последовательно, не допускать противоречий в своих рассуждениях, уметь вскрывать логические ошибки. Эти качества мышления имеют большое значение в любой области научной и практической деятельности, в том числе в работе юриста.</w:t>
      </w:r>
    </w:p>
    <w:p w:rsidR="00C80A54" w:rsidRDefault="00C80A54" w:rsidP="00C80A54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80A54">
        <w:rPr>
          <w:bCs/>
          <w:sz w:val="28"/>
          <w:szCs w:val="28"/>
        </w:rPr>
        <w:t>Знание логики помогает юристу подготовить логически стройную, хорошо аргументированную речь, вскрыть противоречия в показаниях и так далее. Все это имеет значение в работе юриста, направленной на укрепление законности и правопорядка.</w:t>
      </w:r>
    </w:p>
    <w:p w:rsidR="00C80A54" w:rsidRDefault="00C80A54" w:rsidP="00C80A54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Использованная литература:</w:t>
      </w:r>
    </w:p>
    <w:p w:rsidR="00C80A54" w:rsidRPr="00C80A54" w:rsidRDefault="00C80A54" w:rsidP="00C80A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A54">
        <w:rPr>
          <w:sz w:val="28"/>
          <w:szCs w:val="28"/>
        </w:rPr>
        <w:t>1. Бузук Г.Л., Ивин А.А., Панов М.И. Наука убеждать: логика и риторика в вопросах и ответах. М., 1992.</w:t>
      </w:r>
    </w:p>
    <w:p w:rsidR="00C80A54" w:rsidRPr="00C80A54" w:rsidRDefault="00C80A54" w:rsidP="00C80A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A54">
        <w:rPr>
          <w:sz w:val="28"/>
          <w:szCs w:val="28"/>
        </w:rPr>
        <w:t>2. Гжегорчик А. Популярная логика. М., 1979.</w:t>
      </w:r>
    </w:p>
    <w:p w:rsidR="00C80A54" w:rsidRPr="00C80A54" w:rsidRDefault="00C80A54" w:rsidP="00C80A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A54">
        <w:rPr>
          <w:sz w:val="28"/>
          <w:szCs w:val="28"/>
        </w:rPr>
        <w:t>3. Зегет В. Элементарная логика. М., 1985.</w:t>
      </w:r>
    </w:p>
    <w:p w:rsidR="00C80A54" w:rsidRPr="00C80A54" w:rsidRDefault="00C80A54" w:rsidP="00C80A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A54">
        <w:rPr>
          <w:sz w:val="28"/>
          <w:szCs w:val="28"/>
        </w:rPr>
        <w:t>4. Гетманова А.Д. Учебник по логике. М., 1994.</w:t>
      </w:r>
    </w:p>
    <w:p w:rsidR="00C80A54" w:rsidRPr="00C80A54" w:rsidRDefault="00C80A54" w:rsidP="00C80A5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0A54">
        <w:rPr>
          <w:sz w:val="28"/>
          <w:szCs w:val="28"/>
        </w:rPr>
        <w:t>5. Ивин А.А. По законам логики. М., 1983.</w:t>
      </w:r>
    </w:p>
    <w:p w:rsidR="00C80A54" w:rsidRPr="00C80A54" w:rsidRDefault="00C80A54" w:rsidP="00C80A54">
      <w:pPr>
        <w:spacing w:line="360" w:lineRule="auto"/>
        <w:ind w:firstLine="708"/>
        <w:jc w:val="both"/>
        <w:rPr>
          <w:bCs/>
          <w:sz w:val="28"/>
          <w:szCs w:val="28"/>
        </w:rPr>
      </w:pPr>
    </w:p>
    <w:p w:rsidR="00A66755" w:rsidRPr="00C80A54" w:rsidRDefault="00A66755" w:rsidP="00C80A54">
      <w:pPr>
        <w:overflowPunct w:val="0"/>
        <w:autoSpaceDE w:val="0"/>
        <w:autoSpaceDN w:val="0"/>
        <w:spacing w:line="360" w:lineRule="auto"/>
        <w:ind w:firstLine="426"/>
        <w:jc w:val="both"/>
        <w:rPr>
          <w:sz w:val="28"/>
          <w:szCs w:val="28"/>
        </w:rPr>
      </w:pPr>
    </w:p>
    <w:p w:rsidR="00A66755" w:rsidRPr="00C80A54" w:rsidRDefault="00A66755" w:rsidP="00C80A5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66755" w:rsidRPr="00C80A54" w:rsidSect="00C80A54">
      <w:footerReference w:type="even" r:id="rId6"/>
      <w:footerReference w:type="default" r:id="rId7"/>
      <w:pgSz w:w="11906" w:h="16838"/>
      <w:pgMar w:top="719" w:right="850" w:bottom="1134" w:left="126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33" w:rsidRDefault="001A0F33">
      <w:r>
        <w:separator/>
      </w:r>
    </w:p>
  </w:endnote>
  <w:endnote w:type="continuationSeparator" w:id="0">
    <w:p w:rsidR="001A0F33" w:rsidRDefault="001A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54" w:rsidRDefault="00C80A54" w:rsidP="001A0F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A54" w:rsidRDefault="00C80A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A54" w:rsidRDefault="00C80A54" w:rsidP="001A0F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05E2">
      <w:rPr>
        <w:rStyle w:val="a6"/>
        <w:noProof/>
      </w:rPr>
      <w:t>3</w:t>
    </w:r>
    <w:r>
      <w:rPr>
        <w:rStyle w:val="a6"/>
      </w:rPr>
      <w:fldChar w:fldCharType="end"/>
    </w:r>
  </w:p>
  <w:p w:rsidR="00C80A54" w:rsidRDefault="00C80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33" w:rsidRDefault="001A0F33">
      <w:r>
        <w:separator/>
      </w:r>
    </w:p>
  </w:footnote>
  <w:footnote w:type="continuationSeparator" w:id="0">
    <w:p w:rsidR="001A0F33" w:rsidRDefault="001A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27A"/>
    <w:rsid w:val="00054A50"/>
    <w:rsid w:val="0005527A"/>
    <w:rsid w:val="001A0F33"/>
    <w:rsid w:val="00262F84"/>
    <w:rsid w:val="002A2027"/>
    <w:rsid w:val="002F08C5"/>
    <w:rsid w:val="00A66755"/>
    <w:rsid w:val="00B705E2"/>
    <w:rsid w:val="00BD02E2"/>
    <w:rsid w:val="00C71306"/>
    <w:rsid w:val="00C80A54"/>
    <w:rsid w:val="00C859DA"/>
    <w:rsid w:val="00E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EC7F-1DF6-4FED-867E-0C225DD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7A"/>
    <w:rPr>
      <w:sz w:val="24"/>
      <w:szCs w:val="24"/>
    </w:rPr>
  </w:style>
  <w:style w:type="paragraph" w:styleId="1">
    <w:name w:val="heading 1"/>
    <w:basedOn w:val="a"/>
    <w:next w:val="a"/>
    <w:qFormat/>
    <w:rsid w:val="00C80A54"/>
    <w:pPr>
      <w:keepNext/>
      <w:pageBreakBefore/>
      <w:widowControl w:val="0"/>
      <w:autoSpaceDE w:val="0"/>
      <w:autoSpaceDN w:val="0"/>
      <w:spacing w:before="240" w:after="60" w:line="360" w:lineRule="auto"/>
      <w:ind w:firstLine="709"/>
      <w:jc w:val="both"/>
      <w:outlineLvl w:val="0"/>
    </w:pPr>
    <w:rPr>
      <w:rFonts w:ascii="Courier New" w:hAnsi="Courier New" w:cs="Courier New"/>
      <w:b/>
      <w:bCs/>
      <w:smallCaps/>
      <w:spacing w:val="36"/>
      <w:kern w:val="2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527A"/>
    <w:pPr>
      <w:spacing w:after="120"/>
    </w:pPr>
    <w:rPr>
      <w:lang w:val="en-US"/>
    </w:rPr>
  </w:style>
  <w:style w:type="paragraph" w:customStyle="1" w:styleId="Style8">
    <w:name w:val="Style8"/>
    <w:basedOn w:val="a"/>
    <w:rsid w:val="0005527A"/>
    <w:pPr>
      <w:widowControl w:val="0"/>
      <w:autoSpaceDE w:val="0"/>
      <w:autoSpaceDN w:val="0"/>
      <w:adjustRightInd w:val="0"/>
      <w:spacing w:line="586" w:lineRule="exact"/>
      <w:ind w:firstLine="3461"/>
    </w:pPr>
  </w:style>
  <w:style w:type="character" w:customStyle="1" w:styleId="FontStyle12">
    <w:name w:val="Font Style12"/>
    <w:basedOn w:val="a0"/>
    <w:rsid w:val="0005527A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05527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Normal (Web)"/>
    <w:basedOn w:val="a"/>
    <w:rsid w:val="00C80A54"/>
    <w:pPr>
      <w:spacing w:before="100" w:beforeAutospacing="1" w:after="100" w:afterAutospacing="1"/>
    </w:pPr>
  </w:style>
  <w:style w:type="paragraph" w:styleId="a5">
    <w:name w:val="footer"/>
    <w:basedOn w:val="a"/>
    <w:rsid w:val="00C80A5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жопикпопик</dc:creator>
  <cp:keywords/>
  <cp:lastModifiedBy>Irina</cp:lastModifiedBy>
  <cp:revision>2</cp:revision>
  <cp:lastPrinted>2009-09-22T16:54:00Z</cp:lastPrinted>
  <dcterms:created xsi:type="dcterms:W3CDTF">2014-10-31T05:33:00Z</dcterms:created>
  <dcterms:modified xsi:type="dcterms:W3CDTF">2014-10-31T05:33:00Z</dcterms:modified>
</cp:coreProperties>
</file>