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7A" w:rsidRDefault="00C91552">
      <w:pPr>
        <w:pStyle w:val="a4"/>
        <w:rPr>
          <w:sz w:val="20"/>
        </w:rPr>
      </w:pPr>
      <w:r>
        <w:rPr>
          <w:sz w:val="20"/>
        </w:rPr>
        <w:t>Орловский государственный университет</w:t>
      </w:r>
    </w:p>
    <w:p w:rsidR="00D2417A" w:rsidRDefault="00C91552">
      <w:pPr>
        <w:jc w:val="center"/>
      </w:pPr>
      <w:r>
        <w:t>Кафедра русского языка как иностранного</w:t>
      </w: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C91552">
      <w:pPr>
        <w:jc w:val="center"/>
      </w:pPr>
      <w:r>
        <w:t>Способы выражения пространственных отношений в современном русском языке.</w:t>
      </w: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C91552">
      <w:pPr>
        <w:pStyle w:val="1"/>
        <w:rPr>
          <w:sz w:val="20"/>
        </w:rPr>
      </w:pPr>
      <w:r>
        <w:rPr>
          <w:sz w:val="20"/>
        </w:rPr>
        <w:t>Курсовая работа</w:t>
      </w:r>
    </w:p>
    <w:p w:rsidR="00D2417A" w:rsidRDefault="00C91552">
      <w:pPr>
        <w:jc w:val="right"/>
      </w:pPr>
      <w:r>
        <w:t xml:space="preserve">студента </w:t>
      </w:r>
      <w:r>
        <w:rPr>
          <w:lang w:val="en-US"/>
        </w:rPr>
        <w:t>III</w:t>
      </w:r>
      <w:r>
        <w:t xml:space="preserve"> курса  </w:t>
      </w:r>
    </w:p>
    <w:p w:rsidR="00D2417A" w:rsidRDefault="00C91552">
      <w:pPr>
        <w:jc w:val="right"/>
      </w:pPr>
      <w:r>
        <w:t xml:space="preserve">филологического факультета </w:t>
      </w:r>
    </w:p>
    <w:p w:rsidR="00D2417A" w:rsidRDefault="00C91552">
      <w:pPr>
        <w:jc w:val="right"/>
      </w:pPr>
      <w:r>
        <w:t>(иностранное отделение)</w:t>
      </w:r>
    </w:p>
    <w:p w:rsidR="00D2417A" w:rsidRDefault="00C91552">
      <w:pPr>
        <w:jc w:val="right"/>
      </w:pPr>
      <w:r>
        <w:t>У Си Чао</w:t>
      </w:r>
    </w:p>
    <w:p w:rsidR="00D2417A" w:rsidRDefault="00D2417A">
      <w:pPr>
        <w:jc w:val="right"/>
      </w:pPr>
    </w:p>
    <w:p w:rsidR="00D2417A" w:rsidRDefault="00D2417A">
      <w:pPr>
        <w:jc w:val="right"/>
      </w:pPr>
    </w:p>
    <w:p w:rsidR="00D2417A" w:rsidRDefault="00C91552">
      <w:pPr>
        <w:jc w:val="right"/>
      </w:pPr>
      <w:r>
        <w:t>Научный руководитель</w:t>
      </w:r>
    </w:p>
    <w:p w:rsidR="00D2417A" w:rsidRDefault="00C91552">
      <w:pPr>
        <w:jc w:val="right"/>
      </w:pPr>
      <w:r>
        <w:t>Кандидат филологических наук Н. В. Русанова</w:t>
      </w:r>
    </w:p>
    <w:p w:rsidR="00D2417A" w:rsidRDefault="00D2417A">
      <w:pPr>
        <w:jc w:val="right"/>
      </w:pPr>
    </w:p>
    <w:p w:rsidR="00D2417A" w:rsidRDefault="00D2417A">
      <w:pPr>
        <w:jc w:val="right"/>
      </w:pPr>
    </w:p>
    <w:p w:rsidR="00D2417A" w:rsidRDefault="00D2417A">
      <w:pPr>
        <w:jc w:val="right"/>
      </w:pPr>
    </w:p>
    <w:p w:rsidR="00D2417A" w:rsidRDefault="00D2417A">
      <w:pPr>
        <w:jc w:val="right"/>
      </w:pPr>
    </w:p>
    <w:p w:rsidR="00D2417A" w:rsidRDefault="00D2417A">
      <w:pPr>
        <w:jc w:val="center"/>
      </w:pPr>
    </w:p>
    <w:p w:rsidR="00D2417A" w:rsidRDefault="00D2417A">
      <w:pPr>
        <w:jc w:val="right"/>
      </w:pPr>
    </w:p>
    <w:p w:rsidR="00D2417A" w:rsidRDefault="00D2417A">
      <w:pPr>
        <w:jc w:val="center"/>
      </w:pPr>
    </w:p>
    <w:p w:rsidR="00D2417A" w:rsidRDefault="00D2417A">
      <w:pPr>
        <w:jc w:val="right"/>
      </w:pPr>
    </w:p>
    <w:p w:rsidR="00D2417A" w:rsidRDefault="00D2417A">
      <w:pPr>
        <w:jc w:val="right"/>
      </w:pPr>
    </w:p>
    <w:p w:rsidR="00D2417A" w:rsidRDefault="00D2417A">
      <w:pPr>
        <w:jc w:val="right"/>
      </w:pPr>
    </w:p>
    <w:p w:rsidR="00D2417A" w:rsidRDefault="00C91552">
      <w:pPr>
        <w:jc w:val="center"/>
      </w:pPr>
      <w:r>
        <w:t>Орел – 2004 г.</w:t>
      </w: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D2417A">
      <w:pPr>
        <w:jc w:val="center"/>
      </w:pPr>
    </w:p>
    <w:p w:rsidR="00D2417A" w:rsidRDefault="00C91552">
      <w:pPr>
        <w:pStyle w:val="2"/>
        <w:rPr>
          <w:sz w:val="20"/>
        </w:rPr>
      </w:pPr>
      <w:r>
        <w:rPr>
          <w:sz w:val="20"/>
        </w:rPr>
        <w:t>Содержание</w:t>
      </w:r>
    </w:p>
    <w:p w:rsidR="00D2417A" w:rsidRDefault="00C91552">
      <w:pPr>
        <w:spacing w:line="360" w:lineRule="auto"/>
      </w:pPr>
      <w:r>
        <w:t>Введение.</w:t>
      </w:r>
    </w:p>
    <w:p w:rsidR="00D2417A" w:rsidRDefault="00C91552">
      <w:pPr>
        <w:spacing w:line="360" w:lineRule="auto"/>
      </w:pPr>
      <w:r>
        <w:rPr>
          <w:lang w:val="en-US"/>
        </w:rPr>
        <w:t>I</w:t>
      </w:r>
      <w:r>
        <w:t>. Способы выражения пространственных отношений в современном русском языке.</w:t>
      </w:r>
    </w:p>
    <w:p w:rsidR="00D2417A" w:rsidRDefault="00C91552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77" w:hanging="357"/>
      </w:pPr>
      <w:r>
        <w:t>Местонахождение лица, предмета в пределах определенного пространства.</w:t>
      </w:r>
    </w:p>
    <w:p w:rsidR="00D2417A" w:rsidRDefault="00C91552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>
        <w:t>Выражение направления движения лица, предмета.</w:t>
      </w:r>
    </w:p>
    <w:p w:rsidR="00D2417A" w:rsidRDefault="00C91552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>
        <w:t>Обозначение трассы движения в пределах определенного пространства.</w:t>
      </w:r>
    </w:p>
    <w:p w:rsidR="00D2417A" w:rsidRDefault="00C91552">
      <w:pPr>
        <w:numPr>
          <w:ilvl w:val="0"/>
          <w:numId w:val="1"/>
        </w:numPr>
        <w:tabs>
          <w:tab w:val="clear" w:pos="360"/>
          <w:tab w:val="num" w:pos="1080"/>
        </w:tabs>
        <w:spacing w:line="360" w:lineRule="auto"/>
        <w:ind w:left="1080"/>
      </w:pPr>
      <w:r>
        <w:t>Направление движения (конечный пункт, куда направлено движение, исходный пункт).</w:t>
      </w:r>
    </w:p>
    <w:p w:rsidR="00D2417A" w:rsidRDefault="00D2417A">
      <w:pPr>
        <w:spacing w:line="360" w:lineRule="auto"/>
      </w:pPr>
    </w:p>
    <w:p w:rsidR="00D2417A" w:rsidRDefault="00C91552">
      <w:pPr>
        <w:spacing w:line="360" w:lineRule="auto"/>
      </w:pPr>
      <w:r>
        <w:rPr>
          <w:lang w:val="en-US"/>
        </w:rPr>
        <w:t>II</w:t>
      </w:r>
      <w:r>
        <w:t>. Способы выражения пространственных отношений в повести В. Распутина «Уроки французского»</w:t>
      </w:r>
    </w:p>
    <w:p w:rsidR="00D2417A" w:rsidRDefault="00C91552">
      <w:pPr>
        <w:numPr>
          <w:ilvl w:val="0"/>
          <w:numId w:val="2"/>
        </w:numPr>
        <w:tabs>
          <w:tab w:val="clear" w:pos="360"/>
          <w:tab w:val="num" w:pos="1080"/>
          <w:tab w:val="num" w:pos="1230"/>
        </w:tabs>
        <w:spacing w:line="360" w:lineRule="auto"/>
        <w:ind w:left="1080"/>
      </w:pPr>
      <w:r>
        <w:t>Выражение местоположения предмета.</w:t>
      </w:r>
    </w:p>
    <w:p w:rsidR="00D2417A" w:rsidRDefault="00C91552">
      <w:pPr>
        <w:tabs>
          <w:tab w:val="num" w:pos="1230"/>
        </w:tabs>
        <w:spacing w:line="360" w:lineRule="auto"/>
        <w:ind w:left="1080"/>
      </w:pPr>
      <w:r>
        <w:t>а) предложно-падежные формы имен существительных</w:t>
      </w:r>
    </w:p>
    <w:p w:rsidR="00D2417A" w:rsidRDefault="00C91552">
      <w:pPr>
        <w:tabs>
          <w:tab w:val="num" w:pos="1230"/>
        </w:tabs>
        <w:spacing w:line="360" w:lineRule="auto"/>
        <w:ind w:left="1080"/>
      </w:pPr>
      <w:r>
        <w:t>б) наречия мест.</w:t>
      </w:r>
    </w:p>
    <w:p w:rsidR="00D2417A" w:rsidRDefault="00C91552">
      <w:pPr>
        <w:numPr>
          <w:ilvl w:val="0"/>
          <w:numId w:val="2"/>
        </w:numPr>
        <w:tabs>
          <w:tab w:val="clear" w:pos="360"/>
          <w:tab w:val="num" w:pos="1080"/>
        </w:tabs>
        <w:spacing w:line="360" w:lineRule="auto"/>
        <w:ind w:left="1080"/>
      </w:pPr>
      <w:r>
        <w:t>Выражение направления движения.</w:t>
      </w:r>
    </w:p>
    <w:p w:rsidR="00D2417A" w:rsidRDefault="00C91552">
      <w:pPr>
        <w:spacing w:line="360" w:lineRule="auto"/>
        <w:ind w:left="1080"/>
      </w:pPr>
      <w:r>
        <w:t>а) предложно-падежные формы имен существительных (куда?, откуда?);</w:t>
      </w:r>
    </w:p>
    <w:p w:rsidR="00D2417A" w:rsidRDefault="00C91552">
      <w:pPr>
        <w:spacing w:line="360" w:lineRule="auto"/>
        <w:ind w:left="1080"/>
      </w:pPr>
      <w:r>
        <w:t>б) наречия места.</w:t>
      </w:r>
    </w:p>
    <w:p w:rsidR="00D2417A" w:rsidRDefault="00C91552">
      <w:pPr>
        <w:spacing w:line="360" w:lineRule="auto"/>
      </w:pPr>
      <w:r>
        <w:t>Заключение.</w:t>
      </w:r>
    </w:p>
    <w:p w:rsidR="00D2417A" w:rsidRDefault="00C91552">
      <w:pPr>
        <w:spacing w:line="360" w:lineRule="auto"/>
      </w:pPr>
      <w:r>
        <w:t>Список литературы</w:t>
      </w: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spacing w:line="360" w:lineRule="auto"/>
      </w:pPr>
    </w:p>
    <w:p w:rsidR="00D2417A" w:rsidRDefault="00D2417A">
      <w:pPr>
        <w:pStyle w:val="a3"/>
        <w:tabs>
          <w:tab w:val="clear" w:pos="4153"/>
          <w:tab w:val="clear" w:pos="8306"/>
        </w:tabs>
        <w:spacing w:line="360" w:lineRule="auto"/>
      </w:pPr>
    </w:p>
    <w:p w:rsidR="00D2417A" w:rsidRDefault="00D2417A">
      <w:pPr>
        <w:spacing w:line="360" w:lineRule="auto"/>
        <w:rPr>
          <w:b/>
        </w:rPr>
      </w:pPr>
    </w:p>
    <w:p w:rsidR="00D2417A" w:rsidRDefault="00C91552">
      <w:pPr>
        <w:spacing w:line="360" w:lineRule="auto"/>
        <w:jc w:val="center"/>
        <w:rPr>
          <w:b/>
        </w:rPr>
      </w:pPr>
      <w:r>
        <w:rPr>
          <w:b/>
        </w:rPr>
        <w:t>Введение.</w:t>
      </w:r>
    </w:p>
    <w:p w:rsidR="00D2417A" w:rsidRDefault="00D2417A">
      <w:pPr>
        <w:spacing w:line="360" w:lineRule="auto"/>
        <w:jc w:val="center"/>
      </w:pP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При изучении русского языка как иностранного ученые рекомендуют идти от смысла к способам грамматического выражения.</w:t>
      </w:r>
    </w:p>
    <w:p w:rsidR="00D2417A" w:rsidRDefault="00C91552">
      <w:pPr>
        <w:spacing w:line="360" w:lineRule="auto"/>
        <w:ind w:firstLine="720"/>
        <w:jc w:val="both"/>
      </w:pPr>
      <w:r>
        <w:t>В учебниках, учебных пособиях по русскому языку как иностранному представлены способы выражения различных обстоятельственных отношений: временных, причинных, пространственных, целевых и др.</w:t>
      </w:r>
    </w:p>
    <w:p w:rsidR="00D2417A" w:rsidRDefault="00C91552">
      <w:pPr>
        <w:spacing w:line="360" w:lineRule="auto"/>
        <w:ind w:firstLine="720"/>
        <w:jc w:val="both"/>
      </w:pPr>
      <w:r>
        <w:t xml:space="preserve">Цель данной работы – описать способы выражения пространственных отношений в русском языке, представить способы выражения местонахождения и способы выражения направления движения, описать группы имен существительных, употребляемых с предлогами </w:t>
      </w:r>
      <w:r>
        <w:rPr>
          <w:i/>
        </w:rPr>
        <w:t xml:space="preserve">в, на, за, из, у, к </w:t>
      </w:r>
      <w:r>
        <w:t>в падежных формах, дать классификацию проанализированного материала на примерах из произведения В. Распутина «Уроки французского».</w:t>
      </w:r>
    </w:p>
    <w:p w:rsidR="00D2417A" w:rsidRDefault="00C91552">
      <w:pPr>
        <w:spacing w:line="360" w:lineRule="auto"/>
        <w:ind w:firstLine="720"/>
        <w:jc w:val="both"/>
      </w:pPr>
      <w:r>
        <w:t>Методом сплошной выборки нами выявлено 100 примеров грамматических конструкций, выражающих пространственные отношения.</w:t>
      </w: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C91552">
      <w:pPr>
        <w:spacing w:line="360" w:lineRule="auto"/>
        <w:ind w:firstLine="720"/>
        <w:jc w:val="center"/>
      </w:pPr>
      <w:r>
        <w:rPr>
          <w:lang w:val="en-US"/>
        </w:rPr>
        <w:t>I</w:t>
      </w:r>
      <w:r>
        <w:t xml:space="preserve">. </w:t>
      </w:r>
      <w:r>
        <w:rPr>
          <w:b/>
        </w:rPr>
        <w:t>Способы выражения пространственных отношений в современном русском языке.</w:t>
      </w:r>
    </w:p>
    <w:p w:rsidR="00D2417A" w:rsidRDefault="00D2417A">
      <w:pPr>
        <w:spacing w:line="360" w:lineRule="auto"/>
        <w:ind w:firstLine="720"/>
        <w:jc w:val="center"/>
      </w:pP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В современном русском языке существуют следующие способы выражения пространственных отношений. </w:t>
      </w:r>
      <w:r>
        <w:rPr>
          <w:sz w:val="20"/>
          <w:lang w:val="en-US"/>
        </w:rPr>
        <w:t xml:space="preserve">[1] </w:t>
      </w:r>
      <w:r>
        <w:rPr>
          <w:sz w:val="20"/>
        </w:rPr>
        <w:t xml:space="preserve">При обозначении местонахождения лица, предмета в пределах определенного пространства. В словосочетаниях употребляются глаголы со значением «находиться в определенном месте». Глаголы: быть, жить, учиться, работать и т.д. Существительные с предлогами </w:t>
      </w:r>
      <w:r>
        <w:rPr>
          <w:i/>
          <w:sz w:val="20"/>
        </w:rPr>
        <w:t>в, на, у</w:t>
      </w:r>
      <w:r>
        <w:rPr>
          <w:sz w:val="20"/>
        </w:rPr>
        <w:t xml:space="preserve"> отвечают на вопрос где?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В + предл. П.                    На + предл. П                      У + род. П.    </w:t>
      </w:r>
    </w:p>
    <w:p w:rsidR="00D2417A" w:rsidRDefault="00C91552">
      <w:pPr>
        <w:pStyle w:val="a5"/>
        <w:spacing w:line="360" w:lineRule="auto"/>
        <w:ind w:firstLine="0"/>
        <w:rPr>
          <w:i/>
          <w:sz w:val="20"/>
        </w:rPr>
      </w:pPr>
      <w:r>
        <w:rPr>
          <w:sz w:val="20"/>
        </w:rPr>
        <w:t xml:space="preserve">              В</w:t>
      </w:r>
      <w:r>
        <w:rPr>
          <w:i/>
          <w:sz w:val="20"/>
        </w:rPr>
        <w:t xml:space="preserve"> </w:t>
      </w:r>
      <w:r>
        <w:rPr>
          <w:sz w:val="20"/>
        </w:rPr>
        <w:t>столе                              На столе                               У брата</w:t>
      </w:r>
      <w:r>
        <w:rPr>
          <w:i/>
          <w:sz w:val="20"/>
        </w:rPr>
        <w:t xml:space="preserve">  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Закрепленное употребление предлогов «в» и «на».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большинстве случаев для обозначения местоположения внутри предмета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употребляется группа в+ предл.п: в шкафу, в комнате. Но некоторые существительные, обозначающие здания, помещения, а так же определенные пространства, в этом значении могут употребляться в предложном падеже с предлогом «на». Например: на почте (ср: в магазине); на заводе (в мастерской) и т.д. При выражении пространственных отношений используются определенные группы имен существительных. Перечислим наиболее употребляемые. </w:t>
      </w:r>
    </w:p>
    <w:p w:rsidR="00D2417A" w:rsidRDefault="00C91552">
      <w:pPr>
        <w:pStyle w:val="a5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Названия учебных заведений и их частей. В университете, в институте,</w:t>
      </w:r>
      <w:r>
        <w:rPr>
          <w:sz w:val="20"/>
          <w:lang w:val="en-US"/>
        </w:rPr>
        <w:t xml:space="preserve"> </w:t>
      </w:r>
      <w:r>
        <w:rPr>
          <w:sz w:val="20"/>
        </w:rPr>
        <w:t>в консерватории.</w:t>
      </w:r>
    </w:p>
    <w:p w:rsidR="00D2417A" w:rsidRDefault="00C91552">
      <w:pPr>
        <w:pStyle w:val="a5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Названия организаций, учреждений, объектов.</w:t>
      </w:r>
    </w:p>
    <w:p w:rsidR="00D2417A" w:rsidRDefault="00C91552">
      <w:pPr>
        <w:pStyle w:val="a5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Названия населенных пунктов, частей населенных пунктов: в городе, в поселке, в деревне; на улице, на площади.</w:t>
      </w:r>
    </w:p>
    <w:p w:rsidR="00D2417A" w:rsidRDefault="00C91552">
      <w:pPr>
        <w:pStyle w:val="a5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Названия спортивных сооружений: на стадионе, в бассейне, в спортзале, на катке, на ипподроме.</w:t>
      </w:r>
    </w:p>
    <w:p w:rsidR="00D2417A" w:rsidRDefault="00C91552">
      <w:pPr>
        <w:pStyle w:val="a5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>Названия форм организации общественного времени, мероприятий (пространственно-временное значение). Существительные – названия мероприятий, форм организации общественного времени при выражении пространственно-временного значения выступают обычно в группе на+предл. п: на концерте, на экзамене, на уроке, на собрании, на работе. Исключение составляют слова: экспедиция, подход, отпуск, практикум, семинар какого-либо ученого, командировка, которые употребляются в группе+предл.п: в отпуске, в экспедиции, в командировке и т.д.</w:t>
      </w:r>
    </w:p>
    <w:p w:rsidR="00D2417A" w:rsidRDefault="00C91552">
      <w:pPr>
        <w:pStyle w:val="a5"/>
        <w:numPr>
          <w:ilvl w:val="0"/>
          <w:numId w:val="3"/>
        </w:numPr>
        <w:spacing w:line="360" w:lineRule="auto"/>
        <w:rPr>
          <w:sz w:val="20"/>
        </w:rPr>
      </w:pPr>
      <w:r>
        <w:rPr>
          <w:sz w:val="20"/>
        </w:rPr>
        <w:t xml:space="preserve">Названия географических объектов:                                        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 xml:space="preserve"> 1.Названия частей света: Европа, Азия, Австралия и т.д. и стран света: север, юг, восток, запад. В Европе, в Азии, в Австралии; на севере, на юге, на востоке, на западе.                              2.Названия государств, республик, штатов, городов и т.д.: в России, в Китае, в Германии в Москве, в Пекине.             3.Названия островов и полуостровов: на Кипре, на Диксоне. 4.Названия горных массивов: а) выбор именной группы с существительным названием горного массива – зависит в большинстве случаев от форм числа, в какой употребляется данное название. Существительные имеющие форму множественного числа – Альпы, Карпаты, Татры и т.д. – употребляются обычно в группе в + предл.п в Альпах,  в Татрах.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Существительные имеющие форму единственного числа, выступают в группе на + предл.п: на Кавказе, на Урале, на Алтае.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Исключение составляют: Тибет – в Тибете; Тянь-Шань – в Тянь-Шане (и на Тянь-Шане); Ала-тау – в Кузнецком Ала-тау.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(В) сочетания типа гора Кавказа, горы Алтая употребляются в группе в + предл.п: в горах Кавказа, в горах Алтая.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[2]. Эту группу выделяют с учетом употребления в словосочетаниях глаголов движения. Направление движения. </w:t>
      </w:r>
    </w:p>
    <w:p w:rsidR="00D2417A" w:rsidRDefault="00C91552">
      <w:pPr>
        <w:pStyle w:val="a5"/>
        <w:numPr>
          <w:ilvl w:val="0"/>
          <w:numId w:val="4"/>
        </w:numPr>
        <w:tabs>
          <w:tab w:val="clear" w:pos="1500"/>
          <w:tab w:val="num" w:pos="0"/>
        </w:tabs>
        <w:spacing w:line="360" w:lineRule="auto"/>
        <w:ind w:left="709"/>
        <w:rPr>
          <w:sz w:val="20"/>
        </w:rPr>
      </w:pPr>
      <w:r>
        <w:rPr>
          <w:sz w:val="20"/>
        </w:rPr>
        <w:t>Конечный</w:t>
      </w:r>
      <w:r>
        <w:rPr>
          <w:sz w:val="20"/>
          <w:lang w:val="en-US"/>
        </w:rPr>
        <w:t xml:space="preserve"> </w:t>
      </w:r>
      <w:r>
        <w:rPr>
          <w:sz w:val="20"/>
        </w:rPr>
        <w:t>пункт движения предмета</w:t>
      </w:r>
      <w:r>
        <w:rPr>
          <w:sz w:val="20"/>
          <w:lang w:val="en-US"/>
        </w:rPr>
        <w:t xml:space="preserve">.                                              </w:t>
      </w:r>
      <w:r>
        <w:rPr>
          <w:sz w:val="20"/>
        </w:rPr>
        <w:t>Названия объемных предметов, помещений, зданий, сооружений, географических понятий, форм общественной организации времени, одушевленные существительные.</w:t>
      </w:r>
    </w:p>
    <w:p w:rsidR="00D2417A" w:rsidRDefault="00C91552">
      <w:pPr>
        <w:pStyle w:val="a5"/>
        <w:spacing w:line="360" w:lineRule="auto"/>
        <w:ind w:left="709" w:firstLine="0"/>
        <w:rPr>
          <w:sz w:val="20"/>
        </w:rPr>
      </w:pPr>
      <w:r>
        <w:rPr>
          <w:sz w:val="20"/>
        </w:rPr>
        <w:t xml:space="preserve">в + вин. П.                                на + вин. П.                к + дат. П. </w:t>
      </w:r>
    </w:p>
    <w:p w:rsidR="00D2417A" w:rsidRDefault="00C91552">
      <w:pPr>
        <w:pStyle w:val="a5"/>
        <w:spacing w:line="360" w:lineRule="auto"/>
        <w:ind w:left="709" w:firstLine="0"/>
        <w:rPr>
          <w:sz w:val="20"/>
        </w:rPr>
      </w:pPr>
      <w:r>
        <w:rPr>
          <w:sz w:val="20"/>
        </w:rPr>
        <w:t>в стол                                       на стол                         к брату</w:t>
      </w:r>
    </w:p>
    <w:p w:rsidR="00D2417A" w:rsidRDefault="00C91552">
      <w:pPr>
        <w:pStyle w:val="a5"/>
        <w:numPr>
          <w:ilvl w:val="0"/>
          <w:numId w:val="4"/>
        </w:numPr>
        <w:tabs>
          <w:tab w:val="clear" w:pos="1500"/>
        </w:tabs>
        <w:spacing w:line="360" w:lineRule="auto"/>
        <w:ind w:left="709"/>
        <w:rPr>
          <w:sz w:val="20"/>
        </w:rPr>
      </w:pPr>
      <w:r>
        <w:rPr>
          <w:sz w:val="20"/>
        </w:rPr>
        <w:t xml:space="preserve">Исходный пункт движения.     Названия объемных предметов, зданий, помещений, сооружений, географических понятий, форм общественной организации времени, одушевленные существительные. </w:t>
      </w:r>
    </w:p>
    <w:p w:rsidR="00D2417A" w:rsidRDefault="00C91552">
      <w:pPr>
        <w:pStyle w:val="a5"/>
        <w:spacing w:line="360" w:lineRule="auto"/>
        <w:ind w:left="709" w:firstLine="0"/>
        <w:rPr>
          <w:sz w:val="20"/>
        </w:rPr>
      </w:pPr>
      <w:r>
        <w:rPr>
          <w:sz w:val="20"/>
        </w:rPr>
        <w:t xml:space="preserve">из + род. п.                               с + род. п.                   от + род. п. </w:t>
      </w:r>
    </w:p>
    <w:p w:rsidR="00D2417A" w:rsidRDefault="00C91552">
      <w:pPr>
        <w:pStyle w:val="a5"/>
        <w:spacing w:line="360" w:lineRule="auto"/>
        <w:ind w:left="709" w:firstLine="0"/>
        <w:rPr>
          <w:sz w:val="20"/>
        </w:rPr>
      </w:pPr>
      <w:r>
        <w:rPr>
          <w:sz w:val="20"/>
        </w:rPr>
        <w:t>из дома                                      со стены                      от брата</w:t>
      </w:r>
    </w:p>
    <w:p w:rsidR="00D2417A" w:rsidRDefault="00D2417A">
      <w:pPr>
        <w:pStyle w:val="a5"/>
        <w:spacing w:line="360" w:lineRule="auto"/>
        <w:ind w:left="709" w:firstLine="0"/>
        <w:rPr>
          <w:sz w:val="20"/>
        </w:rPr>
      </w:pP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(А) При обозначении направления движения изнутри или с  поверхности предмета (откуда?) употребляется группа из + род. п., соотносительная с группами в + предл. п. (где?) и в + вин. П. (куда?) и группа с + род. п., соотносительная с группами на + предл. п. (где?) и на + вин. п. (куда?).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одушевленные существительные при обозначении исходного пункта движения употребляются в группе от + род. п. в соответствии с группами  у + род. п. (где?) и к + дат. П. (кудам?), ср: Наташа ушла  от подруги; - Наташа была у подруги; - Наташа ходила к подруге.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  <w:lang w:val="en-US"/>
        </w:rPr>
        <w:t>[</w:t>
      </w:r>
      <w:r>
        <w:rPr>
          <w:sz w:val="20"/>
        </w:rPr>
        <w:t>3</w:t>
      </w:r>
      <w:r>
        <w:rPr>
          <w:sz w:val="20"/>
          <w:lang w:val="en-US"/>
        </w:rPr>
        <w:t>]</w:t>
      </w:r>
      <w:r>
        <w:rPr>
          <w:sz w:val="20"/>
        </w:rPr>
        <w:t>. 1. Обозначение трассы движения в пределах определенного  пространства.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по + дат. п.                           в + предл. п.                      на + предл. п.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ездить по улице                  ходить в прак                     ездить на улице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ходить по парку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путешествовать по стране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(А) При обозначении трассы движения с глаголами разнонаправленного движения, а так же с глаголами типа гулять, прохаживаться употребляется группа по + дат п.: идти, ходить по лесу; гулять по полю, а так же группы в + предл. п. и на предл. п. со значением месторасположения предмета, сравнение: гулять по лесу – гулять в лесу; бегать по стадиону – бегать на стадионе.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(В) С глаголами путешествовать, странствовать, а так же сословами прогулка, экскурсия употребляется только группа по + дат. п. путешествовать по Африке; странствовать по Карелии, экскурсия по городу.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2. С глаголами однонаправленного движения и близкими к ним по значению глаголами.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твор. п. без предл.                                   по + дат. п.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идти лесом                                               идти по лесу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         дорогой                                           по дороге 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        по Москве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                          через + вин. п.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идти, пройти                                через лес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ехать, проехать                            через весь лес город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через Москву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(А) При обозначении трассы движения с глаголами однонаправленного движения и близким к ним по значению типа: проходить, спускаться, стекать, протекать и т.д. существительные – названия видов ландшафта: лес, луг, поле и т.д., а так же нарицательные названия населенных пунктов: город, село, поселок и т.д. употребляются в именных  группах.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Твор. п. без предлога: идти лесом, по + дат. п: идти по лесу; через + вин. п.: идти через лес. без предлога: идти лесом, по + дат. п: идти по лесу; через + вин. п.: идти через лес. Группы синонимичны и взаимозаменяемы.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(В) Названия типов дорог: тропинка, дорога, улица, переулок, просека и т.д., а так же вытянутых пространств: берег, опушка (леса), сторона и нек. др. – употребляются в группах по + дат. п. и через + вин. п.: колонна физкультурников прошли  по Москве. Группы синонимичны с местоимением весь чаще употребляется группа через + вин. п.</w:t>
      </w:r>
    </w:p>
    <w:p w:rsidR="00D2417A" w:rsidRDefault="00C91552">
      <w:pPr>
        <w:pStyle w:val="a5"/>
        <w:spacing w:line="360" w:lineRule="auto"/>
        <w:rPr>
          <w:sz w:val="20"/>
          <w:lang w:val="en-US"/>
        </w:rPr>
      </w:pPr>
      <w:r>
        <w:rPr>
          <w:sz w:val="20"/>
          <w:lang w:val="en-US"/>
        </w:rPr>
        <w:t>[</w:t>
      </w:r>
      <w:r>
        <w:rPr>
          <w:sz w:val="20"/>
        </w:rPr>
        <w:t>4</w:t>
      </w:r>
      <w:r>
        <w:rPr>
          <w:sz w:val="20"/>
          <w:lang w:val="en-US"/>
        </w:rPr>
        <w:t xml:space="preserve">] </w:t>
      </w:r>
      <w:r>
        <w:rPr>
          <w:sz w:val="20"/>
        </w:rPr>
        <w:t>Направление движения.</w:t>
      </w:r>
      <w:r>
        <w:rPr>
          <w:sz w:val="20"/>
          <w:lang w:val="en-US"/>
        </w:rPr>
        <w:t xml:space="preserve">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1.  Конечный пункт движения (куда направлено движение?)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за + вин. п.                                                  перед + твор. п.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(поставить что-либо) за шкаф                 (встать) перед зеркалом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(А) Если конечным пунктом движения одного предмета является пространство сзади другого предмета, название другого предмета выступает в группе за + вин. п.; очень часто глагол в этом случае имеет  приставку за – «войти за угол, заехать за дом, закатиться за шкаф. При существительных – названиях преград, стенок, границ – широко употребляются за дверь, пригнуть за борт и т.д.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(В) Если конечным пунктом движения одного предмета является пространство впереди другого предмета, то в сочетании с каузативными глаголами: ставить – поставить, вешать – повесить, класть – положить, сажать – посадить, садиться – сесть, ложиться – лечь, встать, а так же с глаголом поместить – помещать, название другого предмета употребляется в группе перед + твор. п.: поставить цветы перед портретом, сесть перед самой сценой и т.д.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С глаголами движения и другими глаголами, обозначающими передвижение в пространстве, группа перед + твор. п. не употребляется.</w:t>
      </w: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>2.  Исходный пункт движения.</w:t>
      </w: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>(откуда направлено движение?)</w:t>
      </w: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>из-за + род.п.</w:t>
      </w: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>из-за дома (выехала машина).</w:t>
      </w: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>Если исходным пунктом движения одного предмета является пространство позади другого предмета, название этого другого предмета выступает в группе из-за + род. п. обычно глаголы движения в этом случае имеют приставку вы-: из-за угла выехала машина; из-за дерева вышел человек. Но: достать из-за шкафа; названия перегородок, предметов и т.д. сочетаются с более широким кругом глаголов, ср: приехать из-за рубежа; доноситься из=за стены (о звуке) и т.д.</w:t>
      </w: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>Для обозначения исходного пункта – пространства впереди какого-либо предмета соответствующей конструкции нет.</w:t>
      </w:r>
    </w:p>
    <w:p w:rsidR="00D2417A" w:rsidRDefault="00C91552">
      <w:pPr>
        <w:pStyle w:val="a5"/>
        <w:numPr>
          <w:ilvl w:val="0"/>
          <w:numId w:val="4"/>
        </w:numPr>
        <w:tabs>
          <w:tab w:val="clear" w:pos="1500"/>
          <w:tab w:val="num" w:pos="1575"/>
        </w:tabs>
        <w:spacing w:line="360" w:lineRule="auto"/>
        <w:ind w:left="1575"/>
        <w:rPr>
          <w:sz w:val="20"/>
        </w:rPr>
      </w:pPr>
      <w:r>
        <w:rPr>
          <w:sz w:val="20"/>
        </w:rPr>
        <w:t>Трасса движения.</w:t>
      </w:r>
    </w:p>
    <w:p w:rsidR="00D2417A" w:rsidRDefault="00C91552">
      <w:pPr>
        <w:pStyle w:val="a5"/>
        <w:spacing w:line="360" w:lineRule="auto"/>
        <w:ind w:left="1575" w:firstLine="0"/>
        <w:rPr>
          <w:sz w:val="20"/>
        </w:rPr>
      </w:pPr>
      <w:r>
        <w:rPr>
          <w:sz w:val="20"/>
        </w:rPr>
        <w:t>Мимо + род.п.</w:t>
      </w:r>
    </w:p>
    <w:p w:rsidR="00D2417A" w:rsidRDefault="00C91552">
      <w:pPr>
        <w:pStyle w:val="a5"/>
        <w:spacing w:line="360" w:lineRule="auto"/>
        <w:ind w:left="1575" w:firstLine="0"/>
        <w:rPr>
          <w:sz w:val="20"/>
        </w:rPr>
      </w:pPr>
      <w:r>
        <w:rPr>
          <w:sz w:val="20"/>
        </w:rPr>
        <w:t>Автобус проехал мимо остановки.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(А) При обозначении трассы движения относительно какого-либо предмета, находящегося в стороне от движущегося объекта, название этого предмета употребляется в группе мимо+ род.п. 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(В) группа мимо + род.п. употребляется только с глаголами, выражающими движение: ехать, лететь, мчаться, устремиться и т.д.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(С) В отличие от групп с предлогом «около», «возле» и т.д. группа с предлогом «мимо» не предполагает обязательной непосредственной близости расположения предмета.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spacing w:line="360" w:lineRule="auto"/>
        <w:jc w:val="center"/>
        <w:rPr>
          <w:b/>
          <w:sz w:val="20"/>
        </w:rPr>
      </w:pPr>
      <w:r>
        <w:rPr>
          <w:b/>
          <w:sz w:val="20"/>
          <w:lang w:val="en-US"/>
        </w:rPr>
        <w:t>II</w:t>
      </w:r>
      <w:r>
        <w:rPr>
          <w:b/>
          <w:sz w:val="20"/>
        </w:rPr>
        <w:t>. Способы выражения пространственных отношений в повести В. Распутина «Уроки французского».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Проанализированные примеры содержат следующие способы выражения пространственных отношений: </w:t>
      </w:r>
      <w:r>
        <w:rPr>
          <w:sz w:val="20"/>
          <w:lang w:val="en-US"/>
        </w:rPr>
        <w:t>[1]</w:t>
      </w:r>
      <w:r>
        <w:rPr>
          <w:sz w:val="20"/>
        </w:rPr>
        <w:t xml:space="preserve"> после глаголов быть, жить, работать, остаться,  ждать, купить. Употребляются имена существительные  в п.п. с предлогами: в, на, в тв. п. с предлогами за, под.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Эти конструкции отвечают на вопрос находиться где?, в каком месте? Они выражают  местонахождение предмета.</w:t>
      </w:r>
    </w:p>
    <w:p w:rsidR="00D2417A" w:rsidRDefault="00C91552">
      <w:pPr>
        <w:pStyle w:val="a5"/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0"/>
        </w:rPr>
        <w:t xml:space="preserve">Существительные, употребляемые вместе с предлогами для выражения места, могут обозначать: названия населенных пунктов, пространств, находящихся в них: город деревня, село, базар, улица. 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а) Я живу (где?) за городом.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Город – крупный населенный пункт, административный, торговый, промышленный и культурный центр.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Жить – проводить свою жизнь в каком-нибудь месте, среди кого-нибудь, обитать.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б) У нас в деревне была только начальная школа.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Деревня – крестьянское селение.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Быть – существовать.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в) В селе на виду у взрослых за такие игры гоняли.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Село – большое крестьянское селение.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 xml:space="preserve">Гонять – обозначает действие, совершающееся не в одном направлении. 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г) На эти деньги на базаре можно, было купить пять поллитровых баночек молока.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Базар – место для торговли, обычно на площади, а к так же  розничная торговля  на таком месте.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Купить кого – что, приобрести в собственность.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д) Выгрузил меня на улице Подкаменной.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Улица – в населенных пунктах: два ряда домов и пространство между ними для прохода и проезда, а так же  это пространство.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Выгрузить – что извлечь внутрь какой-нибудь груз.</w:t>
      </w:r>
    </w:p>
    <w:p w:rsidR="00D2417A" w:rsidRDefault="00C91552">
      <w:pPr>
        <w:pStyle w:val="a5"/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0"/>
        </w:rPr>
        <w:t>Название учебных заведений, комнат для занятий, учебных предметов: школа, урок.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а) Я двадцать лет работаю в школе.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Школа – учебное заведение.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Работать – иметь где-нибудь, какое-нибудь занятие, должность.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б) Самое я усвоил, остальное со временем добавилось бы на             школьных уроках.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Урок – работа, заданная для выполнения в определенный срок.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Добавиться – появиться в дополнение.</w:t>
      </w:r>
    </w:p>
    <w:p w:rsidR="00D2417A" w:rsidRDefault="00C91552">
      <w:pPr>
        <w:pStyle w:val="a5"/>
        <w:numPr>
          <w:ilvl w:val="0"/>
          <w:numId w:val="5"/>
        </w:numPr>
        <w:tabs>
          <w:tab w:val="clear" w:pos="1140"/>
          <w:tab w:val="num" w:pos="990"/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Название жилых помещений, частей жилого помещений: дом, комната, коридор, лестница.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а) На другой половине дома жил сам директор.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Дом – жилое здание так же люди, живущие в нем.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Жить – проводить свою жизнь в каком-нибудь месте, среди кого-нибудь, обитать.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б) В комнате было много книг.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 xml:space="preserve"> Комната – отдельное помещение для жилья в квартире 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 xml:space="preserve">Быть – существовать, 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 xml:space="preserve">в) Я ждал Лидию Михайловну в коридоре. 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Коридор – приход, соединяющий отдельные части квартиры здания.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Ждать – кого что или кого чего быть где-нибудь, пребывать в каком-нибудь состоянии, рассчитывая на появление, прибытие кого – чего – нибудь.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 xml:space="preserve"> г) под лестницей было темно.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Лестница – сооружение в виде ряда ступеней для подъема и спуска</w:t>
      </w:r>
    </w:p>
    <w:p w:rsidR="00D2417A" w:rsidRDefault="00C91552">
      <w:pPr>
        <w:pStyle w:val="a5"/>
        <w:tabs>
          <w:tab w:val="num" w:pos="1290"/>
        </w:tabs>
        <w:spacing w:line="360" w:lineRule="auto"/>
        <w:rPr>
          <w:sz w:val="20"/>
        </w:rPr>
      </w:pPr>
      <w:r>
        <w:rPr>
          <w:sz w:val="20"/>
        </w:rPr>
        <w:t>Быть – существовать.</w:t>
      </w:r>
    </w:p>
    <w:p w:rsidR="00D2417A" w:rsidRDefault="00C91552">
      <w:pPr>
        <w:pStyle w:val="a5"/>
        <w:numPr>
          <w:ilvl w:val="0"/>
          <w:numId w:val="5"/>
        </w:numPr>
        <w:spacing w:line="360" w:lineRule="auto"/>
        <w:rPr>
          <w:sz w:val="20"/>
        </w:rPr>
      </w:pPr>
      <w:r>
        <w:rPr>
          <w:sz w:val="20"/>
        </w:rPr>
        <w:t>Географическое название: Ангара.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Ангаре ходила рыба.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Ангара – название реки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Ходить – двигаться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 В нашем материале – 40 примеров.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2.  Для выражения места в русском языке употребляются наречия со значением места: здесь, тут, неподалеку, отвечающие на вопрос – где?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а) Хозяйничал здесь валик.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Здесь – в этом месте.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Хозяйничать – вести хозяйство.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б) Тут нам никто не мешал.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Тут = здесь в этом месте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Мешать – создавать препятствие в чем-нибудь, служить помехой.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в) Я кружил неподалеку.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Неподалеку – поблизости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Кружить – блуждать, ходить, сбивать с дороги.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нашем материале 45 примеров.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  <w:lang w:val="en-US"/>
        </w:rPr>
        <w:t xml:space="preserve">[2]. </w:t>
      </w:r>
      <w:r>
        <w:rPr>
          <w:sz w:val="20"/>
        </w:rPr>
        <w:t>После</w:t>
      </w:r>
      <w:r>
        <w:rPr>
          <w:sz w:val="20"/>
          <w:lang w:val="en-US"/>
        </w:rPr>
        <w:t xml:space="preserve"> </w:t>
      </w:r>
      <w:r>
        <w:rPr>
          <w:sz w:val="20"/>
        </w:rPr>
        <w:t>глаголов движения употребляются имена существительные в В. п. с предлогами: в, на, под, до.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Эти конструкции отвечают на вопрос двигаться перемещаться куда?, выражают направление движения.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1.  Существительные, употребляемые вместе с предлогами для выражения места могут обозначать: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1). Названия населенных пунктов, пространств, находящихся в них: площадка.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Опускали на площадку.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Площадка – специально оборудованный ровный участок земли, отведенный для определенной цели. Опускать кого – что, переместить в более низкое  положение.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2). Название учебных заведений, комнат для занятий: школа, класс.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а) Как идти в школу в таком виде.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Школа – учебное заведение.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Идти – двигаться, переступая ногами.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б) Я пошел в первый класс.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Класс – группа учеников одного и того же года обучения или проходящая один и тот же предмет.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Пойти – начать идти.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3). Название жилых помещений, частей жилого помещения: дом, лестница.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а) Она встретила меня после школы и проводил до дому.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 xml:space="preserve"> Дом -  жилое здание так же люди, живущие в нем 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Проводить – кого что прощаясь, провести, пойти в месте с кем-нибудь до какого-нибудь места.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б) Я забрался под лестницу.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Лестница – сооружение в виде ряда ступеней для подъема и спуска.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Забраться – влезть куда-нибудь проникнуть.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2 б Для выражения направления движения в определенном пространстве в русском языке употребляются наречия со значением места: туда, сюда, домой, отвечающие на вопрос куда? Эти наречия употребляются после глаголов движения, указывая направление движения.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а) За неделю раньше туда съездила мать.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Туда – в то место в ту сторону.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Съездить – поехать куда-нибудь, побыв, вернуться обратно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б) Сюда не приходит.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Сюда – в это место, в эту сторону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Проходить – идя, достигнуть чего-нибудь явиться куда-нибудь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в) Мы поедем домой.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Домой – в свой дом, к себе на квартиру; в родные места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Поехать – отправиться в путь на чем-нибудь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Для выражения пространственных отношений.</w:t>
      </w:r>
      <w:r>
        <w:rPr>
          <w:sz w:val="20"/>
          <w:lang w:val="en-US"/>
        </w:rPr>
        <w:t>[</w:t>
      </w:r>
      <w:r>
        <w:rPr>
          <w:sz w:val="20"/>
        </w:rPr>
        <w:t>3</w:t>
      </w:r>
      <w:r>
        <w:rPr>
          <w:sz w:val="20"/>
          <w:lang w:val="en-US"/>
        </w:rPr>
        <w:t>]</w:t>
      </w:r>
      <w:r>
        <w:rPr>
          <w:sz w:val="20"/>
        </w:rPr>
        <w:t xml:space="preserve"> употребляются имена существительные в р.п. предлогами: из, с.</w:t>
      </w:r>
    </w:p>
    <w:p w:rsidR="00D2417A" w:rsidRDefault="00C91552">
      <w:pPr>
        <w:pStyle w:val="a5"/>
        <w:spacing w:line="360" w:lineRule="auto"/>
        <w:ind w:left="720" w:firstLine="0"/>
        <w:rPr>
          <w:sz w:val="20"/>
        </w:rPr>
      </w:pPr>
      <w:r>
        <w:rPr>
          <w:sz w:val="20"/>
        </w:rPr>
        <w:t>Эти конструкции отвечают на вопрос движенья перемещаться откуда?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Существительные, употребляемые вместе с предлогами для выражения места, могут обозначать: </w:t>
      </w:r>
    </w:p>
    <w:p w:rsidR="00D2417A" w:rsidRDefault="00C91552">
      <w:pPr>
        <w:pStyle w:val="a5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названия населенных пунктов, пространств, находящихся в них: земля.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Быстро схватил ее с земли и показал мне решку. 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Земля – территория с угодьями находящаяся в чьем-нибудь владении, пользовании.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Схватить – быстро поднять.</w:t>
      </w:r>
    </w:p>
    <w:p w:rsidR="00D2417A" w:rsidRDefault="00C91552">
      <w:pPr>
        <w:pStyle w:val="a5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Название учебных заведений, комнат для занятий,: школа.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За игру на деньги у нас могли выгнать из школы.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Школа – учебное заведение.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Выгнать – кого что гоня, удалить.</w:t>
      </w:r>
    </w:p>
    <w:p w:rsidR="00D2417A" w:rsidRDefault="00C91552">
      <w:pPr>
        <w:pStyle w:val="a5"/>
        <w:numPr>
          <w:ilvl w:val="0"/>
          <w:numId w:val="6"/>
        </w:numPr>
        <w:spacing w:line="360" w:lineRule="auto"/>
        <w:rPr>
          <w:sz w:val="20"/>
        </w:rPr>
      </w:pPr>
      <w:r>
        <w:rPr>
          <w:sz w:val="20"/>
        </w:rPr>
        <w:t>Название жилых помещений частей жилого помещения: учительская.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Она вышла из учительской.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Учительская – комната в  школьном здании, где собираются учителя.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Выйти – уйти, оставить предмет чего-нибудь.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нашем материале 15 примеров.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Заключение.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современном русском языке пространственные отношения проявляются на уровне словосочетания, в состав которого входят глаголы и имена существительные в предложно-падежных формах, а так же наречия со значением места.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Наиболее распространенными способами выражения пространственных отношений являются сочетания глаголов с значением «находиться, располагаться»: быть, находиться, сидеть, стоять, жить, работать, учиться с существительными в Предложном падеже с предлогами </w:t>
      </w:r>
      <w:r>
        <w:rPr>
          <w:sz w:val="20"/>
          <w:u w:val="single"/>
        </w:rPr>
        <w:t xml:space="preserve">в, на, </w:t>
      </w:r>
      <w:r>
        <w:rPr>
          <w:sz w:val="20"/>
        </w:rPr>
        <w:t xml:space="preserve">существительными в Творительном падеже с предлогами </w:t>
      </w:r>
      <w:r>
        <w:rPr>
          <w:sz w:val="20"/>
          <w:u w:val="single"/>
        </w:rPr>
        <w:t>за, под</w:t>
      </w:r>
      <w:r>
        <w:rPr>
          <w:sz w:val="20"/>
        </w:rPr>
        <w:t>. Эти конструкции выражают пространственные отношения со значениями местоположения лица, предмета и отвечают на вопрос – где? в каком месте?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Кроме существительных с предлогами употребляются наречия места: здесь, там, неподалеку, везде.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нашем материале -       предложений.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Еще одним значением является выражение направления движения. Способы выражения этого значения служат словосочетания, в составе которых глаголы движения (однонаправленного и разнонаправленного движения) и существительные в Винительном падеже м предлогами в, на, отвечающие на вопрос – куда?, а так же наречия – туда, сюда домой. Антонимичные им конструкции двигаться откуда? включают  глаголы движения и существительные в родительном падеже с предлогами из, с.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В нашем материале -         предложений.</w:t>
      </w: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>Имена существительные могут обозначать названия стран, континентов, населенных пунктов, учреждений, учебных заведений, строений, частей этих строений, названия пространств, находящихся на земле, географические названия.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Список литературы.</w:t>
      </w:r>
    </w:p>
    <w:p w:rsidR="00D2417A" w:rsidRDefault="00C91552">
      <w:pPr>
        <w:pStyle w:val="a5"/>
        <w:numPr>
          <w:ilvl w:val="0"/>
          <w:numId w:val="7"/>
        </w:numPr>
        <w:spacing w:line="360" w:lineRule="auto"/>
        <w:jc w:val="left"/>
        <w:rPr>
          <w:sz w:val="20"/>
        </w:rPr>
      </w:pPr>
      <w:r>
        <w:rPr>
          <w:sz w:val="20"/>
        </w:rPr>
        <w:t>Всеволодова Способы выражения.</w:t>
      </w:r>
    </w:p>
    <w:p w:rsidR="00D2417A" w:rsidRDefault="00C91552">
      <w:pPr>
        <w:pStyle w:val="a5"/>
        <w:numPr>
          <w:ilvl w:val="0"/>
          <w:numId w:val="7"/>
        </w:numPr>
        <w:spacing w:line="360" w:lineRule="auto"/>
        <w:jc w:val="left"/>
        <w:rPr>
          <w:sz w:val="20"/>
        </w:rPr>
      </w:pPr>
      <w:r>
        <w:rPr>
          <w:sz w:val="20"/>
        </w:rPr>
        <w:t>Л. П. Юдина, Г. А. Битехтина Употребление глаголов движения в современном русском языке. М., 1978.</w:t>
      </w:r>
    </w:p>
    <w:p w:rsidR="00D2417A" w:rsidRDefault="00C91552">
      <w:pPr>
        <w:pStyle w:val="a5"/>
        <w:numPr>
          <w:ilvl w:val="0"/>
          <w:numId w:val="7"/>
        </w:numPr>
        <w:spacing w:line="360" w:lineRule="auto"/>
        <w:jc w:val="left"/>
        <w:rPr>
          <w:sz w:val="20"/>
        </w:rPr>
      </w:pPr>
      <w:r>
        <w:rPr>
          <w:sz w:val="20"/>
        </w:rPr>
        <w:t>Д. Э. Розенталь, И. Б. Голуб, М. А. Теленкова. Современный русский язык. М., 2002 г.</w:t>
      </w:r>
    </w:p>
    <w:p w:rsidR="00D2417A" w:rsidRDefault="00C91552">
      <w:pPr>
        <w:pStyle w:val="a5"/>
        <w:numPr>
          <w:ilvl w:val="0"/>
          <w:numId w:val="7"/>
        </w:numPr>
        <w:spacing w:line="360" w:lineRule="auto"/>
        <w:jc w:val="left"/>
        <w:rPr>
          <w:sz w:val="20"/>
        </w:rPr>
      </w:pPr>
      <w:r>
        <w:rPr>
          <w:sz w:val="20"/>
        </w:rPr>
        <w:t>Грамматика русского языка в иллюстрациях. Русский язык М. 1989.</w:t>
      </w:r>
    </w:p>
    <w:p w:rsidR="00D2417A" w:rsidRDefault="00C91552">
      <w:pPr>
        <w:pStyle w:val="a5"/>
        <w:numPr>
          <w:ilvl w:val="0"/>
          <w:numId w:val="7"/>
        </w:numPr>
        <w:spacing w:line="360" w:lineRule="auto"/>
        <w:jc w:val="left"/>
        <w:rPr>
          <w:sz w:val="20"/>
        </w:rPr>
      </w:pPr>
      <w:r>
        <w:rPr>
          <w:sz w:val="20"/>
        </w:rPr>
        <w:t xml:space="preserve">С. И. Ожегов Толковый словарь современного русского языка. М., 2000 г. </w:t>
      </w:r>
    </w:p>
    <w:p w:rsidR="00D2417A" w:rsidRDefault="00C91552">
      <w:pPr>
        <w:pStyle w:val="a5"/>
        <w:numPr>
          <w:ilvl w:val="0"/>
          <w:numId w:val="7"/>
        </w:numPr>
        <w:spacing w:line="360" w:lineRule="auto"/>
        <w:jc w:val="left"/>
        <w:rPr>
          <w:sz w:val="20"/>
        </w:rPr>
      </w:pPr>
      <w:r>
        <w:rPr>
          <w:sz w:val="20"/>
        </w:rPr>
        <w:t xml:space="preserve">В. Распутин «Уроки французского» русский язык М., 1988 г. 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spacing w:line="360" w:lineRule="auto"/>
        <w:rPr>
          <w:sz w:val="20"/>
        </w:rPr>
      </w:pPr>
      <w:r>
        <w:rPr>
          <w:sz w:val="20"/>
        </w:rPr>
        <w:t xml:space="preserve">  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jc w:val="center"/>
        <w:rPr>
          <w:b/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tabs>
          <w:tab w:val="num" w:pos="1440"/>
        </w:tabs>
        <w:spacing w:line="360" w:lineRule="auto"/>
        <w:rPr>
          <w:sz w:val="20"/>
        </w:rPr>
      </w:pPr>
      <w:r>
        <w:rPr>
          <w:sz w:val="20"/>
        </w:rPr>
        <w:t xml:space="preserve"> </w:t>
      </w: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D2417A">
      <w:pPr>
        <w:pStyle w:val="a5"/>
        <w:spacing w:line="360" w:lineRule="auto"/>
        <w:rPr>
          <w:sz w:val="20"/>
        </w:rPr>
      </w:pPr>
    </w:p>
    <w:p w:rsidR="00D2417A" w:rsidRDefault="00C91552">
      <w:pPr>
        <w:pStyle w:val="a5"/>
        <w:spacing w:line="360" w:lineRule="auto"/>
        <w:rPr>
          <w:i/>
          <w:sz w:val="20"/>
        </w:rPr>
      </w:pPr>
      <w:r>
        <w:rPr>
          <w:sz w:val="20"/>
        </w:rPr>
        <w:t xml:space="preserve"> </w:t>
      </w:r>
      <w:r>
        <w:rPr>
          <w:i/>
          <w:sz w:val="20"/>
        </w:rPr>
        <w:t xml:space="preserve">            </w:t>
      </w: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spacing w:line="360" w:lineRule="auto"/>
        <w:ind w:firstLine="720"/>
        <w:jc w:val="both"/>
      </w:pPr>
    </w:p>
    <w:p w:rsidR="00D2417A" w:rsidRDefault="00D2417A">
      <w:pPr>
        <w:ind w:firstLine="720"/>
        <w:jc w:val="both"/>
      </w:pPr>
    </w:p>
    <w:p w:rsidR="00D2417A" w:rsidRDefault="00D2417A">
      <w:pPr>
        <w:ind w:firstLine="720"/>
        <w:jc w:val="both"/>
      </w:pPr>
    </w:p>
    <w:p w:rsidR="00D2417A" w:rsidRDefault="00D2417A">
      <w:pPr>
        <w:ind w:firstLine="720"/>
        <w:jc w:val="both"/>
      </w:pPr>
      <w:bookmarkStart w:id="0" w:name="_GoBack"/>
      <w:bookmarkEnd w:id="0"/>
    </w:p>
    <w:sectPr w:rsidR="00D2417A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0D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272C87"/>
    <w:multiLevelType w:val="singleLevel"/>
    <w:tmpl w:val="F2AE90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0262721"/>
    <w:multiLevelType w:val="singleLevel"/>
    <w:tmpl w:val="ADF4039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3">
    <w:nsid w:val="447D25D3"/>
    <w:multiLevelType w:val="singleLevel"/>
    <w:tmpl w:val="7D50CB90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4">
    <w:nsid w:val="45273200"/>
    <w:multiLevelType w:val="singleLevel"/>
    <w:tmpl w:val="E26E1F5A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5">
    <w:nsid w:val="494529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E09742B"/>
    <w:multiLevelType w:val="singleLevel"/>
    <w:tmpl w:val="B6A2D3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552"/>
    <w:rsid w:val="00C91552"/>
    <w:rsid w:val="00D2417A"/>
    <w:rsid w:val="00D4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BB4C-AB9B-4B87-981C-A2E3C4FB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Body Text Indent"/>
    <w:basedOn w:val="a"/>
    <w:semiHidden/>
    <w:pPr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Орловский </vt:lpstr>
    </vt:vector>
  </TitlesOfParts>
  <Company> </Company>
  <LinksUpToDate>false</LinksUpToDate>
  <CharactersWithSpaces>19254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Орловский </dc:title>
  <dc:subject/>
  <dc:creator>‘ «®­ вҐе­®Ї аЄ</dc:creator>
  <cp:keywords/>
  <cp:lastModifiedBy>admin</cp:lastModifiedBy>
  <cp:revision>2</cp:revision>
  <dcterms:created xsi:type="dcterms:W3CDTF">2014-04-06T02:48:00Z</dcterms:created>
  <dcterms:modified xsi:type="dcterms:W3CDTF">2014-04-06T02:48:00Z</dcterms:modified>
</cp:coreProperties>
</file>