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7E" w:rsidRDefault="00F34F7E">
      <w:pPr>
        <w:pStyle w:val="a4"/>
        <w:spacing w:line="360" w:lineRule="auto"/>
        <w:ind w:firstLine="0"/>
        <w:jc w:val="center"/>
        <w:rPr>
          <w:b/>
        </w:rPr>
      </w:pPr>
      <w:r>
        <w:rPr>
          <w:b/>
        </w:rPr>
        <w:t>План контрольно</w:t>
      </w:r>
      <w:r>
        <w:rPr>
          <w:b/>
          <w:lang w:val="ru-RU"/>
        </w:rPr>
        <w:t>ï роботи</w:t>
      </w:r>
    </w:p>
    <w:p w:rsidR="00F34F7E" w:rsidRDefault="00F34F7E">
      <w:pPr>
        <w:pStyle w:val="a4"/>
        <w:spacing w:line="360" w:lineRule="auto"/>
        <w:ind w:firstLine="0"/>
      </w:pPr>
    </w:p>
    <w:p w:rsidR="00F34F7E" w:rsidRDefault="00F34F7E">
      <w:pPr>
        <w:pStyle w:val="a4"/>
        <w:spacing w:line="360" w:lineRule="auto"/>
        <w:ind w:firstLine="0"/>
      </w:pPr>
      <w:r>
        <w:t>Вступ ……………………………………………………………………………………2</w:t>
      </w:r>
    </w:p>
    <w:p w:rsidR="00F34F7E" w:rsidRDefault="00F34F7E">
      <w:pPr>
        <w:spacing w:before="180" w:line="360" w:lineRule="auto"/>
        <w:ind w:firstLine="567"/>
        <w:jc w:val="left"/>
        <w:rPr>
          <w:sz w:val="28"/>
          <w:lang w:val="uk-UA"/>
        </w:rPr>
      </w:pPr>
      <w:r>
        <w:rPr>
          <w:sz w:val="28"/>
          <w:lang w:val="uk-UA"/>
        </w:rPr>
        <w:t>1. Перекладіть текст украïнською мовою і запишіть його …………………….</w:t>
      </w:r>
    </w:p>
    <w:p w:rsidR="00F34F7E" w:rsidRDefault="00F34F7E">
      <w:pPr>
        <w:spacing w:before="0" w:line="360" w:lineRule="auto"/>
        <w:ind w:firstLine="567"/>
        <w:rPr>
          <w:sz w:val="28"/>
        </w:rPr>
      </w:pPr>
      <w:r>
        <w:rPr>
          <w:sz w:val="28"/>
        </w:rPr>
        <w:t>2. Склад</w:t>
      </w:r>
      <w:r>
        <w:rPr>
          <w:sz w:val="28"/>
          <w:lang w:val="en-US"/>
        </w:rPr>
        <w:t>i</w:t>
      </w:r>
      <w:r>
        <w:rPr>
          <w:sz w:val="28"/>
        </w:rPr>
        <w:t xml:space="preserve">тъ наказ про прийняття на роботу Сидоренка </w:t>
      </w:r>
      <w:r>
        <w:rPr>
          <w:sz w:val="28"/>
          <w:lang w:val="en-US"/>
        </w:rPr>
        <w:t>I</w:t>
      </w:r>
      <w:r>
        <w:rPr>
          <w:sz w:val="28"/>
        </w:rPr>
        <w:t>вана Петровича</w:t>
      </w:r>
      <w:r>
        <w:rPr>
          <w:sz w:val="28"/>
          <w:lang w:val="uk-UA"/>
        </w:rPr>
        <w:t xml:space="preserve"> на посаду </w:t>
      </w:r>
      <w:r>
        <w:rPr>
          <w:sz w:val="28"/>
        </w:rPr>
        <w:t>економ</w:t>
      </w:r>
      <w:r>
        <w:rPr>
          <w:sz w:val="28"/>
          <w:lang w:val="en-US"/>
        </w:rPr>
        <w:t>i</w:t>
      </w:r>
      <w:r>
        <w:rPr>
          <w:sz w:val="28"/>
        </w:rPr>
        <w:t>ста планового</w:t>
      </w:r>
      <w:r>
        <w:rPr>
          <w:sz w:val="28"/>
          <w:lang w:val="uk-UA"/>
        </w:rPr>
        <w:t xml:space="preserve"> в</w:t>
      </w:r>
      <w:r>
        <w:rPr>
          <w:sz w:val="28"/>
          <w:lang w:val="en-US"/>
        </w:rPr>
        <w:t>i</w:t>
      </w:r>
      <w:r>
        <w:rPr>
          <w:sz w:val="28"/>
        </w:rPr>
        <w:t>дд</w:t>
      </w:r>
      <w:r>
        <w:rPr>
          <w:sz w:val="28"/>
          <w:lang w:val="en-US"/>
        </w:rPr>
        <w:t>i</w:t>
      </w:r>
      <w:r>
        <w:rPr>
          <w:sz w:val="28"/>
        </w:rPr>
        <w:t>лу …………………………………………………</w:t>
      </w:r>
    </w:p>
    <w:p w:rsidR="00F34F7E" w:rsidRDefault="00F34F7E">
      <w:pPr>
        <w:spacing w:before="0" w:line="360" w:lineRule="auto"/>
        <w:ind w:firstLine="567"/>
        <w:rPr>
          <w:sz w:val="28"/>
        </w:rPr>
      </w:pPr>
      <w:r>
        <w:rPr>
          <w:sz w:val="28"/>
        </w:rPr>
        <w:t>3. Запиш</w:t>
      </w:r>
      <w:r>
        <w:rPr>
          <w:sz w:val="28"/>
          <w:lang w:val="en-US"/>
        </w:rPr>
        <w:t>iт</w:t>
      </w:r>
      <w:r>
        <w:rPr>
          <w:sz w:val="28"/>
        </w:rPr>
        <w:t>ъ 15 - 20 сл</w:t>
      </w:r>
      <w:r>
        <w:rPr>
          <w:sz w:val="28"/>
          <w:lang w:val="en-US"/>
        </w:rPr>
        <w:t>i</w:t>
      </w:r>
      <w:r>
        <w:rPr>
          <w:sz w:val="28"/>
        </w:rPr>
        <w:t>в терм</w:t>
      </w:r>
      <w:r>
        <w:rPr>
          <w:sz w:val="28"/>
          <w:lang w:val="en-US"/>
        </w:rPr>
        <w:t>i</w:t>
      </w:r>
      <w:r>
        <w:rPr>
          <w:sz w:val="28"/>
        </w:rPr>
        <w:t>н</w:t>
      </w:r>
      <w:r>
        <w:rPr>
          <w:sz w:val="28"/>
          <w:lang w:val="uk-UA"/>
        </w:rPr>
        <w:t>і</w:t>
      </w:r>
      <w:r>
        <w:rPr>
          <w:sz w:val="28"/>
        </w:rPr>
        <w:t>в з Вашоï профес</w:t>
      </w:r>
      <w:r>
        <w:rPr>
          <w:sz w:val="28"/>
          <w:lang w:val="en-US"/>
        </w:rPr>
        <w:t>i</w:t>
      </w:r>
      <w:r>
        <w:rPr>
          <w:sz w:val="28"/>
          <w:lang w:val="uk-UA"/>
        </w:rPr>
        <w:t>й</w:t>
      </w:r>
      <w:r>
        <w:rPr>
          <w:sz w:val="28"/>
        </w:rPr>
        <w:t>ноï галузі ………………….</w:t>
      </w:r>
    </w:p>
    <w:p w:rsidR="00F34F7E" w:rsidRDefault="00F34F7E">
      <w:pPr>
        <w:spacing w:before="0" w:line="360" w:lineRule="auto"/>
        <w:ind w:firstLine="567"/>
        <w:rPr>
          <w:sz w:val="28"/>
        </w:rPr>
      </w:pPr>
      <w:r>
        <w:rPr>
          <w:sz w:val="28"/>
        </w:rPr>
        <w:t>4. Перекладітъ наведені прийменникові конструкціï ділового стилю украïнською мовою і запишіть ïх ………………………………………………………</w:t>
      </w:r>
    </w:p>
    <w:p w:rsidR="00F34F7E" w:rsidRDefault="00F34F7E">
      <w:pPr>
        <w:pStyle w:val="a3"/>
        <w:jc w:val="left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</w:p>
    <w:p w:rsidR="00F34F7E" w:rsidRDefault="00F34F7E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Вступ</w:t>
      </w:r>
    </w:p>
    <w:p w:rsidR="00F34F7E" w:rsidRDefault="00F34F7E">
      <w:pPr>
        <w:spacing w:before="40" w:line="360" w:lineRule="auto"/>
        <w:rPr>
          <w:sz w:val="28"/>
        </w:rPr>
      </w:pPr>
      <w:r>
        <w:rPr>
          <w:sz w:val="28"/>
        </w:rPr>
        <w:t>Особистість є носієм свідомості і системи суспільно-значущих якостей. Ідеальна особистість — це людина, що поєднує в собі духовне багатство, високу мо</w:t>
      </w:r>
      <w:r>
        <w:rPr>
          <w:sz w:val="28"/>
        </w:rPr>
        <w:softHyphen/>
        <w:t>ральність, фізичну досконалість і виявляє себе як непов</w:t>
      </w:r>
      <w:r>
        <w:rPr>
          <w:sz w:val="28"/>
        </w:rPr>
        <w:softHyphen/>
        <w:t>торна, самобутня індивідуальність, що й становить силу її привабливості для інших.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</w:rPr>
        <w:t xml:space="preserve">Роль мови у формуванні і самовираженні особистості величезна. Особливе значення має рідна мова, що стає для кожної людини одним з найцінніших надбань. Найгостріше це відчувається тоді, коли людина довго знаходиться за межами батьківщини. Тоді бодай одна вісточка рідною мовою приносить душевну полегкість, втамовує тугу за рідною стороною. </w:t>
      </w:r>
    </w:p>
    <w:p w:rsidR="00F34F7E" w:rsidRDefault="00F34F7E">
      <w:pPr>
        <w:pStyle w:val="a4"/>
        <w:spacing w:line="360" w:lineRule="auto"/>
      </w:pPr>
      <w:r>
        <w:t>Мова - то магічне дзеркало, невичерпний засіб спілкування. У мові відображено життєвий досвід, сприйнятий людством від давнини до сучасності. При цьому мова відображає не лише те, що на поверхні, а й невидиме для ока, внутрішню суть речей не лише світ матеріальний, а й світ ідеальний, який віддзер</w:t>
      </w:r>
      <w:r>
        <w:softHyphen/>
        <w:t>калюється в умопогляді, фольклорі, текстах, ідеях.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</w:rPr>
        <w:t>Передусім через мову ми пізнаємо рідний народ, його ментальність, культуру, історичний досвід. Крізь призму слова сприймаємо одну з граней краси, що представлена в художній літературі. Наші моральні переконання формуються на основі моральних понять та ідей, що пізнаються завдяки мові. Чим краще ми опановуємо мову, тим досконалішим стає наше мислення, бо мова і мислення нероздільні.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</w:rPr>
        <w:t>Вбираючи в себе знання, відображені в мовленні, людина вибудовує власний внутрішній світ, або мікро</w:t>
      </w:r>
      <w:r>
        <w:rPr>
          <w:sz w:val="28"/>
        </w:rPr>
        <w:softHyphen/>
        <w:t>косм, формує себе як особистість.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</w:rPr>
        <w:t>Щодня ми реалізуємо себе, виявляючи своє став</w:t>
      </w:r>
      <w:r>
        <w:rPr>
          <w:sz w:val="28"/>
        </w:rPr>
        <w:softHyphen/>
        <w:t>лення до навколишнього світу, і найповніше, най</w:t>
      </w:r>
      <w:r>
        <w:rPr>
          <w:sz w:val="28"/>
        </w:rPr>
        <w:softHyphen/>
        <w:t>глибше цей процес відбувається у мовленні під час повсякденного спілкування. Коли людина добре володіє мовою, вона має могутній засіб для впливу на інших людей і досягнення поставленої мети. І тут особливо важливо, щоб цей засіб використовувався для примно</w:t>
      </w:r>
      <w:r>
        <w:rPr>
          <w:sz w:val="28"/>
        </w:rPr>
        <w:softHyphen/>
        <w:t>ження добра, а не зла, щоб особисті цілі не суперечили суспільним, загальнолюдським. Як відомо, словом мож</w:t>
      </w:r>
      <w:r>
        <w:rPr>
          <w:sz w:val="28"/>
        </w:rPr>
        <w:softHyphen/>
        <w:t>на і вбити, і повернути до життя. Людину, що вміє гарно говорити, шанують, захоплюються нею, прагнуть бути в її товаристві. Французький письменник Антуан де Сент-Екзюпері писав, що єдина справжня розкіш - це розкіш людського спілкування.</w:t>
      </w:r>
    </w:p>
    <w:p w:rsidR="00F34F7E" w:rsidRDefault="00F34F7E">
      <w:pPr>
        <w:spacing w:before="18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18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18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18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18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</w:p>
    <w:p w:rsidR="00F34F7E" w:rsidRDefault="00F34F7E">
      <w:pPr>
        <w:spacing w:before="180" w:line="360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1. Перекладіть текст украïнською мовою і запишіть його: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  <w:lang w:val="uk-UA"/>
        </w:rPr>
        <w:t>"</w:t>
      </w:r>
      <w:r>
        <w:rPr>
          <w:sz w:val="28"/>
        </w:rPr>
        <w:t>Хороший руководитель широко распахивает перед всеми свои двери, будучи уверенным, что никто без должных оснований не рискнет переступить порог его кабинета.</w:t>
      </w:r>
    </w:p>
    <w:p w:rsidR="00F34F7E" w:rsidRDefault="00F34F7E">
      <w:pPr>
        <w:spacing w:before="140" w:line="360" w:lineRule="auto"/>
        <w:rPr>
          <w:sz w:val="28"/>
        </w:rPr>
      </w:pPr>
      <w:r>
        <w:rPr>
          <w:sz w:val="28"/>
        </w:rPr>
        <w:t>Для подчиненного начальник — не только распорядитель, но и помощник, опекун. Политика начальника не должна вступать в противоречие с политикой сверху и инициативой снизу. Нужно уметь требовать без навязывания и помогать без навязчивости. И горе тому, кто служит лишь выразителем "чужих" интересов и проводником</w:t>
      </w:r>
      <w:r>
        <w:rPr>
          <w:b/>
          <w:sz w:val="28"/>
        </w:rPr>
        <w:t xml:space="preserve"> </w:t>
      </w:r>
      <w:r>
        <w:rPr>
          <w:sz w:val="28"/>
        </w:rPr>
        <w:t>"чужих" идей.</w:t>
      </w:r>
    </w:p>
    <w:p w:rsidR="00F34F7E" w:rsidRDefault="00F34F7E">
      <w:pPr>
        <w:spacing w:line="360" w:lineRule="auto"/>
        <w:rPr>
          <w:sz w:val="28"/>
        </w:rPr>
      </w:pPr>
      <w:r>
        <w:rPr>
          <w:sz w:val="28"/>
        </w:rPr>
        <w:t>Социальные психологи точно установили, что на постепенно возрастающее давление сверху коллектив сначала реагирует тем, что снижает свою эффективность, а затем повышает ее, но до определенного предела. После этого эффективность стремительно падает, отражая общую подавленность и начавшийся процесс деморализации, что может означать приближение моральной смерти.</w:t>
      </w:r>
    </w:p>
    <w:p w:rsidR="00F34F7E" w:rsidRDefault="00F34F7E">
      <w:pPr>
        <w:spacing w:before="140" w:line="360" w:lineRule="auto"/>
        <w:rPr>
          <w:sz w:val="28"/>
        </w:rPr>
      </w:pPr>
      <w:r>
        <w:rPr>
          <w:sz w:val="28"/>
        </w:rPr>
        <w:t>Социальные психологи также отметили, что когда две вышестоящие инстанции придерживаются одного стиля руководства, допускающего инициативу подчиненных, производительность труда и удовлетворенность бывают обычно самыми высокими. Когда обе они применяют автократический стиль, производительность хотя и может быть высокой, но удовлетворенность очень низкая со всеми вытекающими из этого последствиями.</w:t>
      </w: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"Хороший керівник широко </w:t>
      </w:r>
      <w:r>
        <w:rPr>
          <w:spacing w:val="2"/>
          <w:sz w:val="28"/>
          <w:lang w:val="uk-UA"/>
        </w:rPr>
        <w:t>розкриває</w:t>
      </w:r>
      <w:r>
        <w:rPr>
          <w:sz w:val="28"/>
          <w:lang w:val="uk-UA"/>
        </w:rPr>
        <w:t xml:space="preserve"> перед всіма свої двері, будучи упевненим, що ніхто без належних </w:t>
      </w:r>
      <w:r>
        <w:rPr>
          <w:spacing w:val="2"/>
          <w:sz w:val="28"/>
          <w:lang w:val="uk-UA"/>
        </w:rPr>
        <w:t>підстав</w:t>
      </w:r>
      <w:r>
        <w:rPr>
          <w:sz w:val="28"/>
          <w:lang w:val="uk-UA"/>
        </w:rPr>
        <w:t xml:space="preserve"> не ризикне переступити поріг його кабінету.</w:t>
      </w:r>
    </w:p>
    <w:p w:rsidR="00F34F7E" w:rsidRDefault="00F34F7E">
      <w:pPr>
        <w:spacing w:before="140"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Для підлеглого начальник   не тільки розпорядник, але і помічник, </w:t>
      </w:r>
      <w:r>
        <w:rPr>
          <w:spacing w:val="2"/>
          <w:sz w:val="28"/>
          <w:lang w:val="uk-UA"/>
        </w:rPr>
        <w:t>опікун</w:t>
      </w:r>
      <w:r>
        <w:rPr>
          <w:sz w:val="28"/>
          <w:lang w:val="uk-UA"/>
        </w:rPr>
        <w:t xml:space="preserve">. Політика начальника не </w:t>
      </w:r>
      <w:r>
        <w:rPr>
          <w:spacing w:val="2"/>
          <w:sz w:val="28"/>
          <w:lang w:val="uk-UA"/>
        </w:rPr>
        <w:t>повинна</w:t>
      </w:r>
      <w:r>
        <w:rPr>
          <w:sz w:val="28"/>
          <w:lang w:val="uk-UA"/>
        </w:rPr>
        <w:t xml:space="preserve"> вступати в </w:t>
      </w:r>
      <w:r>
        <w:rPr>
          <w:spacing w:val="2"/>
          <w:sz w:val="28"/>
          <w:lang w:val="uk-UA"/>
        </w:rPr>
        <w:t>суперечність</w:t>
      </w:r>
      <w:r>
        <w:rPr>
          <w:sz w:val="28"/>
          <w:lang w:val="uk-UA"/>
        </w:rPr>
        <w:t xml:space="preserve"> з політикою зверху і ініціативою знизу. Треба уміти вимагати без нав'язування і допомагати без нав'язливості. Та горе тому, хто служить лише виразником  "чужих" інтересів і провідником  "чужих" ідей.</w:t>
      </w: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 xml:space="preserve">Соціальні психологи точно встановили, що на поступово зростаючий </w:t>
      </w:r>
      <w:r>
        <w:rPr>
          <w:spacing w:val="2"/>
          <w:sz w:val="28"/>
          <w:lang w:val="uk-UA"/>
        </w:rPr>
        <w:t>тиск</w:t>
      </w:r>
      <w:r>
        <w:rPr>
          <w:sz w:val="28"/>
          <w:lang w:val="uk-UA"/>
        </w:rPr>
        <w:t xml:space="preserve"> зверху колектив </w:t>
      </w:r>
      <w:r>
        <w:rPr>
          <w:spacing w:val="2"/>
          <w:sz w:val="28"/>
          <w:lang w:val="uk-UA"/>
        </w:rPr>
        <w:t>спочатку</w:t>
      </w:r>
      <w:r>
        <w:rPr>
          <w:sz w:val="28"/>
          <w:lang w:val="uk-UA"/>
        </w:rPr>
        <w:t xml:space="preserve"> реагує </w:t>
      </w:r>
      <w:r>
        <w:rPr>
          <w:spacing w:val="2"/>
          <w:sz w:val="28"/>
          <w:lang w:val="uk-UA"/>
        </w:rPr>
        <w:t>тим</w:t>
      </w:r>
      <w:r>
        <w:rPr>
          <w:sz w:val="28"/>
          <w:lang w:val="uk-UA"/>
        </w:rPr>
        <w:t xml:space="preserve">, що знижує свою ефективність, а потім підвищує її, але до певної межі. </w:t>
      </w:r>
      <w:r>
        <w:rPr>
          <w:spacing w:val="2"/>
          <w:sz w:val="28"/>
          <w:lang w:val="uk-UA"/>
        </w:rPr>
        <w:t>Після</w:t>
      </w:r>
      <w:r>
        <w:rPr>
          <w:sz w:val="28"/>
          <w:lang w:val="uk-UA"/>
        </w:rPr>
        <w:t xml:space="preserve"> цього ефективність стрімко падає, </w:t>
      </w:r>
      <w:r>
        <w:rPr>
          <w:spacing w:val="2"/>
          <w:sz w:val="28"/>
          <w:lang w:val="uk-UA"/>
        </w:rPr>
        <w:t>відображаючи</w:t>
      </w:r>
      <w:r>
        <w:rPr>
          <w:sz w:val="28"/>
          <w:lang w:val="uk-UA"/>
        </w:rPr>
        <w:t xml:space="preserve"> </w:t>
      </w:r>
      <w:r>
        <w:rPr>
          <w:spacing w:val="2"/>
          <w:sz w:val="28"/>
          <w:lang w:val="uk-UA"/>
        </w:rPr>
        <w:t>загальну</w:t>
      </w:r>
      <w:r>
        <w:rPr>
          <w:sz w:val="28"/>
          <w:lang w:val="uk-UA"/>
        </w:rPr>
        <w:t xml:space="preserve"> пригніченість і процес деморалізації, що </w:t>
      </w:r>
      <w:r>
        <w:rPr>
          <w:spacing w:val="2"/>
          <w:sz w:val="28"/>
          <w:lang w:val="uk-UA"/>
        </w:rPr>
        <w:t>почався</w:t>
      </w:r>
      <w:r>
        <w:rPr>
          <w:sz w:val="28"/>
          <w:lang w:val="uk-UA"/>
        </w:rPr>
        <w:t>,  що може означати наближення моральної смерті.</w:t>
      </w:r>
    </w:p>
    <w:p w:rsidR="00F34F7E" w:rsidRDefault="00F34F7E">
      <w:pPr>
        <w:spacing w:before="0" w:line="360" w:lineRule="auto"/>
        <w:rPr>
          <w:sz w:val="28"/>
        </w:rPr>
      </w:pPr>
      <w:r>
        <w:rPr>
          <w:sz w:val="28"/>
          <w:lang w:val="uk-UA"/>
        </w:rPr>
        <w:t xml:space="preserve">Соціальні психологи також зазначили, що коли дві вищестоящі інстанції дотримуються </w:t>
      </w:r>
      <w:r>
        <w:rPr>
          <w:spacing w:val="2"/>
          <w:sz w:val="28"/>
          <w:lang w:val="uk-UA"/>
        </w:rPr>
        <w:t>одного</w:t>
      </w:r>
      <w:r>
        <w:rPr>
          <w:sz w:val="28"/>
          <w:lang w:val="uk-UA"/>
        </w:rPr>
        <w:t xml:space="preserve"> стилю керівництва, що допускає ініціативу підлеглих, продуктивність праці і задоволення бувають звичайно самими високими. Коли обидві вони застосовують автократичний стиль, продуктивність хоч і може бути високою, але задоволення дуже низьке </w:t>
      </w:r>
      <w:r>
        <w:rPr>
          <w:spacing w:val="2"/>
          <w:sz w:val="28"/>
          <w:lang w:val="uk-UA"/>
        </w:rPr>
        <w:t>зі в</w:t>
      </w:r>
      <w:r>
        <w:rPr>
          <w:sz w:val="28"/>
          <w:lang w:val="uk-UA"/>
        </w:rPr>
        <w:t xml:space="preserve">сіма витікаючими </w:t>
      </w:r>
      <w:r>
        <w:rPr>
          <w:spacing w:val="2"/>
          <w:sz w:val="28"/>
          <w:lang w:val="uk-UA"/>
        </w:rPr>
        <w:t>з</w:t>
      </w:r>
      <w:r>
        <w:rPr>
          <w:sz w:val="28"/>
          <w:lang w:val="uk-UA"/>
        </w:rPr>
        <w:t xml:space="preserve"> цього </w:t>
      </w:r>
      <w:r>
        <w:rPr>
          <w:spacing w:val="2"/>
          <w:sz w:val="28"/>
          <w:lang w:val="uk-UA"/>
        </w:rPr>
        <w:t>наслідками</w:t>
      </w:r>
      <w:r>
        <w:rPr>
          <w:sz w:val="28"/>
          <w:lang w:val="uk-UA"/>
        </w:rPr>
        <w:t>.</w:t>
      </w: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  <w:r>
        <w:rPr>
          <w:b/>
          <w:sz w:val="28"/>
        </w:rPr>
        <w:t>2. Склад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тъ наказ про прийняття на роботу Сидоренка 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вана Петровича</w:t>
      </w:r>
      <w:r>
        <w:rPr>
          <w:b/>
          <w:sz w:val="28"/>
          <w:lang w:val="uk-UA"/>
        </w:rPr>
        <w:t xml:space="preserve"> на посаду </w:t>
      </w:r>
      <w:r>
        <w:rPr>
          <w:b/>
          <w:sz w:val="28"/>
        </w:rPr>
        <w:t>економ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ста планового</w:t>
      </w:r>
      <w:r>
        <w:rPr>
          <w:b/>
          <w:sz w:val="28"/>
          <w:lang w:val="uk-UA"/>
        </w:rPr>
        <w:t xml:space="preserve"> в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дд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лу.</w:t>
      </w:r>
    </w:p>
    <w:p w:rsidR="00F34F7E" w:rsidRDefault="00F34F7E">
      <w:pPr>
        <w:spacing w:before="0" w:line="360" w:lineRule="auto"/>
        <w:ind w:left="280" w:hanging="280"/>
        <w:rPr>
          <w:sz w:val="28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  <w:bookmarkStart w:id="0" w:name="BITSoft"/>
      <w:bookmarkEnd w:id="0"/>
      <w:r>
        <w:rPr>
          <w:sz w:val="28"/>
          <w:lang w:val="uk-UA"/>
        </w:rPr>
        <w:t>МІНІСТЕРСТВО ПАЛИВА ТА ЕНЕРГЕТИКИ</w:t>
      </w: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  <w:lang w:val="uk-UA"/>
        </w:rPr>
        <w:t>НАЦ</w:t>
      </w:r>
      <w:r>
        <w:rPr>
          <w:sz w:val="28"/>
          <w:lang w:val="en-US"/>
        </w:rPr>
        <w:t>I</w:t>
      </w:r>
      <w:r>
        <w:rPr>
          <w:sz w:val="28"/>
        </w:rPr>
        <w:t>ОНАЛЬНА АКЦ</w:t>
      </w:r>
      <w:r>
        <w:rPr>
          <w:sz w:val="28"/>
          <w:lang w:val="en-US"/>
        </w:rPr>
        <w:t>I</w:t>
      </w:r>
      <w:r>
        <w:rPr>
          <w:sz w:val="28"/>
        </w:rPr>
        <w:t>ОНЕРНА КОМПАН</w:t>
      </w:r>
      <w:r>
        <w:rPr>
          <w:sz w:val="28"/>
          <w:lang w:val="en-US"/>
        </w:rPr>
        <w:t>I</w:t>
      </w:r>
      <w:r>
        <w:rPr>
          <w:sz w:val="28"/>
        </w:rPr>
        <w:t>Я «НАФТОГАЗ УКРАЇНИ»</w:t>
      </w: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</w:rPr>
        <w:t>ДАТ «ЧОРНОМОРНАФТОГАЗ»</w:t>
      </w:r>
    </w:p>
    <w:p w:rsidR="00F34F7E" w:rsidRDefault="00F34F7E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lang w:val="uk-UA"/>
        </w:rPr>
        <w:t>НАКАЗ № 106</w:t>
      </w:r>
      <w:bookmarkStart w:id="1" w:name="OCRUncertain001"/>
      <w:r>
        <w:rPr>
          <w:b/>
          <w:sz w:val="28"/>
          <w:lang w:val="uk-UA"/>
        </w:rPr>
        <w:t>-</w:t>
      </w:r>
      <w:r>
        <w:rPr>
          <w:b/>
          <w:sz w:val="28"/>
        </w:rPr>
        <w:t>к</w:t>
      </w: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м.Сі</w:t>
      </w:r>
      <w:r>
        <w:rPr>
          <w:sz w:val="28"/>
        </w:rPr>
        <w:t>мфероп</w:t>
      </w:r>
      <w:r>
        <w:rPr>
          <w:sz w:val="28"/>
          <w:lang w:val="en-US"/>
        </w:rPr>
        <w:t>i</w:t>
      </w:r>
      <w:r>
        <w:rPr>
          <w:sz w:val="28"/>
        </w:rPr>
        <w:t>ль</w:t>
      </w:r>
      <w:r>
        <w:rPr>
          <w:sz w:val="28"/>
          <w:lang w:val="uk-UA"/>
        </w:rPr>
        <w:t xml:space="preserve"> </w:t>
      </w:r>
      <w:bookmarkEnd w:id="1"/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21.01.2001</w:t>
      </w:r>
    </w:p>
    <w:p w:rsidR="00F34F7E" w:rsidRDefault="00F34F7E">
      <w:pPr>
        <w:pStyle w:val="1"/>
      </w:pPr>
      <w:r>
        <w:t xml:space="preserve">По особовому складу </w:t>
      </w: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ПРИЗНАЧИТИ:</w:t>
      </w:r>
    </w:p>
    <w:p w:rsidR="00F34F7E" w:rsidRDefault="00F34F7E">
      <w:pPr>
        <w:spacing w:line="360" w:lineRule="auto"/>
        <w:ind w:firstLine="220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>
        <w:rPr>
          <w:sz w:val="28"/>
        </w:rPr>
        <w:t xml:space="preserve">Сидоренка </w:t>
      </w:r>
      <w:r>
        <w:rPr>
          <w:sz w:val="28"/>
          <w:lang w:val="en-US"/>
        </w:rPr>
        <w:t>I</w:t>
      </w:r>
      <w:r>
        <w:rPr>
          <w:sz w:val="28"/>
        </w:rPr>
        <w:t>вана Петровича</w:t>
      </w:r>
      <w:r>
        <w:rPr>
          <w:sz w:val="28"/>
          <w:lang w:val="uk-UA"/>
        </w:rPr>
        <w:t xml:space="preserve"> на посаду </w:t>
      </w:r>
      <w:r>
        <w:rPr>
          <w:sz w:val="28"/>
        </w:rPr>
        <w:t>економ</w:t>
      </w:r>
      <w:r>
        <w:rPr>
          <w:sz w:val="28"/>
          <w:lang w:val="en-US"/>
        </w:rPr>
        <w:t>i</w:t>
      </w:r>
      <w:r>
        <w:rPr>
          <w:sz w:val="28"/>
        </w:rPr>
        <w:t>ста планового</w:t>
      </w:r>
      <w:r>
        <w:rPr>
          <w:sz w:val="28"/>
          <w:lang w:val="uk-UA"/>
        </w:rPr>
        <w:t xml:space="preserve"> в</w:t>
      </w:r>
      <w:r>
        <w:rPr>
          <w:sz w:val="28"/>
          <w:lang w:val="en-US"/>
        </w:rPr>
        <w:t>i</w:t>
      </w:r>
      <w:r>
        <w:rPr>
          <w:sz w:val="28"/>
        </w:rPr>
        <w:t>дд</w:t>
      </w:r>
      <w:r>
        <w:rPr>
          <w:sz w:val="28"/>
          <w:lang w:val="en-US"/>
        </w:rPr>
        <w:t>i</w:t>
      </w:r>
      <w:r>
        <w:rPr>
          <w:sz w:val="28"/>
        </w:rPr>
        <w:t xml:space="preserve">лу </w:t>
      </w:r>
      <w:r>
        <w:rPr>
          <w:sz w:val="28"/>
          <w:lang w:val="uk-UA"/>
        </w:rPr>
        <w:t>з 23 с</w:t>
      </w:r>
      <w:r>
        <w:rPr>
          <w:sz w:val="28"/>
          <w:lang w:val="en-US"/>
        </w:rPr>
        <w:t>i</w:t>
      </w:r>
      <w:r>
        <w:rPr>
          <w:sz w:val="28"/>
        </w:rPr>
        <w:t>чня</w:t>
      </w:r>
      <w:r>
        <w:rPr>
          <w:sz w:val="28"/>
          <w:lang w:val="uk-UA"/>
        </w:rPr>
        <w:t xml:space="preserve"> ц.р. з двотижневим випробувальним терміном, з окладом 570 грн. у місяць.</w:t>
      </w:r>
    </w:p>
    <w:p w:rsidR="00F34F7E" w:rsidRDefault="00F34F7E">
      <w:pPr>
        <w:spacing w:line="360" w:lineRule="auto"/>
        <w:ind w:firstLine="200"/>
        <w:rPr>
          <w:sz w:val="28"/>
          <w:lang w:val="uk-UA"/>
        </w:rPr>
      </w:pPr>
      <w:r>
        <w:rPr>
          <w:sz w:val="28"/>
          <w:lang w:val="uk-UA"/>
        </w:rPr>
        <w:t xml:space="preserve">Підстава: заява </w:t>
      </w:r>
      <w:r>
        <w:rPr>
          <w:sz w:val="28"/>
          <w:lang w:val="en-US"/>
        </w:rPr>
        <w:t>I.</w:t>
      </w:r>
      <w:r>
        <w:rPr>
          <w:sz w:val="28"/>
        </w:rPr>
        <w:t>П.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Сидоренка </w:t>
      </w:r>
      <w:r>
        <w:rPr>
          <w:sz w:val="28"/>
          <w:lang w:val="uk-UA"/>
        </w:rPr>
        <w:t>з візами начальника відділу кад</w:t>
      </w:r>
      <w:r>
        <w:rPr>
          <w:sz w:val="28"/>
          <w:lang w:val="uk-UA"/>
        </w:rPr>
        <w:softHyphen/>
        <w:t>рів і заступника голови правл</w:t>
      </w:r>
      <w:r>
        <w:rPr>
          <w:sz w:val="28"/>
          <w:lang w:val="en-US"/>
        </w:rPr>
        <w:t>i</w:t>
      </w:r>
      <w:r>
        <w:rPr>
          <w:sz w:val="28"/>
        </w:rPr>
        <w:t>ння з економ</w:t>
      </w:r>
      <w:r>
        <w:rPr>
          <w:sz w:val="28"/>
          <w:lang w:val="en-US"/>
        </w:rPr>
        <w:t>i</w:t>
      </w:r>
      <w:r>
        <w:rPr>
          <w:sz w:val="28"/>
        </w:rPr>
        <w:t>чних питань</w:t>
      </w:r>
      <w:r>
        <w:rPr>
          <w:sz w:val="28"/>
          <w:lang w:val="uk-UA"/>
        </w:rPr>
        <w:t>.</w:t>
      </w:r>
    </w:p>
    <w:p w:rsidR="00F34F7E" w:rsidRDefault="00F34F7E">
      <w:pPr>
        <w:spacing w:line="360" w:lineRule="auto"/>
        <w:ind w:firstLine="220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  <w:lang w:val="uk-UA"/>
        </w:rPr>
        <w:t>Голова правл</w:t>
      </w:r>
      <w:r>
        <w:rPr>
          <w:sz w:val="28"/>
          <w:lang w:val="en-US"/>
        </w:rPr>
        <w:t>i</w:t>
      </w:r>
      <w:r>
        <w:rPr>
          <w:sz w:val="28"/>
        </w:rPr>
        <w:t>ння</w:t>
      </w:r>
      <w:r>
        <w:rPr>
          <w:sz w:val="28"/>
          <w:lang w:val="uk-UA"/>
        </w:rPr>
        <w:t xml:space="preserve">                                    М.К. </w:t>
      </w:r>
      <w:r>
        <w:rPr>
          <w:sz w:val="28"/>
          <w:lang w:val="en-US"/>
        </w:rPr>
        <w:t>I</w:t>
      </w:r>
      <w:r>
        <w:rPr>
          <w:sz w:val="28"/>
        </w:rPr>
        <w:t>льницький</w:t>
      </w:r>
    </w:p>
    <w:p w:rsidR="00F34F7E" w:rsidRDefault="00F34F7E">
      <w:pPr>
        <w:pStyle w:val="a3"/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uk-UA"/>
        </w:rPr>
        <w:t>МІНІСТЕРСТВО ПАЛИВА ТА ЕНЕРГЕТИКИ</w:t>
      </w: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  <w:lang w:val="uk-UA"/>
        </w:rPr>
        <w:t>НАЦ</w:t>
      </w:r>
      <w:r>
        <w:rPr>
          <w:sz w:val="28"/>
          <w:lang w:val="en-US"/>
        </w:rPr>
        <w:t>I</w:t>
      </w:r>
      <w:r>
        <w:rPr>
          <w:sz w:val="28"/>
        </w:rPr>
        <w:t>ОНАЛЬНА АКЦ</w:t>
      </w:r>
      <w:r>
        <w:rPr>
          <w:sz w:val="28"/>
          <w:lang w:val="en-US"/>
        </w:rPr>
        <w:t>I</w:t>
      </w:r>
      <w:r>
        <w:rPr>
          <w:sz w:val="28"/>
        </w:rPr>
        <w:t>ОНЕРНА КОМПАН</w:t>
      </w:r>
      <w:r>
        <w:rPr>
          <w:sz w:val="28"/>
          <w:lang w:val="en-US"/>
        </w:rPr>
        <w:t>I</w:t>
      </w:r>
      <w:r>
        <w:rPr>
          <w:sz w:val="28"/>
        </w:rPr>
        <w:t>Я «НАФТОГАЗ УКРАЇНИ»</w:t>
      </w: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</w:rPr>
        <w:t>ДАТ «ЧОРНОМОРНАФТОГАЗ»</w:t>
      </w:r>
    </w:p>
    <w:p w:rsidR="00F34F7E" w:rsidRDefault="00F34F7E">
      <w:pPr>
        <w:spacing w:line="360" w:lineRule="auto"/>
        <w:jc w:val="center"/>
        <w:rPr>
          <w:b/>
          <w:sz w:val="28"/>
        </w:rPr>
      </w:pPr>
      <w:r>
        <w:rPr>
          <w:b/>
          <w:sz w:val="28"/>
          <w:lang w:val="uk-UA"/>
        </w:rPr>
        <w:t>НАКАЗ № 106-</w:t>
      </w:r>
      <w:r>
        <w:rPr>
          <w:b/>
          <w:sz w:val="28"/>
        </w:rPr>
        <w:t>к</w:t>
      </w: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м.Сі</w:t>
      </w:r>
      <w:r>
        <w:rPr>
          <w:sz w:val="28"/>
        </w:rPr>
        <w:t>мфероп</w:t>
      </w:r>
      <w:r>
        <w:rPr>
          <w:sz w:val="28"/>
          <w:lang w:val="en-US"/>
        </w:rPr>
        <w:t>i</w:t>
      </w:r>
      <w:r>
        <w:rPr>
          <w:sz w:val="28"/>
        </w:rPr>
        <w:t>ль</w:t>
      </w: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21.01.2001</w:t>
      </w: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  <w:r>
        <w:rPr>
          <w:sz w:val="28"/>
        </w:rPr>
        <w:t>П</w:t>
      </w:r>
      <w:r>
        <w:rPr>
          <w:sz w:val="28"/>
          <w:lang w:val="uk-UA"/>
        </w:rPr>
        <w:t>ро прийняття на роботу за контрактом</w:t>
      </w:r>
    </w:p>
    <w:p w:rsidR="00F34F7E" w:rsidRDefault="00F34F7E">
      <w:pPr>
        <w:spacing w:line="360" w:lineRule="auto"/>
        <w:ind w:firstLine="142"/>
        <w:rPr>
          <w:rFonts w:ascii="Arial" w:hAnsi="Arial"/>
          <w:lang w:val="uk-UA"/>
        </w:rPr>
      </w:pPr>
    </w:p>
    <w:p w:rsidR="00F34F7E" w:rsidRDefault="00F34F7E">
      <w:pPr>
        <w:spacing w:line="360" w:lineRule="auto"/>
        <w:rPr>
          <w:sz w:val="28"/>
          <w:lang w:val="uk-UA"/>
        </w:rPr>
      </w:pPr>
      <w:r>
        <w:rPr>
          <w:sz w:val="28"/>
          <w:lang w:val="uk-UA"/>
        </w:rPr>
        <w:t>ПРИЗНАЧИТИ:</w:t>
      </w:r>
    </w:p>
    <w:p w:rsidR="00F34F7E" w:rsidRDefault="00F34F7E">
      <w:pPr>
        <w:spacing w:line="360" w:lineRule="auto"/>
        <w:ind w:firstLine="220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>
        <w:rPr>
          <w:sz w:val="28"/>
        </w:rPr>
        <w:t xml:space="preserve">Сидоренка </w:t>
      </w:r>
      <w:r>
        <w:rPr>
          <w:sz w:val="28"/>
          <w:lang w:val="en-US"/>
        </w:rPr>
        <w:t>I</w:t>
      </w:r>
      <w:r>
        <w:rPr>
          <w:sz w:val="28"/>
        </w:rPr>
        <w:t>вана Петровича</w:t>
      </w:r>
      <w:r>
        <w:rPr>
          <w:sz w:val="28"/>
          <w:lang w:val="uk-UA"/>
        </w:rPr>
        <w:t xml:space="preserve"> на посаду </w:t>
      </w:r>
      <w:r>
        <w:rPr>
          <w:sz w:val="28"/>
        </w:rPr>
        <w:t>економ</w:t>
      </w:r>
      <w:r>
        <w:rPr>
          <w:sz w:val="28"/>
          <w:lang w:val="en-US"/>
        </w:rPr>
        <w:t>i</w:t>
      </w:r>
      <w:r>
        <w:rPr>
          <w:sz w:val="28"/>
        </w:rPr>
        <w:t>ста планового</w:t>
      </w:r>
      <w:r>
        <w:rPr>
          <w:sz w:val="28"/>
          <w:lang w:val="uk-UA"/>
        </w:rPr>
        <w:t xml:space="preserve"> в</w:t>
      </w:r>
      <w:r>
        <w:rPr>
          <w:sz w:val="28"/>
          <w:lang w:val="en-US"/>
        </w:rPr>
        <w:t>i</w:t>
      </w:r>
      <w:r>
        <w:rPr>
          <w:sz w:val="28"/>
        </w:rPr>
        <w:t>дд</w:t>
      </w:r>
      <w:r>
        <w:rPr>
          <w:sz w:val="28"/>
          <w:lang w:val="en-US"/>
        </w:rPr>
        <w:t>i</w:t>
      </w:r>
      <w:r>
        <w:rPr>
          <w:sz w:val="28"/>
        </w:rPr>
        <w:t xml:space="preserve">лу </w:t>
      </w:r>
      <w:r>
        <w:rPr>
          <w:rFonts w:ascii="Arial" w:hAnsi="Arial"/>
          <w:lang w:val="uk-UA"/>
        </w:rPr>
        <w:t xml:space="preserve">на умовах </w:t>
      </w:r>
      <w:r>
        <w:rPr>
          <w:sz w:val="28"/>
          <w:lang w:val="uk-UA"/>
        </w:rPr>
        <w:t>укладеного з ним контракту від</w:t>
      </w:r>
      <w:r>
        <w:rPr>
          <w:rFonts w:ascii="Arial" w:hAnsi="Arial"/>
          <w:lang w:val="uk-UA"/>
        </w:rPr>
        <w:t xml:space="preserve"> </w:t>
      </w:r>
      <w:r>
        <w:rPr>
          <w:sz w:val="28"/>
          <w:lang w:val="uk-UA"/>
        </w:rPr>
        <w:t>19 с</w:t>
      </w:r>
      <w:r>
        <w:rPr>
          <w:sz w:val="28"/>
          <w:lang w:val="en-US"/>
        </w:rPr>
        <w:t>i</w:t>
      </w:r>
      <w:r>
        <w:rPr>
          <w:sz w:val="28"/>
        </w:rPr>
        <w:t>чня</w:t>
      </w:r>
      <w:r>
        <w:rPr>
          <w:sz w:val="28"/>
          <w:lang w:val="uk-UA"/>
        </w:rPr>
        <w:t xml:space="preserve"> 2001р. </w:t>
      </w:r>
    </w:p>
    <w:p w:rsidR="00F34F7E" w:rsidRDefault="00F34F7E">
      <w:pPr>
        <w:spacing w:line="360" w:lineRule="auto"/>
        <w:ind w:firstLine="142"/>
        <w:jc w:val="left"/>
        <w:rPr>
          <w:sz w:val="28"/>
          <w:lang w:val="uk-UA"/>
        </w:rPr>
      </w:pPr>
      <w:r>
        <w:rPr>
          <w:sz w:val="28"/>
          <w:lang w:val="uk-UA"/>
        </w:rPr>
        <w:t>Підстава: контракт від</w:t>
      </w:r>
      <w:r>
        <w:rPr>
          <w:rFonts w:ascii="Arial" w:hAnsi="Arial"/>
          <w:lang w:val="uk-UA"/>
        </w:rPr>
        <w:t xml:space="preserve"> </w:t>
      </w:r>
      <w:r>
        <w:rPr>
          <w:sz w:val="28"/>
          <w:lang w:val="uk-UA"/>
        </w:rPr>
        <w:t>19 с</w:t>
      </w:r>
      <w:r>
        <w:rPr>
          <w:sz w:val="28"/>
          <w:lang w:val="en-US"/>
        </w:rPr>
        <w:t>i</w:t>
      </w:r>
      <w:r>
        <w:rPr>
          <w:sz w:val="28"/>
        </w:rPr>
        <w:t>чня</w:t>
      </w:r>
      <w:r>
        <w:rPr>
          <w:sz w:val="28"/>
          <w:lang w:val="uk-UA"/>
        </w:rPr>
        <w:t xml:space="preserve"> 2001р.</w:t>
      </w:r>
    </w:p>
    <w:p w:rsidR="00F34F7E" w:rsidRDefault="00F34F7E">
      <w:pPr>
        <w:spacing w:line="360" w:lineRule="auto"/>
        <w:ind w:firstLine="142"/>
        <w:jc w:val="left"/>
        <w:rPr>
          <w:rFonts w:ascii="Arial" w:hAnsi="Arial"/>
          <w:lang w:val="uk-UA"/>
        </w:rPr>
      </w:pPr>
    </w:p>
    <w:p w:rsidR="00F34F7E" w:rsidRDefault="00F34F7E">
      <w:pPr>
        <w:spacing w:line="360" w:lineRule="auto"/>
        <w:jc w:val="center"/>
        <w:rPr>
          <w:sz w:val="28"/>
        </w:rPr>
      </w:pPr>
      <w:r>
        <w:rPr>
          <w:sz w:val="28"/>
          <w:lang w:val="uk-UA"/>
        </w:rPr>
        <w:t>Голова правл</w:t>
      </w:r>
      <w:r>
        <w:rPr>
          <w:sz w:val="28"/>
          <w:lang w:val="en-US"/>
        </w:rPr>
        <w:t>i</w:t>
      </w:r>
      <w:r>
        <w:rPr>
          <w:sz w:val="28"/>
        </w:rPr>
        <w:t>ння</w:t>
      </w:r>
      <w:r>
        <w:rPr>
          <w:sz w:val="28"/>
          <w:lang w:val="uk-UA"/>
        </w:rPr>
        <w:t xml:space="preserve">                                    М.К. </w:t>
      </w:r>
      <w:r>
        <w:rPr>
          <w:sz w:val="28"/>
          <w:lang w:val="en-US"/>
        </w:rPr>
        <w:t>I</w:t>
      </w:r>
      <w:r>
        <w:rPr>
          <w:sz w:val="28"/>
        </w:rPr>
        <w:t>льницький</w:t>
      </w:r>
    </w:p>
    <w:p w:rsidR="00F34F7E" w:rsidRDefault="00F34F7E">
      <w:pPr>
        <w:spacing w:line="360" w:lineRule="auto"/>
        <w:ind w:firstLine="142"/>
        <w:jc w:val="center"/>
        <w:rPr>
          <w:rFonts w:ascii="Arial" w:hAnsi="Arial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  <w:r>
        <w:rPr>
          <w:sz w:val="28"/>
          <w:lang w:val="uk-UA"/>
        </w:rPr>
        <w:t>З наказом ознайомлений 21 с</w:t>
      </w:r>
      <w:r>
        <w:rPr>
          <w:sz w:val="28"/>
          <w:lang w:val="en-US"/>
        </w:rPr>
        <w:t>i</w:t>
      </w:r>
      <w:r>
        <w:rPr>
          <w:sz w:val="28"/>
        </w:rPr>
        <w:t>чня 2001</w:t>
      </w:r>
      <w:r>
        <w:rPr>
          <w:sz w:val="28"/>
          <w:lang w:val="uk-UA"/>
        </w:rPr>
        <w:t xml:space="preserve"> р. </w:t>
      </w:r>
    </w:p>
    <w:p w:rsidR="00F34F7E" w:rsidRDefault="00F34F7E">
      <w:pPr>
        <w:spacing w:line="360" w:lineRule="auto"/>
        <w:ind w:firstLine="142"/>
        <w:jc w:val="center"/>
        <w:rPr>
          <w:sz w:val="28"/>
          <w:lang w:val="uk-UA"/>
        </w:rPr>
      </w:pPr>
      <w:r>
        <w:rPr>
          <w:sz w:val="28"/>
          <w:lang w:val="uk-UA"/>
        </w:rPr>
        <w:t>Начальник юридичного відділу                      Л.Д. Бакланов</w:t>
      </w: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</w:t>
      </w: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ind w:firstLine="142"/>
        <w:rPr>
          <w:sz w:val="28"/>
          <w:lang w:val="uk-UA"/>
        </w:rPr>
      </w:pPr>
    </w:p>
    <w:p w:rsidR="00F34F7E" w:rsidRDefault="00F34F7E">
      <w:pPr>
        <w:spacing w:line="360" w:lineRule="auto"/>
        <w:rPr>
          <w:sz w:val="28"/>
          <w:lang w:val="uk-UA"/>
        </w:rPr>
      </w:pPr>
    </w:p>
    <w:p w:rsidR="00F34F7E" w:rsidRDefault="00F34F7E">
      <w:pPr>
        <w:spacing w:before="0" w:line="360" w:lineRule="auto"/>
        <w:ind w:left="280" w:hanging="280"/>
        <w:jc w:val="center"/>
        <w:rPr>
          <w:b/>
          <w:sz w:val="28"/>
        </w:rPr>
      </w:pPr>
      <w:r>
        <w:rPr>
          <w:b/>
          <w:sz w:val="28"/>
        </w:rPr>
        <w:t>3. Запиш</w:t>
      </w:r>
      <w:r>
        <w:rPr>
          <w:b/>
          <w:sz w:val="28"/>
          <w:lang w:val="en-US"/>
        </w:rPr>
        <w:t>iт</w:t>
      </w:r>
      <w:r>
        <w:rPr>
          <w:b/>
          <w:sz w:val="28"/>
        </w:rPr>
        <w:t>ъ 15 - 20 сл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в терм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н</w:t>
      </w:r>
      <w:r>
        <w:rPr>
          <w:b/>
          <w:sz w:val="28"/>
          <w:lang w:val="uk-UA"/>
        </w:rPr>
        <w:t>і</w:t>
      </w:r>
      <w:r>
        <w:rPr>
          <w:b/>
          <w:sz w:val="28"/>
        </w:rPr>
        <w:t>в з Вашоï профес</w:t>
      </w:r>
      <w:r>
        <w:rPr>
          <w:b/>
          <w:sz w:val="28"/>
          <w:lang w:val="en-US"/>
        </w:rPr>
        <w:t>i</w:t>
      </w:r>
      <w:r>
        <w:rPr>
          <w:b/>
          <w:sz w:val="28"/>
          <w:lang w:val="uk-UA"/>
        </w:rPr>
        <w:t>й</w:t>
      </w:r>
      <w:r>
        <w:rPr>
          <w:b/>
          <w:sz w:val="28"/>
        </w:rPr>
        <w:t>ноï галузі.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Нафта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Пакер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Ротор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Самоп</w:t>
      </w:r>
      <w:r>
        <w:rPr>
          <w:sz w:val="28"/>
          <w:lang w:val="en-US"/>
        </w:rPr>
        <w:t>i</w:t>
      </w:r>
      <w:r>
        <w:rPr>
          <w:sz w:val="28"/>
        </w:rPr>
        <w:t>дйомна плавуча бурова установка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Морська стац</w:t>
      </w:r>
      <w:r>
        <w:rPr>
          <w:sz w:val="28"/>
          <w:lang w:val="en-US"/>
        </w:rPr>
        <w:t>i</w:t>
      </w:r>
      <w:r>
        <w:rPr>
          <w:sz w:val="28"/>
        </w:rPr>
        <w:t>онарна платформа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Управл</w:t>
      </w:r>
      <w:r>
        <w:rPr>
          <w:sz w:val="28"/>
          <w:lang w:val="en-US"/>
        </w:rPr>
        <w:t>i</w:t>
      </w:r>
      <w:r>
        <w:rPr>
          <w:sz w:val="28"/>
        </w:rPr>
        <w:t>ння видобутку газу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Газопров</w:t>
      </w:r>
      <w:r>
        <w:rPr>
          <w:sz w:val="28"/>
          <w:lang w:val="en-US"/>
        </w:rPr>
        <w:t>i</w:t>
      </w:r>
      <w:r>
        <w:rPr>
          <w:sz w:val="28"/>
        </w:rPr>
        <w:t>д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Турбобур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Штуцер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Свердловина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>Долото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Вертлюг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Поршень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Клапан 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Крейцкопф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Флянець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Глинистий розчин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Перфоратор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Каротаж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Насос глибинний </w:t>
      </w:r>
    </w:p>
    <w:p w:rsidR="00F34F7E" w:rsidRDefault="00F34F7E">
      <w:pPr>
        <w:numPr>
          <w:ilvl w:val="0"/>
          <w:numId w:val="1"/>
        </w:numPr>
        <w:spacing w:before="0" w:line="360" w:lineRule="auto"/>
        <w:rPr>
          <w:sz w:val="28"/>
        </w:rPr>
      </w:pPr>
      <w:r>
        <w:rPr>
          <w:sz w:val="28"/>
        </w:rPr>
        <w:t xml:space="preserve"> Кольматац</w:t>
      </w:r>
      <w:r>
        <w:rPr>
          <w:sz w:val="28"/>
          <w:lang w:val="en-US"/>
        </w:rPr>
        <w:t>i</w:t>
      </w:r>
      <w:r>
        <w:rPr>
          <w:sz w:val="28"/>
        </w:rPr>
        <w:t>я</w:t>
      </w: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</w:p>
    <w:p w:rsidR="00F34F7E" w:rsidRDefault="00F34F7E">
      <w:pPr>
        <w:pStyle w:val="2"/>
      </w:pPr>
      <w:r>
        <w:t>4. Перекладітъ наведені прийменникові конструкціï ділового стилю украïнською мовою і запишіть ïх:</w:t>
      </w:r>
    </w:p>
    <w:p w:rsidR="00F34F7E" w:rsidRDefault="00F34F7E">
      <w:pPr>
        <w:spacing w:before="220" w:line="360" w:lineRule="auto"/>
        <w:jc w:val="left"/>
        <w:rPr>
          <w:sz w:val="28"/>
        </w:rPr>
      </w:pPr>
      <w:r>
        <w:rPr>
          <w:sz w:val="28"/>
        </w:rPr>
        <w:t>по приказу -</w:t>
      </w:r>
      <w:r>
        <w:rPr>
          <w:sz w:val="28"/>
          <w:lang w:val="uk-UA"/>
        </w:rPr>
        <w:t xml:space="preserve"> за наказом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согласно приказу -</w:t>
      </w:r>
      <w:r>
        <w:rPr>
          <w:sz w:val="28"/>
          <w:lang w:val="uk-UA"/>
        </w:rPr>
        <w:t xml:space="preserve"> згідно з наказом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поставить в пример -</w:t>
      </w:r>
      <w:r>
        <w:rPr>
          <w:sz w:val="28"/>
          <w:lang w:val="uk-UA"/>
        </w:rPr>
        <w:t xml:space="preserve"> навести в </w:t>
      </w:r>
      <w:r>
        <w:rPr>
          <w:spacing w:val="2"/>
          <w:sz w:val="28"/>
          <w:lang w:val="uk-UA"/>
        </w:rPr>
        <w:t>приклад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ввести в состав -</w:t>
      </w:r>
      <w:r>
        <w:rPr>
          <w:sz w:val="28"/>
          <w:lang w:val="uk-UA"/>
        </w:rPr>
        <w:t xml:space="preserve"> ввести в склад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по указанию -</w:t>
      </w:r>
      <w:r>
        <w:rPr>
          <w:sz w:val="28"/>
          <w:lang w:val="uk-UA"/>
        </w:rPr>
        <w:t xml:space="preserve"> по вказівці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несмотря на -</w:t>
      </w:r>
      <w:r>
        <w:rPr>
          <w:sz w:val="28"/>
          <w:lang w:val="uk-UA"/>
        </w:rPr>
        <w:t xml:space="preserve"> незважаючи на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не глядя на -</w:t>
      </w:r>
      <w:r>
        <w:rPr>
          <w:sz w:val="28"/>
          <w:lang w:val="uk-UA"/>
        </w:rPr>
        <w:t xml:space="preserve"> не </w:t>
      </w:r>
      <w:r>
        <w:rPr>
          <w:spacing w:val="2"/>
          <w:sz w:val="28"/>
          <w:lang w:val="uk-UA"/>
        </w:rPr>
        <w:t>дивлячись</w:t>
      </w:r>
      <w:r>
        <w:rPr>
          <w:sz w:val="28"/>
          <w:lang w:val="uk-UA"/>
        </w:rPr>
        <w:t xml:space="preserve"> на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в рассрочку -</w:t>
      </w:r>
      <w:r>
        <w:rPr>
          <w:sz w:val="28"/>
          <w:lang w:val="uk-UA"/>
        </w:rPr>
        <w:t xml:space="preserve"> на виплат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в его пользу -</w:t>
      </w:r>
      <w:r>
        <w:rPr>
          <w:sz w:val="28"/>
          <w:lang w:val="uk-UA"/>
        </w:rPr>
        <w:t xml:space="preserve"> на його користь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в защиту -</w:t>
      </w:r>
      <w:r>
        <w:rPr>
          <w:sz w:val="28"/>
          <w:lang w:val="uk-UA"/>
        </w:rPr>
        <w:t xml:space="preserve"> в захист</w:t>
      </w:r>
    </w:p>
    <w:p w:rsidR="00F34F7E" w:rsidRDefault="00F34F7E">
      <w:pPr>
        <w:spacing w:before="0" w:line="360" w:lineRule="auto"/>
        <w:jc w:val="left"/>
        <w:rPr>
          <w:sz w:val="28"/>
        </w:rPr>
      </w:pPr>
      <w:r>
        <w:rPr>
          <w:sz w:val="28"/>
        </w:rPr>
        <w:t>на протяжении дня -</w:t>
      </w:r>
      <w:r>
        <w:rPr>
          <w:sz w:val="28"/>
          <w:lang w:val="uk-UA"/>
        </w:rPr>
        <w:t xml:space="preserve"> протягом дня</w:t>
      </w:r>
    </w:p>
    <w:p w:rsidR="00F34F7E" w:rsidRDefault="00F34F7E">
      <w:pPr>
        <w:spacing w:before="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0" w:line="360" w:lineRule="auto"/>
        <w:jc w:val="left"/>
        <w:rPr>
          <w:sz w:val="28"/>
          <w:lang w:val="uk-UA"/>
        </w:rPr>
      </w:pPr>
    </w:p>
    <w:p w:rsidR="00F34F7E" w:rsidRDefault="00F34F7E">
      <w:pPr>
        <w:spacing w:before="0" w:line="360" w:lineRule="auto"/>
        <w:jc w:val="left"/>
        <w:rPr>
          <w:sz w:val="28"/>
        </w:rPr>
      </w:pPr>
      <w:bookmarkStart w:id="2" w:name="_GoBack"/>
      <w:bookmarkEnd w:id="2"/>
    </w:p>
    <w:sectPr w:rsidR="00F34F7E">
      <w:footerReference w:type="even" r:id="rId7"/>
      <w:footerReference w:type="default" r:id="rId8"/>
      <w:pgSz w:w="11900" w:h="16820"/>
      <w:pgMar w:top="567" w:right="567" w:bottom="113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7E" w:rsidRDefault="00F34F7E">
      <w:pPr>
        <w:spacing w:before="0" w:line="240" w:lineRule="auto"/>
      </w:pPr>
      <w:r>
        <w:separator/>
      </w:r>
    </w:p>
  </w:endnote>
  <w:endnote w:type="continuationSeparator" w:id="0">
    <w:p w:rsidR="00F34F7E" w:rsidRDefault="00F34F7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7E" w:rsidRDefault="00F34F7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F34F7E" w:rsidRDefault="00F34F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F7E" w:rsidRDefault="00A21B30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F34F7E" w:rsidRDefault="00F34F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7E" w:rsidRDefault="00F34F7E">
      <w:pPr>
        <w:spacing w:before="0" w:line="240" w:lineRule="auto"/>
      </w:pPr>
      <w:r>
        <w:separator/>
      </w:r>
    </w:p>
  </w:footnote>
  <w:footnote w:type="continuationSeparator" w:id="0">
    <w:p w:rsidR="00F34F7E" w:rsidRDefault="00F34F7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6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B30"/>
    <w:rsid w:val="00006510"/>
    <w:rsid w:val="0066454E"/>
    <w:rsid w:val="00A21B30"/>
    <w:rsid w:val="00F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44A50-E79A-4783-B6BC-EC629C2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60" w:line="260" w:lineRule="auto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0" w:line="360" w:lineRule="auto"/>
      <w:ind w:firstLine="142"/>
      <w:jc w:val="center"/>
    </w:pPr>
    <w:rPr>
      <w:rFonts w:ascii="Arial" w:hAnsi="Arial"/>
      <w:b/>
      <w:sz w:val="20"/>
      <w:lang w:val="uk-UA"/>
    </w:rPr>
  </w:style>
  <w:style w:type="paragraph" w:styleId="a4">
    <w:name w:val="Body Text Indent"/>
    <w:basedOn w:val="a"/>
    <w:semiHidden/>
    <w:pPr>
      <w:spacing w:before="0" w:line="240" w:lineRule="auto"/>
      <w:ind w:firstLine="300"/>
    </w:pPr>
    <w:rPr>
      <w:sz w:val="28"/>
      <w:lang w:val="uk-UA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2">
    <w:name w:val="Body Text Indent 2"/>
    <w:basedOn w:val="a"/>
    <w:semiHidden/>
    <w:pPr>
      <w:spacing w:before="0" w:line="360" w:lineRule="auto"/>
      <w:ind w:left="280" w:hanging="28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Чуквинский</dc:creator>
  <cp:keywords/>
  <cp:lastModifiedBy>admin</cp:lastModifiedBy>
  <cp:revision>2</cp:revision>
  <cp:lastPrinted>2001-03-03T20:57:00Z</cp:lastPrinted>
  <dcterms:created xsi:type="dcterms:W3CDTF">2014-02-04T08:12:00Z</dcterms:created>
  <dcterms:modified xsi:type="dcterms:W3CDTF">2014-02-04T08:12:00Z</dcterms:modified>
</cp:coreProperties>
</file>