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5A" w:rsidRDefault="00D6055A">
      <w:pPr>
        <w:pStyle w:val="a3"/>
        <w:ind w:firstLine="284"/>
      </w:pPr>
      <w:r>
        <w:t xml:space="preserve">Тема  “Зачем бизнесмены (предприниматели) идут в политику?” меня заинтересовала изначально, я сразу поняла что моё эссе будет посвящено этой теме. Если посмотреть на нашу Нижегородскую думу, то мы увидим, что основная масса  депутатов - предприниматели. Так зачем же им всё это нужно, неужели им не хватает своей “головной боли”? Хочется думать, что все </w:t>
      </w:r>
      <w:r>
        <w:rPr>
          <w:u w:val="single"/>
        </w:rPr>
        <w:t>они</w:t>
      </w:r>
      <w:r>
        <w:t xml:space="preserve">  идут во власть  с исключительно благими намерениями. Но давайте посмотрим саму суть проблемы, “зри в корень”- так сказать… </w:t>
      </w:r>
    </w:p>
    <w:p w:rsidR="00D6055A" w:rsidRDefault="00D6055A">
      <w:pPr>
        <w:pStyle w:val="a3"/>
        <w:tabs>
          <w:tab w:val="left" w:pos="284"/>
        </w:tabs>
        <w:ind w:firstLine="284"/>
      </w:pPr>
    </w:p>
    <w:p w:rsidR="00D6055A" w:rsidRDefault="00D6055A">
      <w:pPr>
        <w:pStyle w:val="a3"/>
        <w:tabs>
          <w:tab w:val="left" w:pos="284"/>
        </w:tabs>
        <w:ind w:firstLine="284"/>
      </w:pPr>
      <w:r>
        <w:t xml:space="preserve">Лично я для себя выделила три основных причины по которым бизнесмены идут в политику. </w:t>
      </w:r>
    </w:p>
    <w:p w:rsidR="00D6055A" w:rsidRDefault="00D6055A">
      <w:pPr>
        <w:pStyle w:val="a3"/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>Во-первых, желание привести нормативную (законодательную) базу, которая позволяла бы развивать бизнес (предпринимательство), промышленность  и др. Развитие и создание новых предприятий повлекло бы за собой: создание новых рабочих мест, приток инвестиционной базы, одним словом – процветание нашего края. На мой взгляд, это важно и благо, если это, на самом деле является причиной.</w:t>
      </w:r>
    </w:p>
    <w:p w:rsidR="00D6055A" w:rsidRDefault="00D6055A">
      <w:pPr>
        <w:pStyle w:val="a3"/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 xml:space="preserve">Во-вторых, быть ближе к исполнительной власти (в лице главы города и его замов), чтобы осуществлять контроль над ней. Например следить за контролем расхода бюджетных средств, выделяемых под ту или иную программу. Сейчас мы можем наблюдать конфликтную ситуацию в городе. Во многих домах нет света, горячей воды (если она вообще есть), да и мало ли других проблем. Город задолжал НижНовЭнерго порядка 120-150 млн. рублей. Деньги были выделены, </w:t>
      </w:r>
      <w:r>
        <w:rPr>
          <w:u w:val="single"/>
        </w:rPr>
        <w:t>но</w:t>
      </w:r>
      <w:r>
        <w:t xml:space="preserve">  КУДА ОНИ ДЕЛИСЬ никто не знает. Мы можем только догадываться…</w:t>
      </w:r>
    </w:p>
    <w:p w:rsidR="00D6055A" w:rsidRDefault="00D6055A" w:rsidP="00D6055A">
      <w:pPr>
        <w:pStyle w:val="a3"/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 xml:space="preserve">В-третьих, всё-таки это корыстные личные цели, которые преследуются  предпринимателями для развития собственного бизнеса.                     </w:t>
      </w:r>
    </w:p>
    <w:p w:rsidR="00D6055A" w:rsidRDefault="00D6055A">
      <w:pPr>
        <w:jc w:val="both"/>
        <w:rPr>
          <w:sz w:val="28"/>
          <w:szCs w:val="28"/>
        </w:rPr>
      </w:pPr>
    </w:p>
    <w:p w:rsidR="00D6055A" w:rsidRDefault="00D6055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Недавно я купила “</w:t>
      </w:r>
      <w:r>
        <w:rPr>
          <w:sz w:val="28"/>
          <w:szCs w:val="28"/>
          <w:lang w:val="en-US"/>
        </w:rPr>
        <w:t>VIP</w:t>
      </w:r>
      <w:r w:rsidRPr="00D6055A">
        <w:rPr>
          <w:sz w:val="28"/>
          <w:szCs w:val="28"/>
        </w:rPr>
        <w:t xml:space="preserve"> Авто</w:t>
      </w:r>
      <w:r>
        <w:rPr>
          <w:sz w:val="28"/>
          <w:szCs w:val="28"/>
        </w:rPr>
        <w:t xml:space="preserve">” - это наш Нижегородский журнал. Во всю его обложку красовался  Бочкарёв. Статья про него озаглавлена: “Александр Бочкарёв: правильный депутат” - смешно, правда? Разумеется на вопросы интервью А.Б. отвечал как положительный персонаж. Так вот журналист задал ему очень интересный вопрос, касающийся того зачем, собственно говоря, тот пошёл в политику. Полученный ответ я хотела бы процитировать: “Вам вот смешно будет, а я хочу поменять ситуацию в стране. Настолько, насколько мне дано будет сил и возможностей. Чтоб хотя бы частично убрать грязь. Которой у нас очень много. На отдельно взятых моментах это можно будет сделать.” </w:t>
      </w:r>
    </w:p>
    <w:p w:rsidR="00D6055A" w:rsidRDefault="00D6055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Какие они все правильные, так хочется им верить, как сладко они нам поют про будущую красивую жизнь которую они обеспечат. Но что мы видим наяву? “Начнём за здравие – закончим за упокой” - вот, по-моему, их девиз. Безусловно, бизнесмены идут во власть с наилучшими намерениями, но потом, втягиваясь и понимая какая здесь “кормушка”, забывают про своих избирателей, про обещания, которые давали.</w:t>
      </w:r>
    </w:p>
    <w:p w:rsidR="00D6055A" w:rsidRDefault="00D6055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верить, что, всё-таки, есть ещё достойные стоять у власти люди, у которых слова не будут расходиться с делом. А пока ситуация очень плачевная.            </w:t>
      </w:r>
      <w:bookmarkStart w:id="0" w:name="_GoBack"/>
      <w:bookmarkEnd w:id="0"/>
    </w:p>
    <w:sectPr w:rsidR="00D6055A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040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5BF75E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6A8302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55A"/>
    <w:rsid w:val="00753D84"/>
    <w:rsid w:val="007B3F50"/>
    <w:rsid w:val="00BB782B"/>
    <w:rsid w:val="00D6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2C0217-2915-4EFD-BCF7-4AF4378B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 «Зачем бизнесмены (предприниматели) идут в политику</vt:lpstr>
    </vt:vector>
  </TitlesOfParts>
  <Company>HAUSE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«Зачем бизнесмены (предприниматели) идут в политику</dc:title>
  <dc:subject/>
  <dc:creator>S A V</dc:creator>
  <cp:keywords/>
  <dc:description/>
  <cp:lastModifiedBy>admin</cp:lastModifiedBy>
  <cp:revision>2</cp:revision>
  <dcterms:created xsi:type="dcterms:W3CDTF">2014-02-21T14:35:00Z</dcterms:created>
  <dcterms:modified xsi:type="dcterms:W3CDTF">2014-02-21T14:35:00Z</dcterms:modified>
</cp:coreProperties>
</file>