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73F67" w:rsidRDefault="00373F67" w:rsidP="00373F67">
      <w:pPr>
        <w:pStyle w:val="afe"/>
      </w:pPr>
      <w:r>
        <w:t>Содержание</w:t>
      </w:r>
    </w:p>
    <w:p w:rsidR="00373F67" w:rsidRDefault="00373F67" w:rsidP="00373F67">
      <w:pPr>
        <w:pStyle w:val="afe"/>
      </w:pPr>
    </w:p>
    <w:p w:rsidR="00373F67" w:rsidRDefault="00373F67">
      <w:pPr>
        <w:pStyle w:val="20"/>
        <w:rPr>
          <w:smallCaps w:val="0"/>
          <w:noProof/>
          <w:sz w:val="24"/>
          <w:szCs w:val="24"/>
        </w:rPr>
      </w:pPr>
      <w:r w:rsidRPr="00E579BE">
        <w:rPr>
          <w:rStyle w:val="af1"/>
          <w:noProof/>
          <w:lang w:val="de-DE"/>
        </w:rPr>
        <w:t>Введение</w:t>
      </w:r>
    </w:p>
    <w:p w:rsidR="00373F67" w:rsidRDefault="00373F67">
      <w:pPr>
        <w:pStyle w:val="20"/>
        <w:rPr>
          <w:smallCaps w:val="0"/>
          <w:noProof/>
          <w:sz w:val="24"/>
          <w:szCs w:val="24"/>
        </w:rPr>
      </w:pPr>
      <w:r w:rsidRPr="00E579BE">
        <w:rPr>
          <w:rStyle w:val="af1"/>
          <w:noProof/>
        </w:rPr>
        <w:t>Основные понятия базы данных</w:t>
      </w:r>
    </w:p>
    <w:p w:rsidR="00373F67" w:rsidRDefault="00373F67">
      <w:pPr>
        <w:pStyle w:val="20"/>
        <w:rPr>
          <w:smallCaps w:val="0"/>
          <w:noProof/>
          <w:sz w:val="24"/>
          <w:szCs w:val="24"/>
        </w:rPr>
      </w:pPr>
      <w:r w:rsidRPr="00E579BE">
        <w:rPr>
          <w:rStyle w:val="af1"/>
          <w:noProof/>
        </w:rPr>
        <w:t>Реляционная модель</w:t>
      </w:r>
    </w:p>
    <w:p w:rsidR="00373F67" w:rsidRDefault="00373F67">
      <w:pPr>
        <w:pStyle w:val="20"/>
        <w:rPr>
          <w:smallCaps w:val="0"/>
          <w:noProof/>
          <w:sz w:val="24"/>
          <w:szCs w:val="24"/>
        </w:rPr>
      </w:pPr>
      <w:r w:rsidRPr="00E579BE">
        <w:rPr>
          <w:rStyle w:val="af1"/>
          <w:noProof/>
        </w:rPr>
        <w:t>Иерархическая модель</w:t>
      </w:r>
    </w:p>
    <w:p w:rsidR="00373F67" w:rsidRDefault="00373F67">
      <w:pPr>
        <w:pStyle w:val="20"/>
        <w:rPr>
          <w:smallCaps w:val="0"/>
          <w:noProof/>
          <w:sz w:val="24"/>
          <w:szCs w:val="24"/>
        </w:rPr>
      </w:pPr>
      <w:r w:rsidRPr="00E579BE">
        <w:rPr>
          <w:rStyle w:val="af1"/>
          <w:noProof/>
        </w:rPr>
        <w:t>Сетевая модель</w:t>
      </w:r>
    </w:p>
    <w:p w:rsidR="00373F67" w:rsidRDefault="00373F67">
      <w:pPr>
        <w:pStyle w:val="20"/>
        <w:rPr>
          <w:smallCaps w:val="0"/>
          <w:noProof/>
          <w:sz w:val="24"/>
          <w:szCs w:val="24"/>
        </w:rPr>
      </w:pPr>
      <w:r w:rsidRPr="00E579BE">
        <w:rPr>
          <w:rStyle w:val="af1"/>
          <w:noProof/>
        </w:rPr>
        <w:t>Практичесэие примеры</w:t>
      </w:r>
    </w:p>
    <w:p w:rsidR="00373F67" w:rsidRDefault="00373F67">
      <w:pPr>
        <w:pStyle w:val="20"/>
        <w:rPr>
          <w:smallCaps w:val="0"/>
          <w:noProof/>
          <w:sz w:val="24"/>
          <w:szCs w:val="24"/>
        </w:rPr>
      </w:pPr>
      <w:r w:rsidRPr="00E579BE">
        <w:rPr>
          <w:rStyle w:val="af1"/>
          <w:noProof/>
        </w:rPr>
        <w:t>Вопросы для самопроверки</w:t>
      </w:r>
    </w:p>
    <w:p w:rsidR="00373F67" w:rsidRDefault="00373F67">
      <w:pPr>
        <w:pStyle w:val="20"/>
        <w:rPr>
          <w:smallCaps w:val="0"/>
          <w:noProof/>
          <w:sz w:val="24"/>
          <w:szCs w:val="24"/>
        </w:rPr>
      </w:pPr>
      <w:r w:rsidRPr="00E579BE">
        <w:rPr>
          <w:rStyle w:val="af1"/>
          <w:noProof/>
        </w:rPr>
        <w:t>Литература</w:t>
      </w:r>
    </w:p>
    <w:p w:rsidR="00373F67" w:rsidRDefault="00373F67" w:rsidP="00373F67">
      <w:pPr>
        <w:pStyle w:val="afe"/>
      </w:pPr>
    </w:p>
    <w:p w:rsidR="003C414B" w:rsidRPr="003C414B" w:rsidRDefault="00373F67" w:rsidP="0005539B">
      <w:pPr>
        <w:pStyle w:val="2"/>
        <w:rPr>
          <w:lang w:val="de-DE"/>
        </w:rPr>
      </w:pPr>
      <w:r>
        <w:rPr>
          <w:lang w:val="de-DE"/>
        </w:rPr>
        <w:br w:type="page"/>
      </w:r>
      <w:bookmarkStart w:id="0" w:name="_Toc244592596"/>
      <w:r w:rsidR="003C414B">
        <w:rPr>
          <w:lang w:val="de-DE"/>
        </w:rPr>
        <w:lastRenderedPageBreak/>
        <w:t>Введение</w:t>
      </w:r>
      <w:bookmarkEnd w:id="0"/>
    </w:p>
    <w:p w:rsidR="0005539B" w:rsidRDefault="0005539B" w:rsidP="003C414B"/>
    <w:p w:rsidR="003C414B" w:rsidRDefault="000374B1" w:rsidP="003C414B">
      <w:r w:rsidRPr="003C414B">
        <w:t>Веками человечество накапливало знания, навыки работы, сведения об окружающем нас мире, другими словами</w:t>
      </w:r>
      <w:r w:rsidR="003C414B" w:rsidRPr="003C414B">
        <w:t xml:space="preserve"> - </w:t>
      </w:r>
      <w:r w:rsidRPr="003C414B">
        <w:t>собирало информацию</w:t>
      </w:r>
      <w:r w:rsidR="003C414B" w:rsidRPr="003C414B">
        <w:t xml:space="preserve">. </w:t>
      </w:r>
      <w:r w:rsidRPr="003C414B">
        <w:t>Вначале информация передавалась из поколения в поколение в виде преданий и устных рассказов</w:t>
      </w:r>
      <w:r w:rsidR="003C414B" w:rsidRPr="003C414B">
        <w:t xml:space="preserve">. </w:t>
      </w:r>
      <w:r w:rsidRPr="003C414B">
        <w:t>Возникновение и развитие книжного дела позволило передавать и хранить информацию в более надежном письменном виде</w:t>
      </w:r>
      <w:r w:rsidR="003C414B" w:rsidRPr="003C414B">
        <w:t xml:space="preserve">. </w:t>
      </w:r>
      <w:r w:rsidRPr="003C414B">
        <w:t>Открытия в области электричества привели к появлению телеграфа, телефона, радио, телевидения</w:t>
      </w:r>
      <w:r w:rsidR="003C414B" w:rsidRPr="003C414B">
        <w:t xml:space="preserve"> - </w:t>
      </w:r>
      <w:r w:rsidRPr="003C414B">
        <w:t>средств, позволяющих оперативно передавать и накапливать информацию</w:t>
      </w:r>
      <w:r w:rsidR="003C414B" w:rsidRPr="003C414B">
        <w:t xml:space="preserve">. </w:t>
      </w:r>
      <w:r w:rsidRPr="003C414B">
        <w:t>Развитие прогресса обусловило резкий рост информации, в связи с чем вопрос о ее сохранении и переработке становился год от года острее</w:t>
      </w:r>
      <w:r w:rsidR="003C414B" w:rsidRPr="003C414B">
        <w:t xml:space="preserve">. </w:t>
      </w:r>
      <w:r w:rsidRPr="003C414B">
        <w:t>С появлением вычислительной техники значительно упростились способы хранения, а главное, обработки информации</w:t>
      </w:r>
      <w:r w:rsidR="003C414B" w:rsidRPr="003C414B">
        <w:t xml:space="preserve">. </w:t>
      </w:r>
      <w:r w:rsidRPr="003C414B">
        <w:t>Развитие вычислительной техники на базе микропроцессоров приводит к совершенствованию компьютеров и программного обеспечения</w:t>
      </w:r>
      <w:r w:rsidR="003C414B" w:rsidRPr="003C414B">
        <w:t xml:space="preserve">. </w:t>
      </w:r>
      <w:r w:rsidRPr="003C414B">
        <w:t>Появляются программы, способные обработать большие потоки информации</w:t>
      </w:r>
      <w:r w:rsidR="003C414B" w:rsidRPr="003C414B">
        <w:t>.</w:t>
      </w:r>
    </w:p>
    <w:p w:rsidR="003C414B" w:rsidRDefault="000374B1" w:rsidP="003C414B">
      <w:r w:rsidRPr="003C414B">
        <w:t xml:space="preserve">Программный комплекс </w:t>
      </w:r>
      <w:r w:rsidRPr="003C414B">
        <w:rPr>
          <w:lang w:val="de-DE"/>
        </w:rPr>
        <w:t xml:space="preserve">MS Office </w:t>
      </w:r>
      <w:r w:rsidRPr="003C414B">
        <w:t>является самым распространенным пакетом автоматизации работы в офисе</w:t>
      </w:r>
      <w:r w:rsidR="003C414B" w:rsidRPr="003C414B">
        <w:t xml:space="preserve">. </w:t>
      </w:r>
      <w:r w:rsidRPr="003C414B">
        <w:t>Поэтому СУБД</w:t>
      </w:r>
      <w:r w:rsidR="003C414B">
        <w:t xml:space="preserve"> (</w:t>
      </w:r>
      <w:r w:rsidRPr="003C414B">
        <w:t>Система управления базами данных</w:t>
      </w:r>
      <w:r w:rsidR="003C414B" w:rsidRPr="003C414B">
        <w:t xml:space="preserve">) </w:t>
      </w:r>
      <w:r w:rsidRPr="003C414B">
        <w:rPr>
          <w:lang w:val="de-DE"/>
        </w:rPr>
        <w:t xml:space="preserve">Access, </w:t>
      </w:r>
      <w:r w:rsidRPr="003C414B">
        <w:t>входящая в комплект профессиональной версии комплекса стала де-факто стандартной базой данных, используемой в современной юриспруденции</w:t>
      </w:r>
      <w:r w:rsidR="003C414B" w:rsidRPr="003C414B">
        <w:t>.</w:t>
      </w:r>
    </w:p>
    <w:p w:rsidR="003C414B" w:rsidRDefault="000374B1" w:rsidP="003C414B">
      <w:r w:rsidRPr="003C414B">
        <w:t>СУБД крайне полезна для организации документооборота, так как позволяет исключить дублирование и ускорить обработку документов клиентов</w:t>
      </w:r>
      <w:r w:rsidR="003C414B" w:rsidRPr="003C414B">
        <w:t xml:space="preserve">. </w:t>
      </w:r>
      <w:r w:rsidRPr="003C414B">
        <w:t>Улучшение вида документов при этом положительно влияет на имидж фирмы и тоже позволяет привлекать клиентов</w:t>
      </w:r>
      <w:r w:rsidR="003C414B" w:rsidRPr="003C414B">
        <w:t>.</w:t>
      </w:r>
    </w:p>
    <w:p w:rsidR="003C414B" w:rsidRDefault="000374B1" w:rsidP="003C414B">
      <w:r w:rsidRPr="003C414B">
        <w:t xml:space="preserve">База данных в </w:t>
      </w:r>
      <w:r w:rsidRPr="003C414B">
        <w:rPr>
          <w:lang w:val="en-US"/>
        </w:rPr>
        <w:t>MS</w:t>
      </w:r>
      <w:r w:rsidRPr="003C414B">
        <w:t xml:space="preserve"> </w:t>
      </w:r>
      <w:r w:rsidRPr="003C414B">
        <w:rPr>
          <w:lang w:val="en-US"/>
        </w:rPr>
        <w:t>Access</w:t>
      </w:r>
      <w:r w:rsidRPr="003C414B">
        <w:t xml:space="preserve"> представляет собой совокупность инструментов для ввода, хранения, просмотра, выборки и управления информацией</w:t>
      </w:r>
      <w:r w:rsidR="003C414B" w:rsidRPr="003C414B">
        <w:t xml:space="preserve">. </w:t>
      </w:r>
      <w:r w:rsidRPr="003C414B">
        <w:t>К этим средствам относятся таблицы, формы, отчеты, запросы</w:t>
      </w:r>
      <w:r w:rsidR="003C414B" w:rsidRPr="003C414B">
        <w:t xml:space="preserve">. </w:t>
      </w:r>
      <w:r w:rsidRPr="003C414B">
        <w:t xml:space="preserve">В </w:t>
      </w:r>
      <w:r w:rsidRPr="003C414B">
        <w:rPr>
          <w:lang w:val="en-US"/>
        </w:rPr>
        <w:t>MS</w:t>
      </w:r>
      <w:r w:rsidRPr="003C414B">
        <w:t xml:space="preserve"> </w:t>
      </w:r>
      <w:r w:rsidRPr="003C414B">
        <w:rPr>
          <w:lang w:val="en-US"/>
        </w:rPr>
        <w:t>Access</w:t>
      </w:r>
      <w:r w:rsidRPr="003C414B">
        <w:t xml:space="preserve"> поддерживаются два способа создания базы данных</w:t>
      </w:r>
      <w:r w:rsidR="003C414B" w:rsidRPr="003C414B">
        <w:t xml:space="preserve">. </w:t>
      </w:r>
      <w:r w:rsidRPr="003C414B">
        <w:t>Вы можете создать пустую базу данных, а затем добавить в нее таблицы, формы, отчеты и другие объекты</w:t>
      </w:r>
      <w:r w:rsidR="003C414B" w:rsidRPr="003C414B">
        <w:t xml:space="preserve">. </w:t>
      </w:r>
      <w:r w:rsidRPr="003C414B">
        <w:t>Такой способ является наиболее гибким, но требует отдельного определения каждого элемента базы данных</w:t>
      </w:r>
      <w:r w:rsidR="003C414B" w:rsidRPr="003C414B">
        <w:t xml:space="preserve">. </w:t>
      </w:r>
      <w:r w:rsidRPr="003C414B">
        <w:t>Кроме этого имеется возможность создать с помощью мастера базу данных определенного типа со всеми необходимыми таблицами, формами и отчетами</w:t>
      </w:r>
      <w:r w:rsidR="003C414B" w:rsidRPr="003C414B">
        <w:t xml:space="preserve">. </w:t>
      </w:r>
      <w:r w:rsidRPr="003C414B">
        <w:t xml:space="preserve">Так как </w:t>
      </w:r>
      <w:r w:rsidRPr="003C414B">
        <w:rPr>
          <w:lang w:val="en-US"/>
        </w:rPr>
        <w:t>MS</w:t>
      </w:r>
      <w:r w:rsidRPr="003C414B">
        <w:t xml:space="preserve"> </w:t>
      </w:r>
      <w:r w:rsidRPr="003C414B">
        <w:rPr>
          <w:lang w:val="en-US"/>
        </w:rPr>
        <w:t>Access</w:t>
      </w:r>
      <w:r w:rsidRPr="003C414B">
        <w:t xml:space="preserve"> содержит большой выбор подготовленных для Вас баз данных, второй способ во многих случаях может оказаться предпочтительным</w:t>
      </w:r>
      <w:r w:rsidR="003C414B" w:rsidRPr="003C414B">
        <w:t xml:space="preserve">. </w:t>
      </w:r>
      <w:r w:rsidRPr="003C414B">
        <w:t>В обоих случаях у Вас останется возможность в любое время изменить и расширить созданную вами базу данных</w:t>
      </w:r>
      <w:r w:rsidR="003C414B" w:rsidRPr="003C414B">
        <w:t>.</w:t>
      </w:r>
    </w:p>
    <w:p w:rsidR="003C414B" w:rsidRPr="003C414B" w:rsidRDefault="0005539B" w:rsidP="0005539B">
      <w:pPr>
        <w:pStyle w:val="2"/>
      </w:pPr>
      <w:r>
        <w:br w:type="page"/>
      </w:r>
      <w:bookmarkStart w:id="1" w:name="_Toc244592597"/>
      <w:r w:rsidRPr="003C414B">
        <w:t>Основные понятия базы данных</w:t>
      </w:r>
      <w:bookmarkEnd w:id="1"/>
    </w:p>
    <w:p w:rsidR="0005539B" w:rsidRDefault="0005539B" w:rsidP="003C414B">
      <w:pPr>
        <w:rPr>
          <w:iCs/>
        </w:rPr>
      </w:pPr>
    </w:p>
    <w:p w:rsidR="003C414B" w:rsidRDefault="000374B1" w:rsidP="003C414B">
      <w:pPr>
        <w:rPr>
          <w:iCs/>
        </w:rPr>
      </w:pPr>
      <w:r w:rsidRPr="003C414B">
        <w:rPr>
          <w:iCs/>
        </w:rPr>
        <w:t>Поле</w:t>
      </w:r>
      <w:r w:rsidR="003C414B" w:rsidRPr="003C414B">
        <w:rPr>
          <w:iCs/>
        </w:rPr>
        <w:t xml:space="preserve"> - </w:t>
      </w:r>
      <w:r w:rsidRPr="003C414B">
        <w:rPr>
          <w:iCs/>
        </w:rPr>
        <w:t>простейший объект базы данных, предназначенный для хранения значений одного параметра реального объекта или процесса</w:t>
      </w:r>
      <w:r w:rsidR="003C414B" w:rsidRPr="003C414B">
        <w:rPr>
          <w:iCs/>
        </w:rPr>
        <w:t>.</w:t>
      </w:r>
    </w:p>
    <w:p w:rsidR="003C414B" w:rsidRDefault="000374B1" w:rsidP="003C414B">
      <w:pPr>
        <w:rPr>
          <w:iCs/>
        </w:rPr>
      </w:pPr>
      <w:r w:rsidRPr="003C414B">
        <w:rPr>
          <w:iCs/>
        </w:rPr>
        <w:t>Запись</w:t>
      </w:r>
      <w:r w:rsidR="003C414B" w:rsidRPr="003C414B">
        <w:rPr>
          <w:iCs/>
        </w:rPr>
        <w:t xml:space="preserve"> - </w:t>
      </w:r>
      <w:r w:rsidRPr="003C414B">
        <w:rPr>
          <w:iCs/>
        </w:rPr>
        <w:t>совокупность логически связанных полей, характеризующих типичные свойства реального объекта</w:t>
      </w:r>
      <w:r w:rsidR="003C414B" w:rsidRPr="003C414B">
        <w:rPr>
          <w:iCs/>
        </w:rPr>
        <w:t>.</w:t>
      </w:r>
    </w:p>
    <w:p w:rsidR="003C414B" w:rsidRDefault="000374B1" w:rsidP="003C414B">
      <w:r w:rsidRPr="003C414B">
        <w:t>Значения записи отражают свойства конкретного объекта</w:t>
      </w:r>
      <w:r w:rsidR="003C414B" w:rsidRPr="003C414B">
        <w:t>.</w:t>
      </w:r>
    </w:p>
    <w:p w:rsidR="003C414B" w:rsidRDefault="000374B1" w:rsidP="003C414B">
      <w:pPr>
        <w:rPr>
          <w:iCs/>
        </w:rPr>
      </w:pPr>
      <w:r w:rsidRPr="003C414B">
        <w:t>Рассмотрим структуру созданной нами таблицы</w:t>
      </w:r>
      <w:r w:rsidR="003C414B" w:rsidRPr="003C414B">
        <w:t xml:space="preserve">. </w:t>
      </w:r>
      <w:r w:rsidRPr="003C414B">
        <w:t>Объектом в ней, как мы уже отмечали ранее, является песня, а конкретным объектом</w:t>
      </w:r>
      <w:r w:rsidR="003C414B" w:rsidRPr="003C414B">
        <w:t xml:space="preserve"> - </w:t>
      </w:r>
      <w:r w:rsidRPr="003C414B">
        <w:t>конкретная песня, например</w:t>
      </w:r>
      <w:r w:rsidR="003C414B">
        <w:t xml:space="preserve"> "</w:t>
      </w:r>
      <w:r w:rsidRPr="003C414B">
        <w:t>Тучи</w:t>
      </w:r>
      <w:r w:rsidR="003C414B">
        <w:t xml:space="preserve">". </w:t>
      </w:r>
      <w:r w:rsidRPr="003C414B">
        <w:t>Шапка в таблице</w:t>
      </w:r>
      <w:r w:rsidR="003C414B" w:rsidRPr="003C414B">
        <w:t xml:space="preserve"> - </w:t>
      </w:r>
      <w:r w:rsidRPr="003C414B">
        <w:t>информационная модель объекта</w:t>
      </w:r>
      <w:r w:rsidR="003C414B" w:rsidRPr="003C414B">
        <w:t xml:space="preserve">. </w:t>
      </w:r>
      <w:r w:rsidRPr="003C414B">
        <w:t>Запись</w:t>
      </w:r>
      <w:r w:rsidR="003C414B" w:rsidRPr="003C414B">
        <w:t xml:space="preserve"> - </w:t>
      </w:r>
      <w:r w:rsidRPr="003C414B">
        <w:t>конкретные значения параметров</w:t>
      </w:r>
      <w:r w:rsidR="003C414B">
        <w:t xml:space="preserve"> (</w:t>
      </w:r>
      <w:r w:rsidRPr="003C414B">
        <w:rPr>
          <w:iCs/>
        </w:rPr>
        <w:t xml:space="preserve">Иванушки </w:t>
      </w:r>
      <w:r w:rsidRPr="003C414B">
        <w:rPr>
          <w:iCs/>
          <w:lang w:val="en-US"/>
        </w:rPr>
        <w:t>International</w:t>
      </w:r>
      <w:r w:rsidRPr="003C414B">
        <w:rPr>
          <w:iCs/>
        </w:rPr>
        <w:t xml:space="preserve">, </w:t>
      </w:r>
      <w:r w:rsidRPr="003C414B">
        <w:rPr>
          <w:iCs/>
          <w:lang w:val="en-US"/>
        </w:rPr>
        <w:t>Pop</w:t>
      </w:r>
      <w:r w:rsidRPr="003C414B">
        <w:rPr>
          <w:iCs/>
        </w:rPr>
        <w:t>, 1996, Россия</w:t>
      </w:r>
      <w:r w:rsidR="003C414B" w:rsidRPr="003C414B">
        <w:rPr>
          <w:iCs/>
        </w:rPr>
        <w:t>).</w:t>
      </w:r>
    </w:p>
    <w:p w:rsidR="003C414B" w:rsidRDefault="000374B1" w:rsidP="003C414B">
      <w:r w:rsidRPr="003C414B">
        <w:t>Рассмотрев свойства объекта, можно продумать, какие действия можно совершать над этим объектом</w:t>
      </w:r>
      <w:r w:rsidR="003C414B" w:rsidRPr="003C414B">
        <w:t xml:space="preserve">. </w:t>
      </w:r>
      <w:r w:rsidRPr="003C414B">
        <w:t>Создав информационную модель в виде таблицы, мы убеждаемся, насколько легче стало работать с такой формой записи информации</w:t>
      </w:r>
      <w:r w:rsidR="003C414B" w:rsidRPr="003C414B">
        <w:t xml:space="preserve">. </w:t>
      </w:r>
      <w:r w:rsidRPr="003C414B">
        <w:t>Здесь опорная информация уже выделена по параметрам, вследствие чего отпадает необходимость отвлекаться на второстепенные свойства объекта</w:t>
      </w:r>
      <w:r w:rsidR="003C414B" w:rsidRPr="003C414B">
        <w:t xml:space="preserve">. </w:t>
      </w:r>
      <w:r w:rsidRPr="003C414B">
        <w:t>Значительно облегчились поиск и отбор информации</w:t>
      </w:r>
      <w:r w:rsidR="003C414B" w:rsidRPr="003C414B">
        <w:t xml:space="preserve">. </w:t>
      </w:r>
      <w:r w:rsidRPr="003C414B">
        <w:t>Появилась возможность делать выборку по различным признакам</w:t>
      </w:r>
      <w:r w:rsidR="003C414B" w:rsidRPr="003C414B">
        <w:t>.</w:t>
      </w:r>
    </w:p>
    <w:p w:rsidR="003C414B" w:rsidRDefault="000374B1" w:rsidP="003C414B">
      <w:r w:rsidRPr="003C414B">
        <w:t>Таким образом, мы перешли к структурированной форме записи данных в табличной форме</w:t>
      </w:r>
      <w:r w:rsidR="003C414B" w:rsidRPr="003C414B">
        <w:t xml:space="preserve">. </w:t>
      </w:r>
      <w:r w:rsidRPr="003C414B">
        <w:t>Что же такое структурирование</w:t>
      </w:r>
      <w:r w:rsidR="003C414B" w:rsidRPr="003C414B">
        <w:t>?</w:t>
      </w:r>
    </w:p>
    <w:p w:rsidR="003C414B" w:rsidRDefault="000374B1" w:rsidP="003C414B">
      <w:pPr>
        <w:rPr>
          <w:iCs/>
        </w:rPr>
      </w:pPr>
      <w:r w:rsidRPr="003C414B">
        <w:rPr>
          <w:iCs/>
        </w:rPr>
        <w:t>Структурирование данных</w:t>
      </w:r>
      <w:r w:rsidR="003C414B" w:rsidRPr="003C414B">
        <w:rPr>
          <w:iCs/>
        </w:rPr>
        <w:t xml:space="preserve"> - </w:t>
      </w:r>
      <w:r w:rsidRPr="003C414B">
        <w:rPr>
          <w:iCs/>
        </w:rPr>
        <w:t>процесс группировки данных по определенным параметрам</w:t>
      </w:r>
      <w:r w:rsidR="003C414B" w:rsidRPr="003C414B">
        <w:rPr>
          <w:iCs/>
        </w:rPr>
        <w:t>.</w:t>
      </w:r>
    </w:p>
    <w:p w:rsidR="003C414B" w:rsidRDefault="000374B1" w:rsidP="003C414B">
      <w:r w:rsidRPr="003C414B">
        <w:t>В нашем примере мы представили данные в виде таблицы, в которой записью является набор сведений об одной песне, а каждое поле содержит значения соответствующего параметра песни</w:t>
      </w:r>
      <w:r w:rsidR="003C414B" w:rsidRPr="003C414B">
        <w:t xml:space="preserve">. </w:t>
      </w:r>
      <w:r w:rsidRPr="003C414B">
        <w:t>Иными словами, мы с вами сформировали базу данных, в которой каждый объект расположен в особом порядке</w:t>
      </w:r>
      <w:r w:rsidR="003C414B" w:rsidRPr="003C414B">
        <w:t xml:space="preserve">. </w:t>
      </w:r>
      <w:r w:rsidRPr="003C414B">
        <w:t>Чтобы отличить одну базу данных от другой, каждая из них должна иметь свое имя</w:t>
      </w:r>
      <w:r w:rsidR="003C414B">
        <w:t xml:space="preserve"> (</w:t>
      </w:r>
      <w:r w:rsidRPr="003C414B">
        <w:t>в нашем примере</w:t>
      </w:r>
      <w:r w:rsidR="003C414B" w:rsidRPr="003C414B">
        <w:t xml:space="preserve"> -</w:t>
      </w:r>
      <w:r w:rsidR="003C414B">
        <w:t xml:space="preserve"> "</w:t>
      </w:r>
      <w:r w:rsidRPr="003C414B">
        <w:t>Любимые песни</w:t>
      </w:r>
      <w:r w:rsidR="003C414B">
        <w:t>"</w:t>
      </w:r>
      <w:r w:rsidR="003C414B" w:rsidRPr="003C414B">
        <w:t xml:space="preserve">). </w:t>
      </w:r>
      <w:r w:rsidRPr="003C414B">
        <w:t>Таким образом, мы можем дать определение базы данных</w:t>
      </w:r>
      <w:r w:rsidR="003C414B" w:rsidRPr="003C414B">
        <w:t>.</w:t>
      </w:r>
    </w:p>
    <w:p w:rsidR="003C414B" w:rsidRDefault="000374B1" w:rsidP="003C414B">
      <w:pPr>
        <w:rPr>
          <w:iCs/>
        </w:rPr>
      </w:pPr>
      <w:r w:rsidRPr="003C414B">
        <w:rPr>
          <w:iCs/>
        </w:rPr>
        <w:t>База данных</w:t>
      </w:r>
      <w:r w:rsidR="003C414B" w:rsidRPr="003C414B">
        <w:rPr>
          <w:iCs/>
        </w:rPr>
        <w:t xml:space="preserve"> - </w:t>
      </w:r>
      <w:r w:rsidRPr="003C414B">
        <w:rPr>
          <w:iCs/>
        </w:rPr>
        <w:t>поименованная совокупность структурированных данных предметной области</w:t>
      </w:r>
      <w:r w:rsidR="003C414B" w:rsidRPr="003C414B">
        <w:rPr>
          <w:iCs/>
        </w:rPr>
        <w:t>.</w:t>
      </w:r>
    </w:p>
    <w:p w:rsidR="003C414B" w:rsidRDefault="000374B1" w:rsidP="003C414B">
      <w:pPr>
        <w:rPr>
          <w:iCs/>
        </w:rPr>
      </w:pPr>
      <w:r w:rsidRPr="003C414B">
        <w:rPr>
          <w:iCs/>
        </w:rPr>
        <w:t>Система управления базами данных</w:t>
      </w:r>
      <w:r w:rsidR="003C414B">
        <w:rPr>
          <w:iCs/>
        </w:rPr>
        <w:t xml:space="preserve"> (</w:t>
      </w:r>
      <w:r w:rsidRPr="003C414B">
        <w:rPr>
          <w:iCs/>
        </w:rPr>
        <w:t>СУБД</w:t>
      </w:r>
      <w:r w:rsidR="003C414B" w:rsidRPr="003C414B">
        <w:rPr>
          <w:iCs/>
        </w:rPr>
        <w:t xml:space="preserve">) - </w:t>
      </w:r>
      <w:r w:rsidRPr="003C414B">
        <w:rPr>
          <w:iCs/>
        </w:rPr>
        <w:t>комплекс программных средств для создания баз данных, хранения и поиска в них необходимой информации</w:t>
      </w:r>
      <w:r w:rsidR="003C414B" w:rsidRPr="003C414B">
        <w:rPr>
          <w:iCs/>
        </w:rPr>
        <w:t>.</w:t>
      </w:r>
    </w:p>
    <w:p w:rsidR="003C414B" w:rsidRDefault="000374B1" w:rsidP="003C414B">
      <w:r w:rsidRPr="003C414B">
        <w:t>База данных может быть основана на одной модели или на совокупности нескольких моделей</w:t>
      </w:r>
      <w:r w:rsidR="003C414B" w:rsidRPr="003C414B">
        <w:t xml:space="preserve">. </w:t>
      </w:r>
      <w:r w:rsidRPr="003C414B">
        <w:t>Любую модель данных можно рассматривать как объект, который характеризуется своими свойствами</w:t>
      </w:r>
      <w:r w:rsidR="003C414B">
        <w:t xml:space="preserve"> (</w:t>
      </w:r>
      <w:r w:rsidRPr="003C414B">
        <w:t>параметрами</w:t>
      </w:r>
      <w:r w:rsidR="003C414B" w:rsidRPr="003C414B">
        <w:t>),</w:t>
      </w:r>
      <w:r w:rsidRPr="003C414B">
        <w:t xml:space="preserve"> и над ней, как над объектом, можно производить какие-то действия</w:t>
      </w:r>
      <w:r w:rsidR="003C414B" w:rsidRPr="003C414B">
        <w:t>.</w:t>
      </w:r>
    </w:p>
    <w:p w:rsidR="000374B1" w:rsidRPr="003C414B" w:rsidRDefault="000374B1" w:rsidP="003C414B">
      <w:r w:rsidRPr="003C414B">
        <w:t>Существуют три основных типа моделей данных</w:t>
      </w:r>
      <w:r w:rsidR="003C414B" w:rsidRPr="003C414B">
        <w:t xml:space="preserve"> - </w:t>
      </w:r>
      <w:r w:rsidRPr="003C414B">
        <w:t>реляционная, иерархическая и сетевая</w:t>
      </w:r>
    </w:p>
    <w:p w:rsidR="0005539B" w:rsidRDefault="0005539B" w:rsidP="003C414B">
      <w:pPr>
        <w:rPr>
          <w:bCs/>
        </w:rPr>
      </w:pPr>
    </w:p>
    <w:p w:rsidR="000374B1" w:rsidRPr="003C414B" w:rsidRDefault="0005539B" w:rsidP="0005539B">
      <w:pPr>
        <w:pStyle w:val="2"/>
      </w:pPr>
      <w:bookmarkStart w:id="2" w:name="_Toc244592598"/>
      <w:r w:rsidRPr="003C414B">
        <w:t>Реляционная модель</w:t>
      </w:r>
      <w:bookmarkEnd w:id="2"/>
    </w:p>
    <w:p w:rsidR="0005539B" w:rsidRDefault="0005539B" w:rsidP="003C414B"/>
    <w:p w:rsidR="003C414B" w:rsidRDefault="000374B1" w:rsidP="003C414B">
      <w:r w:rsidRPr="003C414B">
        <w:t>Термин</w:t>
      </w:r>
      <w:r w:rsidR="003C414B">
        <w:t xml:space="preserve"> "</w:t>
      </w:r>
      <w:r w:rsidRPr="003C414B">
        <w:t>реляционный</w:t>
      </w:r>
      <w:r w:rsidR="003C414B">
        <w:t>" (</w:t>
      </w:r>
      <w:r w:rsidRPr="003C414B">
        <w:t xml:space="preserve">от латинского </w:t>
      </w:r>
      <w:r w:rsidRPr="003C414B">
        <w:rPr>
          <w:lang w:val="en-US"/>
        </w:rPr>
        <w:t>relatio</w:t>
      </w:r>
      <w:r w:rsidR="003C414B" w:rsidRPr="003C414B">
        <w:t xml:space="preserve"> - </w:t>
      </w:r>
      <w:r w:rsidRPr="003C414B">
        <w:t>отношение</w:t>
      </w:r>
      <w:r w:rsidR="003C414B" w:rsidRPr="003C414B">
        <w:t xml:space="preserve">) </w:t>
      </w:r>
      <w:r w:rsidRPr="003C414B">
        <w:t>указывает прежде всего на то, что такая модель хранения данных построена на взаимоотношении составляющих ее частей</w:t>
      </w:r>
      <w:r w:rsidR="003C414B" w:rsidRPr="003C414B">
        <w:t xml:space="preserve">. </w:t>
      </w:r>
      <w:r w:rsidRPr="003C414B">
        <w:t>В простейшем случае она представляет собой двухмерный массив или двухмерную таблицу, а при создании сложных информационных моделей составит совокупность взаимосвязанных таблиц</w:t>
      </w:r>
      <w:r w:rsidR="003C414B" w:rsidRPr="003C414B">
        <w:t xml:space="preserve">. </w:t>
      </w:r>
      <w:r w:rsidRPr="003C414B">
        <w:t>Рассмотрим таблицу, в которой хранятся сведения об учениках школы</w:t>
      </w:r>
      <w:r w:rsidR="003C414B">
        <w:t xml:space="preserve"> (</w:t>
      </w:r>
      <w:r w:rsidRPr="003C414B">
        <w:t>фамилия, имя, отчество, год рождения, класс, номер личного дела</w:t>
      </w:r>
      <w:r w:rsidR="003C414B" w:rsidRPr="003C414B">
        <w:t xml:space="preserve">). </w:t>
      </w:r>
      <w:r w:rsidRPr="003C414B">
        <w:t xml:space="preserve">Каждая строка такой таблицы называется </w:t>
      </w:r>
      <w:r w:rsidRPr="003C414B">
        <w:rPr>
          <w:iCs/>
        </w:rPr>
        <w:t>записью</w:t>
      </w:r>
      <w:r w:rsidR="003C414B" w:rsidRPr="003C414B">
        <w:rPr>
          <w:iCs/>
        </w:rPr>
        <w:t xml:space="preserve">. </w:t>
      </w:r>
      <w:r w:rsidRPr="003C414B">
        <w:t xml:space="preserve">Каждый столбец в такой таблице называется </w:t>
      </w:r>
      <w:r w:rsidRPr="003C414B">
        <w:rPr>
          <w:iCs/>
        </w:rPr>
        <w:t>полем</w:t>
      </w:r>
      <w:r w:rsidR="003C414B" w:rsidRPr="003C414B">
        <w:rPr>
          <w:iCs/>
        </w:rPr>
        <w:t xml:space="preserve">. </w:t>
      </w:r>
      <w:r w:rsidRPr="003C414B">
        <w:t>На основании этой таблицы создадим базу данных школьников и назовем ее</w:t>
      </w:r>
      <w:r w:rsidR="003C414B">
        <w:t xml:space="preserve"> "</w:t>
      </w:r>
      <w:r w:rsidRPr="003C414B">
        <w:t>Наша школа</w:t>
      </w:r>
      <w:r w:rsidR="003C414B">
        <w:t>".</w:t>
      </w:r>
    </w:p>
    <w:p w:rsidR="003C414B" w:rsidRDefault="000374B1" w:rsidP="003C414B">
      <w:r w:rsidRPr="003C414B">
        <w:t>С такой формой хранения данных мы с вами уже познакомились в начале этого раздела</w:t>
      </w:r>
      <w:r w:rsidR="003C414B" w:rsidRPr="003C414B">
        <w:t xml:space="preserve">. </w:t>
      </w:r>
      <w:r w:rsidRPr="003C414B">
        <w:t>Модель данных, как и сама база данных, является объектом, имеющим свои определенные свойства</w:t>
      </w:r>
      <w:r w:rsidR="003C414B" w:rsidRPr="003C414B">
        <w:t xml:space="preserve">. </w:t>
      </w:r>
      <w:r w:rsidRPr="003C414B">
        <w:t>Реляционная модель базы данных имеет следующие свойства</w:t>
      </w:r>
      <w:r w:rsidR="003C414B" w:rsidRPr="003C414B">
        <w:t>:</w:t>
      </w:r>
    </w:p>
    <w:p w:rsidR="003C414B" w:rsidRDefault="000374B1" w:rsidP="003C414B">
      <w:r w:rsidRPr="003C414B">
        <w:t>Каждый элемент таблицы</w:t>
      </w:r>
      <w:r w:rsidR="003C414B" w:rsidRPr="003C414B">
        <w:t xml:space="preserve"> - </w:t>
      </w:r>
      <w:r w:rsidRPr="003C414B">
        <w:t>один элемент данных</w:t>
      </w:r>
      <w:r w:rsidR="003C414B" w:rsidRPr="003C414B">
        <w:t>.</w:t>
      </w:r>
    </w:p>
    <w:p w:rsidR="003C414B" w:rsidRDefault="000374B1" w:rsidP="003C414B">
      <w:r w:rsidRPr="003C414B">
        <w:t xml:space="preserve">Все столбцы в таблице являются однородными, </w:t>
      </w:r>
      <w:r w:rsidR="003C414B">
        <w:t>т.е.</w:t>
      </w:r>
      <w:r w:rsidR="003C414B" w:rsidRPr="003C414B">
        <w:t xml:space="preserve"> </w:t>
      </w:r>
      <w:r w:rsidRPr="003C414B">
        <w:t>имеют</w:t>
      </w:r>
      <w:r w:rsidR="003C414B">
        <w:t xml:space="preserve"> </w:t>
      </w:r>
      <w:r w:rsidRPr="003C414B">
        <w:t>один тип</w:t>
      </w:r>
      <w:r w:rsidR="003C414B">
        <w:t xml:space="preserve"> (</w:t>
      </w:r>
      <w:r w:rsidRPr="003C414B">
        <w:t xml:space="preserve">числа, текст, дата и </w:t>
      </w:r>
      <w:r w:rsidR="003C414B">
        <w:t>т.д.)</w:t>
      </w:r>
      <w:r w:rsidR="003C414B" w:rsidRPr="003C414B">
        <w:t>.</w:t>
      </w:r>
    </w:p>
    <w:p w:rsidR="003C414B" w:rsidRDefault="000374B1" w:rsidP="003C414B">
      <w:r w:rsidRPr="003C414B">
        <w:t>Каждый столбец</w:t>
      </w:r>
      <w:r w:rsidR="003C414B">
        <w:t xml:space="preserve"> (</w:t>
      </w:r>
      <w:r w:rsidRPr="003C414B">
        <w:t>поле</w:t>
      </w:r>
      <w:r w:rsidR="003C414B" w:rsidRPr="003C414B">
        <w:t xml:space="preserve">) </w:t>
      </w:r>
      <w:r w:rsidRPr="003C414B">
        <w:t>имеет уникальное имя</w:t>
      </w:r>
      <w:r w:rsidR="003C414B" w:rsidRPr="003C414B">
        <w:t>.</w:t>
      </w:r>
    </w:p>
    <w:p w:rsidR="003C414B" w:rsidRDefault="000374B1" w:rsidP="003C414B">
      <w:r w:rsidRPr="003C414B">
        <w:t>Одинаковые строки в таблице отсутствуют</w:t>
      </w:r>
      <w:r w:rsidR="003C414B" w:rsidRPr="003C414B">
        <w:t>.</w:t>
      </w:r>
    </w:p>
    <w:p w:rsidR="003C414B" w:rsidRDefault="000374B1" w:rsidP="003C414B">
      <w:r w:rsidRPr="003C414B">
        <w:t>Порядок следования строк в таблице может быть произвольным</w:t>
      </w:r>
      <w:r w:rsidR="003C414B">
        <w:t xml:space="preserve"> </w:t>
      </w:r>
      <w:r w:rsidRPr="003C414B">
        <w:t>и может характеризоваться количеством полей, количеством</w:t>
      </w:r>
      <w:r w:rsidR="003C414B">
        <w:t xml:space="preserve"> </w:t>
      </w:r>
      <w:r w:rsidRPr="003C414B">
        <w:t>записей, типом данных</w:t>
      </w:r>
      <w:r w:rsidR="003C414B" w:rsidRPr="003C414B">
        <w:t>.</w:t>
      </w:r>
    </w:p>
    <w:p w:rsidR="003C414B" w:rsidRDefault="000374B1" w:rsidP="003C414B">
      <w:r w:rsidRPr="003C414B">
        <w:t>Рассмотрим приведенный выше пример</w:t>
      </w:r>
      <w:r w:rsidR="003C414B" w:rsidRPr="003C414B">
        <w:t xml:space="preserve">. </w:t>
      </w:r>
      <w:r w:rsidRPr="003C414B">
        <w:t>Данные в нем представлены в виде таблицы, которая содержит сведения об учениках школы</w:t>
      </w:r>
      <w:r w:rsidR="003C414B" w:rsidRPr="003C414B">
        <w:t xml:space="preserve">. </w:t>
      </w:r>
      <w:r w:rsidRPr="003C414B">
        <w:t>Раз мы хотим создать базу данных, то данной таблице необходимо присвоить имя</w:t>
      </w:r>
      <w:r w:rsidR="003C414B" w:rsidRPr="003C414B">
        <w:t xml:space="preserve">. </w:t>
      </w:r>
      <w:r w:rsidRPr="003C414B">
        <w:t>Пусть она называется</w:t>
      </w:r>
      <w:r w:rsidR="003C414B">
        <w:t xml:space="preserve"> "</w:t>
      </w:r>
      <w:r w:rsidRPr="003C414B">
        <w:t>Школа</w:t>
      </w:r>
      <w:r w:rsidR="003C414B">
        <w:t xml:space="preserve">". </w:t>
      </w:r>
      <w:r w:rsidRPr="003C414B">
        <w:t>В столбцах данной таблицы будем записывать параметры, характеризующие каждого ученика, а в строках будем записывать сведения об одном конкретном ученике</w:t>
      </w:r>
      <w:r w:rsidR="003C414B" w:rsidRPr="003C414B">
        <w:t xml:space="preserve">. </w:t>
      </w:r>
      <w:r w:rsidRPr="003C414B">
        <w:t>Каждый столбец</w:t>
      </w:r>
      <w:r w:rsidR="003C414B">
        <w:t xml:space="preserve"> (</w:t>
      </w:r>
      <w:r w:rsidRPr="003C414B">
        <w:t>поле</w:t>
      </w:r>
      <w:r w:rsidR="003C414B" w:rsidRPr="003C414B">
        <w:t xml:space="preserve">) </w:t>
      </w:r>
      <w:r w:rsidRPr="003C414B">
        <w:t>также должен иметь свое имя</w:t>
      </w:r>
      <w:r w:rsidR="003C414B" w:rsidRPr="003C414B">
        <w:t xml:space="preserve">. </w:t>
      </w:r>
      <w:r w:rsidRPr="003C414B">
        <w:t>В нашем случае это</w:t>
      </w:r>
      <w:r w:rsidR="003C414B" w:rsidRPr="003C414B">
        <w:t xml:space="preserve">: </w:t>
      </w:r>
      <w:r w:rsidRPr="003C414B">
        <w:t>номер личного дела, класс, фамилия, имя, отчество, дата рождения</w:t>
      </w:r>
      <w:r w:rsidR="003C414B" w:rsidRPr="003C414B">
        <w:t xml:space="preserve">. </w:t>
      </w:r>
      <w:r w:rsidRPr="003C414B">
        <w:t>Имена полей в одной таблице не могут повторяться</w:t>
      </w:r>
      <w:r w:rsidR="003C414B" w:rsidRPr="003C414B">
        <w:t xml:space="preserve">. </w:t>
      </w:r>
      <w:r w:rsidRPr="003C414B">
        <w:t>Если вы хотите поместить в таблицу телефоны</w:t>
      </w:r>
      <w:r w:rsidR="003C414B">
        <w:t xml:space="preserve"> (</w:t>
      </w:r>
      <w:r w:rsidRPr="003C414B">
        <w:t>домашний и рабочий родителей</w:t>
      </w:r>
      <w:r w:rsidR="003C414B" w:rsidRPr="003C414B">
        <w:t>),</w:t>
      </w:r>
      <w:r w:rsidRPr="003C414B">
        <w:t xml:space="preserve"> вы должны создать два поля с разными названиями, например</w:t>
      </w:r>
      <w:r w:rsidR="003C414B" w:rsidRPr="003C414B">
        <w:t xml:space="preserve">: </w:t>
      </w:r>
      <w:r w:rsidRPr="003C414B">
        <w:t>Телдом и Телраб</w:t>
      </w:r>
      <w:r w:rsidR="003C414B" w:rsidRPr="003C414B">
        <w:t>.</w:t>
      </w:r>
    </w:p>
    <w:p w:rsidR="003C414B" w:rsidRDefault="000374B1" w:rsidP="003C414B">
      <w:r w:rsidRPr="003C414B">
        <w:t>Над этой моделью базы данных удобно производить следующие действия</w:t>
      </w:r>
      <w:r w:rsidR="003C414B" w:rsidRPr="003C414B">
        <w:t>:</w:t>
      </w:r>
    </w:p>
    <w:p w:rsidR="003C414B" w:rsidRDefault="000374B1" w:rsidP="003C414B">
      <w:r w:rsidRPr="003C414B">
        <w:t>сортировку данных</w:t>
      </w:r>
      <w:r w:rsidR="003C414B">
        <w:t xml:space="preserve"> (</w:t>
      </w:r>
      <w:r w:rsidRPr="003C414B">
        <w:t>например, по алфавиту</w:t>
      </w:r>
      <w:r w:rsidR="003C414B" w:rsidRPr="003C414B">
        <w:t>);</w:t>
      </w:r>
    </w:p>
    <w:p w:rsidR="003C414B" w:rsidRDefault="000374B1" w:rsidP="003C414B">
      <w:r w:rsidRPr="003C414B">
        <w:t>выборку данных по группам</w:t>
      </w:r>
      <w:r w:rsidR="003C414B">
        <w:t xml:space="preserve"> (</w:t>
      </w:r>
      <w:r w:rsidRPr="003C414B">
        <w:t>например, по датам рождения</w:t>
      </w:r>
      <w:r w:rsidR="003C414B">
        <w:t xml:space="preserve"> </w:t>
      </w:r>
      <w:r w:rsidRPr="003C414B">
        <w:t>или по фамилиям</w:t>
      </w:r>
      <w:r w:rsidR="003C414B" w:rsidRPr="003C414B">
        <w:t>);</w:t>
      </w:r>
    </w:p>
    <w:p w:rsidR="003C414B" w:rsidRDefault="000374B1" w:rsidP="003C414B">
      <w:r w:rsidRPr="003C414B">
        <w:t>поиск записей</w:t>
      </w:r>
      <w:r w:rsidR="003C414B">
        <w:t xml:space="preserve"> (</w:t>
      </w:r>
      <w:r w:rsidRPr="003C414B">
        <w:t>например, по фамилиям</w:t>
      </w:r>
      <w:r w:rsidR="003C414B" w:rsidRPr="003C414B">
        <w:t xml:space="preserve">) </w:t>
      </w:r>
      <w:r w:rsidRPr="003C414B">
        <w:t xml:space="preserve">и </w:t>
      </w:r>
      <w:r w:rsidR="003C414B">
        <w:t>т.д.</w:t>
      </w:r>
    </w:p>
    <w:p w:rsidR="003C414B" w:rsidRDefault="000374B1" w:rsidP="003C414B">
      <w:r w:rsidRPr="003C414B">
        <w:t>Реляционная модель данных, как правило, состоит из нескольких таблиц, которые связываются между собой ключами</w:t>
      </w:r>
      <w:r w:rsidR="003C414B" w:rsidRPr="003C414B">
        <w:t>.</w:t>
      </w:r>
    </w:p>
    <w:p w:rsidR="003C414B" w:rsidRDefault="000374B1" w:rsidP="003C414B">
      <w:pPr>
        <w:rPr>
          <w:iCs/>
        </w:rPr>
      </w:pPr>
      <w:r w:rsidRPr="003C414B">
        <w:rPr>
          <w:iCs/>
        </w:rPr>
        <w:t>Ключ</w:t>
      </w:r>
      <w:r w:rsidR="003C414B" w:rsidRPr="003C414B">
        <w:rPr>
          <w:iCs/>
        </w:rPr>
        <w:t xml:space="preserve"> - </w:t>
      </w:r>
      <w:r w:rsidRPr="003C414B">
        <w:rPr>
          <w:iCs/>
        </w:rPr>
        <w:t>поле, которое однозначно определяет соответствующую запись</w:t>
      </w:r>
      <w:r w:rsidR="003C414B" w:rsidRPr="003C414B">
        <w:rPr>
          <w:iCs/>
        </w:rPr>
        <w:t>.</w:t>
      </w:r>
    </w:p>
    <w:p w:rsidR="003C414B" w:rsidRDefault="000374B1" w:rsidP="003C414B">
      <w:r w:rsidRPr="003C414B">
        <w:t>В нашем примере в качестве ключа может служить номер личного дела учащегося</w:t>
      </w:r>
      <w:r w:rsidR="003C414B" w:rsidRPr="003C414B">
        <w:t>.</w:t>
      </w:r>
    </w:p>
    <w:p w:rsidR="003C414B" w:rsidRDefault="000374B1" w:rsidP="003C414B">
      <w:r w:rsidRPr="003C414B">
        <w:t>В заключение отметим, что в настоящее время реляционная модель является наиболее удобной и применимой моделью хранения данных</w:t>
      </w:r>
      <w:r w:rsidR="003C414B" w:rsidRPr="003C414B">
        <w:t>.</w:t>
      </w:r>
    </w:p>
    <w:p w:rsidR="00664C85" w:rsidRDefault="00664C85" w:rsidP="003C414B">
      <w:pPr>
        <w:rPr>
          <w:bCs/>
        </w:rPr>
      </w:pPr>
    </w:p>
    <w:p w:rsidR="000374B1" w:rsidRPr="003C414B" w:rsidRDefault="00664C85" w:rsidP="00664C85">
      <w:pPr>
        <w:pStyle w:val="2"/>
      </w:pPr>
      <w:bookmarkStart w:id="3" w:name="_Toc244592599"/>
      <w:r w:rsidRPr="003C414B">
        <w:t>Иерархическая модель</w:t>
      </w:r>
      <w:bookmarkEnd w:id="3"/>
    </w:p>
    <w:p w:rsidR="00664C85" w:rsidRDefault="00664C85" w:rsidP="003C414B"/>
    <w:p w:rsidR="003C414B" w:rsidRDefault="000374B1" w:rsidP="003C414B">
      <w:r w:rsidRPr="003C414B">
        <w:t>Иерархическая модель базы данных представляет собой совокупность элементов, расположенных в порядке их подчинения от общего к частному и образующих перевернутое дерево</w:t>
      </w:r>
      <w:r w:rsidR="003C414B">
        <w:t xml:space="preserve"> (</w:t>
      </w:r>
      <w:r w:rsidRPr="003C414B">
        <w:rPr>
          <w:iCs/>
        </w:rPr>
        <w:t>граф</w:t>
      </w:r>
      <w:r w:rsidR="003C414B" w:rsidRPr="003C414B">
        <w:rPr>
          <w:iCs/>
        </w:rPr>
        <w:t xml:space="preserve">). </w:t>
      </w:r>
      <w:r w:rsidRPr="003C414B">
        <w:t xml:space="preserve">Данная модель характеризуется такими параметрами, как </w:t>
      </w:r>
      <w:r w:rsidRPr="003C414B">
        <w:rPr>
          <w:iCs/>
        </w:rPr>
        <w:t>уровни, узлы, связи</w:t>
      </w:r>
      <w:r w:rsidR="003C414B" w:rsidRPr="003C414B">
        <w:rPr>
          <w:iCs/>
        </w:rPr>
        <w:t xml:space="preserve">. </w:t>
      </w:r>
      <w:r w:rsidRPr="003C414B">
        <w:t>Принцип работы модели таков, что несколько узлов более низкого уровня соединяется при помощи связи с одним узлом более высокого уровня</w:t>
      </w:r>
      <w:r w:rsidR="003C414B" w:rsidRPr="003C414B">
        <w:t>.</w:t>
      </w:r>
    </w:p>
    <w:p w:rsidR="003C414B" w:rsidRDefault="000374B1" w:rsidP="003C414B">
      <w:pPr>
        <w:rPr>
          <w:iCs/>
        </w:rPr>
      </w:pPr>
      <w:r w:rsidRPr="003C414B">
        <w:rPr>
          <w:iCs/>
        </w:rPr>
        <w:t>Узел</w:t>
      </w:r>
      <w:r w:rsidR="003C414B" w:rsidRPr="003C414B">
        <w:rPr>
          <w:iCs/>
        </w:rPr>
        <w:t xml:space="preserve"> - </w:t>
      </w:r>
      <w:r w:rsidRPr="003C414B">
        <w:rPr>
          <w:iCs/>
        </w:rPr>
        <w:t>информационная модель элемента, находящегося на данном уровне иерархии</w:t>
      </w:r>
      <w:r w:rsidR="003C414B" w:rsidRPr="003C414B">
        <w:rPr>
          <w:iCs/>
        </w:rPr>
        <w:t>.</w:t>
      </w:r>
    </w:p>
    <w:p w:rsidR="003C414B" w:rsidRDefault="000374B1" w:rsidP="003C414B">
      <w:r w:rsidRPr="003C414B">
        <w:t>Рассмотрим иерархическую модель на примере базы данных</w:t>
      </w:r>
      <w:r w:rsidR="003C414B">
        <w:t xml:space="preserve"> "</w:t>
      </w:r>
      <w:r w:rsidRPr="003C414B">
        <w:t>Наша школа</w:t>
      </w:r>
      <w:r w:rsidR="003C414B">
        <w:t xml:space="preserve">", </w:t>
      </w:r>
      <w:r w:rsidRPr="003C414B">
        <w:t>построенной нами ранее</w:t>
      </w:r>
      <w:r w:rsidR="003C414B" w:rsidRPr="003C414B">
        <w:t xml:space="preserve">. </w:t>
      </w:r>
      <w:r w:rsidRPr="003C414B">
        <w:t>С точки зрения иерархической модели, она должна принять следующий вид</w:t>
      </w:r>
      <w:r w:rsidR="003C414B" w:rsidRPr="003C414B">
        <w:t xml:space="preserve">: </w:t>
      </w:r>
      <w:r w:rsidRPr="003C414B">
        <w:t>в состав школы входят классы</w:t>
      </w:r>
      <w:r w:rsidR="003C414B" w:rsidRPr="003C414B">
        <w:t xml:space="preserve">; </w:t>
      </w:r>
      <w:r w:rsidRPr="003C414B">
        <w:t>параллельные классы делятся по буквам, в состав каждого класса входят конкретные ученики</w:t>
      </w:r>
      <w:r w:rsidR="003C414B" w:rsidRPr="003C414B">
        <w:t xml:space="preserve">. </w:t>
      </w:r>
      <w:r w:rsidRPr="003C414B">
        <w:t>Модель может быть представлена в виде схемы</w:t>
      </w:r>
    </w:p>
    <w:p w:rsidR="00E23E5D" w:rsidRPr="00E23E5D" w:rsidRDefault="00E23E5D" w:rsidP="00E23E5D">
      <w:pPr>
        <w:spacing w:line="240" w:lineRule="auto"/>
        <w:ind w:firstLine="540"/>
        <w:rPr>
          <w:sz w:val="24"/>
          <w:szCs w:val="24"/>
        </w:rPr>
      </w:pPr>
      <w:r w:rsidRPr="00E23E5D">
        <w:rPr>
          <w:sz w:val="24"/>
          <w:szCs w:val="24"/>
        </w:rPr>
        <w:br/>
        <w:t>Уровень 1                                       Школа</w:t>
      </w:r>
    </w:p>
    <w:p w:rsidR="00E23E5D" w:rsidRPr="00E23E5D" w:rsidRDefault="00E23E5D" w:rsidP="00E23E5D">
      <w:pPr>
        <w:spacing w:line="240" w:lineRule="auto"/>
        <w:ind w:firstLine="540"/>
        <w:rPr>
          <w:sz w:val="24"/>
          <w:szCs w:val="24"/>
        </w:rPr>
      </w:pPr>
      <w:r w:rsidRPr="00E23E5D">
        <w:rPr>
          <w:sz w:val="24"/>
          <w:szCs w:val="24"/>
        </w:rPr>
        <w:br/>
        <w:t>Уровень 2          Первые классы   Вторые классы   Третьи классы</w:t>
      </w:r>
    </w:p>
    <w:p w:rsidR="00E23E5D" w:rsidRPr="00E23E5D" w:rsidRDefault="00E23E5D" w:rsidP="00E23E5D">
      <w:pPr>
        <w:spacing w:line="240" w:lineRule="auto"/>
        <w:ind w:firstLine="540"/>
        <w:rPr>
          <w:sz w:val="24"/>
          <w:szCs w:val="24"/>
        </w:rPr>
      </w:pPr>
      <w:r w:rsidRPr="00E23E5D">
        <w:rPr>
          <w:sz w:val="24"/>
          <w:szCs w:val="24"/>
        </w:rPr>
        <w:t>Уровень 3         1 «А»   1»Б»           2«А»   2 «Б»         3 «А» 3 «Б»</w:t>
      </w:r>
      <w:r w:rsidRPr="00E23E5D">
        <w:rPr>
          <w:sz w:val="24"/>
          <w:szCs w:val="24"/>
        </w:rPr>
        <w:br/>
        <w:t xml:space="preserve">Уровень 4                  Отдельные ученики разных классов </w:t>
      </w:r>
    </w:p>
    <w:p w:rsidR="00E23E5D" w:rsidRDefault="00E23E5D" w:rsidP="003C414B"/>
    <w:p w:rsidR="003C414B" w:rsidRDefault="000374B1" w:rsidP="003C414B">
      <w:r w:rsidRPr="003C414B">
        <w:t>Рассмотрев данный пример, мы можем записать следующие свойства иерархической модели базы данных</w:t>
      </w:r>
      <w:r w:rsidR="003C414B" w:rsidRPr="003C414B">
        <w:t>:</w:t>
      </w:r>
    </w:p>
    <w:p w:rsidR="003C414B" w:rsidRDefault="000374B1" w:rsidP="003C414B">
      <w:r w:rsidRPr="003C414B">
        <w:t>несколько узлов низшего уровня связано только с одним узлом высшего уровня</w:t>
      </w:r>
      <w:r w:rsidR="003C414B" w:rsidRPr="003C414B">
        <w:t>;</w:t>
      </w:r>
    </w:p>
    <w:p w:rsidR="003C414B" w:rsidRDefault="000374B1" w:rsidP="003C414B">
      <w:r w:rsidRPr="003C414B">
        <w:t>иерархическое дерево имеет только одну вершину</w:t>
      </w:r>
      <w:r w:rsidR="003C414B">
        <w:t xml:space="preserve"> (</w:t>
      </w:r>
      <w:r w:rsidRPr="003C414B">
        <w:t>корень</w:t>
      </w:r>
      <w:r w:rsidR="003C414B" w:rsidRPr="003C414B">
        <w:t>),</w:t>
      </w:r>
      <w:r w:rsidRPr="003C414B">
        <w:t xml:space="preserve"> неподчиненный никакой другой вершине</w:t>
      </w:r>
      <w:r w:rsidR="003C414B" w:rsidRPr="003C414B">
        <w:t>;</w:t>
      </w:r>
    </w:p>
    <w:p w:rsidR="003C414B" w:rsidRDefault="000374B1" w:rsidP="003C414B">
      <w:r w:rsidRPr="003C414B">
        <w:t>каждый узел имеет свое имя</w:t>
      </w:r>
      <w:r w:rsidR="003C414B">
        <w:t xml:space="preserve"> (</w:t>
      </w:r>
      <w:r w:rsidRPr="003C414B">
        <w:t>идентификатор</w:t>
      </w:r>
      <w:r w:rsidR="003C414B" w:rsidRPr="003C414B">
        <w:t>);</w:t>
      </w:r>
    </w:p>
    <w:p w:rsidR="003C414B" w:rsidRDefault="000374B1" w:rsidP="003C414B">
      <w:r w:rsidRPr="003C414B">
        <w:t>Существует только один путь от корневой записи к более частной записи данных</w:t>
      </w:r>
      <w:r w:rsidR="003C414B" w:rsidRPr="003C414B">
        <w:t>.</w:t>
      </w:r>
    </w:p>
    <w:p w:rsidR="003C414B" w:rsidRDefault="000374B1" w:rsidP="003C414B">
      <w:r w:rsidRPr="003C414B">
        <w:t>В примере с базой данных</w:t>
      </w:r>
      <w:r w:rsidR="003C414B">
        <w:t xml:space="preserve"> "</w:t>
      </w:r>
      <w:r w:rsidRPr="003C414B">
        <w:t>Школа</w:t>
      </w:r>
      <w:r w:rsidR="003C414B">
        <w:t xml:space="preserve">" </w:t>
      </w:r>
      <w:r w:rsidRPr="003C414B">
        <w:t xml:space="preserve">следует обратить внимание на то, что каждый узел в этой схеме удобно описывать в виде таблиц, </w:t>
      </w:r>
      <w:r w:rsidR="003C414B">
        <w:t>т.е.</w:t>
      </w:r>
      <w:r w:rsidR="003C414B" w:rsidRPr="003C414B">
        <w:t xml:space="preserve"> </w:t>
      </w:r>
      <w:r w:rsidRPr="003C414B">
        <w:t>применять реляционную модель</w:t>
      </w:r>
      <w:r w:rsidR="003C414B" w:rsidRPr="003C414B">
        <w:t xml:space="preserve">. </w:t>
      </w:r>
      <w:r w:rsidRPr="003C414B">
        <w:t>Таким образом, базы данных можно описывать совокупностью нескольких моделей</w:t>
      </w:r>
    </w:p>
    <w:p w:rsidR="00664C85" w:rsidRDefault="00664C85" w:rsidP="003C414B">
      <w:pPr>
        <w:rPr>
          <w:bCs/>
        </w:rPr>
      </w:pPr>
    </w:p>
    <w:p w:rsidR="000374B1" w:rsidRPr="003C414B" w:rsidRDefault="00664C85" w:rsidP="00664C85">
      <w:pPr>
        <w:pStyle w:val="2"/>
      </w:pPr>
      <w:bookmarkStart w:id="4" w:name="_Toc244592600"/>
      <w:r w:rsidRPr="003C414B">
        <w:t>Сетевая модель</w:t>
      </w:r>
      <w:bookmarkEnd w:id="4"/>
    </w:p>
    <w:p w:rsidR="00664C85" w:rsidRDefault="00664C85" w:rsidP="003C414B"/>
    <w:p w:rsidR="003C414B" w:rsidRDefault="000374B1" w:rsidP="003C414B">
      <w:r w:rsidRPr="003C414B">
        <w:t>Сетевая модель базы данных похожа на иерархическую</w:t>
      </w:r>
      <w:r w:rsidR="003C414B" w:rsidRPr="003C414B">
        <w:t xml:space="preserve">. </w:t>
      </w:r>
      <w:r w:rsidRPr="003C414B">
        <w:t>Она имеет те же основные составляющие</w:t>
      </w:r>
      <w:r w:rsidR="003C414B">
        <w:t xml:space="preserve"> (</w:t>
      </w:r>
      <w:r w:rsidRPr="003C414B">
        <w:t>узел, уровень, связь</w:t>
      </w:r>
      <w:r w:rsidR="003C414B" w:rsidRPr="003C414B">
        <w:t>),</w:t>
      </w:r>
      <w:r w:rsidRPr="003C414B">
        <w:t xml:space="preserve"> однако характер их отношений принципиально иной</w:t>
      </w:r>
      <w:r w:rsidR="003C414B" w:rsidRPr="003C414B">
        <w:t xml:space="preserve">. </w:t>
      </w:r>
      <w:r w:rsidRPr="003C414B">
        <w:t>В сетевой модели принята свободная связь между элементами разных уровней</w:t>
      </w:r>
      <w:r w:rsidR="003C414B" w:rsidRPr="003C414B">
        <w:t xml:space="preserve">. </w:t>
      </w:r>
      <w:r w:rsidRPr="003C414B">
        <w:t>В качестве примера рассмотрим базу данных, хранящую сведения о закреплении учителей-предметников за определенными классами Видно, что один учитель может преподавать в нескольких классах и что один и тот же предмет могут вести разные учителя</w:t>
      </w:r>
      <w:r w:rsidR="003C414B" w:rsidRPr="003C414B">
        <w:t>.</w:t>
      </w:r>
    </w:p>
    <w:p w:rsidR="00E23E5D" w:rsidRDefault="00E23E5D" w:rsidP="003C414B"/>
    <w:p w:rsidR="00E23E5D" w:rsidRPr="00E23E5D" w:rsidRDefault="00E23E5D" w:rsidP="00E23E5D">
      <w:pPr>
        <w:spacing w:line="240" w:lineRule="auto"/>
        <w:ind w:firstLine="540"/>
        <w:rPr>
          <w:sz w:val="24"/>
          <w:szCs w:val="24"/>
        </w:rPr>
      </w:pPr>
      <w:r w:rsidRPr="00E23E5D">
        <w:rPr>
          <w:sz w:val="24"/>
          <w:szCs w:val="24"/>
        </w:rPr>
        <w:t xml:space="preserve">             Педагогический коллектив</w:t>
      </w:r>
    </w:p>
    <w:p w:rsidR="00E23E5D" w:rsidRPr="00E23E5D" w:rsidRDefault="00E23E5D" w:rsidP="00E23E5D">
      <w:pPr>
        <w:spacing w:line="240" w:lineRule="auto"/>
        <w:ind w:firstLine="540"/>
        <w:rPr>
          <w:sz w:val="24"/>
          <w:szCs w:val="24"/>
        </w:rPr>
      </w:pPr>
    </w:p>
    <w:p w:rsidR="00E23E5D" w:rsidRPr="00E23E5D" w:rsidRDefault="00E23E5D" w:rsidP="00E23E5D">
      <w:pPr>
        <w:spacing w:line="240" w:lineRule="auto"/>
        <w:ind w:firstLine="540"/>
        <w:rPr>
          <w:sz w:val="24"/>
          <w:szCs w:val="24"/>
        </w:rPr>
      </w:pPr>
      <w:r w:rsidRPr="00E23E5D">
        <w:rPr>
          <w:sz w:val="24"/>
          <w:szCs w:val="24"/>
        </w:rPr>
        <w:t>Математик         Информатик       Историк</w:t>
      </w:r>
    </w:p>
    <w:p w:rsidR="00E23E5D" w:rsidRPr="00E23E5D" w:rsidRDefault="00E23E5D" w:rsidP="00E23E5D">
      <w:pPr>
        <w:spacing w:line="240" w:lineRule="auto"/>
        <w:ind w:firstLine="540"/>
        <w:rPr>
          <w:sz w:val="24"/>
          <w:szCs w:val="24"/>
        </w:rPr>
      </w:pPr>
    </w:p>
    <w:p w:rsidR="00E23E5D" w:rsidRPr="00E23E5D" w:rsidRDefault="00E23E5D" w:rsidP="00E23E5D">
      <w:pPr>
        <w:spacing w:line="240" w:lineRule="auto"/>
        <w:ind w:firstLine="540"/>
        <w:rPr>
          <w:sz w:val="24"/>
          <w:szCs w:val="24"/>
        </w:rPr>
      </w:pPr>
    </w:p>
    <w:p w:rsidR="00E23E5D" w:rsidRPr="00E23E5D" w:rsidRDefault="00303EDC" w:rsidP="00E23E5D">
      <w:pPr>
        <w:spacing w:line="240" w:lineRule="auto"/>
        <w:ind w:firstLine="540"/>
        <w:rPr>
          <w:sz w:val="24"/>
          <w:szCs w:val="24"/>
        </w:rPr>
      </w:pPr>
      <w:r>
        <w:rPr>
          <w:sz w:val="24"/>
          <w:szCs w:val="24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43" type="#_x0000_t202" style="position:absolute;left:0;text-align:left;margin-left:414pt;margin-top:8.4pt;width:54pt;height:76.8pt;z-index:251658752" stroked="f">
            <v:textbox>
              <w:txbxContent>
                <w:p w:rsidR="00E23E5D" w:rsidRDefault="00E23E5D" w:rsidP="00E23E5D"/>
              </w:txbxContent>
            </v:textbox>
          </v:shape>
        </w:pict>
      </w:r>
      <w:r w:rsidR="00E23E5D" w:rsidRPr="00E23E5D">
        <w:rPr>
          <w:sz w:val="24"/>
          <w:szCs w:val="24"/>
        </w:rPr>
        <w:t>9 А                            9Б                              9В</w:t>
      </w:r>
    </w:p>
    <w:p w:rsidR="000374B1" w:rsidRPr="003C414B" w:rsidRDefault="00664C85" w:rsidP="003C414B">
      <w:pPr>
        <w:rPr>
          <w:b/>
          <w:i/>
        </w:rPr>
      </w:pPr>
      <w:r>
        <w:rPr>
          <w:b/>
          <w:i/>
        </w:rPr>
        <w:br w:type="page"/>
      </w:r>
      <w:r w:rsidR="000374B1" w:rsidRPr="003C414B">
        <w:rPr>
          <w:b/>
          <w:i/>
        </w:rPr>
        <w:t>СОЗДАНИЕ БАЗЫ ДАННЫХ</w:t>
      </w:r>
    </w:p>
    <w:p w:rsidR="000374B1" w:rsidRDefault="00303EDC" w:rsidP="003C414B">
      <w:pPr>
        <w:rPr>
          <w:b/>
          <w:i/>
        </w:rPr>
      </w:pPr>
      <w:r>
        <w:rPr>
          <w:b/>
          <w:i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77.25pt;height:372.75pt">
            <v:imagedata r:id="rId7" o:title=""/>
          </v:shape>
        </w:pict>
      </w:r>
    </w:p>
    <w:p w:rsidR="00905867" w:rsidRDefault="00905867" w:rsidP="003C414B">
      <w:pPr>
        <w:rPr>
          <w:b/>
          <w:i/>
        </w:rPr>
      </w:pPr>
    </w:p>
    <w:p w:rsidR="00905867" w:rsidRDefault="00303EDC" w:rsidP="003C414B">
      <w:pPr>
        <w:rPr>
          <w:b/>
          <w:i/>
        </w:rPr>
      </w:pPr>
      <w:r>
        <w:rPr>
          <w:b/>
          <w:i/>
        </w:rPr>
        <w:pict>
          <v:shape id="_x0000_i1026" type="#_x0000_t75" style="width:337.5pt;height:253.5pt">
            <v:imagedata r:id="rId8" o:title=""/>
          </v:shape>
        </w:pict>
      </w:r>
    </w:p>
    <w:p w:rsidR="00905867" w:rsidRDefault="00905867" w:rsidP="003C414B">
      <w:pPr>
        <w:rPr>
          <w:b/>
          <w:i/>
        </w:rPr>
      </w:pPr>
    </w:p>
    <w:p w:rsidR="00B821C4" w:rsidRDefault="00303EDC" w:rsidP="003C414B">
      <w:pPr>
        <w:rPr>
          <w:b/>
          <w:i/>
        </w:rPr>
      </w:pPr>
      <w:r>
        <w:rPr>
          <w:noProof/>
        </w:rPr>
        <w:pict>
          <v:shape id="_x0000_s1040" type="#_x0000_t202" style="position:absolute;left:0;text-align:left;margin-left:0;margin-top:0;width:455.1pt;height:368.1pt;z-index:251657728;mso-wrap-style:none" stroked="f">
            <v:textbox style="mso-next-textbox:#_x0000_s1040;mso-fit-shape-to-text:t">
              <w:txbxContent>
                <w:p w:rsidR="003C414B" w:rsidRPr="00C2202B" w:rsidRDefault="00303EDC" w:rsidP="00905867">
                  <w:pPr>
                    <w:ind w:firstLine="0"/>
                    <w:rPr>
                      <w:b/>
                      <w:i/>
                    </w:rPr>
                  </w:pPr>
                  <w:r>
                    <w:rPr>
                      <w:b/>
                      <w:i/>
                    </w:rPr>
                    <w:pict>
                      <v:shape id="_x0000_i1028" type="#_x0000_t75" style="width:441pt;height:352.5pt">
                        <v:imagedata r:id="rId9" o:title="" croptop="12884f"/>
                      </v:shape>
                    </w:pict>
                  </w:r>
                </w:p>
              </w:txbxContent>
            </v:textbox>
            <w10:wrap type="topAndBottom"/>
          </v:shape>
        </w:pict>
      </w:r>
    </w:p>
    <w:p w:rsidR="003C414B" w:rsidRDefault="00303EDC" w:rsidP="003C414B">
      <w:pPr>
        <w:rPr>
          <w:b/>
          <w:i/>
        </w:rPr>
      </w:pPr>
      <w:r>
        <w:rPr>
          <w:b/>
          <w:i/>
        </w:rPr>
        <w:pict>
          <v:shape id="_x0000_i1029" type="#_x0000_t75" style="width:412.5pt;height:327.75pt">
            <v:imagedata r:id="rId10" o:title=""/>
          </v:shape>
        </w:pict>
      </w:r>
    </w:p>
    <w:p w:rsidR="00905867" w:rsidRPr="003C414B" w:rsidRDefault="00905867" w:rsidP="003C414B">
      <w:pPr>
        <w:rPr>
          <w:b/>
          <w:i/>
        </w:rPr>
      </w:pPr>
    </w:p>
    <w:p w:rsidR="000374B1" w:rsidRDefault="00303EDC" w:rsidP="003C414B">
      <w:pPr>
        <w:rPr>
          <w:b/>
          <w:i/>
        </w:rPr>
      </w:pPr>
      <w:r>
        <w:rPr>
          <w:b/>
          <w:i/>
        </w:rPr>
        <w:pict>
          <v:shape id="_x0000_i1030" type="#_x0000_t75" style="width:386.25pt;height:290.25pt">
            <v:imagedata r:id="rId11" o:title=""/>
          </v:shape>
        </w:pict>
      </w:r>
    </w:p>
    <w:p w:rsidR="00905867" w:rsidRPr="003C414B" w:rsidRDefault="00905867" w:rsidP="003C414B">
      <w:pPr>
        <w:rPr>
          <w:b/>
          <w:i/>
        </w:rPr>
      </w:pPr>
    </w:p>
    <w:p w:rsidR="003C414B" w:rsidRDefault="00303EDC" w:rsidP="003C414B">
      <w:pPr>
        <w:rPr>
          <w:b/>
          <w:i/>
        </w:rPr>
      </w:pPr>
      <w:r>
        <w:rPr>
          <w:b/>
          <w:i/>
        </w:rPr>
        <w:pict>
          <v:shape id="_x0000_i1031" type="#_x0000_t75" style="width:391.5pt;height:317.25pt">
            <v:imagedata r:id="rId12" o:title=""/>
          </v:shape>
        </w:pict>
      </w:r>
    </w:p>
    <w:p w:rsidR="00905867" w:rsidRPr="003C414B" w:rsidRDefault="00905867" w:rsidP="003C414B">
      <w:pPr>
        <w:rPr>
          <w:b/>
          <w:i/>
        </w:rPr>
      </w:pPr>
    </w:p>
    <w:p w:rsidR="003C414B" w:rsidRDefault="00303EDC" w:rsidP="003C414B">
      <w:pPr>
        <w:rPr>
          <w:b/>
          <w:i/>
        </w:rPr>
      </w:pPr>
      <w:r>
        <w:rPr>
          <w:b/>
          <w:i/>
        </w:rPr>
        <w:pict>
          <v:shape id="_x0000_i1032" type="#_x0000_t75" style="width:363.75pt;height:273pt">
            <v:imagedata r:id="rId13" o:title=""/>
          </v:shape>
        </w:pict>
      </w:r>
    </w:p>
    <w:p w:rsidR="00905867" w:rsidRPr="003C414B" w:rsidRDefault="00905867" w:rsidP="003C414B">
      <w:pPr>
        <w:rPr>
          <w:b/>
          <w:i/>
        </w:rPr>
      </w:pPr>
    </w:p>
    <w:p w:rsidR="00905867" w:rsidRPr="003C414B" w:rsidRDefault="00303EDC" w:rsidP="003C414B">
      <w:pPr>
        <w:rPr>
          <w:b/>
          <w:i/>
        </w:rPr>
      </w:pPr>
      <w:r>
        <w:rPr>
          <w:b/>
          <w:i/>
        </w:rPr>
        <w:pict>
          <v:shape id="_x0000_i1033" type="#_x0000_t75" style="width:398.25pt;height:299.25pt">
            <v:imagedata r:id="rId14" o:title=""/>
          </v:shape>
        </w:pict>
      </w:r>
    </w:p>
    <w:p w:rsidR="000374B1" w:rsidRPr="003C414B" w:rsidRDefault="000374B1" w:rsidP="003C414B">
      <w:pPr>
        <w:rPr>
          <w:b/>
          <w:i/>
        </w:rPr>
      </w:pPr>
    </w:p>
    <w:p w:rsidR="003C414B" w:rsidRDefault="00303EDC" w:rsidP="003C414B">
      <w:pPr>
        <w:rPr>
          <w:b/>
          <w:i/>
        </w:rPr>
      </w:pPr>
      <w:r>
        <w:rPr>
          <w:b/>
          <w:i/>
        </w:rPr>
        <w:pict>
          <v:shape id="_x0000_i1034" type="#_x0000_t75" style="width:370.5pt;height:277.5pt">
            <v:imagedata r:id="rId15" o:title=""/>
          </v:shape>
        </w:pict>
      </w:r>
    </w:p>
    <w:p w:rsidR="00905867" w:rsidRPr="003C414B" w:rsidRDefault="00905867" w:rsidP="003C414B">
      <w:pPr>
        <w:rPr>
          <w:b/>
          <w:i/>
        </w:rPr>
      </w:pPr>
    </w:p>
    <w:p w:rsidR="000374B1" w:rsidRDefault="00303EDC" w:rsidP="003C414B">
      <w:pPr>
        <w:rPr>
          <w:b/>
          <w:i/>
        </w:rPr>
      </w:pPr>
      <w:r>
        <w:rPr>
          <w:b/>
          <w:i/>
        </w:rPr>
        <w:pict>
          <v:shape id="_x0000_i1035" type="#_x0000_t75" style="width:405.75pt;height:321.75pt">
            <v:imagedata r:id="rId16" o:title=""/>
          </v:shape>
        </w:pict>
      </w:r>
    </w:p>
    <w:p w:rsidR="00905867" w:rsidRPr="003C414B" w:rsidRDefault="00905867" w:rsidP="003C414B">
      <w:pPr>
        <w:rPr>
          <w:b/>
          <w:i/>
        </w:rPr>
      </w:pPr>
    </w:p>
    <w:p w:rsidR="003C414B" w:rsidRDefault="00303EDC" w:rsidP="003C414B">
      <w:pPr>
        <w:rPr>
          <w:b/>
          <w:i/>
        </w:rPr>
      </w:pPr>
      <w:r>
        <w:rPr>
          <w:b/>
          <w:i/>
        </w:rPr>
        <w:pict>
          <v:shape id="_x0000_i1036" type="#_x0000_t75" style="width:405.75pt;height:304.5pt">
            <v:imagedata r:id="rId17" o:title=""/>
          </v:shape>
        </w:pict>
      </w:r>
    </w:p>
    <w:p w:rsidR="00905867" w:rsidRPr="003C414B" w:rsidRDefault="00905867" w:rsidP="003C414B">
      <w:pPr>
        <w:rPr>
          <w:b/>
          <w:i/>
        </w:rPr>
      </w:pPr>
    </w:p>
    <w:p w:rsidR="003C414B" w:rsidRDefault="00303EDC" w:rsidP="003C414B">
      <w:pPr>
        <w:rPr>
          <w:b/>
          <w:i/>
        </w:rPr>
      </w:pPr>
      <w:r>
        <w:rPr>
          <w:b/>
          <w:i/>
        </w:rPr>
        <w:pict>
          <v:shape id="_x0000_i1037" type="#_x0000_t75" style="width:384pt;height:312pt">
            <v:imagedata r:id="rId18" o:title=""/>
          </v:shape>
        </w:pict>
      </w:r>
    </w:p>
    <w:p w:rsidR="00905867" w:rsidRPr="003C414B" w:rsidRDefault="00905867" w:rsidP="003C414B">
      <w:pPr>
        <w:rPr>
          <w:b/>
          <w:i/>
        </w:rPr>
      </w:pPr>
    </w:p>
    <w:p w:rsidR="000374B1" w:rsidRDefault="00303EDC" w:rsidP="003C414B">
      <w:pPr>
        <w:rPr>
          <w:b/>
          <w:i/>
        </w:rPr>
      </w:pPr>
      <w:r>
        <w:rPr>
          <w:b/>
          <w:i/>
        </w:rPr>
        <w:pict>
          <v:shape id="_x0000_i1038" type="#_x0000_t75" style="width:398.25pt;height:327.75pt">
            <v:imagedata r:id="rId19" o:title=""/>
          </v:shape>
        </w:pict>
      </w:r>
    </w:p>
    <w:p w:rsidR="00905867" w:rsidRPr="003C414B" w:rsidRDefault="00905867" w:rsidP="003C414B">
      <w:pPr>
        <w:rPr>
          <w:b/>
          <w:i/>
        </w:rPr>
      </w:pPr>
    </w:p>
    <w:p w:rsidR="003C414B" w:rsidRDefault="00303EDC" w:rsidP="003C414B">
      <w:pPr>
        <w:rPr>
          <w:b/>
          <w:i/>
        </w:rPr>
      </w:pPr>
      <w:r>
        <w:rPr>
          <w:b/>
          <w:i/>
        </w:rPr>
        <w:pict>
          <v:shape id="_x0000_i1039" type="#_x0000_t75" style="width:370.5pt;height:300.75pt">
            <v:imagedata r:id="rId20" o:title=""/>
          </v:shape>
        </w:pict>
      </w:r>
    </w:p>
    <w:p w:rsidR="00905867" w:rsidRPr="003C414B" w:rsidRDefault="00905867" w:rsidP="003C414B">
      <w:pPr>
        <w:rPr>
          <w:b/>
          <w:i/>
        </w:rPr>
      </w:pPr>
    </w:p>
    <w:p w:rsidR="003C414B" w:rsidRDefault="00303EDC" w:rsidP="003C414B">
      <w:pPr>
        <w:rPr>
          <w:b/>
          <w:i/>
        </w:rPr>
      </w:pPr>
      <w:r>
        <w:rPr>
          <w:b/>
          <w:i/>
        </w:rPr>
        <w:pict>
          <v:shape id="_x0000_i1040" type="#_x0000_t75" style="width:398.25pt;height:299.25pt">
            <v:imagedata r:id="rId21" o:title=""/>
          </v:shape>
        </w:pict>
      </w:r>
    </w:p>
    <w:p w:rsidR="00905867" w:rsidRPr="003C414B" w:rsidRDefault="00905867" w:rsidP="003C414B">
      <w:pPr>
        <w:rPr>
          <w:b/>
          <w:i/>
        </w:rPr>
      </w:pPr>
    </w:p>
    <w:p w:rsidR="003C414B" w:rsidRPr="003C414B" w:rsidRDefault="00303EDC" w:rsidP="003C414B">
      <w:pPr>
        <w:rPr>
          <w:b/>
          <w:i/>
        </w:rPr>
      </w:pPr>
      <w:r>
        <w:rPr>
          <w:b/>
          <w:i/>
        </w:rPr>
        <w:pict>
          <v:shape id="_x0000_i1041" type="#_x0000_t75" style="width:412.5pt;height:310.5pt">
            <v:imagedata r:id="rId22" o:title="" cropbottom="4843f"/>
          </v:shape>
        </w:pict>
      </w:r>
    </w:p>
    <w:p w:rsidR="00E23E5D" w:rsidRDefault="00E23E5D" w:rsidP="003C414B">
      <w:pPr>
        <w:rPr>
          <w:b/>
          <w:i/>
        </w:rPr>
      </w:pPr>
    </w:p>
    <w:p w:rsidR="000374B1" w:rsidRPr="003C414B" w:rsidRDefault="000374B1" w:rsidP="003C414B">
      <w:pPr>
        <w:rPr>
          <w:b/>
          <w:i/>
        </w:rPr>
      </w:pPr>
      <w:r w:rsidRPr="003C414B">
        <w:rPr>
          <w:b/>
          <w:i/>
        </w:rPr>
        <w:t>ОПОРНЫЕ СХЕМЫ</w:t>
      </w:r>
    </w:p>
    <w:p w:rsidR="000374B1" w:rsidRDefault="00303EDC" w:rsidP="003C414B">
      <w:pPr>
        <w:rPr>
          <w:b/>
          <w:i/>
        </w:rPr>
      </w:pPr>
      <w:r>
        <w:rPr>
          <w:b/>
          <w:i/>
        </w:rPr>
        <w:pict>
          <v:shape id="_x0000_i1042" type="#_x0000_t75" style="width:412.5pt;height:309.75pt">
            <v:imagedata r:id="rId23" o:title=""/>
          </v:shape>
        </w:pict>
      </w:r>
    </w:p>
    <w:p w:rsidR="00905867" w:rsidRPr="003C414B" w:rsidRDefault="00905867" w:rsidP="003C414B">
      <w:pPr>
        <w:rPr>
          <w:b/>
          <w:i/>
        </w:rPr>
      </w:pPr>
    </w:p>
    <w:p w:rsidR="000374B1" w:rsidRDefault="00303EDC" w:rsidP="003C414B">
      <w:pPr>
        <w:rPr>
          <w:b/>
          <w:i/>
        </w:rPr>
      </w:pPr>
      <w:r>
        <w:rPr>
          <w:b/>
          <w:i/>
        </w:rPr>
        <w:pict>
          <v:shape id="_x0000_i1043" type="#_x0000_t75" style="width:398.25pt;height:328.5pt">
            <v:imagedata r:id="rId24" o:title=""/>
          </v:shape>
        </w:pict>
      </w:r>
    </w:p>
    <w:p w:rsidR="002510E4" w:rsidRPr="003C414B" w:rsidRDefault="002510E4" w:rsidP="003C414B">
      <w:pPr>
        <w:rPr>
          <w:b/>
          <w:i/>
        </w:rPr>
      </w:pPr>
    </w:p>
    <w:p w:rsidR="003C414B" w:rsidRDefault="00303EDC" w:rsidP="003C414B">
      <w:pPr>
        <w:rPr>
          <w:b/>
          <w:i/>
        </w:rPr>
      </w:pPr>
      <w:r>
        <w:rPr>
          <w:b/>
          <w:i/>
        </w:rPr>
        <w:pict>
          <v:shape id="_x0000_i1044" type="#_x0000_t75" style="width:377.25pt;height:283.5pt">
            <v:imagedata r:id="rId25" o:title=""/>
          </v:shape>
        </w:pict>
      </w:r>
    </w:p>
    <w:p w:rsidR="002510E4" w:rsidRPr="003C414B" w:rsidRDefault="002510E4" w:rsidP="003C414B">
      <w:pPr>
        <w:rPr>
          <w:b/>
          <w:i/>
        </w:rPr>
      </w:pPr>
    </w:p>
    <w:p w:rsidR="000374B1" w:rsidRDefault="00303EDC" w:rsidP="003C414B">
      <w:pPr>
        <w:rPr>
          <w:b/>
          <w:i/>
        </w:rPr>
      </w:pPr>
      <w:r>
        <w:rPr>
          <w:b/>
          <w:i/>
        </w:rPr>
        <w:pict>
          <v:shape id="_x0000_i1045" type="#_x0000_t75" style="width:365.25pt;height:282.75pt">
            <v:imagedata r:id="rId26" o:title=""/>
          </v:shape>
        </w:pict>
      </w:r>
    </w:p>
    <w:p w:rsidR="002510E4" w:rsidRPr="003C414B" w:rsidRDefault="002510E4" w:rsidP="003C414B">
      <w:pPr>
        <w:rPr>
          <w:b/>
          <w:i/>
        </w:rPr>
      </w:pPr>
    </w:p>
    <w:p w:rsidR="000374B1" w:rsidRDefault="00303EDC" w:rsidP="003C414B">
      <w:pPr>
        <w:rPr>
          <w:b/>
          <w:i/>
        </w:rPr>
      </w:pPr>
      <w:r>
        <w:rPr>
          <w:b/>
          <w:i/>
        </w:rPr>
        <w:pict>
          <v:shape id="_x0000_i1046" type="#_x0000_t75" style="width:405.75pt;height:326.25pt">
            <v:imagedata r:id="rId27" o:title=""/>
          </v:shape>
        </w:pict>
      </w:r>
    </w:p>
    <w:p w:rsidR="002510E4" w:rsidRPr="003C414B" w:rsidRDefault="002510E4" w:rsidP="003C414B">
      <w:pPr>
        <w:rPr>
          <w:b/>
          <w:i/>
        </w:rPr>
      </w:pPr>
    </w:p>
    <w:p w:rsidR="003C414B" w:rsidRDefault="00303EDC" w:rsidP="000D6BA8">
      <w:pPr>
        <w:ind w:firstLine="420"/>
        <w:rPr>
          <w:b/>
          <w:i/>
        </w:rPr>
      </w:pPr>
      <w:r>
        <w:rPr>
          <w:b/>
          <w:i/>
        </w:rPr>
        <w:pict>
          <v:shape id="_x0000_i1047" type="#_x0000_t75" style="width:419.25pt;height:330pt">
            <v:imagedata r:id="rId28" o:title="" gain="79922f" blacklevel="-3932f"/>
          </v:shape>
        </w:pict>
      </w:r>
    </w:p>
    <w:p w:rsidR="002510E4" w:rsidRPr="003C414B" w:rsidRDefault="002510E4" w:rsidP="003C414B">
      <w:pPr>
        <w:rPr>
          <w:b/>
          <w:i/>
        </w:rPr>
      </w:pPr>
    </w:p>
    <w:p w:rsidR="003C414B" w:rsidRDefault="00303EDC" w:rsidP="003C414B">
      <w:pPr>
        <w:rPr>
          <w:b/>
          <w:i/>
        </w:rPr>
      </w:pPr>
      <w:r>
        <w:rPr>
          <w:b/>
          <w:i/>
        </w:rPr>
        <w:pict>
          <v:shape id="_x0000_i1048" type="#_x0000_t75" style="width:398.25pt;height:284.25pt">
            <v:imagedata r:id="rId29" o:title=""/>
          </v:shape>
        </w:pict>
      </w:r>
    </w:p>
    <w:p w:rsidR="002510E4" w:rsidRPr="003C414B" w:rsidRDefault="002510E4" w:rsidP="003C414B">
      <w:pPr>
        <w:rPr>
          <w:b/>
          <w:i/>
        </w:rPr>
      </w:pPr>
    </w:p>
    <w:p w:rsidR="000374B1" w:rsidRDefault="00303EDC" w:rsidP="003C414B">
      <w:pPr>
        <w:rPr>
          <w:b/>
          <w:i/>
        </w:rPr>
      </w:pPr>
      <w:r>
        <w:rPr>
          <w:b/>
          <w:i/>
        </w:rPr>
        <w:pict>
          <v:shape id="_x0000_i1049" type="#_x0000_t75" style="width:426pt;height:339pt">
            <v:imagedata r:id="rId30" o:title=""/>
          </v:shape>
        </w:pict>
      </w:r>
    </w:p>
    <w:p w:rsidR="002510E4" w:rsidRPr="003C414B" w:rsidRDefault="002510E4" w:rsidP="003C414B">
      <w:pPr>
        <w:rPr>
          <w:b/>
          <w:i/>
        </w:rPr>
      </w:pPr>
    </w:p>
    <w:p w:rsidR="003C414B" w:rsidRDefault="00303EDC" w:rsidP="003C414B">
      <w:pPr>
        <w:rPr>
          <w:b/>
          <w:i/>
        </w:rPr>
      </w:pPr>
      <w:r>
        <w:rPr>
          <w:b/>
          <w:i/>
        </w:rPr>
        <w:pict>
          <v:shape id="_x0000_i1050" type="#_x0000_t75" style="width:393.75pt;height:304.5pt">
            <v:imagedata r:id="rId31" o:title=""/>
          </v:shape>
        </w:pict>
      </w:r>
    </w:p>
    <w:p w:rsidR="002510E4" w:rsidRPr="003C414B" w:rsidRDefault="002510E4" w:rsidP="003C414B">
      <w:pPr>
        <w:rPr>
          <w:b/>
          <w:i/>
        </w:rPr>
      </w:pPr>
    </w:p>
    <w:p w:rsidR="000374B1" w:rsidRDefault="00303EDC" w:rsidP="003C414B">
      <w:pPr>
        <w:rPr>
          <w:b/>
          <w:i/>
        </w:rPr>
      </w:pPr>
      <w:r>
        <w:rPr>
          <w:b/>
          <w:i/>
        </w:rPr>
        <w:pict>
          <v:shape id="_x0000_i1051" type="#_x0000_t75" style="width:414.75pt;height:324.75pt">
            <v:imagedata r:id="rId32" o:title=""/>
          </v:shape>
        </w:pict>
      </w:r>
    </w:p>
    <w:p w:rsidR="002510E4" w:rsidRPr="003C414B" w:rsidRDefault="002510E4" w:rsidP="003C414B">
      <w:pPr>
        <w:rPr>
          <w:b/>
          <w:i/>
        </w:rPr>
      </w:pPr>
    </w:p>
    <w:p w:rsidR="003C414B" w:rsidRDefault="00303EDC" w:rsidP="003C414B">
      <w:pPr>
        <w:rPr>
          <w:b/>
          <w:i/>
        </w:rPr>
      </w:pPr>
      <w:r>
        <w:rPr>
          <w:b/>
          <w:i/>
        </w:rPr>
        <w:pict>
          <v:shape id="_x0000_i1052" type="#_x0000_t75" style="width:398.25pt;height:299.25pt">
            <v:imagedata r:id="rId33" o:title=""/>
          </v:shape>
        </w:pict>
      </w:r>
    </w:p>
    <w:p w:rsidR="002510E4" w:rsidRPr="003C414B" w:rsidRDefault="002510E4" w:rsidP="003C414B">
      <w:pPr>
        <w:rPr>
          <w:b/>
          <w:i/>
        </w:rPr>
      </w:pPr>
    </w:p>
    <w:p w:rsidR="003C414B" w:rsidRDefault="00303EDC" w:rsidP="003C414B">
      <w:pPr>
        <w:rPr>
          <w:b/>
          <w:i/>
        </w:rPr>
      </w:pPr>
      <w:r>
        <w:rPr>
          <w:b/>
          <w:i/>
        </w:rPr>
        <w:pict>
          <v:shape id="_x0000_i1053" type="#_x0000_t75" style="width:398.25pt;height:318.75pt">
            <v:imagedata r:id="rId34" o:title=""/>
          </v:shape>
        </w:pict>
      </w:r>
    </w:p>
    <w:p w:rsidR="002510E4" w:rsidRPr="003C414B" w:rsidRDefault="002510E4" w:rsidP="003C414B">
      <w:pPr>
        <w:rPr>
          <w:b/>
          <w:i/>
        </w:rPr>
      </w:pPr>
    </w:p>
    <w:p w:rsidR="000374B1" w:rsidRDefault="00303EDC" w:rsidP="003C414B">
      <w:pPr>
        <w:rPr>
          <w:b/>
          <w:i/>
        </w:rPr>
      </w:pPr>
      <w:r>
        <w:rPr>
          <w:b/>
          <w:i/>
        </w:rPr>
        <w:pict>
          <v:shape id="_x0000_i1054" type="#_x0000_t75" style="width:384pt;height:293.25pt">
            <v:imagedata r:id="rId35" o:title=""/>
          </v:shape>
        </w:pict>
      </w:r>
    </w:p>
    <w:p w:rsidR="002510E4" w:rsidRPr="003C414B" w:rsidRDefault="002510E4" w:rsidP="003C414B">
      <w:pPr>
        <w:rPr>
          <w:b/>
          <w:i/>
        </w:rPr>
      </w:pPr>
    </w:p>
    <w:p w:rsidR="000374B1" w:rsidRDefault="00303EDC" w:rsidP="000D6BA8">
      <w:pPr>
        <w:ind w:firstLine="0"/>
        <w:rPr>
          <w:b/>
          <w:i/>
        </w:rPr>
      </w:pPr>
      <w:r>
        <w:rPr>
          <w:b/>
          <w:i/>
        </w:rPr>
        <w:pict>
          <v:shape id="_x0000_i1055" type="#_x0000_t75" style="width:433.5pt;height:363pt">
            <v:imagedata r:id="rId36" o:title=""/>
          </v:shape>
        </w:pict>
      </w:r>
    </w:p>
    <w:p w:rsidR="000D6BA8" w:rsidRPr="003C414B" w:rsidRDefault="000D6BA8" w:rsidP="000D6BA8">
      <w:pPr>
        <w:ind w:firstLine="0"/>
        <w:rPr>
          <w:b/>
          <w:i/>
        </w:rPr>
      </w:pPr>
    </w:p>
    <w:p w:rsidR="003C414B" w:rsidRDefault="00303EDC" w:rsidP="000D6BA8">
      <w:pPr>
        <w:ind w:firstLine="0"/>
        <w:rPr>
          <w:b/>
          <w:i/>
        </w:rPr>
      </w:pPr>
      <w:r>
        <w:rPr>
          <w:b/>
          <w:i/>
        </w:rPr>
        <w:pict>
          <v:shape id="_x0000_i1056" type="#_x0000_t75" style="width:420pt;height:294pt">
            <v:imagedata r:id="rId37" o:title=""/>
          </v:shape>
        </w:pict>
      </w:r>
    </w:p>
    <w:p w:rsidR="000D6BA8" w:rsidRPr="003C414B" w:rsidRDefault="000D6BA8" w:rsidP="000D6BA8">
      <w:pPr>
        <w:ind w:firstLine="0"/>
        <w:rPr>
          <w:b/>
          <w:i/>
        </w:rPr>
      </w:pPr>
    </w:p>
    <w:p w:rsidR="003C414B" w:rsidRDefault="00303EDC" w:rsidP="000D6BA8">
      <w:pPr>
        <w:pStyle w:val="ae"/>
      </w:pPr>
      <w:r>
        <w:pict>
          <v:shape id="_x0000_i1057" type="#_x0000_t75" style="width:417pt;height:368.25pt">
            <v:imagedata r:id="rId38" o:title=""/>
          </v:shape>
        </w:pict>
      </w:r>
    </w:p>
    <w:p w:rsidR="003C414B" w:rsidRDefault="003C414B" w:rsidP="003C414B">
      <w:pPr>
        <w:rPr>
          <w:b/>
          <w:i/>
        </w:rPr>
      </w:pPr>
    </w:p>
    <w:p w:rsidR="000374B1" w:rsidRDefault="000D6BA8" w:rsidP="000D6BA8">
      <w:pPr>
        <w:pStyle w:val="2"/>
      </w:pPr>
      <w:bookmarkStart w:id="5" w:name="_Toc244592601"/>
      <w:r w:rsidRPr="003C414B">
        <w:t>Практичес</w:t>
      </w:r>
      <w:r w:rsidR="00E23E5D">
        <w:t>к</w:t>
      </w:r>
      <w:r w:rsidRPr="003C414B">
        <w:t>ие примеры</w:t>
      </w:r>
      <w:bookmarkEnd w:id="5"/>
    </w:p>
    <w:p w:rsidR="000D6BA8" w:rsidRPr="000D6BA8" w:rsidRDefault="000D6BA8" w:rsidP="000D6BA8"/>
    <w:p w:rsidR="003C414B" w:rsidRDefault="000374B1" w:rsidP="003C414B">
      <w:pPr>
        <w:rPr>
          <w:b/>
          <w:i/>
        </w:rPr>
      </w:pPr>
      <w:r w:rsidRPr="003C414B">
        <w:rPr>
          <w:b/>
          <w:i/>
        </w:rPr>
        <w:t>ПРИМЕР 1</w:t>
      </w:r>
      <w:r w:rsidR="003C414B" w:rsidRPr="003C414B">
        <w:rPr>
          <w:b/>
          <w:i/>
        </w:rPr>
        <w:t>:</w:t>
      </w:r>
    </w:p>
    <w:p w:rsidR="003C414B" w:rsidRDefault="000374B1" w:rsidP="003C414B">
      <w:r w:rsidRPr="003C414B">
        <w:t>Рассмотрим пример разработки проекта базы данных, в которой должны содержаться сведения о заключенных договорах, их выполнении, с учетом правовых последствий ненадлежащего выполнения договоров, а также сведения о контрагентах</w:t>
      </w:r>
      <w:r w:rsidR="003C414B" w:rsidRPr="003C414B">
        <w:t>.</w:t>
      </w:r>
    </w:p>
    <w:p w:rsidR="003C414B" w:rsidRDefault="000374B1" w:rsidP="003C414B">
      <w:r w:rsidRPr="003C414B">
        <w:t>Информационное описание договора можно представить в виде системы атрибутов</w:t>
      </w:r>
      <w:r w:rsidR="003C414B" w:rsidRPr="003C414B">
        <w:t>:</w:t>
      </w:r>
    </w:p>
    <w:p w:rsidR="003C414B" w:rsidRDefault="000374B1" w:rsidP="003C414B">
      <w:r w:rsidRPr="003C414B">
        <w:t>1</w:t>
      </w:r>
      <w:r w:rsidR="003C414B" w:rsidRPr="003C414B">
        <w:t xml:space="preserve">. </w:t>
      </w:r>
      <w:r w:rsidRPr="003C414B">
        <w:t>Шифр договора</w:t>
      </w:r>
      <w:r w:rsidR="003C414B">
        <w:t xml:space="preserve"> (</w:t>
      </w:r>
      <w:r w:rsidRPr="003C414B">
        <w:t>однозначно идентифицирует договор</w:t>
      </w:r>
      <w:r w:rsidR="003C414B" w:rsidRPr="003C414B">
        <w:t>).</w:t>
      </w:r>
    </w:p>
    <w:p w:rsidR="003C414B" w:rsidRDefault="000374B1" w:rsidP="003C414B">
      <w:r w:rsidRPr="003C414B">
        <w:t>2</w:t>
      </w:r>
      <w:r w:rsidR="003C414B" w:rsidRPr="003C414B">
        <w:t xml:space="preserve">. </w:t>
      </w:r>
      <w:r w:rsidRPr="003C414B">
        <w:t>Вид договора</w:t>
      </w:r>
      <w:r w:rsidR="003C414B">
        <w:t xml:space="preserve"> (</w:t>
      </w:r>
      <w:r w:rsidRPr="003C414B">
        <w:t>например, купля</w:t>
      </w:r>
      <w:r w:rsidR="003C414B" w:rsidRPr="003C414B">
        <w:t>-</w:t>
      </w:r>
      <w:r w:rsidRPr="003C414B">
        <w:t xml:space="preserve">продажа и </w:t>
      </w:r>
      <w:r w:rsidR="003C414B">
        <w:t>т.п.)</w:t>
      </w:r>
      <w:r w:rsidR="003C414B" w:rsidRPr="003C414B">
        <w:t>.</w:t>
      </w:r>
    </w:p>
    <w:p w:rsidR="003C414B" w:rsidRDefault="000374B1" w:rsidP="003C414B">
      <w:r w:rsidRPr="003C414B">
        <w:t>З</w:t>
      </w:r>
      <w:r w:rsidR="003C414B" w:rsidRPr="003C414B">
        <w:t xml:space="preserve">. </w:t>
      </w:r>
      <w:r w:rsidRPr="003C414B">
        <w:t>Заказчик</w:t>
      </w:r>
      <w:r w:rsidR="003C414B">
        <w:t xml:space="preserve"> (</w:t>
      </w:r>
      <w:r w:rsidRPr="003C414B">
        <w:t>код организации в виде аббревиатуры</w:t>
      </w:r>
      <w:r w:rsidR="003C414B" w:rsidRPr="003C414B">
        <w:t>).</w:t>
      </w:r>
    </w:p>
    <w:p w:rsidR="003C414B" w:rsidRDefault="000374B1" w:rsidP="003C414B">
      <w:r w:rsidRPr="003C414B">
        <w:t>4</w:t>
      </w:r>
      <w:r w:rsidR="003C414B" w:rsidRPr="003C414B">
        <w:t xml:space="preserve">. </w:t>
      </w:r>
      <w:r w:rsidRPr="003C414B">
        <w:t>Исполнитель</w:t>
      </w:r>
      <w:r w:rsidR="003C414B">
        <w:t xml:space="preserve"> (</w:t>
      </w:r>
      <w:r w:rsidRPr="003C414B">
        <w:t>код организации в виде аббревиатуры</w:t>
      </w:r>
      <w:r w:rsidR="003C414B" w:rsidRPr="003C414B">
        <w:t>).</w:t>
      </w:r>
    </w:p>
    <w:p w:rsidR="003C414B" w:rsidRDefault="000374B1" w:rsidP="003C414B">
      <w:r w:rsidRPr="003C414B">
        <w:t>5</w:t>
      </w:r>
      <w:r w:rsidR="003C414B" w:rsidRPr="003C414B">
        <w:t xml:space="preserve">. </w:t>
      </w:r>
      <w:r w:rsidRPr="003C414B">
        <w:t>Дата заключения</w:t>
      </w:r>
      <w:r w:rsidR="003C414B" w:rsidRPr="003C414B">
        <w:t>.</w:t>
      </w:r>
    </w:p>
    <w:p w:rsidR="003C414B" w:rsidRDefault="000374B1" w:rsidP="003C414B">
      <w:r w:rsidRPr="003C414B">
        <w:t>б</w:t>
      </w:r>
      <w:r w:rsidR="003C414B" w:rsidRPr="003C414B">
        <w:t xml:space="preserve">. </w:t>
      </w:r>
      <w:r w:rsidRPr="003C414B">
        <w:t>Дата окончания</w:t>
      </w:r>
      <w:r w:rsidR="003C414B">
        <w:t xml:space="preserve"> (</w:t>
      </w:r>
      <w:r w:rsidRPr="003C414B">
        <w:t>срок действия</w:t>
      </w:r>
      <w:r w:rsidR="003C414B" w:rsidRPr="003C414B">
        <w:t>).</w:t>
      </w:r>
    </w:p>
    <w:p w:rsidR="003C414B" w:rsidRDefault="000374B1" w:rsidP="003C414B">
      <w:r w:rsidRPr="003C414B">
        <w:t>7</w:t>
      </w:r>
      <w:r w:rsidR="003C414B" w:rsidRPr="003C414B">
        <w:t xml:space="preserve">. </w:t>
      </w:r>
      <w:r w:rsidRPr="003C414B">
        <w:t>Тип штрафных санкций</w:t>
      </w:r>
      <w:r w:rsidR="003C414B">
        <w:t xml:space="preserve"> (</w:t>
      </w:r>
      <w:r w:rsidRPr="003C414B">
        <w:t>определяет способ начисления штрафа при ненадлежащем выполнении договора в срок</w:t>
      </w:r>
      <w:r w:rsidR="003C414B" w:rsidRPr="003C414B">
        <w:t>:</w:t>
      </w:r>
      <w:r w:rsidR="00E23E5D">
        <w:t xml:space="preserve"> </w:t>
      </w:r>
      <w:r w:rsidR="003C414B" w:rsidRPr="003C414B">
        <w:t>%</w:t>
      </w:r>
      <w:r w:rsidRPr="003C414B">
        <w:t xml:space="preserve"> от суммы при типе 1, или</w:t>
      </w:r>
      <w:r w:rsidR="00E23E5D">
        <w:t xml:space="preserve"> </w:t>
      </w:r>
      <w:r w:rsidR="003C414B" w:rsidRPr="003C414B">
        <w:t>%</w:t>
      </w:r>
      <w:r w:rsidRPr="003C414B">
        <w:t xml:space="preserve"> от суммы за каждый день задержки выполнения договора при типе 2</w:t>
      </w:r>
      <w:r w:rsidR="003C414B" w:rsidRPr="003C414B">
        <w:t xml:space="preserve">; </w:t>
      </w:r>
      <w:r w:rsidRPr="003C414B">
        <w:t>договор может не предусматривать штрафных санкций</w:t>
      </w:r>
      <w:r w:rsidR="003C414B" w:rsidRPr="003C414B">
        <w:t>).</w:t>
      </w:r>
    </w:p>
    <w:p w:rsidR="003C414B" w:rsidRDefault="000374B1" w:rsidP="003C414B">
      <w:r w:rsidRPr="003C414B">
        <w:t>8</w:t>
      </w:r>
      <w:r w:rsidR="003C414B" w:rsidRPr="003C414B">
        <w:t xml:space="preserve">. </w:t>
      </w:r>
      <w:r w:rsidRPr="003C414B">
        <w:t>Штрафные санкции</w:t>
      </w:r>
      <w:r w:rsidR="003C414B">
        <w:t xml:space="preserve"> (</w:t>
      </w:r>
      <w:r w:rsidRPr="003C414B">
        <w:t>% от суммы договора</w:t>
      </w:r>
      <w:r w:rsidR="003C414B" w:rsidRPr="003C414B">
        <w:t>).</w:t>
      </w:r>
    </w:p>
    <w:p w:rsidR="003C414B" w:rsidRDefault="000374B1" w:rsidP="003C414B">
      <w:r w:rsidRPr="003C414B">
        <w:t>9</w:t>
      </w:r>
      <w:r w:rsidR="003C414B" w:rsidRPr="003C414B">
        <w:t xml:space="preserve">. </w:t>
      </w:r>
      <w:r w:rsidRPr="003C414B">
        <w:t>Договорная сумма</w:t>
      </w:r>
      <w:r w:rsidR="003C414B" w:rsidRPr="003C414B">
        <w:t>.</w:t>
      </w:r>
    </w:p>
    <w:p w:rsidR="000374B1" w:rsidRPr="003C414B" w:rsidRDefault="000374B1" w:rsidP="003C414B">
      <w:r w:rsidRPr="003C414B">
        <w:t>10</w:t>
      </w:r>
      <w:r w:rsidR="003C414B" w:rsidRPr="003C414B">
        <w:t xml:space="preserve">. </w:t>
      </w:r>
      <w:r w:rsidRPr="003C414B">
        <w:t>Состояние договора</w:t>
      </w:r>
      <w:r w:rsidR="003C414B">
        <w:t xml:space="preserve"> (</w:t>
      </w:r>
      <w:r w:rsidRPr="003C414B">
        <w:t>Имеет два значения</w:t>
      </w:r>
      <w:r w:rsidR="003C414B" w:rsidRPr="003C414B">
        <w:t>:</w:t>
      </w:r>
      <w:r w:rsidR="003C414B">
        <w:t xml:space="preserve"> "</w:t>
      </w:r>
      <w:r w:rsidRPr="003C414B">
        <w:t>д</w:t>
      </w:r>
      <w:r w:rsidR="003C414B">
        <w:t xml:space="preserve">" </w:t>
      </w:r>
      <w:r w:rsidRPr="003C414B">
        <w:t>действующий,</w:t>
      </w:r>
      <w:r w:rsidR="003C414B">
        <w:t xml:space="preserve"> "</w:t>
      </w:r>
      <w:r w:rsidRPr="003C414B">
        <w:t>о</w:t>
      </w:r>
      <w:r w:rsidR="003C414B">
        <w:t xml:space="preserve">" </w:t>
      </w:r>
      <w:r w:rsidR="003C414B" w:rsidRPr="003C414B">
        <w:t xml:space="preserve">- </w:t>
      </w:r>
      <w:r w:rsidRPr="003C414B">
        <w:t>оконченный</w:t>
      </w:r>
      <w:r w:rsidR="003C414B" w:rsidRPr="003C414B">
        <w:t>),</w:t>
      </w:r>
    </w:p>
    <w:p w:rsidR="003C414B" w:rsidRDefault="000374B1" w:rsidP="003C414B">
      <w:r w:rsidRPr="003C414B">
        <w:t>1 1</w:t>
      </w:r>
      <w:r w:rsidR="003C414B" w:rsidRPr="003C414B">
        <w:t xml:space="preserve">. </w:t>
      </w:r>
      <w:r w:rsidRPr="003C414B">
        <w:t>Дата выполнения</w:t>
      </w:r>
      <w:r w:rsidR="003C414B">
        <w:t xml:space="preserve"> (</w:t>
      </w:r>
      <w:r w:rsidRPr="003C414B">
        <w:t>определяет день действительного выполнения договора</w:t>
      </w:r>
      <w:r w:rsidR="003C414B" w:rsidRPr="003C414B">
        <w:t>).</w:t>
      </w:r>
    </w:p>
    <w:p w:rsidR="003C414B" w:rsidRDefault="000374B1" w:rsidP="003C414B">
      <w:r w:rsidRPr="003C414B">
        <w:t>12</w:t>
      </w:r>
      <w:r w:rsidR="003C414B" w:rsidRPr="003C414B">
        <w:t xml:space="preserve">. </w:t>
      </w:r>
      <w:r w:rsidRPr="003C414B">
        <w:t>Задержка выполнения</w:t>
      </w:r>
      <w:r w:rsidR="003C414B">
        <w:t xml:space="preserve"> (</w:t>
      </w:r>
      <w:r w:rsidRPr="003C414B">
        <w:t>количество дней</w:t>
      </w:r>
      <w:r w:rsidR="003C414B" w:rsidRPr="003C414B">
        <w:t xml:space="preserve"> - </w:t>
      </w:r>
      <w:r w:rsidRPr="003C414B">
        <w:t>определяется как разница между датой выполнения и договорной датой окончания</w:t>
      </w:r>
      <w:r w:rsidR="003C414B" w:rsidRPr="003C414B">
        <w:t>).</w:t>
      </w:r>
    </w:p>
    <w:p w:rsidR="003C414B" w:rsidRDefault="000374B1" w:rsidP="003C414B">
      <w:r w:rsidRPr="003C414B">
        <w:t>13</w:t>
      </w:r>
      <w:r w:rsidR="003C414B" w:rsidRPr="003C414B">
        <w:t xml:space="preserve">. </w:t>
      </w:r>
      <w:r w:rsidRPr="003C414B">
        <w:t>Сумма штрафа</w:t>
      </w:r>
      <w:r w:rsidR="003C414B">
        <w:t xml:space="preserve"> (</w:t>
      </w:r>
      <w:r w:rsidRPr="003C414B">
        <w:t>начисляется по просроченным договорам при наличии штрафных санкций</w:t>
      </w:r>
      <w:r w:rsidR="003C414B" w:rsidRPr="003C414B">
        <w:t>).</w:t>
      </w:r>
    </w:p>
    <w:p w:rsidR="003C414B" w:rsidRDefault="000374B1" w:rsidP="003C414B">
      <w:r w:rsidRPr="003C414B">
        <w:t>14</w:t>
      </w:r>
      <w:r w:rsidR="003C414B" w:rsidRPr="003C414B">
        <w:t xml:space="preserve">. </w:t>
      </w:r>
      <w:r w:rsidRPr="003C414B">
        <w:t>Штрафная задолженность</w:t>
      </w:r>
      <w:r w:rsidR="003C414B">
        <w:t xml:space="preserve"> (</w:t>
      </w:r>
      <w:r w:rsidRPr="003C414B">
        <w:t>наличие долга по штрафу, имеет два значения</w:t>
      </w:r>
      <w:r w:rsidR="003C414B" w:rsidRPr="003C414B">
        <w:t>:</w:t>
      </w:r>
      <w:r w:rsidR="003C414B">
        <w:t xml:space="preserve"> "</w:t>
      </w:r>
      <w:r w:rsidRPr="003C414B">
        <w:t>да</w:t>
      </w:r>
      <w:r w:rsidR="003C414B">
        <w:t xml:space="preserve">" </w:t>
      </w:r>
      <w:r w:rsidRPr="003C414B">
        <w:t>и</w:t>
      </w:r>
      <w:r w:rsidR="003C414B">
        <w:t xml:space="preserve"> "</w:t>
      </w:r>
      <w:r w:rsidRPr="003C414B">
        <w:t>нет</w:t>
      </w:r>
      <w:r w:rsidR="003C414B">
        <w:t>".</w:t>
      </w:r>
    </w:p>
    <w:p w:rsidR="003C414B" w:rsidRDefault="000374B1" w:rsidP="003C414B">
      <w:r w:rsidRPr="003C414B">
        <w:t>Атрибуты 1</w:t>
      </w:r>
      <w:r w:rsidR="003C414B" w:rsidRPr="003C414B">
        <w:t>-</w:t>
      </w:r>
      <w:r w:rsidRPr="003C414B">
        <w:t xml:space="preserve">10 являются входными, </w:t>
      </w:r>
      <w:r w:rsidR="003C414B">
        <w:t>т.е.</w:t>
      </w:r>
      <w:r w:rsidR="003C414B" w:rsidRPr="003C414B">
        <w:t xml:space="preserve"> </w:t>
      </w:r>
      <w:r w:rsidRPr="003C414B">
        <w:t>их значения известны при внесении информации о договоре в базу данных</w:t>
      </w:r>
      <w:r w:rsidR="003C414B" w:rsidRPr="003C414B">
        <w:t xml:space="preserve">; </w:t>
      </w:r>
      <w:r w:rsidRPr="003C414B">
        <w:t>все они являются обязательными, кроме атрибутов 7</w:t>
      </w:r>
      <w:r w:rsidR="003C414B" w:rsidRPr="003C414B">
        <w:t>-</w:t>
      </w:r>
      <w:r w:rsidRPr="003C414B">
        <w:t>8, так как штрафные санкции могут отсутствовать</w:t>
      </w:r>
      <w:r w:rsidR="003C414B" w:rsidRPr="003C414B">
        <w:t xml:space="preserve">. </w:t>
      </w:r>
      <w:r w:rsidRPr="003C414B">
        <w:t>Атрибут</w:t>
      </w:r>
      <w:r w:rsidR="003C414B">
        <w:t xml:space="preserve"> "</w:t>
      </w:r>
      <w:r w:rsidRPr="003C414B">
        <w:t>состояние договора</w:t>
      </w:r>
      <w:r w:rsidR="003C414B">
        <w:t xml:space="preserve">" </w:t>
      </w:r>
      <w:r w:rsidRPr="003C414B">
        <w:t>является изменяемым в отличие от входных атрибутов 1</w:t>
      </w:r>
      <w:r w:rsidR="003C414B" w:rsidRPr="003C414B">
        <w:t>-</w:t>
      </w:r>
      <w:r w:rsidRPr="003C414B">
        <w:t>9</w:t>
      </w:r>
      <w:r w:rsidR="003C414B" w:rsidRPr="003C414B">
        <w:t>.</w:t>
      </w:r>
    </w:p>
    <w:p w:rsidR="003C414B" w:rsidRDefault="000374B1" w:rsidP="003C414B">
      <w:r w:rsidRPr="003C414B">
        <w:t>Атрибуты 11</w:t>
      </w:r>
      <w:r w:rsidR="003C414B" w:rsidRPr="003C414B">
        <w:t>-</w:t>
      </w:r>
      <w:r w:rsidRPr="003C414B">
        <w:t>14 являются определяемыми</w:t>
      </w:r>
      <w:r w:rsidR="003C414B" w:rsidRPr="003C414B">
        <w:t xml:space="preserve">: </w:t>
      </w:r>
      <w:r w:rsidRPr="003C414B">
        <w:t>их значения</w:t>
      </w:r>
      <w:r w:rsidR="003C414B">
        <w:t xml:space="preserve"> "</w:t>
      </w:r>
      <w:r w:rsidRPr="003C414B">
        <w:t>вычисляются</w:t>
      </w:r>
      <w:r w:rsidR="003C414B">
        <w:t xml:space="preserve">" </w:t>
      </w:r>
      <w:r w:rsidRPr="003C414B">
        <w:t>при наступлении определенного события</w:t>
      </w:r>
      <w:r w:rsidR="003C414B" w:rsidRPr="003C414B">
        <w:t xml:space="preserve"> - </w:t>
      </w:r>
      <w:r w:rsidRPr="003C414B">
        <w:t>выполнения договора</w:t>
      </w:r>
      <w:r w:rsidR="003C414B" w:rsidRPr="003C414B">
        <w:t>.</w:t>
      </w:r>
    </w:p>
    <w:p w:rsidR="003C414B" w:rsidRDefault="000374B1" w:rsidP="003C414B">
      <w:r w:rsidRPr="003C414B">
        <w:t>Информационное описание контрагента можно представить в виде системы атрибутов</w:t>
      </w:r>
      <w:r w:rsidR="003C414B" w:rsidRPr="003C414B">
        <w:t>:</w:t>
      </w:r>
    </w:p>
    <w:p w:rsidR="003C414B" w:rsidRDefault="000374B1" w:rsidP="003C414B">
      <w:r w:rsidRPr="003C414B">
        <w:t>1 Код контрагента</w:t>
      </w:r>
      <w:r w:rsidR="003C414B">
        <w:t xml:space="preserve"> (</w:t>
      </w:r>
      <w:r w:rsidRPr="003C414B">
        <w:t>однозначно определяет контрагента</w:t>
      </w:r>
      <w:r w:rsidR="003C414B" w:rsidRPr="003C414B">
        <w:t>).</w:t>
      </w:r>
    </w:p>
    <w:p w:rsidR="003C414B" w:rsidRDefault="000374B1" w:rsidP="003C414B">
      <w:r w:rsidRPr="003C414B">
        <w:t>2</w:t>
      </w:r>
      <w:r w:rsidR="003C414B" w:rsidRPr="003C414B">
        <w:t xml:space="preserve">. </w:t>
      </w:r>
      <w:r w:rsidRPr="003C414B">
        <w:t>Наименование организации</w:t>
      </w:r>
      <w:r w:rsidR="003C414B" w:rsidRPr="003C414B">
        <w:t>.</w:t>
      </w:r>
    </w:p>
    <w:p w:rsidR="003C414B" w:rsidRDefault="000374B1" w:rsidP="003C414B">
      <w:r w:rsidRPr="003C414B">
        <w:t>3</w:t>
      </w:r>
      <w:r w:rsidR="003C414B" w:rsidRPr="003C414B">
        <w:t xml:space="preserve">. </w:t>
      </w:r>
      <w:r w:rsidRPr="003C414B">
        <w:t>Адрес организации</w:t>
      </w:r>
      <w:r w:rsidR="003C414B" w:rsidRPr="003C414B">
        <w:t>.</w:t>
      </w:r>
    </w:p>
    <w:p w:rsidR="003C414B" w:rsidRDefault="000374B1" w:rsidP="003C414B">
      <w:r w:rsidRPr="003C414B">
        <w:t>4</w:t>
      </w:r>
      <w:r w:rsidR="003C414B" w:rsidRPr="003C414B">
        <w:t xml:space="preserve">. </w:t>
      </w:r>
      <w:r w:rsidRPr="003C414B">
        <w:t>Телефон организации</w:t>
      </w:r>
      <w:r w:rsidR="003C414B" w:rsidRPr="003C414B">
        <w:t>.</w:t>
      </w:r>
    </w:p>
    <w:p w:rsidR="003C414B" w:rsidRDefault="000374B1" w:rsidP="003C414B">
      <w:r w:rsidRPr="003C414B">
        <w:t>5</w:t>
      </w:r>
      <w:r w:rsidR="003C414B" w:rsidRPr="003C414B">
        <w:t xml:space="preserve">. </w:t>
      </w:r>
      <w:r w:rsidRPr="003C414B">
        <w:t>Банковские реквизиты</w:t>
      </w:r>
      <w:r w:rsidR="003C414B" w:rsidRPr="003C414B">
        <w:t>.</w:t>
      </w:r>
    </w:p>
    <w:p w:rsidR="003C414B" w:rsidRDefault="000374B1" w:rsidP="003C414B">
      <w:r w:rsidRPr="003C414B">
        <w:t>Все атрибуты являются входными и обязательными</w:t>
      </w:r>
      <w:r w:rsidR="003C414B" w:rsidRPr="003C414B">
        <w:t>.</w:t>
      </w:r>
    </w:p>
    <w:p w:rsidR="003C414B" w:rsidRDefault="000374B1" w:rsidP="003C414B">
      <w:r w:rsidRPr="003C414B">
        <w:t>Каждый атрибут имеет свою область допустимых значений и систему операций, выполняемых над ним</w:t>
      </w:r>
      <w:r w:rsidR="003C414B" w:rsidRPr="003C414B">
        <w:t>.</w:t>
      </w:r>
    </w:p>
    <w:p w:rsidR="003C414B" w:rsidRDefault="000374B1" w:rsidP="003C414B">
      <w:r w:rsidRPr="003C414B">
        <w:t>Поскольку вся информация об объектах хранится в таблицах, на следующем этапе проектирования определяют структуры таблиц</w:t>
      </w:r>
      <w:r w:rsidR="003C414B" w:rsidRPr="003C414B">
        <w:t>.</w:t>
      </w:r>
    </w:p>
    <w:p w:rsidR="003C414B" w:rsidRDefault="000374B1" w:rsidP="003C414B">
      <w:r w:rsidRPr="003C414B">
        <w:t>Таблицы являются основой баз данных</w:t>
      </w:r>
      <w:r w:rsidR="003C414B" w:rsidRPr="003C414B">
        <w:t xml:space="preserve">. </w:t>
      </w:r>
      <w:r w:rsidRPr="003C414B">
        <w:t>В них хранится информация, которую можно выбрать по заданному критерию, сформировать отчет</w:t>
      </w:r>
      <w:r w:rsidR="003C414B">
        <w:t>, и</w:t>
      </w:r>
      <w:r w:rsidRPr="003C414B">
        <w:t xml:space="preserve"> представить ее в графическом виде</w:t>
      </w:r>
      <w:r w:rsidR="003C414B" w:rsidRPr="003C414B">
        <w:t xml:space="preserve">. </w:t>
      </w:r>
      <w:r w:rsidRPr="003C414B">
        <w:t>Таблицу можно пополнять новыми данными, редактировать или исключать данные из нее, данные в таблице можно просматривать или сортировать по некоторым признакам</w:t>
      </w:r>
      <w:r w:rsidR="003C414B" w:rsidRPr="003C414B">
        <w:t>.</w:t>
      </w:r>
    </w:p>
    <w:p w:rsidR="003C414B" w:rsidRDefault="000374B1" w:rsidP="003C414B">
      <w:r w:rsidRPr="003C414B">
        <w:t>Таблица состоит из строк</w:t>
      </w:r>
      <w:r w:rsidR="003C414B">
        <w:t xml:space="preserve"> (</w:t>
      </w:r>
      <w:r w:rsidRPr="003C414B">
        <w:t>записей</w:t>
      </w:r>
      <w:r w:rsidR="003C414B" w:rsidRPr="003C414B">
        <w:t xml:space="preserve">) </w:t>
      </w:r>
      <w:r w:rsidRPr="003C414B">
        <w:t>и столбцов</w:t>
      </w:r>
      <w:r w:rsidR="003C414B">
        <w:t xml:space="preserve"> (</w:t>
      </w:r>
      <w:r w:rsidRPr="003C414B">
        <w:t>полей</w:t>
      </w:r>
      <w:r w:rsidR="003C414B" w:rsidRPr="003C414B">
        <w:t xml:space="preserve">) </w:t>
      </w:r>
      <w:r w:rsidRPr="003C414B">
        <w:t>и имеет уникальное имя в базе данных</w:t>
      </w:r>
      <w:r w:rsidR="003C414B" w:rsidRPr="003C414B">
        <w:t xml:space="preserve">. </w:t>
      </w:r>
      <w:r w:rsidRPr="003C414B">
        <w:t>для каждого поля необходимо выбрать имя и определить его тип, исходя из области допустимых значений и системы операций, которые предполагается применять к данному полю</w:t>
      </w:r>
      <w:r w:rsidR="003C414B" w:rsidRPr="003C414B">
        <w:t xml:space="preserve">. </w:t>
      </w:r>
      <w:r w:rsidRPr="003C414B">
        <w:t>Следует внимательно относиться к выбору типа поля, так как его изменение в уже заполненной таблице может привести к потере данных</w:t>
      </w:r>
      <w:r w:rsidR="003C414B" w:rsidRPr="003C414B">
        <w:t xml:space="preserve">. </w:t>
      </w:r>
      <w:r w:rsidRPr="003C414B">
        <w:t>Необходимо также определить размер поля</w:t>
      </w:r>
      <w:r w:rsidR="003C414B">
        <w:t xml:space="preserve"> (</w:t>
      </w:r>
      <w:r w:rsidRPr="003C414B">
        <w:t>длину</w:t>
      </w:r>
      <w:r w:rsidR="003C414B" w:rsidRPr="003C414B">
        <w:t xml:space="preserve">) </w:t>
      </w:r>
      <w:r w:rsidRPr="003C414B">
        <w:t>ы некоторые другие свойства поля</w:t>
      </w:r>
      <w:r w:rsidR="003C414B" w:rsidRPr="003C414B">
        <w:t xml:space="preserve"> </w:t>
      </w:r>
      <w:r w:rsidRPr="003C414B">
        <w:t>для каждой таблицы, как правило, следует выделить ключевое поле, которое будет однозначно идентифицировать запись</w:t>
      </w:r>
      <w:r w:rsidR="003C414B" w:rsidRPr="003C414B">
        <w:t>.</w:t>
      </w:r>
      <w:r w:rsidR="003C414B">
        <w:t xml:space="preserve"> (</w:t>
      </w:r>
      <w:r w:rsidRPr="003C414B">
        <w:t>Если это не удается сделать, то выделяют совокупность полей</w:t>
      </w:r>
      <w:r w:rsidR="003C414B" w:rsidRPr="003C414B">
        <w:t xml:space="preserve">. </w:t>
      </w:r>
      <w:r w:rsidRPr="003C414B">
        <w:t>которая будет служить ключом записи</w:t>
      </w:r>
      <w:r w:rsidR="003C414B" w:rsidRPr="003C414B">
        <w:t>)</w:t>
      </w:r>
    </w:p>
    <w:p w:rsidR="003C414B" w:rsidRDefault="000374B1" w:rsidP="003C414B">
      <w:r w:rsidRPr="003C414B">
        <w:rPr>
          <w:b/>
          <w:i/>
        </w:rPr>
        <w:t>Имя поля</w:t>
      </w:r>
      <w:r w:rsidR="003C414B" w:rsidRPr="003C414B">
        <w:rPr>
          <w:b/>
          <w:i/>
        </w:rPr>
        <w:t xml:space="preserve">. </w:t>
      </w:r>
      <w:r w:rsidRPr="003C414B">
        <w:t>Может содержать до 64 символов</w:t>
      </w:r>
      <w:r w:rsidR="003C414B">
        <w:t xml:space="preserve"> (</w:t>
      </w:r>
      <w:r w:rsidRPr="003C414B">
        <w:t>буквы, цифры, пробелы и специальные символы, за исключением точку, восклицательного знака, квадратных скобок</w:t>
      </w:r>
      <w:r w:rsidR="003C414B" w:rsidRPr="003C414B">
        <w:t xml:space="preserve">). </w:t>
      </w:r>
      <w:r w:rsidRPr="003C414B">
        <w:t>Имя ноля не может начинаться с пробела</w:t>
      </w:r>
      <w:r w:rsidR="003C414B" w:rsidRPr="003C414B">
        <w:t xml:space="preserve">. </w:t>
      </w:r>
      <w:r w:rsidRPr="003C414B">
        <w:t>Два поля в</w:t>
      </w:r>
      <w:r w:rsidR="003C414B" w:rsidRPr="003C414B">
        <w:t xml:space="preserve"> </w:t>
      </w:r>
      <w:r w:rsidRPr="003C414B">
        <w:t>одной таблице не могут иметь одинаковых имен</w:t>
      </w:r>
      <w:r w:rsidR="003C414B" w:rsidRPr="003C414B">
        <w:t xml:space="preserve">. </w:t>
      </w:r>
      <w:r w:rsidRPr="003C414B">
        <w:t>В качестве имени поля рекомендуется использовать аббревиатуру или краткое название</w:t>
      </w:r>
      <w:r w:rsidR="003C414B" w:rsidRPr="003C414B">
        <w:t>.</w:t>
      </w:r>
    </w:p>
    <w:p w:rsidR="003C414B" w:rsidRDefault="000374B1" w:rsidP="003C414B">
      <w:pPr>
        <w:rPr>
          <w:b/>
          <w:i/>
        </w:rPr>
      </w:pPr>
      <w:r w:rsidRPr="003C414B">
        <w:t>МВ Ассе</w:t>
      </w:r>
      <w:r w:rsidRPr="003C414B">
        <w:rPr>
          <w:lang w:val="en-US"/>
        </w:rPr>
        <w:t>ss</w:t>
      </w:r>
      <w:r w:rsidRPr="003C414B">
        <w:t xml:space="preserve"> поддерживает следующие типы данных</w:t>
      </w:r>
      <w:r w:rsidR="003C414B" w:rsidRPr="003C414B">
        <w:t xml:space="preserve">: </w:t>
      </w:r>
      <w:r w:rsidRPr="003C414B">
        <w:rPr>
          <w:b/>
          <w:i/>
        </w:rPr>
        <w:t xml:space="preserve">текстовый, числовой, денежный, счетчик, дата/время, логический, поле МЕМО, поле объекта </w:t>
      </w:r>
      <w:r w:rsidRPr="003C414B">
        <w:rPr>
          <w:b/>
          <w:i/>
          <w:lang w:val="en-US"/>
        </w:rPr>
        <w:t>OLE</w:t>
      </w:r>
      <w:r w:rsidRPr="003C414B">
        <w:rPr>
          <w:b/>
          <w:i/>
        </w:rPr>
        <w:t>, гиперссылка, мастер подстановок</w:t>
      </w:r>
      <w:r w:rsidR="003C414B" w:rsidRPr="003C414B">
        <w:rPr>
          <w:b/>
          <w:i/>
        </w:rPr>
        <w:t>.</w:t>
      </w:r>
    </w:p>
    <w:p w:rsidR="003C414B" w:rsidRDefault="000374B1" w:rsidP="003C414B">
      <w:r w:rsidRPr="003C414B">
        <w:t>Каждый из типов данных наделен собственными свойствами, которые отображаются в разделе</w:t>
      </w:r>
      <w:r w:rsidR="003C414B">
        <w:t xml:space="preserve"> "</w:t>
      </w:r>
      <w:r w:rsidRPr="003C414B">
        <w:t>Свойства поля</w:t>
      </w:r>
      <w:r w:rsidR="003C414B">
        <w:t xml:space="preserve">" </w:t>
      </w:r>
      <w:r w:rsidRPr="003C414B">
        <w:t>окна конструктора</w:t>
      </w:r>
      <w:r w:rsidR="003C414B" w:rsidRPr="003C414B">
        <w:t>.</w:t>
      </w:r>
    </w:p>
    <w:p w:rsidR="000D6BA8" w:rsidRDefault="000D6BA8" w:rsidP="003C414B"/>
    <w:p w:rsidR="000374B1" w:rsidRPr="003C414B" w:rsidRDefault="00303EDC" w:rsidP="003C414B">
      <w:r>
        <w:pict>
          <v:shape id="_x0000_i1058" type="#_x0000_t75" style="width:408.75pt;height:335.25pt">
            <v:imagedata r:id="rId39" o:title="" gain="112993f"/>
          </v:shape>
        </w:pict>
      </w:r>
    </w:p>
    <w:p w:rsidR="000D6BA8" w:rsidRDefault="000D6BA8" w:rsidP="003C414B">
      <w:pPr>
        <w:rPr>
          <w:b/>
          <w:i/>
        </w:rPr>
      </w:pPr>
    </w:p>
    <w:p w:rsidR="003C414B" w:rsidRDefault="000374B1" w:rsidP="003C414B">
      <w:r w:rsidRPr="003C414B">
        <w:rPr>
          <w:b/>
          <w:i/>
        </w:rPr>
        <w:t>Текстовое поле</w:t>
      </w:r>
      <w:r w:rsidR="003C414B" w:rsidRPr="003C414B">
        <w:t xml:space="preserve">. </w:t>
      </w:r>
      <w:r w:rsidRPr="003C414B">
        <w:t>При вводе имени поля М Ассе</w:t>
      </w:r>
      <w:r w:rsidRPr="003C414B">
        <w:rPr>
          <w:lang w:val="en-US"/>
        </w:rPr>
        <w:t>ss</w:t>
      </w:r>
      <w:r w:rsidRPr="003C414B">
        <w:t xml:space="preserve"> по умолчанию присваивает ему текстовый тип данных с шириной поля, равной 50</w:t>
      </w:r>
      <w:r w:rsidR="003C414B" w:rsidRPr="003C414B">
        <w:t xml:space="preserve">. </w:t>
      </w:r>
      <w:r w:rsidRPr="003C414B">
        <w:t>Текстовые поля могут содержать буквы, цифры и специальные символы</w:t>
      </w:r>
      <w:r w:rsidR="003C414B" w:rsidRPr="003C414B">
        <w:t xml:space="preserve">. </w:t>
      </w:r>
      <w:r w:rsidRPr="003C414B">
        <w:t>Максимальная ширина поля составляет 255 символов</w:t>
      </w:r>
      <w:r w:rsidR="003C414B" w:rsidRPr="003C414B">
        <w:t>.</w:t>
      </w:r>
    </w:p>
    <w:p w:rsidR="003C414B" w:rsidRDefault="000374B1" w:rsidP="003C414B">
      <w:r w:rsidRPr="003C414B">
        <w:rPr>
          <w:b/>
          <w:i/>
        </w:rPr>
        <w:t>Числовое поле</w:t>
      </w:r>
      <w:r w:rsidR="003C414B" w:rsidRPr="003C414B">
        <w:t xml:space="preserve">. </w:t>
      </w:r>
      <w:r w:rsidRPr="003C414B">
        <w:t>Только над числовыми полями возможно выполнение математических операций</w:t>
      </w:r>
      <w:r w:rsidR="003C414B" w:rsidRPr="003C414B">
        <w:t xml:space="preserve">. </w:t>
      </w:r>
      <w:r w:rsidRPr="003C414B">
        <w:t>При вводе данных числового типа автоматически производится проверка данных</w:t>
      </w:r>
      <w:r w:rsidR="003C414B" w:rsidRPr="003C414B">
        <w:t xml:space="preserve">. </w:t>
      </w:r>
      <w:r w:rsidRPr="003C414B">
        <w:t>Используя значение свойства</w:t>
      </w:r>
      <w:r w:rsidR="003C414B">
        <w:t xml:space="preserve"> "</w:t>
      </w:r>
      <w:r w:rsidRPr="003C414B">
        <w:t>Размер полю&gt;, можно установить следующий формат для числовых полей</w:t>
      </w:r>
      <w:r w:rsidR="003C414B" w:rsidRPr="003C414B">
        <w:t>.</w:t>
      </w:r>
    </w:p>
    <w:p w:rsidR="003C414B" w:rsidRDefault="000374B1" w:rsidP="003C414B">
      <w:r w:rsidRPr="003C414B">
        <w:rPr>
          <w:b/>
          <w:i/>
        </w:rPr>
        <w:t>Поле денежного типа</w:t>
      </w:r>
      <w:r w:rsidR="003C414B" w:rsidRPr="003C414B">
        <w:t xml:space="preserve">. </w:t>
      </w:r>
      <w:r w:rsidRPr="003C414B">
        <w:t>Денежное поле аналогично числовому полю</w:t>
      </w:r>
      <w:r w:rsidR="003C414B" w:rsidRPr="003C414B">
        <w:t xml:space="preserve">. </w:t>
      </w:r>
      <w:r w:rsidRPr="003C414B">
        <w:t>Свойство</w:t>
      </w:r>
      <w:r w:rsidR="003C414B">
        <w:t xml:space="preserve"> "</w:t>
      </w:r>
      <w:r w:rsidRPr="003C414B">
        <w:t>Формат поля</w:t>
      </w:r>
      <w:r w:rsidR="003C414B">
        <w:t xml:space="preserve">" </w:t>
      </w:r>
      <w:r w:rsidRPr="003C414B">
        <w:t>устанавливается автоматически в значение</w:t>
      </w:r>
      <w:r w:rsidR="003C414B">
        <w:t xml:space="preserve"> "</w:t>
      </w:r>
      <w:r w:rsidRPr="003C414B">
        <w:t>денежный</w:t>
      </w:r>
      <w:r w:rsidR="003C414B">
        <w:t xml:space="preserve">", </w:t>
      </w:r>
      <w:r w:rsidRPr="003C414B">
        <w:t>а свойство Число десятичных знаков принимает значение, равное двум знакам после запятой</w:t>
      </w:r>
      <w:r w:rsidR="003C414B" w:rsidRPr="003C414B">
        <w:t xml:space="preserve">. </w:t>
      </w:r>
      <w:r w:rsidRPr="003C414B">
        <w:t>Размер поля составляет 8 байт</w:t>
      </w:r>
      <w:r w:rsidR="003C414B" w:rsidRPr="003C414B">
        <w:t>.</w:t>
      </w:r>
    </w:p>
    <w:p w:rsidR="003C414B" w:rsidRDefault="000374B1" w:rsidP="003C414B">
      <w:r w:rsidRPr="003C414B">
        <w:rPr>
          <w:b/>
          <w:i/>
        </w:rPr>
        <w:t>Поле тина счетчик</w:t>
      </w:r>
      <w:r w:rsidR="003C414B" w:rsidRPr="003C414B">
        <w:t xml:space="preserve">. </w:t>
      </w:r>
      <w:r w:rsidRPr="003C414B">
        <w:t>Поля типа Счетчик не редактируются, а устанавливаются автоматически при добавлении каждой новой записи в таблицу</w:t>
      </w:r>
      <w:r w:rsidR="003C414B" w:rsidRPr="003C414B">
        <w:t xml:space="preserve">. </w:t>
      </w:r>
      <w:r w:rsidRPr="003C414B">
        <w:t>Их значения являются уникальными</w:t>
      </w:r>
      <w:r w:rsidR="003C414B" w:rsidRPr="003C414B">
        <w:t>.</w:t>
      </w:r>
    </w:p>
    <w:p w:rsidR="003C414B" w:rsidRDefault="000374B1" w:rsidP="003C414B">
      <w:r w:rsidRPr="003C414B">
        <w:rPr>
          <w:b/>
          <w:i/>
        </w:rPr>
        <w:t>Поле дата/время По</w:t>
      </w:r>
      <w:r w:rsidRPr="003C414B">
        <w:t>ля даты можно вводить и отображать в нескольких форматах</w:t>
      </w:r>
      <w:r w:rsidR="003C414B" w:rsidRPr="003C414B">
        <w:t xml:space="preserve">. </w:t>
      </w:r>
      <w:r w:rsidRPr="003C414B">
        <w:t>Конкретный вариант устанавливается в свойстве</w:t>
      </w:r>
      <w:r w:rsidR="003C414B">
        <w:t xml:space="preserve"> "</w:t>
      </w:r>
      <w:r w:rsidRPr="003C414B">
        <w:t>Формат поля</w:t>
      </w:r>
      <w:r w:rsidR="003C414B">
        <w:t xml:space="preserve">". </w:t>
      </w:r>
      <w:r w:rsidRPr="003C414B">
        <w:t>Существуют следующие форматы отображения дат и времени</w:t>
      </w:r>
      <w:r w:rsidR="003C414B" w:rsidRPr="003C414B">
        <w:t>.</w:t>
      </w:r>
    </w:p>
    <w:p w:rsidR="003C414B" w:rsidRDefault="000374B1" w:rsidP="003C414B">
      <w:r w:rsidRPr="003C414B">
        <w:rPr>
          <w:b/>
          <w:i/>
        </w:rPr>
        <w:t>Логическое поле</w:t>
      </w:r>
      <w:r w:rsidR="003C414B" w:rsidRPr="003C414B">
        <w:rPr>
          <w:b/>
          <w:i/>
        </w:rPr>
        <w:t xml:space="preserve">. </w:t>
      </w:r>
      <w:r w:rsidRPr="003C414B">
        <w:t>Логические поля используются для хранения данных, которые могут принимать одно из двух значений</w:t>
      </w:r>
      <w:r w:rsidR="003C414B" w:rsidRPr="003C414B">
        <w:t xml:space="preserve">. </w:t>
      </w:r>
      <w:r w:rsidRPr="003C414B">
        <w:t>Свойство</w:t>
      </w:r>
      <w:r w:rsidR="003C414B">
        <w:t xml:space="preserve"> "</w:t>
      </w:r>
      <w:r w:rsidRPr="003C414B">
        <w:t>Формат поля</w:t>
      </w:r>
      <w:r w:rsidR="003C414B">
        <w:t xml:space="preserve">" </w:t>
      </w:r>
      <w:r w:rsidRPr="003C414B">
        <w:t>позволяет использовать специальные форматы или один из трех встроенных</w:t>
      </w:r>
      <w:r w:rsidR="003C414B" w:rsidRPr="003C414B">
        <w:t>:</w:t>
      </w:r>
    </w:p>
    <w:p w:rsidR="003C414B" w:rsidRDefault="000374B1" w:rsidP="003C414B">
      <w:r w:rsidRPr="003C414B">
        <w:t>&lt;Истина/Ложь</w:t>
      </w:r>
      <w:r w:rsidR="003C414B">
        <w:t>", "</w:t>
      </w:r>
      <w:r w:rsidRPr="003C414B">
        <w:t>Да/Нет</w:t>
      </w:r>
      <w:r w:rsidR="003C414B">
        <w:t xml:space="preserve">" </w:t>
      </w:r>
      <w:r w:rsidRPr="003C414B">
        <w:t>или</w:t>
      </w:r>
      <w:r w:rsidR="003C414B">
        <w:t xml:space="preserve"> "</w:t>
      </w:r>
      <w:r w:rsidRPr="003C414B">
        <w:t>Вкл/Выкл</w:t>
      </w:r>
      <w:r w:rsidR="003C414B">
        <w:t xml:space="preserve">". </w:t>
      </w:r>
      <w:r w:rsidRPr="003C414B">
        <w:t>Значения</w:t>
      </w:r>
      <w:r w:rsidR="003C414B">
        <w:t xml:space="preserve"> "</w:t>
      </w:r>
      <w:r w:rsidRPr="003C414B">
        <w:t>Истина</w:t>
      </w:r>
      <w:r w:rsidR="003C414B">
        <w:t>", "</w:t>
      </w:r>
      <w:r w:rsidRPr="003C414B">
        <w:t>Да</w:t>
      </w:r>
      <w:r w:rsidR="003C414B">
        <w:t xml:space="preserve">" </w:t>
      </w:r>
      <w:r w:rsidRPr="003C414B">
        <w:t>и</w:t>
      </w:r>
      <w:r w:rsidR="003C414B">
        <w:t xml:space="preserve"> "</w:t>
      </w:r>
      <w:r w:rsidRPr="003C414B">
        <w:t>Вкл</w:t>
      </w:r>
      <w:r w:rsidR="003C414B">
        <w:t xml:space="preserve">" </w:t>
      </w:r>
      <w:r w:rsidRPr="003C414B">
        <w:t>эквивалентны логическому значению</w:t>
      </w:r>
      <w:r w:rsidR="003C414B">
        <w:t xml:space="preserve"> "</w:t>
      </w:r>
      <w:r w:rsidRPr="003C414B">
        <w:t>Тг</w:t>
      </w:r>
      <w:r w:rsidRPr="003C414B">
        <w:rPr>
          <w:lang w:val="en-US"/>
        </w:rPr>
        <w:t>u</w:t>
      </w:r>
      <w:r w:rsidRPr="003C414B">
        <w:t>е</w:t>
      </w:r>
      <w:r w:rsidR="003C414B">
        <w:t xml:space="preserve">". </w:t>
      </w:r>
      <w:r w:rsidRPr="003C414B">
        <w:t>а значения</w:t>
      </w:r>
      <w:r w:rsidR="003C414B">
        <w:t xml:space="preserve"> "</w:t>
      </w:r>
      <w:r w:rsidRPr="003C414B">
        <w:t>Ложь</w:t>
      </w:r>
      <w:r w:rsidR="003C414B">
        <w:t>". "</w:t>
      </w:r>
      <w:r w:rsidRPr="003C414B">
        <w:t>Нет</w:t>
      </w:r>
      <w:r w:rsidR="003C414B">
        <w:t xml:space="preserve">" </w:t>
      </w:r>
      <w:r w:rsidRPr="003C414B">
        <w:t>и</w:t>
      </w:r>
      <w:r w:rsidR="003C414B">
        <w:t xml:space="preserve"> "</w:t>
      </w:r>
      <w:r w:rsidRPr="003C414B">
        <w:t>Выкл</w:t>
      </w:r>
      <w:r w:rsidR="003C414B">
        <w:t xml:space="preserve">" </w:t>
      </w:r>
      <w:r w:rsidRPr="003C414B">
        <w:t>логическому значению</w:t>
      </w:r>
      <w:r w:rsidR="003C414B">
        <w:t xml:space="preserve"> "</w:t>
      </w:r>
      <w:r w:rsidRPr="003C414B">
        <w:rPr>
          <w:lang w:val="en-US"/>
        </w:rPr>
        <w:t>F</w:t>
      </w:r>
      <w:r w:rsidRPr="003C414B">
        <w:t>а</w:t>
      </w:r>
      <w:r w:rsidRPr="003C414B">
        <w:rPr>
          <w:lang w:val="en-US"/>
        </w:rPr>
        <w:t>ls</w:t>
      </w:r>
      <w:r w:rsidRPr="003C414B">
        <w:t>е</w:t>
      </w:r>
      <w:r w:rsidR="003C414B">
        <w:t>".</w:t>
      </w:r>
    </w:p>
    <w:p w:rsidR="003C414B" w:rsidRDefault="000374B1" w:rsidP="003C414B">
      <w:r w:rsidRPr="003C414B">
        <w:rPr>
          <w:b/>
          <w:i/>
        </w:rPr>
        <w:t>Текстовое ноле</w:t>
      </w:r>
      <w:r w:rsidRPr="003C414B">
        <w:t xml:space="preserve"> произвольно и длины</w:t>
      </w:r>
      <w:r w:rsidR="003C414B" w:rsidRPr="003C414B">
        <w:t xml:space="preserve">. </w:t>
      </w:r>
      <w:r w:rsidRPr="003C414B">
        <w:t>Текстовые поля произвольной длины</w:t>
      </w:r>
      <w:r w:rsidR="003C414B">
        <w:t xml:space="preserve"> (</w:t>
      </w:r>
      <w:r w:rsidRPr="003C414B">
        <w:t>поля МЕМО</w:t>
      </w:r>
      <w:r w:rsidR="003C414B" w:rsidRPr="003C414B">
        <w:t xml:space="preserve">) </w:t>
      </w:r>
      <w:r w:rsidRPr="003C414B">
        <w:t>могут содержать те же типы данных, что и простые текстовые поля</w:t>
      </w:r>
      <w:r w:rsidR="003C414B" w:rsidRPr="003C414B">
        <w:t xml:space="preserve">. </w:t>
      </w:r>
      <w:r w:rsidRPr="003C414B">
        <w:t>Отличие в том, что размер воля МЕМО не ограничен 255 символами, а может содержать до 65 535 символов</w:t>
      </w:r>
      <w:r w:rsidR="003C414B" w:rsidRPr="003C414B">
        <w:t>.</w:t>
      </w:r>
    </w:p>
    <w:p w:rsidR="003C414B" w:rsidRDefault="000374B1" w:rsidP="003C414B">
      <w:r w:rsidRPr="003C414B">
        <w:rPr>
          <w:b/>
          <w:i/>
        </w:rPr>
        <w:t>Поле объекта ОЁЕ</w:t>
      </w:r>
      <w:r w:rsidR="003C414B" w:rsidRPr="003C414B">
        <w:t xml:space="preserve">. </w:t>
      </w:r>
      <w:r w:rsidRPr="003C414B">
        <w:t>Это поле используется для хранения в таблицах изображений и других двоичных данных</w:t>
      </w:r>
      <w:r w:rsidR="003C414B">
        <w:t xml:space="preserve"> (</w:t>
      </w:r>
      <w:r w:rsidRPr="003C414B">
        <w:t>например, электронных таблиц М</w:t>
      </w:r>
      <w:r w:rsidRPr="003C414B">
        <w:rPr>
          <w:lang w:val="en-US"/>
        </w:rPr>
        <w:t>S</w:t>
      </w:r>
      <w:r w:rsidRPr="003C414B">
        <w:t xml:space="preserve"> Ехсе</w:t>
      </w:r>
      <w:r w:rsidRPr="003C414B">
        <w:rPr>
          <w:lang w:val="en-US"/>
        </w:rPr>
        <w:t>l</w:t>
      </w:r>
      <w:r w:rsidRPr="003C414B">
        <w:t xml:space="preserve">, документов </w:t>
      </w:r>
      <w:r w:rsidRPr="003C414B">
        <w:rPr>
          <w:lang w:val="en-US"/>
        </w:rPr>
        <w:t>MS</w:t>
      </w:r>
      <w:r w:rsidRPr="003C414B">
        <w:t xml:space="preserve"> </w:t>
      </w:r>
      <w:r w:rsidRPr="003C414B">
        <w:rPr>
          <w:lang w:val="en-US"/>
        </w:rPr>
        <w:t>Word</w:t>
      </w:r>
      <w:r w:rsidRPr="003C414B">
        <w:t>, рисунков, звукозаписей</w:t>
      </w:r>
      <w:r w:rsidR="003C414B" w:rsidRPr="003C414B">
        <w:t>).</w:t>
      </w:r>
    </w:p>
    <w:p w:rsidR="003C414B" w:rsidRDefault="000374B1" w:rsidP="003C414B">
      <w:r w:rsidRPr="003C414B">
        <w:t>Поле гиперссылки</w:t>
      </w:r>
      <w:r w:rsidR="003C414B" w:rsidRPr="003C414B">
        <w:t xml:space="preserve">. </w:t>
      </w:r>
      <w:r w:rsidRPr="003C414B">
        <w:t>Поля этого типа предназначены для хранения строк, состоящих из букв и цифр и представляющих адрес О</w:t>
      </w:r>
      <w:r w:rsidRPr="003C414B">
        <w:rPr>
          <w:lang w:val="en-US"/>
        </w:rPr>
        <w:t>L</w:t>
      </w:r>
      <w:r w:rsidRPr="003C414B">
        <w:t>Е \</w:t>
      </w:r>
      <w:r w:rsidRPr="003C414B">
        <w:rPr>
          <w:lang w:val="en-US"/>
        </w:rPr>
        <w:t>W</w:t>
      </w:r>
      <w:r w:rsidRPr="003C414B">
        <w:t>е</w:t>
      </w:r>
      <w:r w:rsidRPr="003C414B">
        <w:rPr>
          <w:lang w:val="en-US"/>
        </w:rPr>
        <w:t>b</w:t>
      </w:r>
      <w:r w:rsidRPr="003C414B">
        <w:t>-объектов Интернета</w:t>
      </w:r>
      <w:r w:rsidR="003C414B" w:rsidRPr="003C414B">
        <w:t>.</w:t>
      </w:r>
    </w:p>
    <w:p w:rsidR="006C4E4E" w:rsidRDefault="000374B1" w:rsidP="003C414B">
      <w:r w:rsidRPr="003C414B">
        <w:rPr>
          <w:b/>
          <w:i/>
        </w:rPr>
        <w:t>Тип данных мастер подстановок</w:t>
      </w:r>
      <w:r w:rsidR="003C414B" w:rsidRPr="003C414B">
        <w:rPr>
          <w:b/>
          <w:i/>
        </w:rPr>
        <w:t xml:space="preserve">. </w:t>
      </w:r>
      <w:r w:rsidRPr="003C414B">
        <w:t>Выбор этого поля запускает мастер подстановок, предназначенный для создания поля, в котором предлагается выбор значений из раскрывающегося списка, содержащего набор постоянных значений или значений из другой таблицы</w:t>
      </w:r>
      <w:r w:rsidR="003C414B" w:rsidRPr="003C414B">
        <w:t xml:space="preserve">. </w:t>
      </w:r>
      <w:r w:rsidRPr="003C414B">
        <w:t>Размер данного поля совпадает с размером ключевого поля, используемого в качестве подстановки</w:t>
      </w:r>
      <w:r w:rsidR="003C414B" w:rsidRPr="003C414B">
        <w:t>.</w:t>
      </w:r>
      <w:r w:rsidR="000D6BA8">
        <w:t xml:space="preserve"> </w:t>
      </w:r>
      <w:r w:rsidRPr="003C414B">
        <w:t>для рассматриваемого примера база данных</w:t>
      </w:r>
      <w:r w:rsidR="003C414B">
        <w:t xml:space="preserve"> "</w:t>
      </w:r>
      <w:r w:rsidRPr="003C414B">
        <w:t>ДОГОВОР</w:t>
      </w:r>
      <w:r w:rsidR="003C414B">
        <w:t xml:space="preserve">" </w:t>
      </w:r>
      <w:r w:rsidRPr="003C414B">
        <w:t>должна содержать две таблицы</w:t>
      </w:r>
      <w:r w:rsidR="003C414B" w:rsidRPr="003C414B">
        <w:t>:</w:t>
      </w:r>
      <w:r w:rsidR="003C414B">
        <w:t xml:space="preserve"> "</w:t>
      </w:r>
      <w:r w:rsidRPr="003C414B">
        <w:t>Договоры</w:t>
      </w:r>
      <w:r w:rsidR="003C414B">
        <w:t xml:space="preserve">" </w:t>
      </w:r>
      <w:r w:rsidRPr="003C414B">
        <w:t>и</w:t>
      </w:r>
      <w:r w:rsidR="003C414B">
        <w:t xml:space="preserve"> "</w:t>
      </w:r>
      <w:r w:rsidRPr="003C414B">
        <w:t>Контрагенты</w:t>
      </w:r>
      <w:r w:rsidR="003C414B">
        <w:t xml:space="preserve">". </w:t>
      </w:r>
    </w:p>
    <w:p w:rsidR="003C414B" w:rsidRDefault="006C4E4E" w:rsidP="003C414B">
      <w:r>
        <w:br w:type="page"/>
      </w:r>
      <w:r w:rsidR="000374B1" w:rsidRPr="003C414B">
        <w:t>Таблица</w:t>
      </w:r>
      <w:r w:rsidR="003C414B">
        <w:t xml:space="preserve"> "</w:t>
      </w:r>
      <w:r w:rsidR="000374B1" w:rsidRPr="003C414B">
        <w:t>Договоры</w:t>
      </w:r>
      <w:r w:rsidR="003C414B">
        <w:t xml:space="preserve">" </w:t>
      </w:r>
      <w:r w:rsidR="000374B1" w:rsidRPr="003C414B">
        <w:t>имеет следующую структуру</w:t>
      </w:r>
      <w:r w:rsidR="003C414B" w:rsidRPr="003C414B">
        <w:t>:</w:t>
      </w:r>
    </w:p>
    <w:p w:rsidR="003C414B" w:rsidRDefault="00303EDC" w:rsidP="003C414B">
      <w:r>
        <w:pict>
          <v:shape id="_x0000_i1059" type="#_x0000_t75" style="width:384pt;height:288.75pt">
            <v:imagedata r:id="rId40" o:title="" gain="79922f" blacklevel="-1966f"/>
          </v:shape>
        </w:pict>
      </w:r>
    </w:p>
    <w:p w:rsidR="000D6BA8" w:rsidRDefault="000D6BA8" w:rsidP="003C414B"/>
    <w:p w:rsidR="000D6BA8" w:rsidRDefault="000D6BA8" w:rsidP="000D6BA8">
      <w:r>
        <w:t>Таблица Контрагенты име</w:t>
      </w:r>
      <w:r w:rsidRPr="003C414B">
        <w:t>ет следующую структуру:</w:t>
      </w:r>
    </w:p>
    <w:p w:rsidR="003C414B" w:rsidRDefault="00303EDC" w:rsidP="003C414B">
      <w:r>
        <w:pict>
          <v:shape id="_x0000_i1060" type="#_x0000_t75" style="width:405pt;height:2in">
            <v:imagedata r:id="rId41" o:title=""/>
          </v:shape>
        </w:pict>
      </w:r>
    </w:p>
    <w:p w:rsidR="000D6BA8" w:rsidRPr="003C414B" w:rsidRDefault="000D6BA8" w:rsidP="003C414B"/>
    <w:p w:rsidR="003C414B" w:rsidRPr="003C414B" w:rsidRDefault="00303EDC" w:rsidP="003C414B">
      <w:r>
        <w:pict>
          <v:shape id="_x0000_i1061" type="#_x0000_t75" style="width:356.25pt;height:126pt">
            <v:imagedata r:id="rId42" o:title=""/>
          </v:shape>
        </w:pict>
      </w:r>
    </w:p>
    <w:p w:rsidR="003C414B" w:rsidRDefault="00F76673" w:rsidP="003C414B">
      <w:r>
        <w:br w:type="page"/>
      </w:r>
      <w:r w:rsidR="000374B1" w:rsidRPr="003C414B">
        <w:t>После определения структур таблиц, которые составляют основу базы данных, можно приступить к ее созданию</w:t>
      </w:r>
      <w:r w:rsidR="003C414B" w:rsidRPr="003C414B">
        <w:t xml:space="preserve">. </w:t>
      </w:r>
      <w:r w:rsidR="000374B1" w:rsidRPr="003C414B">
        <w:t xml:space="preserve">Процесс создания базы данных в </w:t>
      </w:r>
      <w:r w:rsidR="000374B1" w:rsidRPr="003C414B">
        <w:rPr>
          <w:lang w:val="en-US"/>
        </w:rPr>
        <w:t>MA</w:t>
      </w:r>
      <w:r w:rsidR="000374B1" w:rsidRPr="003C414B">
        <w:t xml:space="preserve"> </w:t>
      </w:r>
      <w:r w:rsidR="000374B1" w:rsidRPr="003C414B">
        <w:rPr>
          <w:lang w:val="en-US"/>
        </w:rPr>
        <w:t>Access</w:t>
      </w:r>
      <w:r w:rsidR="000374B1" w:rsidRPr="003C414B">
        <w:t xml:space="preserve"> с использованием конструктора можно представить в виде следующей схемы</w:t>
      </w:r>
      <w:r w:rsidR="003C414B" w:rsidRPr="003C414B">
        <w:t>:</w:t>
      </w:r>
    </w:p>
    <w:p w:rsidR="00F76673" w:rsidRDefault="00F76673" w:rsidP="003C414B"/>
    <w:p w:rsidR="000374B1" w:rsidRPr="003C414B" w:rsidRDefault="00303EDC" w:rsidP="003C414B">
      <w:r>
        <w:pict>
          <v:shape id="_x0000_i1062" type="#_x0000_t75" style="width:377.25pt;height:89.25pt">
            <v:imagedata r:id="rId43" o:title="" gain="74473f"/>
          </v:shape>
        </w:pict>
      </w:r>
    </w:p>
    <w:p w:rsidR="00F76673" w:rsidRDefault="00F76673" w:rsidP="003C414B"/>
    <w:p w:rsidR="003C414B" w:rsidRDefault="000374B1" w:rsidP="003C414B">
      <w:r w:rsidRPr="003C414B">
        <w:t>После вызова конструктора появляется его окно, в котором и описывают структуру таблицы</w:t>
      </w:r>
      <w:r w:rsidR="003C414B" w:rsidRPr="003C414B">
        <w:t xml:space="preserve">. </w:t>
      </w:r>
      <w:r w:rsidRPr="003C414B">
        <w:t>Для того чтобы сделать поле ключевым, необходимо установить указатель на это поле и нажать кнопку Ключ</w:t>
      </w:r>
      <w:r w:rsidR="003C414B" w:rsidRPr="003C414B">
        <w:t>.</w:t>
      </w:r>
    </w:p>
    <w:p w:rsidR="003C414B" w:rsidRDefault="000374B1" w:rsidP="003C414B">
      <w:r w:rsidRPr="003C414B">
        <w:t>Чтобы создать другую таблицу в уже существующей базе данных, необходимо выполнить следующую последовательность действий</w:t>
      </w:r>
      <w:r w:rsidR="003C414B">
        <w:t xml:space="preserve"> (</w:t>
      </w:r>
      <w:r w:rsidRPr="003C414B">
        <w:t>если база данных открыта</w:t>
      </w:r>
      <w:r w:rsidR="003C414B" w:rsidRPr="003C414B">
        <w:t>):</w:t>
      </w:r>
    </w:p>
    <w:p w:rsidR="00F76673" w:rsidRDefault="00F76673" w:rsidP="003C414B"/>
    <w:p w:rsidR="003C414B" w:rsidRDefault="00303EDC" w:rsidP="003C414B">
      <w:r>
        <w:pict>
          <v:shape id="_x0000_i1063" type="#_x0000_t75" style="width:355.5pt;height:91.5pt">
            <v:imagedata r:id="rId44" o:title=""/>
          </v:shape>
        </w:pict>
      </w:r>
    </w:p>
    <w:p w:rsidR="00F76673" w:rsidRPr="003C414B" w:rsidRDefault="00F76673" w:rsidP="003C414B"/>
    <w:p w:rsidR="003C414B" w:rsidRDefault="00303EDC" w:rsidP="003C414B">
      <w:r>
        <w:pict>
          <v:shape id="_x0000_i1064" type="#_x0000_t75" style="width:298.5pt;height:351pt">
            <v:imagedata r:id="rId45" o:title=""/>
          </v:shape>
        </w:pict>
      </w:r>
    </w:p>
    <w:p w:rsidR="00F76673" w:rsidRPr="003C414B" w:rsidRDefault="00F76673" w:rsidP="003C414B"/>
    <w:p w:rsidR="003C414B" w:rsidRDefault="00303EDC" w:rsidP="003C414B">
      <w:r>
        <w:pict>
          <v:shape id="_x0000_i1065" type="#_x0000_t75" style="width:230.25pt;height:93.75pt">
            <v:imagedata r:id="rId46" o:title="" cropbottom="44047f"/>
          </v:shape>
        </w:pict>
      </w:r>
    </w:p>
    <w:p w:rsidR="00F76673" w:rsidRPr="003C414B" w:rsidRDefault="00F76673" w:rsidP="003C414B"/>
    <w:p w:rsidR="003C414B" w:rsidRDefault="000374B1" w:rsidP="003C414B">
      <w:r w:rsidRPr="003C414B">
        <w:t>После создания таблицы выполняется ввод данных</w:t>
      </w:r>
      <w:r w:rsidR="003C414B" w:rsidRPr="003C414B">
        <w:t xml:space="preserve">. </w:t>
      </w:r>
      <w:r w:rsidRPr="003C414B">
        <w:t>Для этого следует выполнить следующую последовательность действий</w:t>
      </w:r>
      <w:r w:rsidR="003C414B" w:rsidRPr="003C414B">
        <w:t>:</w:t>
      </w:r>
    </w:p>
    <w:p w:rsidR="00F76673" w:rsidRDefault="00F76673" w:rsidP="003C414B"/>
    <w:p w:rsidR="003C414B" w:rsidRDefault="00303EDC" w:rsidP="003C414B">
      <w:r>
        <w:pict>
          <v:shape id="_x0000_i1066" type="#_x0000_t75" style="width:398.25pt;height:102.75pt">
            <v:imagedata r:id="rId47" o:title=""/>
          </v:shape>
        </w:pict>
      </w:r>
    </w:p>
    <w:p w:rsidR="00F76673" w:rsidRDefault="00F76673" w:rsidP="003C414B"/>
    <w:p w:rsidR="003C414B" w:rsidRDefault="000374B1" w:rsidP="003C414B">
      <w:r w:rsidRPr="003C414B">
        <w:t>Ввод данных можно осуществлять</w:t>
      </w:r>
      <w:r w:rsidR="003C414B" w:rsidRPr="003C414B">
        <w:t xml:space="preserve">. </w:t>
      </w:r>
      <w:r w:rsidRPr="003C414B">
        <w:t>используя форму, для чего следует</w:t>
      </w:r>
      <w:r w:rsidR="00F76673">
        <w:t xml:space="preserve"> </w:t>
      </w:r>
      <w:r w:rsidRPr="003C414B">
        <w:t>выполнить следующую последовательность действий</w:t>
      </w:r>
      <w:r w:rsidR="003C414B" w:rsidRPr="003C414B">
        <w:t>:</w:t>
      </w:r>
    </w:p>
    <w:p w:rsidR="00F76673" w:rsidRDefault="00F76673" w:rsidP="003C414B"/>
    <w:p w:rsidR="000374B1" w:rsidRDefault="00303EDC" w:rsidP="003C414B">
      <w:r>
        <w:pict>
          <v:shape id="_x0000_i1067" type="#_x0000_t75" style="width:396pt;height:91.5pt">
            <v:imagedata r:id="rId48" o:title=""/>
          </v:shape>
        </w:pict>
      </w:r>
    </w:p>
    <w:p w:rsidR="00F76673" w:rsidRPr="003C414B" w:rsidRDefault="00F76673" w:rsidP="003C414B"/>
    <w:p w:rsidR="000374B1" w:rsidRDefault="00303EDC" w:rsidP="003C414B">
      <w:r>
        <w:pict>
          <v:shape id="_x0000_i1068" type="#_x0000_t75" style="width:366pt;height:258pt">
            <v:imagedata r:id="rId49" o:title=""/>
          </v:shape>
        </w:pict>
      </w:r>
    </w:p>
    <w:p w:rsidR="00F76673" w:rsidRPr="003C414B" w:rsidRDefault="00F76673" w:rsidP="003C414B"/>
    <w:p w:rsidR="003C414B" w:rsidRDefault="000374B1" w:rsidP="003C414B">
      <w:r w:rsidRPr="003C414B">
        <w:t>По завершении ввода записи она автоматически сохраняется, поэтому нет необходимости в промежуточном сохранении таблицы</w:t>
      </w:r>
      <w:r w:rsidR="003C414B" w:rsidRPr="003C414B">
        <w:t>.</w:t>
      </w:r>
    </w:p>
    <w:p w:rsidR="003C414B" w:rsidRDefault="000374B1" w:rsidP="003C414B">
      <w:r w:rsidRPr="003C414B">
        <w:t>Данные в базе данных можно редактировать</w:t>
      </w:r>
      <w:r w:rsidR="003C414B">
        <w:t xml:space="preserve"> (</w:t>
      </w:r>
      <w:r w:rsidRPr="003C414B">
        <w:t>изменять значения отдельных полей</w:t>
      </w:r>
      <w:r w:rsidR="003C414B" w:rsidRPr="003C414B">
        <w:t>),</w:t>
      </w:r>
      <w:r w:rsidRPr="003C414B">
        <w:t xml:space="preserve"> а также удалять</w:t>
      </w:r>
      <w:r w:rsidR="003C414B">
        <w:t xml:space="preserve"> "</w:t>
      </w:r>
      <w:r w:rsidRPr="003C414B">
        <w:t>устаревшие</w:t>
      </w:r>
      <w:r w:rsidR="003C414B">
        <w:t xml:space="preserve">" </w:t>
      </w:r>
      <w:r w:rsidRPr="003C414B">
        <w:t>записи</w:t>
      </w:r>
      <w:r w:rsidR="003C414B" w:rsidRPr="003C414B">
        <w:t xml:space="preserve">. </w:t>
      </w:r>
      <w:r w:rsidRPr="003C414B">
        <w:t>Чтобы изменить значения какого-либо поля в записи, необходимо установить указатель на эту запись, а затем, используя клавишу Та</w:t>
      </w:r>
      <w:r w:rsidRPr="003C414B">
        <w:rPr>
          <w:lang w:val="en-US"/>
        </w:rPr>
        <w:t>b</w:t>
      </w:r>
      <w:r w:rsidRPr="003C414B">
        <w:t xml:space="preserve"> выделить нужное поле и внести в него изменения</w:t>
      </w:r>
      <w:r w:rsidR="003C414B" w:rsidRPr="003C414B">
        <w:t>.</w:t>
      </w:r>
    </w:p>
    <w:p w:rsidR="003C414B" w:rsidRDefault="00F76673" w:rsidP="003C414B">
      <w:r w:rsidRPr="003C414B">
        <w:t xml:space="preserve">Для </w:t>
      </w:r>
      <w:r w:rsidR="000374B1" w:rsidRPr="003C414B">
        <w:t>удаления записи необходимо выполнить следующую последовательность действий</w:t>
      </w:r>
      <w:r w:rsidR="003C414B" w:rsidRPr="003C414B">
        <w:t>:</w:t>
      </w:r>
    </w:p>
    <w:p w:rsidR="003C414B" w:rsidRDefault="000374B1" w:rsidP="003C414B">
      <w:r w:rsidRPr="003C414B">
        <w:t>1</w:t>
      </w:r>
      <w:r w:rsidR="003C414B" w:rsidRPr="003C414B">
        <w:t xml:space="preserve">. </w:t>
      </w:r>
      <w:r w:rsidRPr="003C414B">
        <w:t>Маркировать запись</w:t>
      </w:r>
      <w:r w:rsidR="003C414B">
        <w:t xml:space="preserve"> (</w:t>
      </w:r>
      <w:r w:rsidRPr="003C414B">
        <w:t>Правка → Выделить запись</w:t>
      </w:r>
      <w:r w:rsidR="003C414B" w:rsidRPr="003C414B">
        <w:t>).</w:t>
      </w:r>
    </w:p>
    <w:p w:rsidR="003C414B" w:rsidRDefault="000374B1" w:rsidP="003C414B">
      <w:r w:rsidRPr="003C414B">
        <w:t>2</w:t>
      </w:r>
      <w:r w:rsidR="003C414B" w:rsidRPr="003C414B">
        <w:t xml:space="preserve">. </w:t>
      </w:r>
      <w:r w:rsidRPr="003C414B">
        <w:t>Удалить запись</w:t>
      </w:r>
      <w:r w:rsidR="003C414B">
        <w:t xml:space="preserve"> (</w:t>
      </w:r>
      <w:r w:rsidRPr="003C414B">
        <w:t>Правка → Удалить запись</w:t>
      </w:r>
      <w:r w:rsidR="003C414B" w:rsidRPr="003C414B">
        <w:t>).</w:t>
      </w:r>
    </w:p>
    <w:p w:rsidR="003C414B" w:rsidRDefault="000374B1" w:rsidP="003C414B">
      <w:r w:rsidRPr="003C414B">
        <w:t>В процессе</w:t>
      </w:r>
      <w:r w:rsidR="003C414B">
        <w:t xml:space="preserve"> "</w:t>
      </w:r>
      <w:r w:rsidRPr="003C414B">
        <w:t>жизни</w:t>
      </w:r>
      <w:r w:rsidR="003C414B">
        <w:t xml:space="preserve">" </w:t>
      </w:r>
      <w:r w:rsidRPr="003C414B">
        <w:t>объекта у него могут изменяться значения атрибутов</w:t>
      </w:r>
      <w:r w:rsidR="003C414B" w:rsidRPr="003C414B">
        <w:t xml:space="preserve">. </w:t>
      </w:r>
      <w:r w:rsidRPr="003C414B">
        <w:t>Например, в системе учета и контроля договоров после завершения договора у него изменяется состояние</w:t>
      </w:r>
      <w:r w:rsidR="003C414B">
        <w:t xml:space="preserve"> (</w:t>
      </w:r>
      <w:r w:rsidRPr="003C414B">
        <w:t>из</w:t>
      </w:r>
      <w:r w:rsidR="003C414B">
        <w:t xml:space="preserve"> "</w:t>
      </w:r>
      <w:r w:rsidRPr="003C414B">
        <w:t>д</w:t>
      </w:r>
      <w:r w:rsidR="003C414B">
        <w:t xml:space="preserve">" </w:t>
      </w:r>
      <w:r w:rsidRPr="003C414B">
        <w:t>в</w:t>
      </w:r>
      <w:r w:rsidR="003C414B">
        <w:t xml:space="preserve"> "</w:t>
      </w:r>
      <w:r w:rsidRPr="003C414B">
        <w:t>о</w:t>
      </w:r>
      <w:r w:rsidR="003C414B">
        <w:t>"</w:t>
      </w:r>
      <w:r w:rsidR="003C414B" w:rsidRPr="003C414B">
        <w:t xml:space="preserve">) </w:t>
      </w:r>
      <w:r w:rsidRPr="003C414B">
        <w:t>и дата выполнения получает значение</w:t>
      </w:r>
      <w:r w:rsidR="003C414B" w:rsidRPr="003C414B">
        <w:t xml:space="preserve">. </w:t>
      </w:r>
      <w:r w:rsidRPr="003C414B">
        <w:t>Для внесения такого рода изменений в данные об объекте целесообразно использовать средство</w:t>
      </w:r>
      <w:r w:rsidR="003C414B">
        <w:t xml:space="preserve"> "</w:t>
      </w:r>
      <w:r w:rsidRPr="003C414B">
        <w:t>Поиск по образцу</w:t>
      </w:r>
      <w:r w:rsidR="003C414B">
        <w:t xml:space="preserve">" </w:t>
      </w:r>
      <w:r w:rsidRPr="003C414B">
        <w:t>для ключевого поля</w:t>
      </w:r>
      <w:r w:rsidR="003C414B" w:rsidRPr="003C414B">
        <w:t xml:space="preserve">. </w:t>
      </w:r>
      <w:r w:rsidRPr="003C414B">
        <w:t>Чтобы найти запись по значению ключа, необходимо выполнить последовательность действий, представленную на следующей схеме</w:t>
      </w:r>
      <w:r w:rsidR="003C414B" w:rsidRPr="003C414B">
        <w:t>:</w:t>
      </w:r>
    </w:p>
    <w:p w:rsidR="00F76673" w:rsidRDefault="00F76673" w:rsidP="003C414B"/>
    <w:p w:rsidR="003C414B" w:rsidRDefault="00303EDC" w:rsidP="003C414B">
      <w:r>
        <w:pict>
          <v:shape id="_x0000_i1069" type="#_x0000_t75" style="width:391.5pt;height:96.75pt">
            <v:imagedata r:id="rId50" o:title=""/>
          </v:shape>
        </w:pict>
      </w:r>
    </w:p>
    <w:p w:rsidR="00F76673" w:rsidRPr="003C414B" w:rsidRDefault="00F76673" w:rsidP="003C414B"/>
    <w:p w:rsidR="003C414B" w:rsidRDefault="000374B1" w:rsidP="003C414B">
      <w:r w:rsidRPr="003C414B">
        <w:t>В поле</w:t>
      </w:r>
      <w:r w:rsidR="003C414B">
        <w:t xml:space="preserve"> "</w:t>
      </w:r>
      <w:r w:rsidRPr="003C414B">
        <w:t>Образец</w:t>
      </w:r>
      <w:r w:rsidR="003C414B">
        <w:t xml:space="preserve">" </w:t>
      </w:r>
      <w:r w:rsidRPr="003C414B">
        <w:t>указывается значение ключа, в поле</w:t>
      </w:r>
      <w:r w:rsidR="003C414B">
        <w:t xml:space="preserve"> "</w:t>
      </w:r>
      <w:r w:rsidRPr="003C414B">
        <w:t>Просмотр</w:t>
      </w:r>
      <w:r w:rsidR="003C414B">
        <w:t xml:space="preserve">" </w:t>
      </w:r>
      <w:r w:rsidR="003C414B" w:rsidRPr="003C414B">
        <w:t xml:space="preserve">- </w:t>
      </w:r>
      <w:r w:rsidRPr="003C414B">
        <w:t>область поиска</w:t>
      </w:r>
      <w:r w:rsidR="003C414B">
        <w:t xml:space="preserve"> (</w:t>
      </w:r>
      <w:r w:rsidRPr="003C414B">
        <w:t>как правило, это все записи</w:t>
      </w:r>
      <w:r w:rsidR="003C414B" w:rsidRPr="003C414B">
        <w:t xml:space="preserve">), </w:t>
      </w:r>
      <w:r w:rsidRPr="003C414B">
        <w:t>в поле</w:t>
      </w:r>
      <w:r w:rsidR="003C414B">
        <w:t xml:space="preserve"> "</w:t>
      </w:r>
      <w:r w:rsidRPr="003C414B">
        <w:t>Совпадение</w:t>
      </w:r>
      <w:r w:rsidR="003C414B">
        <w:t xml:space="preserve">" </w:t>
      </w:r>
      <w:r w:rsidR="003C414B" w:rsidRPr="003C414B">
        <w:t xml:space="preserve">- </w:t>
      </w:r>
      <w:r w:rsidRPr="003C414B">
        <w:t>способ сравнения образца со значением поля</w:t>
      </w:r>
      <w:r w:rsidR="003C414B">
        <w:t xml:space="preserve"> (</w:t>
      </w:r>
      <w:r w:rsidRPr="003C414B">
        <w:t>поля целиком, с началом, с любой частью поля</w:t>
      </w:r>
      <w:r w:rsidR="003C414B" w:rsidRPr="003C414B">
        <w:t xml:space="preserve">). </w:t>
      </w:r>
      <w:r w:rsidRPr="003C414B">
        <w:t>В полях</w:t>
      </w:r>
      <w:r w:rsidR="003C414B">
        <w:t xml:space="preserve"> "</w:t>
      </w:r>
      <w:r w:rsidRPr="003C414B">
        <w:t>С учетом регистра</w:t>
      </w:r>
      <w:r w:rsidR="003C414B">
        <w:t>", "</w:t>
      </w:r>
      <w:r w:rsidRPr="003C414B">
        <w:t>С учетом формата</w:t>
      </w:r>
      <w:r w:rsidR="003C414B">
        <w:t>", "</w:t>
      </w:r>
      <w:r w:rsidRPr="003C414B">
        <w:t>Только В текущем поле</w:t>
      </w:r>
      <w:r w:rsidR="003C414B">
        <w:t xml:space="preserve">" </w:t>
      </w:r>
      <w:r w:rsidRPr="003C414B">
        <w:t>ставятся флажки, если при сравнении учитывается написание букв</w:t>
      </w:r>
      <w:r w:rsidR="003C414B">
        <w:t xml:space="preserve"> (</w:t>
      </w:r>
      <w:r w:rsidRPr="003C414B">
        <w:t>прописные</w:t>
      </w:r>
      <w:r w:rsidR="003C414B" w:rsidRPr="003C414B">
        <w:t xml:space="preserve"> - </w:t>
      </w:r>
      <w:r w:rsidRPr="003C414B">
        <w:t>строчные</w:t>
      </w:r>
      <w:r w:rsidR="003C414B" w:rsidRPr="003C414B">
        <w:t>),</w:t>
      </w:r>
      <w:r w:rsidRPr="003C414B">
        <w:t xml:space="preserve"> формат представления значения в поле и если поиск осуществляется только в маркированном поле, соответственно</w:t>
      </w:r>
      <w:r w:rsidR="003C414B" w:rsidRPr="003C414B">
        <w:t xml:space="preserve">. </w:t>
      </w:r>
      <w:r w:rsidRPr="003C414B">
        <w:t>для вызова окна поиска можно использовать кнопку Поиск</w:t>
      </w:r>
      <w:r w:rsidR="003C414B" w:rsidRPr="003C414B">
        <w:t>.</w:t>
      </w:r>
    </w:p>
    <w:p w:rsidR="00F76673" w:rsidRDefault="000374B1" w:rsidP="003C414B">
      <w:r w:rsidRPr="003C414B">
        <w:rPr>
          <w:b/>
          <w:i/>
        </w:rPr>
        <w:t>При внесении изменений в запись</w:t>
      </w:r>
      <w:r w:rsidRPr="003C414B">
        <w:t>, найденную по значению ключа, в режиме таблицы целесообразно отображать на кране только поле</w:t>
      </w:r>
      <w:r w:rsidR="003C414B">
        <w:t xml:space="preserve"> (</w:t>
      </w:r>
      <w:r w:rsidRPr="003C414B">
        <w:t>столбец</w:t>
      </w:r>
      <w:r w:rsidR="003C414B" w:rsidRPr="003C414B">
        <w:t xml:space="preserve">) </w:t>
      </w:r>
      <w:r w:rsidRPr="003C414B">
        <w:t>ключа изменяемые поля</w:t>
      </w:r>
      <w:r w:rsidR="003C414B" w:rsidRPr="003C414B">
        <w:t xml:space="preserve">. </w:t>
      </w:r>
      <w:r w:rsidRPr="003C414B">
        <w:t>Поэтому, перед началом выполнения процедуры поиска подлежащих изменению записей по значению ключа, следует убрать все лишние столбам с экрана</w:t>
      </w:r>
      <w:r w:rsidR="003C414B" w:rsidRPr="003C414B">
        <w:t xml:space="preserve">. </w:t>
      </w:r>
    </w:p>
    <w:p w:rsidR="003C414B" w:rsidRDefault="00F76673" w:rsidP="003C414B">
      <w:r>
        <w:br w:type="page"/>
      </w:r>
      <w:r w:rsidR="000374B1" w:rsidRPr="003C414B">
        <w:t>Это осуществляется следующим образом</w:t>
      </w:r>
      <w:r w:rsidR="003C414B" w:rsidRPr="003C414B">
        <w:t>:</w:t>
      </w:r>
    </w:p>
    <w:p w:rsidR="00F76673" w:rsidRDefault="00F76673" w:rsidP="003C414B"/>
    <w:p w:rsidR="000374B1" w:rsidRDefault="00303EDC" w:rsidP="003C414B">
      <w:r>
        <w:pict>
          <v:shape id="_x0000_i1070" type="#_x0000_t75" style="width:384.75pt;height:45pt">
            <v:imagedata r:id="rId51" o:title="" cropright="1212f"/>
          </v:shape>
        </w:pict>
      </w:r>
    </w:p>
    <w:p w:rsidR="00F76673" w:rsidRPr="003C414B" w:rsidRDefault="00F76673" w:rsidP="003C414B"/>
    <w:p w:rsidR="003C414B" w:rsidRDefault="000374B1" w:rsidP="003C414B">
      <w:r w:rsidRPr="003C414B">
        <w:t>Чтобы возвратить отображение столбцов</w:t>
      </w:r>
      <w:r w:rsidR="003C414B" w:rsidRPr="003C414B">
        <w:t xml:space="preserve">. </w:t>
      </w:r>
      <w:r w:rsidRPr="003C414B">
        <w:t>следует выполнить те же действия, только не снимать, а устанавливать флажки</w:t>
      </w:r>
      <w:r w:rsidR="003C414B" w:rsidRPr="003C414B">
        <w:t>.</w:t>
      </w:r>
    </w:p>
    <w:p w:rsidR="003C414B" w:rsidRDefault="000374B1" w:rsidP="003C414B">
      <w:r w:rsidRPr="003C414B">
        <w:rPr>
          <w:b/>
          <w:i/>
        </w:rPr>
        <w:t>Для внесения изменений в данные</w:t>
      </w:r>
      <w:r w:rsidRPr="003C414B">
        <w:t xml:space="preserve"> таблицы целесообразно использовать форму, в которой содержатся ключевое</w:t>
      </w:r>
      <w:r w:rsidR="003C414B">
        <w:t xml:space="preserve"> (</w:t>
      </w:r>
      <w:r w:rsidRPr="003C414B">
        <w:t>поисковое</w:t>
      </w:r>
      <w:r w:rsidR="003C414B" w:rsidRPr="003C414B">
        <w:t xml:space="preserve">) </w:t>
      </w:r>
      <w:r w:rsidRPr="003C414B">
        <w:t>поле и поля, подлежащие изменению</w:t>
      </w:r>
      <w:r w:rsidR="003C414B" w:rsidRPr="003C414B">
        <w:t xml:space="preserve">. </w:t>
      </w:r>
      <w:r w:rsidRPr="003C414B">
        <w:t>Например, для внесения сведений о выполнении договора форма должна содержать следующие поля</w:t>
      </w:r>
      <w:r w:rsidR="003C414B" w:rsidRPr="003C414B">
        <w:t>:</w:t>
      </w:r>
      <w:r w:rsidR="003C414B">
        <w:t xml:space="preserve"> "</w:t>
      </w:r>
      <w:r w:rsidRPr="003C414B">
        <w:t>Шифр</w:t>
      </w:r>
      <w:r w:rsidR="003C414B">
        <w:t>", "</w:t>
      </w:r>
      <w:r w:rsidRPr="003C414B">
        <w:t>СОСТ</w:t>
      </w:r>
      <w:r w:rsidR="003C414B">
        <w:t>", "</w:t>
      </w:r>
      <w:r w:rsidRPr="003C414B">
        <w:t>ДАТА ВЫП</w:t>
      </w:r>
      <w:r w:rsidR="003C414B">
        <w:t>".</w:t>
      </w:r>
    </w:p>
    <w:p w:rsidR="003C414B" w:rsidRDefault="000374B1" w:rsidP="003C414B">
      <w:r w:rsidRPr="003C414B">
        <w:t>Поскольку не всегда удается разработать проект базы данных, полностью удовлетворяющий всем потребностям</w:t>
      </w:r>
      <w:r w:rsidR="003C414B">
        <w:t xml:space="preserve"> (</w:t>
      </w:r>
      <w:r w:rsidRPr="003C414B">
        <w:t>некоторые из них появляются в процессе эксплуатации</w:t>
      </w:r>
      <w:r w:rsidR="003C414B" w:rsidRPr="003C414B">
        <w:t>),</w:t>
      </w:r>
      <w:r w:rsidRPr="003C414B">
        <w:t xml:space="preserve"> возникает необходимость в изменении ее структуры</w:t>
      </w:r>
      <w:r w:rsidR="003C414B" w:rsidRPr="003C414B">
        <w:t>:</w:t>
      </w:r>
    </w:p>
    <w:p w:rsidR="003C414B" w:rsidRDefault="000374B1" w:rsidP="003C414B">
      <w:r w:rsidRPr="003C414B">
        <w:rPr>
          <w:b/>
          <w:i/>
        </w:rPr>
        <w:t>Добавление новых и изменение структур</w:t>
      </w:r>
      <w:r w:rsidRPr="003C414B">
        <w:t xml:space="preserve"> уже существующих таблиц, форм, отчетов и </w:t>
      </w:r>
      <w:r w:rsidR="003C414B">
        <w:t>т.п.</w:t>
      </w:r>
      <w:r w:rsidR="003C414B" w:rsidRPr="003C414B">
        <w:t xml:space="preserve"> </w:t>
      </w:r>
      <w:r w:rsidRPr="003C414B">
        <w:t>Средством изменения структуры базы данных является конструктор</w:t>
      </w:r>
      <w:r w:rsidR="003C414B" w:rsidRPr="003C414B">
        <w:t xml:space="preserve">. </w:t>
      </w:r>
      <w:r w:rsidRPr="003C414B">
        <w:t>С его помощью можно создать новые объекты или внести изменения в уже существующие</w:t>
      </w:r>
      <w:r w:rsidR="003C414B" w:rsidRPr="003C414B">
        <w:t>.</w:t>
      </w:r>
    </w:p>
    <w:p w:rsidR="003C414B" w:rsidRDefault="000374B1" w:rsidP="003C414B">
      <w:r w:rsidRPr="003C414B">
        <w:t>для создания нового объекта необходимо, находясь в окне Бд, открыть соответствующую вкладку и создать объект</w:t>
      </w:r>
      <w:r w:rsidR="003C414B">
        <w:t xml:space="preserve"> (</w:t>
      </w:r>
      <w:r w:rsidRPr="003C414B">
        <w:t>например, таблицу</w:t>
      </w:r>
      <w:r w:rsidR="003C414B" w:rsidRPr="003C414B">
        <w:t>),</w:t>
      </w:r>
      <w:r w:rsidRPr="003C414B">
        <w:t xml:space="preserve"> как это было описано ранее</w:t>
      </w:r>
      <w:r w:rsidR="003C414B" w:rsidRPr="003C414B">
        <w:t>.</w:t>
      </w:r>
    </w:p>
    <w:p w:rsidR="003C414B" w:rsidRDefault="000374B1" w:rsidP="003C414B">
      <w:r w:rsidRPr="003C414B">
        <w:t>для изменения структуры существующего объекта необходимо, находясь в окне Бд, открыть соответствующую вкладку, активизировать конструктор и ввести необходимые изменения в структуру объекта</w:t>
      </w:r>
      <w:r w:rsidR="003C414B" w:rsidRPr="003C414B">
        <w:t xml:space="preserve">. </w:t>
      </w:r>
      <w:r w:rsidRPr="003C414B">
        <w:t>Так, например, в таблицу можно добавить/вставить поля, удалить неактуальные поля, изменить поля</w:t>
      </w:r>
      <w:r w:rsidR="003C414B">
        <w:t xml:space="preserve"> (</w:t>
      </w:r>
      <w:r w:rsidRPr="003C414B">
        <w:t>имя, тип, свойства</w:t>
      </w:r>
      <w:r w:rsidR="003C414B" w:rsidRPr="003C414B">
        <w:t xml:space="preserve">). </w:t>
      </w:r>
      <w:r w:rsidRPr="003C414B">
        <w:t>Следует иметь в виду, что изменения структуры таблицы</w:t>
      </w:r>
      <w:r w:rsidR="003C414B">
        <w:t xml:space="preserve"> (</w:t>
      </w:r>
      <w:r w:rsidRPr="003C414B">
        <w:t>особенно при удалении поля или изменении его типа</w:t>
      </w:r>
      <w:r w:rsidR="003C414B" w:rsidRPr="003C414B">
        <w:t xml:space="preserve">) </w:t>
      </w:r>
      <w:r w:rsidRPr="003C414B">
        <w:t>чреваты потерей данных, поэтому такого рода изменения должны быть обоснованы и всесторонне продуманы</w:t>
      </w:r>
      <w:r w:rsidR="003C414B" w:rsidRPr="003C414B">
        <w:t>.</w:t>
      </w:r>
    </w:p>
    <w:p w:rsidR="000374B1" w:rsidRPr="003C414B" w:rsidRDefault="000374B1" w:rsidP="003C414B">
      <w:pPr>
        <w:rPr>
          <w:b/>
          <w:i/>
        </w:rPr>
      </w:pPr>
      <w:r w:rsidRPr="003C414B">
        <w:rPr>
          <w:b/>
          <w:i/>
        </w:rPr>
        <w:t>Упорядочение данных на экране</w:t>
      </w:r>
      <w:r w:rsidR="00F76673">
        <w:rPr>
          <w:b/>
          <w:i/>
        </w:rPr>
        <w:t>.</w:t>
      </w:r>
    </w:p>
    <w:p w:rsidR="003C414B" w:rsidRDefault="000374B1" w:rsidP="003C414B">
      <w:r w:rsidRPr="003C414B">
        <w:t>В процессе работы с данными в базе возникает необходимость изменить порядок их следования, сгруппировать данные по значениям определенных полей</w:t>
      </w:r>
      <w:r w:rsidR="003C414B" w:rsidRPr="003C414B">
        <w:t xml:space="preserve">. </w:t>
      </w:r>
      <w:r w:rsidRPr="003C414B">
        <w:t>Для упорядочения данных по одному какому-либо полю необходимо маркировать соответствующий столбец, а затем выполнить последовательность действий</w:t>
      </w:r>
      <w:r w:rsidR="003C414B" w:rsidRPr="003C414B">
        <w:t>:</w:t>
      </w:r>
    </w:p>
    <w:p w:rsidR="006C4E4E" w:rsidRDefault="006C4E4E" w:rsidP="003C414B"/>
    <w:p w:rsidR="000374B1" w:rsidRPr="003C414B" w:rsidRDefault="000374B1" w:rsidP="003C414B">
      <w:r w:rsidRPr="003C414B">
        <w:t>Записи</w:t>
      </w:r>
      <w:r w:rsidR="003C414B" w:rsidRPr="003C414B">
        <w:t xml:space="preserve"> - </w:t>
      </w:r>
      <w:r w:rsidRPr="003C414B">
        <w:t>+ Сортировка</w:t>
      </w:r>
      <w:r w:rsidR="003C414B" w:rsidRPr="003C414B">
        <w:t xml:space="preserve"> - </w:t>
      </w:r>
      <w:r w:rsidRPr="003C414B">
        <w:t>По возрастанию/По убыванию</w:t>
      </w:r>
    </w:p>
    <w:p w:rsidR="006C4E4E" w:rsidRDefault="006C4E4E" w:rsidP="003C414B"/>
    <w:p w:rsidR="003C414B" w:rsidRDefault="000374B1" w:rsidP="003C414B">
      <w:r w:rsidRPr="003C414B">
        <w:t>Для многоуровневой сортировки используется расширенный фильтр</w:t>
      </w:r>
      <w:r w:rsidR="003C414B" w:rsidRPr="003C414B">
        <w:t xml:space="preserve">. </w:t>
      </w:r>
      <w:r w:rsidRPr="003C414B">
        <w:t>Порядок действий при осуществлении многоуровневой сортировки таков</w:t>
      </w:r>
      <w:r w:rsidR="003C414B" w:rsidRPr="003C414B">
        <w:t>:</w:t>
      </w:r>
    </w:p>
    <w:p w:rsidR="006C4E4E" w:rsidRDefault="006C4E4E" w:rsidP="003C414B"/>
    <w:p w:rsidR="003C414B" w:rsidRDefault="000374B1" w:rsidP="003C414B">
      <w:r w:rsidRPr="003C414B">
        <w:t>Фильтр → Расширенный фильтр → Заполнение бланка</w:t>
      </w:r>
      <w:r w:rsidR="003C414B" w:rsidRPr="003C414B">
        <w:t xml:space="preserve"> </w:t>
      </w:r>
      <w:r w:rsidRPr="003C414B">
        <w:t>→ Выполнение</w:t>
      </w:r>
    </w:p>
    <w:p w:rsidR="006C4E4E" w:rsidRDefault="006C4E4E" w:rsidP="003C414B">
      <w:pPr>
        <w:rPr>
          <w:b/>
          <w:i/>
        </w:rPr>
      </w:pPr>
    </w:p>
    <w:p w:rsidR="000374B1" w:rsidRPr="003C414B" w:rsidRDefault="000374B1" w:rsidP="003C414B">
      <w:pPr>
        <w:rPr>
          <w:b/>
          <w:i/>
        </w:rPr>
      </w:pPr>
      <w:r w:rsidRPr="003C414B">
        <w:rPr>
          <w:b/>
          <w:i/>
        </w:rPr>
        <w:t>Упорядочение</w:t>
      </w:r>
      <w:r w:rsidR="003C414B">
        <w:rPr>
          <w:b/>
          <w:i/>
        </w:rPr>
        <w:t xml:space="preserve"> (</w:t>
      </w:r>
      <w:r w:rsidRPr="003C414B">
        <w:rPr>
          <w:b/>
          <w:i/>
        </w:rPr>
        <w:t>индексирование</w:t>
      </w:r>
      <w:r w:rsidR="003C414B" w:rsidRPr="003C414B">
        <w:rPr>
          <w:b/>
          <w:i/>
        </w:rPr>
        <w:t xml:space="preserve">) </w:t>
      </w:r>
      <w:r w:rsidRPr="003C414B">
        <w:rPr>
          <w:b/>
          <w:i/>
        </w:rPr>
        <w:t>данных в таблице</w:t>
      </w:r>
      <w:r w:rsidR="00F76673">
        <w:rPr>
          <w:b/>
          <w:i/>
        </w:rPr>
        <w:t>.</w:t>
      </w:r>
    </w:p>
    <w:p w:rsidR="003C414B" w:rsidRDefault="000374B1" w:rsidP="003C414B">
      <w:r w:rsidRPr="003C414B">
        <w:t>Одним из основных требований, предъявляемых к СУБД, является возможность быстрого поиска требуемых записей среди большого объема информации В упорядоченной последовательности данных поиск нужного данного происходит значительно быстрее, чем в неупорядоченной</w:t>
      </w:r>
      <w:r w:rsidR="003C414B" w:rsidRPr="003C414B">
        <w:t xml:space="preserve">. </w:t>
      </w:r>
      <w:r w:rsidRPr="003C414B">
        <w:t xml:space="preserve">Средством упорядочения записей в </w:t>
      </w:r>
      <w:r w:rsidRPr="003C414B">
        <w:rPr>
          <w:lang w:val="en-US"/>
        </w:rPr>
        <w:t>MS</w:t>
      </w:r>
      <w:r w:rsidRPr="003C414B">
        <w:t xml:space="preserve"> </w:t>
      </w:r>
      <w:r w:rsidRPr="003C414B">
        <w:rPr>
          <w:lang w:val="en-US"/>
        </w:rPr>
        <w:t>Access</w:t>
      </w:r>
      <w:r w:rsidR="003C414B" w:rsidRPr="003C414B">
        <w:t xml:space="preserve"> </w:t>
      </w:r>
      <w:r w:rsidRPr="003C414B">
        <w:t>являются индексы</w:t>
      </w:r>
      <w:r w:rsidR="003C414B" w:rsidRPr="003C414B">
        <w:t xml:space="preserve">. </w:t>
      </w:r>
      <w:r w:rsidRPr="003C414B">
        <w:t>В зависимости от количества полей, используемых в индексе, различают простые и составные индексы</w:t>
      </w:r>
      <w:r w:rsidR="003C414B" w:rsidRPr="003C414B">
        <w:t>.</w:t>
      </w:r>
      <w:r w:rsidR="00F76673">
        <w:t xml:space="preserve"> </w:t>
      </w:r>
      <w:r w:rsidRPr="003C414B">
        <w:t xml:space="preserve">В </w:t>
      </w:r>
      <w:r w:rsidRPr="003C414B">
        <w:rPr>
          <w:lang w:val="en-US"/>
        </w:rPr>
        <w:t>MS</w:t>
      </w:r>
      <w:r w:rsidRPr="003C414B">
        <w:t xml:space="preserve"> </w:t>
      </w:r>
      <w:r w:rsidRPr="003C414B">
        <w:rPr>
          <w:lang w:val="en-US"/>
        </w:rPr>
        <w:t>Access</w:t>
      </w:r>
      <w:r w:rsidRPr="003C414B">
        <w:t xml:space="preserve"> допускается создание произвольного количества индексов</w:t>
      </w:r>
      <w:r w:rsidR="003C414B" w:rsidRPr="003C414B">
        <w:t xml:space="preserve">. </w:t>
      </w:r>
      <w:r w:rsidRPr="003C414B">
        <w:t>Индексы создаются при сохранении макета таблицы в автоматически обновляются при вводе и изменении записей</w:t>
      </w:r>
      <w:r w:rsidR="003C414B" w:rsidRPr="003C414B">
        <w:t xml:space="preserve">. </w:t>
      </w:r>
      <w:r w:rsidRPr="003C414B">
        <w:t>Можно в любое время добавить новые или удалить ненужные индексы в окне конструктора таблиц</w:t>
      </w:r>
      <w:r w:rsidR="003C414B" w:rsidRPr="003C414B">
        <w:t>.</w:t>
      </w:r>
      <w:r w:rsidR="00F76673">
        <w:t xml:space="preserve"> </w:t>
      </w:r>
      <w:r w:rsidRPr="003C414B">
        <w:t>Требование уникальности индекса в М</w:t>
      </w:r>
      <w:r w:rsidRPr="003C414B">
        <w:rPr>
          <w:lang w:val="en-US"/>
        </w:rPr>
        <w:t>S</w:t>
      </w:r>
      <w:r w:rsidRPr="003C414B">
        <w:t xml:space="preserve"> Ассе</w:t>
      </w:r>
      <w:r w:rsidRPr="003C414B">
        <w:rPr>
          <w:lang w:val="en-US"/>
        </w:rPr>
        <w:t>ss</w:t>
      </w:r>
      <w:r w:rsidRPr="003C414B">
        <w:t xml:space="preserve"> не является обязательным</w:t>
      </w:r>
      <w:r w:rsidR="003C414B" w:rsidRPr="003C414B">
        <w:t xml:space="preserve">. </w:t>
      </w:r>
      <w:r w:rsidRPr="003C414B">
        <w:t>Для ускорения поиска требуемой информации могут быть использованы индексы, не являющиеся уникальными</w:t>
      </w:r>
      <w:r w:rsidR="003C414B" w:rsidRPr="003C414B">
        <w:t>.</w:t>
      </w:r>
    </w:p>
    <w:p w:rsidR="003C414B" w:rsidRDefault="000374B1" w:rsidP="003C414B">
      <w:r w:rsidRPr="003C414B">
        <w:rPr>
          <w:b/>
          <w:i/>
        </w:rPr>
        <w:t>Создание индекса для одного поля</w:t>
      </w:r>
      <w:r w:rsidR="003C414B" w:rsidRPr="003C414B">
        <w:t xml:space="preserve">. </w:t>
      </w:r>
      <w:r w:rsidRPr="003C414B">
        <w:t>Для создания простого индекса используется свойство поля</w:t>
      </w:r>
      <w:r w:rsidR="003C414B" w:rsidRPr="003C414B">
        <w:t xml:space="preserve"> </w:t>
      </w:r>
      <w:r w:rsidRPr="003C414B">
        <w:t>Индексированное поле, позволяющее ускорить выполнение поиска и сортировки записей по одному полю таблицы</w:t>
      </w:r>
      <w:r w:rsidR="003C414B" w:rsidRPr="003C414B">
        <w:t xml:space="preserve">. </w:t>
      </w:r>
      <w:r w:rsidRPr="003C414B">
        <w:t>Индексированное поле может содержать как уникальные, так и повторяющиеся значения</w:t>
      </w:r>
      <w:r w:rsidR="003C414B" w:rsidRPr="003C414B">
        <w:t xml:space="preserve">. </w:t>
      </w:r>
      <w:r w:rsidRPr="003C414B">
        <w:t>Свойство поля Индексированное поле может принимать два значения</w:t>
      </w:r>
      <w:r w:rsidR="003C414B" w:rsidRPr="003C414B">
        <w:t>:</w:t>
      </w:r>
      <w:r w:rsidR="003C414B">
        <w:t xml:space="preserve"> "</w:t>
      </w:r>
      <w:r w:rsidRPr="003C414B">
        <w:t>Да допускаются совпадения</w:t>
      </w:r>
      <w:r w:rsidR="003C414B">
        <w:t xml:space="preserve">" </w:t>
      </w:r>
      <w:r w:rsidRPr="003C414B">
        <w:t>и</w:t>
      </w:r>
      <w:r w:rsidR="003C414B">
        <w:t xml:space="preserve"> "</w:t>
      </w:r>
      <w:r w:rsidRPr="003C414B">
        <w:t>Да Совпадения</w:t>
      </w:r>
      <w:r w:rsidR="003C414B" w:rsidRPr="003C414B">
        <w:t xml:space="preserve"> </w:t>
      </w:r>
      <w:r w:rsidRPr="003C414B">
        <w:t>не допускаются</w:t>
      </w:r>
      <w:r w:rsidR="003C414B">
        <w:t>".</w:t>
      </w:r>
    </w:p>
    <w:p w:rsidR="003C414B" w:rsidRDefault="000374B1" w:rsidP="003C414B">
      <w:r w:rsidRPr="003C414B">
        <w:rPr>
          <w:b/>
          <w:i/>
        </w:rPr>
        <w:t>Создание составного индекса</w:t>
      </w:r>
      <w:r w:rsidR="003C414B" w:rsidRPr="003C414B">
        <w:t xml:space="preserve">. </w:t>
      </w:r>
      <w:r w:rsidRPr="003C414B">
        <w:t>Индексы, содержащие несколько полей, следует определять в окне индексов</w:t>
      </w:r>
      <w:r w:rsidR="003C414B" w:rsidRPr="003C414B">
        <w:t xml:space="preserve">. </w:t>
      </w:r>
      <w:r w:rsidRPr="003C414B">
        <w:t>для создания составного индекса следует выполнить следующую последовательность действий</w:t>
      </w:r>
      <w:r w:rsidR="003C414B" w:rsidRPr="003C414B">
        <w:t>:</w:t>
      </w:r>
    </w:p>
    <w:p w:rsidR="003C414B" w:rsidRDefault="000374B1" w:rsidP="003C414B">
      <w:r w:rsidRPr="003C414B">
        <w:t>1</w:t>
      </w:r>
      <w:r w:rsidR="003C414B" w:rsidRPr="003C414B">
        <w:t xml:space="preserve">) </w:t>
      </w:r>
      <w:r w:rsidRPr="003C414B">
        <w:t>открыть таблицу, для которой создается составной индекс в режиме конструктора</w:t>
      </w:r>
      <w:r w:rsidR="003C414B" w:rsidRPr="003C414B">
        <w:t>;</w:t>
      </w:r>
    </w:p>
    <w:p w:rsidR="003C414B" w:rsidRDefault="000374B1" w:rsidP="003C414B">
      <w:r w:rsidRPr="003C414B">
        <w:t>2</w:t>
      </w:r>
      <w:r w:rsidR="003C414B" w:rsidRPr="003C414B">
        <w:t xml:space="preserve">) </w:t>
      </w:r>
      <w:r w:rsidRPr="003C414B">
        <w:t>нажать кнопку Индексы на панели инструментов</w:t>
      </w:r>
      <w:r w:rsidR="003C414B">
        <w:t xml:space="preserve"> (</w:t>
      </w:r>
      <w:r w:rsidRPr="003C414B">
        <w:t>на экране откроется диалоговое окно</w:t>
      </w:r>
      <w:r w:rsidR="003C414B">
        <w:t xml:space="preserve"> "</w:t>
      </w:r>
      <w:r w:rsidRPr="003C414B">
        <w:t>Индексы</w:t>
      </w:r>
      <w:r w:rsidR="003C414B">
        <w:t>"</w:t>
      </w:r>
      <w:r w:rsidR="003C414B" w:rsidRPr="003C414B">
        <w:t>);</w:t>
      </w:r>
    </w:p>
    <w:p w:rsidR="003C414B" w:rsidRDefault="000374B1" w:rsidP="003C414B">
      <w:r w:rsidRPr="003C414B">
        <w:t>З</w:t>
      </w:r>
      <w:r w:rsidR="003C414B" w:rsidRPr="003C414B">
        <w:t xml:space="preserve">) </w:t>
      </w:r>
      <w:r w:rsidRPr="003C414B">
        <w:t>ввести имя индекса в первом пустом поле столбца Индекс</w:t>
      </w:r>
      <w:r w:rsidR="003C414B">
        <w:t xml:space="preserve"> (</w:t>
      </w:r>
      <w:r w:rsidRPr="003C414B">
        <w:t>в качестве имени индекса можно использовать имя одного из полей, включенных в индекс, или любое допустимое имя</w:t>
      </w:r>
      <w:r w:rsidR="003C414B" w:rsidRPr="003C414B">
        <w:t>);</w:t>
      </w:r>
    </w:p>
    <w:p w:rsidR="003C414B" w:rsidRDefault="000374B1" w:rsidP="003C414B">
      <w:r w:rsidRPr="003C414B">
        <w:t>4</w:t>
      </w:r>
      <w:r w:rsidR="003C414B" w:rsidRPr="003C414B">
        <w:t xml:space="preserve">) </w:t>
      </w:r>
      <w:r w:rsidRPr="003C414B">
        <w:t>выбрать первое поле индекса в столбце Имя поля той же строки</w:t>
      </w:r>
      <w:r w:rsidR="003C414B" w:rsidRPr="003C414B">
        <w:t>;</w:t>
      </w:r>
    </w:p>
    <w:p w:rsidR="003C414B" w:rsidRDefault="000374B1" w:rsidP="003C414B">
      <w:r w:rsidRPr="003C414B">
        <w:t>5</w:t>
      </w:r>
      <w:r w:rsidR="003C414B" w:rsidRPr="003C414B">
        <w:t xml:space="preserve">) </w:t>
      </w:r>
      <w:r w:rsidRPr="003C414B">
        <w:t>выбрать имя следующего поля индекса в столбце Имя поля следующей строки</w:t>
      </w:r>
      <w:r w:rsidR="003C414B">
        <w:t xml:space="preserve"> (</w:t>
      </w:r>
      <w:r w:rsidRPr="003C414B">
        <w:t>в этой строке поле столбца Индекс следует оставить пустым</w:t>
      </w:r>
      <w:r w:rsidR="003C414B" w:rsidRPr="003C414B">
        <w:t>);</w:t>
      </w:r>
    </w:p>
    <w:p w:rsidR="003C414B" w:rsidRDefault="000374B1" w:rsidP="003C414B">
      <w:r w:rsidRPr="003C414B">
        <w:t>б</w:t>
      </w:r>
      <w:r w:rsidR="003C414B" w:rsidRPr="003C414B">
        <w:t xml:space="preserve">) </w:t>
      </w:r>
      <w:r w:rsidRPr="003C414B">
        <w:t>повторить п</w:t>
      </w:r>
      <w:r w:rsidR="003C414B">
        <w:t>.5</w:t>
      </w:r>
      <w:r w:rsidRPr="003C414B">
        <w:t xml:space="preserve"> для каждого следующего поля, включаемого в индекс</w:t>
      </w:r>
      <w:r w:rsidR="003C414B">
        <w:t xml:space="preserve"> (</w:t>
      </w:r>
      <w:r w:rsidRPr="003C414B">
        <w:t>индекс может включать до 10 полей</w:t>
      </w:r>
      <w:r w:rsidR="003C414B" w:rsidRPr="003C414B">
        <w:t>);</w:t>
      </w:r>
    </w:p>
    <w:p w:rsidR="003C414B" w:rsidRDefault="000374B1" w:rsidP="003C414B">
      <w:r w:rsidRPr="003C414B">
        <w:t>7</w:t>
      </w:r>
      <w:r w:rsidR="003C414B" w:rsidRPr="003C414B">
        <w:t xml:space="preserve">) </w:t>
      </w:r>
      <w:r w:rsidRPr="003C414B">
        <w:t>закрыть диалоговое окно</w:t>
      </w:r>
      <w:r w:rsidR="003C414B" w:rsidRPr="003C414B">
        <w:t>.</w:t>
      </w:r>
    </w:p>
    <w:p w:rsidR="003C414B" w:rsidRDefault="000374B1" w:rsidP="003C414B">
      <w:r w:rsidRPr="003C414B">
        <w:t>По умолчанию задается порядок сортировки</w:t>
      </w:r>
      <w:r w:rsidR="003C414B">
        <w:t xml:space="preserve"> "</w:t>
      </w:r>
      <w:r w:rsidRPr="003C414B">
        <w:t>По возрастанию</w:t>
      </w:r>
      <w:r w:rsidR="003C414B">
        <w:t xml:space="preserve">". </w:t>
      </w:r>
      <w:r w:rsidRPr="003C414B">
        <w:t>Для сортировки конкретного поля по убыванию выбрать в столбце Порядок сортировки для этого поля значение По убыванию</w:t>
      </w:r>
      <w:r w:rsidR="003C414B" w:rsidRPr="003C414B">
        <w:t>.</w:t>
      </w:r>
    </w:p>
    <w:p w:rsidR="003C414B" w:rsidRDefault="000374B1" w:rsidP="003C414B">
      <w:r w:rsidRPr="003C414B">
        <w:rPr>
          <w:b/>
          <w:i/>
        </w:rPr>
        <w:t>Запросы предназначены для отбора, изменения и анализа данных</w:t>
      </w:r>
      <w:r w:rsidR="003C414B" w:rsidRPr="003C414B">
        <w:t xml:space="preserve">. </w:t>
      </w:r>
      <w:r w:rsidRPr="003C414B">
        <w:t>Они также используются в качестве источника данных для форм и отчетов</w:t>
      </w:r>
      <w:r w:rsidR="003C414B" w:rsidRPr="003C414B">
        <w:t xml:space="preserve">. </w:t>
      </w:r>
      <w:r w:rsidRPr="003C414B">
        <w:t>Запросы позволяют вычислять итоговые значения и выводить их а компактном формате, подобном формату электронной таблицы, а также выполнять вычисления над группами записей</w:t>
      </w:r>
      <w:r w:rsidR="003C414B" w:rsidRPr="003C414B">
        <w:t>.</w:t>
      </w:r>
    </w:p>
    <w:p w:rsidR="003C414B" w:rsidRDefault="000374B1" w:rsidP="003C414B">
      <w:r w:rsidRPr="003C414B">
        <w:t>Запросы можно создавать самостоятельно и с помощью мастеров</w:t>
      </w:r>
      <w:r w:rsidR="003C414B" w:rsidRPr="003C414B">
        <w:t xml:space="preserve">. </w:t>
      </w:r>
      <w:r w:rsidRPr="003C414B">
        <w:t>Мастер запросов автоматически выполняет основные действия в зависимости от ответов пользователя на поставленные вопросы</w:t>
      </w:r>
      <w:r w:rsidR="003C414B" w:rsidRPr="003C414B">
        <w:t xml:space="preserve">. </w:t>
      </w:r>
      <w:r w:rsidRPr="003C414B">
        <w:t>Самостоятельно разработать запросы можно в режиме Конструктора</w:t>
      </w:r>
      <w:r w:rsidR="003C414B" w:rsidRPr="003C414B">
        <w:t>.</w:t>
      </w:r>
    </w:p>
    <w:p w:rsidR="003C414B" w:rsidRDefault="000374B1" w:rsidP="003C414B">
      <w:r w:rsidRPr="003C414B">
        <w:t>В Ассе</w:t>
      </w:r>
      <w:r w:rsidRPr="003C414B">
        <w:rPr>
          <w:lang w:val="en-US"/>
        </w:rPr>
        <w:t>ss</w:t>
      </w:r>
      <w:r w:rsidRPr="003C414B">
        <w:t xml:space="preserve"> можно создавать следующие типы запросов</w:t>
      </w:r>
      <w:r w:rsidR="003C414B" w:rsidRPr="003C414B">
        <w:t>:</w:t>
      </w:r>
    </w:p>
    <w:p w:rsidR="003C414B" w:rsidRDefault="000374B1" w:rsidP="003C414B">
      <w:r w:rsidRPr="003C414B">
        <w:t>запрос на выборку</w:t>
      </w:r>
      <w:r w:rsidR="003C414B" w:rsidRPr="003C414B">
        <w:t>;</w:t>
      </w:r>
    </w:p>
    <w:p w:rsidR="003C414B" w:rsidRDefault="000374B1" w:rsidP="003C414B">
      <w:r w:rsidRPr="003C414B">
        <w:t>запрос на изменение</w:t>
      </w:r>
      <w:r w:rsidR="003C414B">
        <w:t xml:space="preserve"> (</w:t>
      </w:r>
      <w:r w:rsidRPr="003C414B">
        <w:t>запрос на обновление, удаление и добавление записей таблицы</w:t>
      </w:r>
      <w:r w:rsidR="003C414B" w:rsidRPr="003C414B">
        <w:t>);</w:t>
      </w:r>
    </w:p>
    <w:p w:rsidR="003C414B" w:rsidRDefault="000374B1" w:rsidP="003C414B">
      <w:r w:rsidRPr="003C414B">
        <w:t>запрос с параметрами</w:t>
      </w:r>
      <w:r w:rsidR="003C414B" w:rsidRPr="003C414B">
        <w:t>;</w:t>
      </w:r>
    </w:p>
    <w:p w:rsidR="003C414B" w:rsidRDefault="000374B1" w:rsidP="003C414B">
      <w:r w:rsidRPr="003C414B">
        <w:t>перекрестный запрос</w:t>
      </w:r>
      <w:r w:rsidR="003C414B" w:rsidRPr="003C414B">
        <w:t>;</w:t>
      </w:r>
    </w:p>
    <w:p w:rsidR="003C414B" w:rsidRDefault="000374B1" w:rsidP="003C414B">
      <w:r w:rsidRPr="003C414B">
        <w:t xml:space="preserve">запросы </w:t>
      </w:r>
      <w:r w:rsidRPr="003C414B">
        <w:rPr>
          <w:lang w:val="en-US"/>
        </w:rPr>
        <w:t>SQL</w:t>
      </w:r>
      <w:r w:rsidR="003C414B">
        <w:t xml:space="preserve"> (</w:t>
      </w:r>
      <w:r w:rsidRPr="003C414B">
        <w:t>запросы на объединение, запросы к серверу</w:t>
      </w:r>
      <w:r w:rsidR="003C414B" w:rsidRPr="003C414B">
        <w:t xml:space="preserve">. </w:t>
      </w:r>
      <w:r w:rsidRPr="003C414B">
        <w:t>Управляющие запросы</w:t>
      </w:r>
      <w:r w:rsidR="003C414B" w:rsidRPr="003C414B">
        <w:t xml:space="preserve">. </w:t>
      </w:r>
      <w:r w:rsidRPr="003C414B">
        <w:t>подчиненные запросы</w:t>
      </w:r>
      <w:r w:rsidR="003C414B" w:rsidRPr="003C414B">
        <w:t>).</w:t>
      </w:r>
    </w:p>
    <w:p w:rsidR="003C414B" w:rsidRDefault="000374B1" w:rsidP="003C414B">
      <w:r w:rsidRPr="003C414B">
        <w:t>Наиболее распространенным запросом является запрос на выборку, который осуществляет отбор данных из одной или нескольких таблиц в соответствии с заданными критериями, Как правило</w:t>
      </w:r>
      <w:r w:rsidR="003C414B" w:rsidRPr="003C414B">
        <w:t xml:space="preserve">. </w:t>
      </w:r>
      <w:r w:rsidRPr="003C414B">
        <w:t>в этом случае ответ на запрос представляет собой список отобранных объектов с их полным или частичным описанием</w:t>
      </w:r>
      <w:r w:rsidR="003C414B" w:rsidRPr="003C414B">
        <w:t>.</w:t>
      </w:r>
    </w:p>
    <w:p w:rsidR="00F76673" w:rsidRDefault="00F76673" w:rsidP="003C414B"/>
    <w:p w:rsidR="003C414B" w:rsidRDefault="00303EDC" w:rsidP="003C414B">
      <w:r>
        <w:rPr>
          <w:lang w:val="en-US"/>
        </w:rPr>
        <w:pict>
          <v:shape id="_x0000_i1071" type="#_x0000_t75" style="width:350.25pt;height:142.5pt">
            <v:imagedata r:id="rId52" o:title=""/>
          </v:shape>
        </w:pict>
      </w:r>
    </w:p>
    <w:p w:rsidR="00F76673" w:rsidRPr="00F76673" w:rsidRDefault="00F76673" w:rsidP="003C414B"/>
    <w:p w:rsidR="003C414B" w:rsidRDefault="000374B1" w:rsidP="003C414B">
      <w:r w:rsidRPr="003C414B">
        <w:t>Процесс формирования запроса можно представить в виде следующей схемы</w:t>
      </w:r>
      <w:r w:rsidR="003C414B" w:rsidRPr="003C414B">
        <w:t>:</w:t>
      </w:r>
    </w:p>
    <w:p w:rsidR="00F76673" w:rsidRDefault="00F76673" w:rsidP="003C414B"/>
    <w:p w:rsidR="000374B1" w:rsidRPr="003C414B" w:rsidRDefault="00303EDC" w:rsidP="003C414B">
      <w:r>
        <w:pict>
          <v:shape id="_x0000_i1072" type="#_x0000_t75" style="width:412.5pt;height:111pt">
            <v:imagedata r:id="rId53" o:title="" cropright="1402f" gain="86232f"/>
          </v:shape>
        </w:pict>
      </w:r>
    </w:p>
    <w:p w:rsidR="00F76673" w:rsidRDefault="00F76673" w:rsidP="003C414B"/>
    <w:p w:rsidR="003C414B" w:rsidRDefault="000374B1" w:rsidP="003C414B">
      <w:r w:rsidRPr="003C414B">
        <w:t>Порядок формирования запроса в бланке</w:t>
      </w:r>
      <w:r w:rsidR="003C414B" w:rsidRPr="003C414B">
        <w:t>:</w:t>
      </w:r>
    </w:p>
    <w:p w:rsidR="003C414B" w:rsidRDefault="000374B1" w:rsidP="003C414B">
      <w:r w:rsidRPr="003C414B">
        <w:t>1</w:t>
      </w:r>
      <w:r w:rsidR="003C414B" w:rsidRPr="003C414B">
        <w:t xml:space="preserve">. </w:t>
      </w:r>
      <w:r w:rsidRPr="003C414B">
        <w:t>Перенести в строку</w:t>
      </w:r>
      <w:r w:rsidR="003C414B">
        <w:t xml:space="preserve"> "</w:t>
      </w:r>
      <w:r w:rsidRPr="003C414B">
        <w:t>Поле</w:t>
      </w:r>
      <w:r w:rsidR="003C414B">
        <w:t xml:space="preserve">" </w:t>
      </w:r>
      <w:r w:rsidRPr="003C414B">
        <w:t>из списка полей таблиц</w:t>
      </w:r>
      <w:r w:rsidR="003C414B">
        <w:t xml:space="preserve"> (</w:t>
      </w:r>
      <w:r w:rsidRPr="003C414B">
        <w:t>ы</w:t>
      </w:r>
      <w:r w:rsidR="003C414B" w:rsidRPr="003C414B">
        <w:t xml:space="preserve">) </w:t>
      </w:r>
      <w:r w:rsidRPr="003C414B">
        <w:t>имена полей, на которые накладываются условия и/или значения которых необходимо отобразить в ответе на запрос</w:t>
      </w:r>
      <w:r w:rsidR="003C414B" w:rsidRPr="003C414B">
        <w:t>.</w:t>
      </w:r>
    </w:p>
    <w:p w:rsidR="003C414B" w:rsidRDefault="000374B1" w:rsidP="003C414B">
      <w:r w:rsidRPr="003C414B">
        <w:t>2</w:t>
      </w:r>
      <w:r w:rsidR="003C414B" w:rsidRPr="003C414B">
        <w:t xml:space="preserve">. </w:t>
      </w:r>
      <w:r w:rsidRPr="003C414B">
        <w:t>В строке</w:t>
      </w:r>
      <w:r w:rsidR="003C414B">
        <w:t xml:space="preserve"> "</w:t>
      </w:r>
      <w:r w:rsidRPr="003C414B">
        <w:t>Сортировка</w:t>
      </w:r>
      <w:r w:rsidR="003C414B">
        <w:t xml:space="preserve">" </w:t>
      </w:r>
      <w:r w:rsidRPr="003C414B">
        <w:t>указать вид упорядочения по данному полю</w:t>
      </w:r>
      <w:r w:rsidR="003C414B">
        <w:t xml:space="preserve"> (</w:t>
      </w:r>
      <w:r w:rsidRPr="003C414B">
        <w:t>если оно необходимо</w:t>
      </w:r>
      <w:r w:rsidR="003C414B" w:rsidRPr="003C414B">
        <w:t>).</w:t>
      </w:r>
    </w:p>
    <w:p w:rsidR="003C414B" w:rsidRDefault="000374B1" w:rsidP="003C414B">
      <w:r w:rsidRPr="003C414B">
        <w:t>З</w:t>
      </w:r>
      <w:r w:rsidR="003C414B" w:rsidRPr="003C414B">
        <w:t xml:space="preserve">. </w:t>
      </w:r>
      <w:r w:rsidRPr="003C414B">
        <w:t>В строке</w:t>
      </w:r>
      <w:r w:rsidR="003C414B">
        <w:t xml:space="preserve"> "</w:t>
      </w:r>
      <w:r w:rsidRPr="003C414B">
        <w:t>Вывод на экран</w:t>
      </w:r>
      <w:r w:rsidR="003C414B">
        <w:t xml:space="preserve">" </w:t>
      </w:r>
      <w:r w:rsidRPr="003C414B">
        <w:t>поставить маркеры для тех полей, значения которых необходимо вывести на экран</w:t>
      </w:r>
      <w:r w:rsidR="003C414B" w:rsidRPr="003C414B">
        <w:t>.</w:t>
      </w:r>
    </w:p>
    <w:p w:rsidR="000374B1" w:rsidRPr="003C414B" w:rsidRDefault="000374B1" w:rsidP="003C414B">
      <w:r w:rsidRPr="003C414B">
        <w:t>4</w:t>
      </w:r>
      <w:r w:rsidR="003C414B" w:rsidRPr="003C414B">
        <w:t xml:space="preserve">. </w:t>
      </w:r>
      <w:r w:rsidRPr="003C414B">
        <w:t>В строке</w:t>
      </w:r>
      <w:r w:rsidR="003C414B">
        <w:t xml:space="preserve"> "</w:t>
      </w:r>
      <w:r w:rsidRPr="003C414B">
        <w:t>Условие отбора</w:t>
      </w:r>
      <w:r w:rsidR="003C414B">
        <w:t xml:space="preserve">" </w:t>
      </w:r>
      <w:r w:rsidRPr="003C414B">
        <w:t>и последующих строках задать критерии отбора в виде логических выражений</w:t>
      </w:r>
      <w:r w:rsidR="003C414B" w:rsidRPr="003C414B">
        <w:t xml:space="preserve">. </w:t>
      </w:r>
      <w:r w:rsidRPr="003C414B">
        <w:t>Использовать</w:t>
      </w:r>
      <w:r w:rsidR="003C414B">
        <w:t xml:space="preserve"> "</w:t>
      </w:r>
      <w:r w:rsidRPr="003C414B">
        <w:t>Построитель</w:t>
      </w:r>
      <w:r w:rsidR="003C414B">
        <w:t xml:space="preserve">", </w:t>
      </w:r>
      <w:r w:rsidRPr="003C414B">
        <w:t>вызывая его нажатием кнопки</w:t>
      </w:r>
    </w:p>
    <w:p w:rsidR="003C414B" w:rsidRDefault="000374B1" w:rsidP="003C414B">
      <w:r w:rsidRPr="003C414B">
        <w:t>Примечание</w:t>
      </w:r>
      <w:r w:rsidR="003C414B" w:rsidRPr="003C414B">
        <w:t xml:space="preserve">. </w:t>
      </w:r>
      <w:r w:rsidRPr="003C414B">
        <w:t>Критерии отбора для разных полей в одной строке связываются логической операцией</w:t>
      </w:r>
      <w:r w:rsidR="003C414B">
        <w:t xml:space="preserve"> "</w:t>
      </w:r>
      <w:r w:rsidRPr="003C414B">
        <w:t>И</w:t>
      </w:r>
      <w:r w:rsidR="003C414B">
        <w:t xml:space="preserve">", </w:t>
      </w:r>
      <w:r w:rsidRPr="003C414B">
        <w:t>а критерии отбора в разных строках</w:t>
      </w:r>
      <w:r w:rsidR="003C414B" w:rsidRPr="003C414B">
        <w:t xml:space="preserve"> -</w:t>
      </w:r>
      <w:r w:rsidR="003C414B">
        <w:t xml:space="preserve"> "</w:t>
      </w:r>
      <w:r w:rsidRPr="003C414B">
        <w:t>Или</w:t>
      </w:r>
      <w:r w:rsidR="003C414B">
        <w:t>".</w:t>
      </w:r>
    </w:p>
    <w:p w:rsidR="003C414B" w:rsidRDefault="000374B1" w:rsidP="003C414B">
      <w:r w:rsidRPr="003C414B">
        <w:t>Использование построителя выражений облегчает процесс записи выражений и</w:t>
      </w:r>
      <w:r w:rsidR="003C414B" w:rsidRPr="003C414B">
        <w:t xml:space="preserve"> - </w:t>
      </w:r>
      <w:r w:rsidRPr="003C414B">
        <w:t>позволяет избежать ошибок, так как позволяет пользователю выбирать элементы выражения</w:t>
      </w:r>
      <w:r w:rsidR="003C414B" w:rsidRPr="003C414B">
        <w:t xml:space="preserve">: </w:t>
      </w:r>
      <w:r w:rsidRPr="003C414B">
        <w:t>имена полей, операции, функции и т п</w:t>
      </w:r>
      <w:r w:rsidR="003C414B">
        <w:t>.,</w:t>
      </w:r>
      <w:r w:rsidRPr="003C414B">
        <w:t xml:space="preserve"> и на их основе конструировать выражение</w:t>
      </w:r>
      <w:r w:rsidR="003C414B" w:rsidRPr="003C414B">
        <w:t xml:space="preserve">. </w:t>
      </w:r>
      <w:r w:rsidRPr="003C414B">
        <w:t>Окно построителя изображено на рис</w:t>
      </w:r>
      <w:r w:rsidR="003C414B" w:rsidRPr="003C414B">
        <w:t>.</w:t>
      </w:r>
    </w:p>
    <w:p w:rsidR="00F76673" w:rsidRDefault="00F76673" w:rsidP="003C414B"/>
    <w:p w:rsidR="000374B1" w:rsidRPr="003C414B" w:rsidRDefault="00303EDC" w:rsidP="003C414B">
      <w:r>
        <w:pict>
          <v:shape id="_x0000_i1073" type="#_x0000_t75" style="width:384pt;height:151.5pt">
            <v:imagedata r:id="rId54" o:title=""/>
          </v:shape>
        </w:pict>
      </w:r>
    </w:p>
    <w:p w:rsidR="00F76673" w:rsidRDefault="00F76673" w:rsidP="003C414B"/>
    <w:p w:rsidR="003C414B" w:rsidRDefault="000374B1" w:rsidP="003C414B">
      <w:r w:rsidRPr="003C414B">
        <w:t>Результат выполнения запроса можно предварительно просмотреть в</w:t>
      </w:r>
      <w:r w:rsidR="003C414B">
        <w:t xml:space="preserve"> "</w:t>
      </w:r>
      <w:r w:rsidRPr="003C414B">
        <w:t>Режиме таблицы</w:t>
      </w:r>
      <w:r w:rsidR="003C414B">
        <w:t xml:space="preserve">" </w:t>
      </w:r>
      <w:r w:rsidRPr="003C414B">
        <w:t>контекстного меню</w:t>
      </w:r>
      <w:r w:rsidR="003C414B" w:rsidRPr="003C414B">
        <w:t>.</w:t>
      </w:r>
    </w:p>
    <w:p w:rsidR="003C414B" w:rsidRDefault="000374B1" w:rsidP="003C414B">
      <w:r w:rsidRPr="003C414B">
        <w:rPr>
          <w:b/>
          <w:i/>
        </w:rPr>
        <w:t>Задание 1</w:t>
      </w:r>
      <w:r w:rsidR="003C414B" w:rsidRPr="003C414B">
        <w:t xml:space="preserve">. </w:t>
      </w:r>
      <w:r w:rsidRPr="003C414B">
        <w:t>Составить календарь заключения договоров в феврале 2000 указан дату заключения, шифр договора</w:t>
      </w:r>
      <w:r w:rsidR="003C414B" w:rsidRPr="003C414B">
        <w:t xml:space="preserve">. </w:t>
      </w:r>
      <w:r w:rsidRPr="003C414B">
        <w:t>исполнителя и сумму</w:t>
      </w:r>
      <w:r w:rsidR="003C414B" w:rsidRPr="003C414B">
        <w:t xml:space="preserve">. </w:t>
      </w:r>
      <w:r w:rsidRPr="003C414B">
        <w:t>Вид запроса и ответ представлены на рис</w:t>
      </w:r>
      <w:r w:rsidR="003C414B" w:rsidRPr="003C414B">
        <w:t>.</w:t>
      </w:r>
    </w:p>
    <w:p w:rsidR="00F76673" w:rsidRDefault="00F76673" w:rsidP="003C414B"/>
    <w:p w:rsidR="003C414B" w:rsidRPr="003C414B" w:rsidRDefault="00303EDC" w:rsidP="003C414B">
      <w:r>
        <w:pict>
          <v:shape id="_x0000_i1074" type="#_x0000_t75" style="width:384pt;height:163.5pt">
            <v:imagedata r:id="rId55" o:title=""/>
          </v:shape>
        </w:pict>
      </w:r>
    </w:p>
    <w:p w:rsidR="00F76673" w:rsidRDefault="00F76673" w:rsidP="003C414B">
      <w:pPr>
        <w:rPr>
          <w:b/>
          <w:i/>
        </w:rPr>
      </w:pPr>
    </w:p>
    <w:p w:rsidR="000374B1" w:rsidRPr="003C414B" w:rsidRDefault="000374B1" w:rsidP="003C414B">
      <w:pPr>
        <w:rPr>
          <w:b/>
          <w:i/>
        </w:rPr>
      </w:pPr>
      <w:r w:rsidRPr="003C414B">
        <w:rPr>
          <w:b/>
          <w:i/>
        </w:rPr>
        <w:t>Вычисления в запросе</w:t>
      </w:r>
      <w:r w:rsidR="00F76673">
        <w:rPr>
          <w:b/>
          <w:i/>
        </w:rPr>
        <w:t>.</w:t>
      </w:r>
    </w:p>
    <w:p w:rsidR="003C414B" w:rsidRDefault="000374B1" w:rsidP="003C414B">
      <w:r w:rsidRPr="003C414B">
        <w:t>Над отобранными в результате выполнения запроса данными можно производить вычисления, используя групповые функции</w:t>
      </w:r>
      <w:r w:rsidR="003C414B" w:rsidRPr="003C414B">
        <w:t xml:space="preserve">: </w:t>
      </w:r>
      <w:r w:rsidRPr="003C414B">
        <w:rPr>
          <w:lang w:val="en-US"/>
        </w:rPr>
        <w:t>SUM</w:t>
      </w:r>
      <w:r w:rsidR="003C414B">
        <w:t xml:space="preserve"> (</w:t>
      </w:r>
      <w:r w:rsidRPr="003C414B">
        <w:t>сумма</w:t>
      </w:r>
      <w:r w:rsidR="003C414B" w:rsidRPr="003C414B">
        <w:t>),</w:t>
      </w:r>
      <w:r w:rsidRPr="003C414B">
        <w:t xml:space="preserve"> </w:t>
      </w:r>
      <w:r w:rsidRPr="003C414B">
        <w:rPr>
          <w:lang w:val="en-US"/>
        </w:rPr>
        <w:t>AVG</w:t>
      </w:r>
      <w:r w:rsidR="003C414B">
        <w:t xml:space="preserve"> (</w:t>
      </w:r>
      <w:r w:rsidRPr="003C414B">
        <w:t>среднее значение</w:t>
      </w:r>
      <w:r w:rsidR="003C414B" w:rsidRPr="003C414B">
        <w:t>),</w:t>
      </w:r>
      <w:r w:rsidRPr="003C414B">
        <w:t xml:space="preserve"> </w:t>
      </w:r>
      <w:r w:rsidRPr="003C414B">
        <w:rPr>
          <w:lang w:val="en-US"/>
        </w:rPr>
        <w:t>COUNT</w:t>
      </w:r>
      <w:r w:rsidR="003C414B">
        <w:t xml:space="preserve"> (</w:t>
      </w:r>
      <w:r w:rsidRPr="003C414B">
        <w:t>количество</w:t>
      </w:r>
      <w:r w:rsidR="003C414B" w:rsidRPr="003C414B">
        <w:t>),</w:t>
      </w:r>
      <w:r w:rsidRPr="003C414B">
        <w:t xml:space="preserve"> </w:t>
      </w:r>
      <w:r w:rsidRPr="003C414B">
        <w:rPr>
          <w:lang w:val="en-US"/>
        </w:rPr>
        <w:t>MIN</w:t>
      </w:r>
      <w:r w:rsidR="003C414B">
        <w:t xml:space="preserve"> (</w:t>
      </w:r>
      <w:r w:rsidRPr="003C414B">
        <w:t>минимальное значение</w:t>
      </w:r>
      <w:r w:rsidR="003C414B" w:rsidRPr="003C414B">
        <w:t>),</w:t>
      </w:r>
      <w:r w:rsidRPr="003C414B">
        <w:t xml:space="preserve"> МАХ</w:t>
      </w:r>
      <w:r w:rsidR="003C414B">
        <w:t xml:space="preserve"> (</w:t>
      </w:r>
      <w:r w:rsidRPr="003C414B">
        <w:t>максимальное значение</w:t>
      </w:r>
      <w:r w:rsidR="003C414B" w:rsidRPr="003C414B">
        <w:t xml:space="preserve">) </w:t>
      </w:r>
      <w:r w:rsidRPr="003C414B">
        <w:t xml:space="preserve">и </w:t>
      </w:r>
      <w:r w:rsidR="003C414B">
        <w:t>т.п.</w:t>
      </w:r>
      <w:r w:rsidR="003C414B" w:rsidRPr="003C414B">
        <w:t xml:space="preserve"> </w:t>
      </w:r>
      <w:r w:rsidRPr="003C414B">
        <w:t>Отобранные данные могут быть разбиты на группы во значениям какого-либо поля</w:t>
      </w:r>
      <w:r w:rsidR="003C414B">
        <w:t xml:space="preserve"> (</w:t>
      </w:r>
      <w:r w:rsidRPr="003C414B">
        <w:t>применяется функция группировки</w:t>
      </w:r>
      <w:r w:rsidR="003C414B" w:rsidRPr="003C414B">
        <w:t>),</w:t>
      </w:r>
      <w:r w:rsidRPr="003C414B">
        <w:t xml:space="preserve"> и, для каждой такой группы вычисляются значения групповых функций по отдельным полям</w:t>
      </w:r>
      <w:r w:rsidR="003C414B" w:rsidRPr="003C414B">
        <w:t>.</w:t>
      </w:r>
    </w:p>
    <w:p w:rsidR="003C414B" w:rsidRDefault="000374B1" w:rsidP="003C414B">
      <w:r w:rsidRPr="003C414B">
        <w:t>Порядок формирования запроса в бланке</w:t>
      </w:r>
      <w:r w:rsidR="003C414B" w:rsidRPr="003C414B">
        <w:t>:</w:t>
      </w:r>
    </w:p>
    <w:p w:rsidR="003C414B" w:rsidRDefault="000374B1" w:rsidP="003C414B">
      <w:r w:rsidRPr="003C414B">
        <w:t>Внести в блок запроса дополнительную строку</w:t>
      </w:r>
      <w:r w:rsidR="003C414B">
        <w:t xml:space="preserve"> "</w:t>
      </w:r>
      <w:r w:rsidRPr="003C414B">
        <w:t>Групповая операцию</w:t>
      </w:r>
      <w:r w:rsidR="003C414B">
        <w:t xml:space="preserve">", </w:t>
      </w:r>
      <w:r w:rsidRPr="003C414B">
        <w:t>используя кнопку</w:t>
      </w:r>
      <w:r w:rsidR="003C414B" w:rsidRPr="003C414B">
        <w:t xml:space="preserve"> </w:t>
      </w:r>
      <w:r w:rsidRPr="003C414B">
        <w:t>∑</w:t>
      </w:r>
      <w:r w:rsidR="003C414B" w:rsidRPr="003C414B">
        <w:t>.</w:t>
      </w:r>
    </w:p>
    <w:p w:rsidR="003C414B" w:rsidRDefault="000374B1" w:rsidP="003C414B">
      <w:r w:rsidRPr="003C414B">
        <w:t>2</w:t>
      </w:r>
      <w:r w:rsidR="003C414B" w:rsidRPr="003C414B">
        <w:t xml:space="preserve">. </w:t>
      </w:r>
      <w:r w:rsidRPr="003C414B">
        <w:t>Перенести в строку</w:t>
      </w:r>
      <w:r w:rsidR="003C414B">
        <w:t xml:space="preserve"> "</w:t>
      </w:r>
      <w:r w:rsidRPr="003C414B">
        <w:t>Поле</w:t>
      </w:r>
      <w:r w:rsidR="003C414B">
        <w:t xml:space="preserve">" </w:t>
      </w:r>
      <w:r w:rsidRPr="003C414B">
        <w:t>из списка полей таблиц</w:t>
      </w:r>
      <w:r w:rsidR="003C414B">
        <w:t xml:space="preserve"> (</w:t>
      </w:r>
      <w:r w:rsidRPr="003C414B">
        <w:t>ы</w:t>
      </w:r>
      <w:r w:rsidR="003C414B" w:rsidRPr="003C414B">
        <w:t xml:space="preserve">) </w:t>
      </w:r>
      <w:r w:rsidRPr="003C414B">
        <w:t>имена полей, на которые накладываются условия, и/или относительно значений которых данные разбиваются на группы, и/или по которым вычисляются значения</w:t>
      </w:r>
      <w:r w:rsidR="003C414B" w:rsidRPr="003C414B">
        <w:t>.</w:t>
      </w:r>
    </w:p>
    <w:p w:rsidR="003C414B" w:rsidRDefault="000374B1" w:rsidP="003C414B">
      <w:r w:rsidRPr="003C414B">
        <w:t>З</w:t>
      </w:r>
      <w:r w:rsidR="003C414B" w:rsidRPr="003C414B">
        <w:t xml:space="preserve">. </w:t>
      </w:r>
      <w:r w:rsidRPr="003C414B">
        <w:t>В строке</w:t>
      </w:r>
      <w:r w:rsidR="003C414B">
        <w:t xml:space="preserve"> "</w:t>
      </w:r>
      <w:r w:rsidRPr="003C414B">
        <w:t>Условие отбора</w:t>
      </w:r>
      <w:r w:rsidR="003C414B">
        <w:t xml:space="preserve">" </w:t>
      </w:r>
      <w:r w:rsidRPr="003C414B">
        <w:t>и последующих строках задать критерии отбора в виде логических выражений</w:t>
      </w:r>
      <w:r w:rsidR="003C414B" w:rsidRPr="003C414B">
        <w:t>.</w:t>
      </w:r>
    </w:p>
    <w:p w:rsidR="003C414B" w:rsidRDefault="000374B1" w:rsidP="003C414B">
      <w:r w:rsidRPr="003C414B">
        <w:t>4</w:t>
      </w:r>
      <w:r w:rsidR="003C414B" w:rsidRPr="003C414B">
        <w:t xml:space="preserve">. </w:t>
      </w:r>
      <w:r w:rsidRPr="003C414B">
        <w:t>В строке</w:t>
      </w:r>
      <w:r w:rsidR="003C414B">
        <w:t xml:space="preserve"> "</w:t>
      </w:r>
      <w:r w:rsidRPr="003C414B">
        <w:t>Групповая операция</w:t>
      </w:r>
      <w:r w:rsidR="003C414B">
        <w:t xml:space="preserve">" </w:t>
      </w:r>
      <w:r w:rsidRPr="003C414B">
        <w:t>в</w:t>
      </w:r>
      <w:r w:rsidR="003C414B">
        <w:t xml:space="preserve"> "</w:t>
      </w:r>
      <w:r w:rsidRPr="003C414B">
        <w:t>группировочных</w:t>
      </w:r>
      <w:r w:rsidR="003C414B">
        <w:t xml:space="preserve">" </w:t>
      </w:r>
      <w:r w:rsidRPr="003C414B">
        <w:t>полях указать способ разбиения на группы</w:t>
      </w:r>
      <w:r w:rsidR="003C414B" w:rsidRPr="003C414B">
        <w:t xml:space="preserve"> - </w:t>
      </w:r>
      <w:r w:rsidRPr="003C414B">
        <w:t>функцию группировки</w:t>
      </w:r>
      <w:r w:rsidR="003C414B">
        <w:t xml:space="preserve"> (</w:t>
      </w:r>
      <w:r w:rsidRPr="003C414B">
        <w:t>группировка</w:t>
      </w:r>
      <w:r w:rsidR="003C414B" w:rsidRPr="003C414B">
        <w:t xml:space="preserve"> - </w:t>
      </w:r>
      <w:r w:rsidRPr="003C414B">
        <w:t>разбиение отобранных данных на группы, условие группа данных по критерию отбора</w:t>
      </w:r>
      <w:r w:rsidR="003C414B" w:rsidRPr="003C414B">
        <w:t>),</w:t>
      </w:r>
      <w:r w:rsidRPr="003C414B">
        <w:t xml:space="preserve"> в обрабатываемых полях</w:t>
      </w:r>
      <w:r w:rsidR="003C414B" w:rsidRPr="003C414B">
        <w:t xml:space="preserve"> - </w:t>
      </w:r>
      <w:r w:rsidRPr="003C414B">
        <w:t>нужную групповую функцию</w:t>
      </w:r>
      <w:r w:rsidR="003C414B" w:rsidRPr="003C414B">
        <w:t>.</w:t>
      </w:r>
    </w:p>
    <w:p w:rsidR="003C414B" w:rsidRDefault="000374B1" w:rsidP="003C414B">
      <w:r w:rsidRPr="003C414B">
        <w:rPr>
          <w:i/>
        </w:rPr>
        <w:t>Примечание</w:t>
      </w:r>
      <w:r w:rsidR="003C414B" w:rsidRPr="003C414B">
        <w:t xml:space="preserve">. </w:t>
      </w:r>
      <w:r w:rsidRPr="003C414B">
        <w:t xml:space="preserve">Для определения количества записей, отвечающих условию отбора, целесообразно использовать функцию </w:t>
      </w:r>
      <w:r w:rsidRPr="003C414B">
        <w:rPr>
          <w:lang w:val="en-US"/>
        </w:rPr>
        <w:t>Count</w:t>
      </w:r>
      <w:r w:rsidRPr="003C414B">
        <w:t xml:space="preserve"> для ключевого поля</w:t>
      </w:r>
      <w:r w:rsidR="003C414B">
        <w:t xml:space="preserve"> (</w:t>
      </w:r>
      <w:r w:rsidRPr="003C414B">
        <w:t>уникального атрибута</w:t>
      </w:r>
      <w:r w:rsidR="003C414B" w:rsidRPr="003C414B">
        <w:t>),</w:t>
      </w:r>
      <w:r w:rsidRPr="003C414B">
        <w:t xml:space="preserve"> в строке</w:t>
      </w:r>
      <w:r w:rsidR="003C414B">
        <w:t xml:space="preserve"> "</w:t>
      </w:r>
      <w:r w:rsidRPr="003C414B">
        <w:t>Групповая операция</w:t>
      </w:r>
      <w:r w:rsidR="003C414B">
        <w:t xml:space="preserve">" </w:t>
      </w:r>
      <w:r w:rsidRPr="003C414B">
        <w:t>для полей с критериями отбора указать значение</w:t>
      </w:r>
      <w:r w:rsidR="003C414B">
        <w:t xml:space="preserve"> "</w:t>
      </w:r>
      <w:r w:rsidRPr="003C414B">
        <w:t>условие</w:t>
      </w:r>
      <w:r w:rsidR="003C414B">
        <w:t>".</w:t>
      </w:r>
    </w:p>
    <w:p w:rsidR="003C414B" w:rsidRDefault="000374B1" w:rsidP="003C414B">
      <w:r w:rsidRPr="003C414B">
        <w:t>5</w:t>
      </w:r>
      <w:r w:rsidR="003C414B" w:rsidRPr="003C414B">
        <w:t xml:space="preserve">. </w:t>
      </w:r>
      <w:r w:rsidRPr="003C414B">
        <w:t>В строке</w:t>
      </w:r>
      <w:r w:rsidR="003C414B">
        <w:t xml:space="preserve"> "</w:t>
      </w:r>
      <w:r w:rsidRPr="003C414B">
        <w:t>Сортировка</w:t>
      </w:r>
      <w:r w:rsidR="003C414B">
        <w:t xml:space="preserve">" </w:t>
      </w:r>
      <w:r w:rsidRPr="003C414B">
        <w:t>указать вил упорядочения по данному полю</w:t>
      </w:r>
      <w:r w:rsidR="003C414B">
        <w:t xml:space="preserve"> (</w:t>
      </w:r>
      <w:r w:rsidRPr="003C414B">
        <w:t>если оно необходимо</w:t>
      </w:r>
      <w:r w:rsidR="003C414B" w:rsidRPr="003C414B">
        <w:t>).</w:t>
      </w:r>
    </w:p>
    <w:p w:rsidR="003C414B" w:rsidRDefault="000374B1" w:rsidP="003C414B">
      <w:r w:rsidRPr="003C414B">
        <w:t>6</w:t>
      </w:r>
      <w:r w:rsidR="003C414B" w:rsidRPr="003C414B">
        <w:t xml:space="preserve">. </w:t>
      </w:r>
      <w:r w:rsidRPr="003C414B">
        <w:t>В строке</w:t>
      </w:r>
      <w:r w:rsidR="003C414B">
        <w:t xml:space="preserve"> "</w:t>
      </w:r>
      <w:r w:rsidRPr="003C414B">
        <w:t>Вывод на экран</w:t>
      </w:r>
      <w:r w:rsidR="003C414B">
        <w:t xml:space="preserve">" </w:t>
      </w:r>
      <w:r w:rsidRPr="003C414B">
        <w:t>поставить маркеры для тех полей, значения которых необходимо вывести на экран</w:t>
      </w:r>
      <w:r w:rsidR="003C414B" w:rsidRPr="003C414B">
        <w:t>.</w:t>
      </w:r>
    </w:p>
    <w:p w:rsidR="003C414B" w:rsidRDefault="000374B1" w:rsidP="003C414B">
      <w:r w:rsidRPr="003C414B">
        <w:t>7</w:t>
      </w:r>
      <w:r w:rsidR="003C414B" w:rsidRPr="003C414B">
        <w:t xml:space="preserve">. </w:t>
      </w:r>
      <w:r w:rsidRPr="003C414B">
        <w:t>Выполнить запрос</w:t>
      </w:r>
      <w:r w:rsidR="003C414B" w:rsidRPr="003C414B">
        <w:t>.</w:t>
      </w:r>
      <w:r w:rsidR="003C414B">
        <w:t xml:space="preserve"> (</w:t>
      </w:r>
      <w:r w:rsidRPr="003C414B">
        <w:t>Результаты вычислений помещаются в столбцы с именами &lt;имя функции&gt; &lt;имя поля&gt;</w:t>
      </w:r>
      <w:r w:rsidR="003C414B" w:rsidRPr="003C414B">
        <w:t>).</w:t>
      </w:r>
    </w:p>
    <w:p w:rsidR="003C414B" w:rsidRDefault="000374B1" w:rsidP="003C414B">
      <w:r w:rsidRPr="003C414B">
        <w:rPr>
          <w:b/>
          <w:i/>
        </w:rPr>
        <w:t>Задание 2</w:t>
      </w:r>
      <w:r w:rsidR="003C414B" w:rsidRPr="003C414B">
        <w:t xml:space="preserve">. </w:t>
      </w:r>
      <w:r w:rsidRPr="003C414B">
        <w:t>Определить, какое количество договоров и на какую сумму было заключено в феврале 200 г</w:t>
      </w:r>
      <w:r w:rsidR="003C414B" w:rsidRPr="003C414B">
        <w:t xml:space="preserve">. </w:t>
      </w:r>
      <w:r w:rsidRPr="003C414B">
        <w:t>Вид запроса и ответ представлены на рис</w:t>
      </w:r>
      <w:r w:rsidR="003C414B" w:rsidRPr="003C414B">
        <w:t>.</w:t>
      </w:r>
    </w:p>
    <w:p w:rsidR="00D52116" w:rsidRDefault="00D52116" w:rsidP="003C414B"/>
    <w:p w:rsidR="003C414B" w:rsidRPr="003C414B" w:rsidRDefault="00303EDC" w:rsidP="003C414B">
      <w:pPr>
        <w:rPr>
          <w:lang w:val="en-US"/>
        </w:rPr>
      </w:pPr>
      <w:r>
        <w:rPr>
          <w:lang w:val="en-US"/>
        </w:rPr>
        <w:pict>
          <v:shape id="_x0000_i1075" type="#_x0000_t75" style="width:370.5pt;height:202.5pt">
            <v:imagedata r:id="rId56" o:title=""/>
          </v:shape>
        </w:pict>
      </w:r>
    </w:p>
    <w:p w:rsidR="00D52116" w:rsidRDefault="00D52116" w:rsidP="003C414B">
      <w:pPr>
        <w:rPr>
          <w:b/>
          <w:i/>
        </w:rPr>
      </w:pPr>
    </w:p>
    <w:p w:rsidR="003C414B" w:rsidRDefault="000374B1" w:rsidP="003C414B">
      <w:r w:rsidRPr="003C414B">
        <w:rPr>
          <w:b/>
          <w:i/>
        </w:rPr>
        <w:t>Задание З</w:t>
      </w:r>
      <w:r w:rsidR="003C414B" w:rsidRPr="003C414B">
        <w:t xml:space="preserve">. </w:t>
      </w:r>
      <w:r w:rsidRPr="003C414B">
        <w:t>Определить, какое количество договоров и на какую сумму заключено с каждым исполнителем в феврале 2000 г</w:t>
      </w:r>
      <w:r w:rsidR="003C414B" w:rsidRPr="003C414B">
        <w:t xml:space="preserve">. </w:t>
      </w:r>
      <w:r w:rsidRPr="003C414B">
        <w:t>Вид запроса и ответ представлены на рис</w:t>
      </w:r>
      <w:r w:rsidR="003C414B" w:rsidRPr="003C414B">
        <w:t>.</w:t>
      </w:r>
    </w:p>
    <w:p w:rsidR="00D52116" w:rsidRDefault="00D52116" w:rsidP="003C414B"/>
    <w:p w:rsidR="003C414B" w:rsidRPr="003C414B" w:rsidRDefault="00303EDC" w:rsidP="003C414B">
      <w:pPr>
        <w:rPr>
          <w:lang w:val="en-US"/>
        </w:rPr>
      </w:pPr>
      <w:r>
        <w:rPr>
          <w:lang w:val="en-US"/>
        </w:rPr>
        <w:pict>
          <v:shape id="_x0000_i1076" type="#_x0000_t75" style="width:376.5pt;height:171pt">
            <v:imagedata r:id="rId57" o:title=""/>
          </v:shape>
        </w:pict>
      </w:r>
    </w:p>
    <w:p w:rsidR="00D52116" w:rsidRDefault="00D52116" w:rsidP="003C414B">
      <w:pPr>
        <w:rPr>
          <w:b/>
          <w:i/>
        </w:rPr>
      </w:pPr>
    </w:p>
    <w:p w:rsidR="003C414B" w:rsidRDefault="000374B1" w:rsidP="003C414B">
      <w:r w:rsidRPr="003C414B">
        <w:rPr>
          <w:b/>
          <w:i/>
        </w:rPr>
        <w:t>Обновление значений полей</w:t>
      </w:r>
      <w:r w:rsidR="003C414B" w:rsidRPr="003C414B">
        <w:t xml:space="preserve">. </w:t>
      </w:r>
      <w:r w:rsidRPr="003C414B">
        <w:t>В течение</w:t>
      </w:r>
      <w:r w:rsidR="003C414B">
        <w:t xml:space="preserve"> "</w:t>
      </w:r>
      <w:r w:rsidRPr="003C414B">
        <w:t>жизни</w:t>
      </w:r>
      <w:r w:rsidR="003C414B">
        <w:t xml:space="preserve">" </w:t>
      </w:r>
      <w:r w:rsidRPr="003C414B">
        <w:t>объекты претерпевают изменения, которые либо вносятся в информационное описание</w:t>
      </w:r>
      <w:r w:rsidR="003C414B">
        <w:t xml:space="preserve"> "</w:t>
      </w:r>
      <w:r w:rsidRPr="003C414B">
        <w:t>из вне</w:t>
      </w:r>
      <w:r w:rsidR="003C414B">
        <w:t xml:space="preserve">", </w:t>
      </w:r>
      <w:r w:rsidRPr="003C414B">
        <w:t>либо определяются</w:t>
      </w:r>
      <w:r w:rsidR="003C414B">
        <w:t xml:space="preserve"> (</w:t>
      </w:r>
      <w:r w:rsidRPr="003C414B">
        <w:t>вычисляются</w:t>
      </w:r>
      <w:r w:rsidR="003C414B" w:rsidRPr="003C414B">
        <w:t xml:space="preserve">) </w:t>
      </w:r>
      <w:r w:rsidRPr="003C414B">
        <w:t>на основе значений некоторых атрибутов</w:t>
      </w:r>
      <w:r w:rsidR="003C414B" w:rsidRPr="003C414B">
        <w:t xml:space="preserve">. </w:t>
      </w:r>
      <w:r w:rsidRPr="003C414B">
        <w:t>Для определения значений</w:t>
      </w:r>
      <w:r w:rsidR="003C414B">
        <w:t xml:space="preserve"> "</w:t>
      </w:r>
      <w:r w:rsidRPr="003C414B">
        <w:t>вычисляемых</w:t>
      </w:r>
      <w:r w:rsidR="003C414B">
        <w:t xml:space="preserve">" </w:t>
      </w:r>
      <w:r w:rsidRPr="003C414B">
        <w:t xml:space="preserve">полей для группы отобранных записей в </w:t>
      </w:r>
      <w:r w:rsidRPr="003C414B">
        <w:rPr>
          <w:lang w:val="en-US"/>
        </w:rPr>
        <w:t>MS</w:t>
      </w:r>
      <w:r w:rsidRPr="003C414B">
        <w:t xml:space="preserve"> </w:t>
      </w:r>
      <w:r w:rsidRPr="003C414B">
        <w:rPr>
          <w:lang w:val="en-US"/>
        </w:rPr>
        <w:t>Access</w:t>
      </w:r>
      <w:r w:rsidRPr="003C414B">
        <w:t xml:space="preserve"> используют запрос на обновление</w:t>
      </w:r>
      <w:r w:rsidR="003C414B" w:rsidRPr="003C414B">
        <w:t>.</w:t>
      </w:r>
    </w:p>
    <w:p w:rsidR="003C414B" w:rsidRDefault="000374B1" w:rsidP="003C414B">
      <w:r w:rsidRPr="003C414B">
        <w:t>Порядок формирования запроса на обновление</w:t>
      </w:r>
      <w:r w:rsidR="003C414B" w:rsidRPr="003C414B">
        <w:t>:</w:t>
      </w:r>
    </w:p>
    <w:p w:rsidR="003C414B" w:rsidRDefault="000374B1" w:rsidP="003C414B">
      <w:r w:rsidRPr="003C414B">
        <w:t>1</w:t>
      </w:r>
      <w:r w:rsidR="003C414B" w:rsidRPr="003C414B">
        <w:t xml:space="preserve">. </w:t>
      </w:r>
      <w:r w:rsidRPr="003C414B">
        <w:t>Создать и проверить запрос на отбор данных</w:t>
      </w:r>
      <w:r w:rsidR="003C414B" w:rsidRPr="003C414B">
        <w:t>.</w:t>
      </w:r>
    </w:p>
    <w:p w:rsidR="003C414B" w:rsidRDefault="000374B1" w:rsidP="003C414B">
      <w:r w:rsidRPr="003C414B">
        <w:t>2</w:t>
      </w:r>
      <w:r w:rsidR="003C414B" w:rsidRPr="003C414B">
        <w:t xml:space="preserve">. </w:t>
      </w:r>
      <w:r w:rsidRPr="003C414B">
        <w:t>Добавить в запрос поля, подлежащие обновлению</w:t>
      </w:r>
      <w:r w:rsidR="003C414B">
        <w:t xml:space="preserve"> (</w:t>
      </w:r>
      <w:r w:rsidRPr="003C414B">
        <w:t>вычислению</w:t>
      </w:r>
      <w:r w:rsidR="003C414B" w:rsidRPr="003C414B">
        <w:t>).</w:t>
      </w:r>
    </w:p>
    <w:p w:rsidR="003C414B" w:rsidRPr="0005539B" w:rsidRDefault="000374B1" w:rsidP="003C414B">
      <w:r w:rsidRPr="003C414B">
        <w:t>З</w:t>
      </w:r>
      <w:r w:rsidR="003C414B" w:rsidRPr="003C414B">
        <w:t xml:space="preserve">. </w:t>
      </w:r>
      <w:r w:rsidRPr="003C414B">
        <w:t>Добавить в бланк запроса строку</w:t>
      </w:r>
      <w:r w:rsidR="003C414B">
        <w:t xml:space="preserve"> "</w:t>
      </w:r>
      <w:r w:rsidRPr="003C414B">
        <w:t>Обновление</w:t>
      </w:r>
      <w:r w:rsidR="003C414B">
        <w:t xml:space="preserve">", </w:t>
      </w:r>
      <w:r w:rsidRPr="003C414B">
        <w:t xml:space="preserve">используя команду Обновление из меню </w:t>
      </w:r>
      <w:r w:rsidRPr="0005539B">
        <w:t>Запрос</w:t>
      </w:r>
      <w:r w:rsidR="003C414B" w:rsidRPr="0005539B">
        <w:t>.</w:t>
      </w:r>
    </w:p>
    <w:p w:rsidR="003C414B" w:rsidRDefault="000374B1" w:rsidP="003C414B">
      <w:r w:rsidRPr="003C414B">
        <w:t>4</w:t>
      </w:r>
      <w:r w:rsidR="003C414B" w:rsidRPr="003C414B">
        <w:t xml:space="preserve">. </w:t>
      </w:r>
      <w:r w:rsidRPr="003C414B">
        <w:t>Внести в строку ‚&lt;Обновление</w:t>
      </w:r>
      <w:r w:rsidR="003C414B">
        <w:t xml:space="preserve">" </w:t>
      </w:r>
      <w:r w:rsidRPr="003C414B">
        <w:t>для каждого из обновляемых полей выражение для вычисления его значения</w:t>
      </w:r>
      <w:r w:rsidR="003C414B" w:rsidRPr="003C414B">
        <w:t>.</w:t>
      </w:r>
    </w:p>
    <w:p w:rsidR="003C414B" w:rsidRDefault="000374B1" w:rsidP="003C414B">
      <w:r w:rsidRPr="003C414B">
        <w:t>5</w:t>
      </w:r>
      <w:r w:rsidR="003C414B" w:rsidRPr="003C414B">
        <w:t xml:space="preserve">. </w:t>
      </w:r>
      <w:r w:rsidRPr="003C414B">
        <w:t>Выполнить запрос, подтвердив внесение изменений в основную таблицу</w:t>
      </w:r>
      <w:r w:rsidR="003C414B" w:rsidRPr="003C414B">
        <w:t>.</w:t>
      </w:r>
      <w:r w:rsidR="003C414B">
        <w:t xml:space="preserve"> (</w:t>
      </w:r>
      <w:r w:rsidRPr="003C414B">
        <w:t>Выдастся сообщение о количестве изменяемых записей</w:t>
      </w:r>
      <w:r w:rsidR="003C414B" w:rsidRPr="003C414B">
        <w:t>)</w:t>
      </w:r>
    </w:p>
    <w:p w:rsidR="003C414B" w:rsidRDefault="000374B1" w:rsidP="003C414B">
      <w:r w:rsidRPr="003C414B">
        <w:rPr>
          <w:b/>
          <w:i/>
        </w:rPr>
        <w:t>Задание 4</w:t>
      </w:r>
      <w:r w:rsidR="003C414B" w:rsidRPr="003C414B">
        <w:t xml:space="preserve">. </w:t>
      </w:r>
      <w:r w:rsidRPr="003C414B">
        <w:t>Вычислить задержку по договорам</w:t>
      </w:r>
      <w:r w:rsidR="003C414B" w:rsidRPr="003C414B">
        <w:t xml:space="preserve">, </w:t>
      </w:r>
      <w:r w:rsidRPr="003C414B">
        <w:t>выполненным после 31 марта 2000 г</w:t>
      </w:r>
      <w:r w:rsidR="003C414B" w:rsidRPr="003C414B">
        <w:t xml:space="preserve">. </w:t>
      </w:r>
      <w:r w:rsidRPr="003C414B">
        <w:t>Вид запроса на обновление представлен на рис</w:t>
      </w:r>
      <w:r w:rsidR="003C414B" w:rsidRPr="003C414B">
        <w:t>.</w:t>
      </w:r>
    </w:p>
    <w:p w:rsidR="00D52116" w:rsidRDefault="00D52116" w:rsidP="003C414B"/>
    <w:p w:rsidR="003C414B" w:rsidRPr="003C414B" w:rsidRDefault="00303EDC" w:rsidP="003C414B">
      <w:r>
        <w:pict>
          <v:shape id="_x0000_i1077" type="#_x0000_t75" style="width:346.5pt;height:211.5pt">
            <v:imagedata r:id="rId58" o:title=""/>
          </v:shape>
        </w:pict>
      </w:r>
    </w:p>
    <w:p w:rsidR="00D52116" w:rsidRDefault="00D52116" w:rsidP="003C414B">
      <w:pPr>
        <w:rPr>
          <w:b/>
          <w:i/>
        </w:rPr>
      </w:pPr>
    </w:p>
    <w:p w:rsidR="003C414B" w:rsidRDefault="000374B1" w:rsidP="003C414B">
      <w:r w:rsidRPr="003C414B">
        <w:rPr>
          <w:b/>
          <w:i/>
        </w:rPr>
        <w:t>Организация связей между таблицами</w:t>
      </w:r>
      <w:r w:rsidR="003C414B" w:rsidRPr="003C414B">
        <w:t>.</w:t>
      </w:r>
    </w:p>
    <w:p w:rsidR="003C414B" w:rsidRDefault="000374B1" w:rsidP="003C414B">
      <w:r w:rsidRPr="003C414B">
        <w:t>информация в базе данных, как правило, хранится в нескольких таблицах, что позволяет избежать дублирования информации</w:t>
      </w:r>
      <w:r w:rsidR="003C414B" w:rsidRPr="003C414B">
        <w:t xml:space="preserve">. </w:t>
      </w:r>
      <w:r w:rsidRPr="003C414B">
        <w:t>Между таблицами в базе данных существуют связи, которые позволяют согласовывать или объединять данные из нескольких таблиц</w:t>
      </w:r>
      <w:r w:rsidR="003C414B" w:rsidRPr="003C414B">
        <w:t xml:space="preserve">. </w:t>
      </w:r>
      <w:r w:rsidRPr="003C414B">
        <w:t>Связи между таблицами можно разбить на четыре типа с отношениями</w:t>
      </w:r>
      <w:r w:rsidR="003C414B" w:rsidRPr="003C414B">
        <w:t>:</w:t>
      </w:r>
    </w:p>
    <w:p w:rsidR="003C414B" w:rsidRDefault="000374B1" w:rsidP="003C414B">
      <w:r w:rsidRPr="003C414B">
        <w:t>• один</w:t>
      </w:r>
      <w:r w:rsidR="003C414B" w:rsidRPr="003C414B">
        <w:t>-</w:t>
      </w:r>
      <w:r w:rsidRPr="003C414B">
        <w:t>к--одному</w:t>
      </w:r>
      <w:r w:rsidR="003C414B" w:rsidRPr="003C414B">
        <w:t>:</w:t>
      </w:r>
    </w:p>
    <w:p w:rsidR="003C414B" w:rsidRDefault="000374B1" w:rsidP="003C414B">
      <w:r w:rsidRPr="003C414B">
        <w:t>• один</w:t>
      </w:r>
      <w:r w:rsidR="003C414B" w:rsidRPr="003C414B">
        <w:t>-</w:t>
      </w:r>
      <w:r w:rsidRPr="003C414B">
        <w:t>ко</w:t>
      </w:r>
      <w:r w:rsidR="003C414B" w:rsidRPr="003C414B">
        <w:t>-</w:t>
      </w:r>
      <w:r w:rsidRPr="003C414B">
        <w:t>многим</w:t>
      </w:r>
      <w:r w:rsidR="003C414B" w:rsidRPr="003C414B">
        <w:t>;</w:t>
      </w:r>
    </w:p>
    <w:p w:rsidR="003C414B" w:rsidRDefault="000374B1" w:rsidP="003C414B">
      <w:r w:rsidRPr="003C414B">
        <w:t>• многие</w:t>
      </w:r>
      <w:r w:rsidR="003C414B" w:rsidRPr="003C414B">
        <w:t>-</w:t>
      </w:r>
      <w:r w:rsidRPr="003C414B">
        <w:t>к</w:t>
      </w:r>
      <w:r w:rsidR="003C414B" w:rsidRPr="003C414B">
        <w:t>-</w:t>
      </w:r>
      <w:r w:rsidRPr="003C414B">
        <w:t>одному</w:t>
      </w:r>
      <w:r w:rsidR="003C414B" w:rsidRPr="003C414B">
        <w:t>;</w:t>
      </w:r>
    </w:p>
    <w:p w:rsidR="003C414B" w:rsidRDefault="000374B1" w:rsidP="003C414B">
      <w:r w:rsidRPr="003C414B">
        <w:t>• многие</w:t>
      </w:r>
      <w:r w:rsidR="003C414B" w:rsidRPr="003C414B">
        <w:t>-</w:t>
      </w:r>
      <w:r w:rsidRPr="003C414B">
        <w:t>ко--многим</w:t>
      </w:r>
      <w:r w:rsidR="003C414B" w:rsidRPr="003C414B">
        <w:t>.</w:t>
      </w:r>
    </w:p>
    <w:p w:rsidR="003C414B" w:rsidRDefault="000374B1" w:rsidP="003C414B">
      <w:r w:rsidRPr="003C414B">
        <w:t>Связь с отношением один</w:t>
      </w:r>
      <w:r w:rsidR="003C414B" w:rsidRPr="003C414B">
        <w:t>-</w:t>
      </w:r>
      <w:r w:rsidRPr="003C414B">
        <w:t>к</w:t>
      </w:r>
      <w:r w:rsidR="003C414B" w:rsidRPr="003C414B">
        <w:t>-</w:t>
      </w:r>
      <w:r w:rsidRPr="003C414B">
        <w:t>одному</w:t>
      </w:r>
      <w:r w:rsidR="003C414B" w:rsidRPr="003C414B">
        <w:t xml:space="preserve">. </w:t>
      </w:r>
      <w:r w:rsidRPr="003C414B">
        <w:t>Эта связь в базах данных применяется редко</w:t>
      </w:r>
      <w:r w:rsidR="003C414B" w:rsidRPr="003C414B">
        <w:t xml:space="preserve">. </w:t>
      </w:r>
      <w:r w:rsidRPr="003C414B">
        <w:t>Как правило, она применяется в многопользовательских системах с целью обеспечения локального доступа в защиты информации</w:t>
      </w:r>
      <w:r w:rsidR="003C414B" w:rsidRPr="003C414B">
        <w:t xml:space="preserve">. </w:t>
      </w:r>
      <w:r w:rsidRPr="003C414B">
        <w:t>В качестве такой системы можно привести систему</w:t>
      </w:r>
      <w:r w:rsidR="003C414B">
        <w:t xml:space="preserve"> "</w:t>
      </w:r>
      <w:r w:rsidRPr="003C414B">
        <w:t>Абитуриент</w:t>
      </w:r>
      <w:r w:rsidR="003C414B">
        <w:t xml:space="preserve">", </w:t>
      </w:r>
      <w:r w:rsidRPr="003C414B">
        <w:t>где анкетные данные в результаты сдачи вступительных экзаменов хранятся в разных таблицах, и связь между данными осуществляется на основе шифра абитуриента</w:t>
      </w:r>
      <w:r w:rsidR="003C414B" w:rsidRPr="003C414B">
        <w:t>.</w:t>
      </w:r>
    </w:p>
    <w:p w:rsidR="003C414B" w:rsidRDefault="000374B1" w:rsidP="003C414B">
      <w:r w:rsidRPr="003C414B">
        <w:t>Связь с отношением один</w:t>
      </w:r>
      <w:r w:rsidR="003C414B" w:rsidRPr="003C414B">
        <w:t>-</w:t>
      </w:r>
      <w:r w:rsidRPr="003C414B">
        <w:t>ко--многим</w:t>
      </w:r>
      <w:r w:rsidR="003C414B" w:rsidRPr="003C414B">
        <w:t xml:space="preserve">. </w:t>
      </w:r>
      <w:r w:rsidRPr="003C414B">
        <w:t>Это связь между двумя таблицами, при которой одиночная запись одной таблицы может иметь множественные вхождения в другой</w:t>
      </w:r>
      <w:r w:rsidR="003C414B" w:rsidRPr="003C414B">
        <w:t xml:space="preserve">. </w:t>
      </w:r>
      <w:r w:rsidRPr="003C414B">
        <w:t>Такую связь иногда называют родительско-дочерней</w:t>
      </w:r>
      <w:r w:rsidR="003C414B" w:rsidRPr="003C414B">
        <w:t>,</w:t>
      </w:r>
      <w:r w:rsidRPr="003C414B">
        <w:t xml:space="preserve"> Связь наиболее распространенная в базах данных</w:t>
      </w:r>
      <w:r w:rsidR="003C414B" w:rsidRPr="003C414B">
        <w:t>.</w:t>
      </w:r>
    </w:p>
    <w:p w:rsidR="003C414B" w:rsidRDefault="000374B1" w:rsidP="003C414B">
      <w:r w:rsidRPr="003C414B">
        <w:t>Связь с отношением многие</w:t>
      </w:r>
      <w:r w:rsidR="003C414B" w:rsidRPr="003C414B">
        <w:t>-</w:t>
      </w:r>
      <w:r w:rsidRPr="003C414B">
        <w:t>к</w:t>
      </w:r>
      <w:r w:rsidR="003C414B" w:rsidRPr="003C414B">
        <w:t>-</w:t>
      </w:r>
      <w:r w:rsidRPr="003C414B">
        <w:t>одному</w:t>
      </w:r>
      <w:r w:rsidR="003C414B" w:rsidRPr="003C414B">
        <w:t xml:space="preserve">. </w:t>
      </w:r>
      <w:r w:rsidRPr="003C414B">
        <w:t>Это на самом деле та же связь, что и один</w:t>
      </w:r>
      <w:r w:rsidR="003C414B" w:rsidRPr="003C414B">
        <w:t>-</w:t>
      </w:r>
      <w:r w:rsidRPr="003C414B">
        <w:t>ко</w:t>
      </w:r>
      <w:r w:rsidR="003C414B" w:rsidRPr="003C414B">
        <w:t>-</w:t>
      </w:r>
      <w:r w:rsidRPr="003C414B">
        <w:t>многим, только взятая с другого конца</w:t>
      </w:r>
      <w:r w:rsidR="003C414B" w:rsidRPr="003C414B">
        <w:t>.</w:t>
      </w:r>
    </w:p>
    <w:p w:rsidR="003C414B" w:rsidRDefault="000374B1" w:rsidP="003C414B">
      <w:r w:rsidRPr="003C414B">
        <w:t>Связь с отношением многие</w:t>
      </w:r>
      <w:r w:rsidR="003C414B" w:rsidRPr="003C414B">
        <w:t>-</w:t>
      </w:r>
      <w:r w:rsidRPr="003C414B">
        <w:t>ко-многим</w:t>
      </w:r>
      <w:r w:rsidR="003C414B" w:rsidRPr="003C414B">
        <w:t xml:space="preserve">. </w:t>
      </w:r>
      <w:r w:rsidRPr="003C414B">
        <w:t>Эта связь редко используется в базах данных</w:t>
      </w:r>
      <w:r w:rsidR="003C414B" w:rsidRPr="003C414B">
        <w:t xml:space="preserve">. </w:t>
      </w:r>
      <w:r w:rsidRPr="003C414B">
        <w:t>Она не может быть установлена непосредственно между двумя таблицами</w:t>
      </w:r>
      <w:r w:rsidR="003C414B" w:rsidRPr="003C414B">
        <w:t xml:space="preserve">: </w:t>
      </w:r>
      <w:r w:rsidRPr="003C414B">
        <w:t>требуется наличие промежуточной таблицы, через которую можно установить эту связь</w:t>
      </w:r>
      <w:r w:rsidR="003C414B" w:rsidRPr="003C414B">
        <w:t>.</w:t>
      </w:r>
    </w:p>
    <w:p w:rsidR="003C414B" w:rsidRDefault="000374B1" w:rsidP="003C414B">
      <w:r w:rsidRPr="003C414B">
        <w:t>При описании связей между таблицами следует обеспечить целостность данных, что позволяет избежать ошибок при удалении записей из главной таблицы</w:t>
      </w:r>
      <w:r w:rsidR="003C414B">
        <w:t xml:space="preserve"> (</w:t>
      </w:r>
      <w:r w:rsidRPr="003C414B">
        <w:t>откуда связь</w:t>
      </w:r>
      <w:r w:rsidR="003C414B" w:rsidRPr="003C414B">
        <w:t xml:space="preserve">) </w:t>
      </w:r>
      <w:r w:rsidRPr="003C414B">
        <w:t>и вводе данных в связную таблицу</w:t>
      </w:r>
      <w:r w:rsidR="003C414B">
        <w:t xml:space="preserve"> (</w:t>
      </w:r>
      <w:r w:rsidRPr="003C414B">
        <w:t>куда связь</w:t>
      </w:r>
      <w:r w:rsidR="003C414B" w:rsidRPr="003C414B">
        <w:t xml:space="preserve">). </w:t>
      </w:r>
      <w:r w:rsidRPr="003C414B">
        <w:t>Когда таблицы связаны, одна из них обычно является предком, другая, с которой установлена связь,</w:t>
      </w:r>
      <w:r w:rsidR="003C414B" w:rsidRPr="003C414B">
        <w:t xml:space="preserve"> - </w:t>
      </w:r>
      <w:r w:rsidRPr="003C414B">
        <w:t>потомком, Поэтому эти отношения называют</w:t>
      </w:r>
      <w:r w:rsidR="003C414B">
        <w:t xml:space="preserve"> "</w:t>
      </w:r>
      <w:r w:rsidRPr="003C414B">
        <w:t>предок</w:t>
      </w:r>
      <w:r w:rsidR="003C414B" w:rsidRPr="003C414B">
        <w:t>-</w:t>
      </w:r>
      <w:r w:rsidRPr="003C414B">
        <w:t>по</w:t>
      </w:r>
      <w:r w:rsidR="00D52116">
        <w:t>томок"</w:t>
      </w:r>
      <w:r w:rsidR="003C414B" w:rsidRPr="003C414B">
        <w:t xml:space="preserve">). </w:t>
      </w:r>
      <w:r w:rsidRPr="003C414B">
        <w:t>Сохранение целостности данных гарантирует, что в таблице никогда не появится</w:t>
      </w:r>
      <w:r w:rsidR="003C414B">
        <w:t xml:space="preserve"> "</w:t>
      </w:r>
      <w:r w:rsidRPr="003C414B">
        <w:t>сирота</w:t>
      </w:r>
      <w:r w:rsidR="003C414B">
        <w:t xml:space="preserve">" </w:t>
      </w:r>
      <w:r w:rsidR="003C414B" w:rsidRPr="003C414B">
        <w:t xml:space="preserve">- </w:t>
      </w:r>
      <w:r w:rsidRPr="003C414B">
        <w:t>запись-ребенок без записи-родителя</w:t>
      </w:r>
      <w:r w:rsidR="003C414B" w:rsidRPr="003C414B">
        <w:t xml:space="preserve">. </w:t>
      </w:r>
      <w:r w:rsidRPr="003C414B">
        <w:t>Могут быть бездетные родители, но никогда дети без родителей</w:t>
      </w:r>
      <w:r w:rsidR="003C414B" w:rsidRPr="003C414B">
        <w:t>.</w:t>
      </w:r>
    </w:p>
    <w:p w:rsidR="003C414B" w:rsidRDefault="000374B1" w:rsidP="003C414B">
      <w:r w:rsidRPr="003C414B">
        <w:t>При организации связи между таблицами следует иметь в виду, что связываемые поля должны иметь один и тот же тип и одинаковые свойства</w:t>
      </w:r>
      <w:r w:rsidR="003C414B">
        <w:t xml:space="preserve"> (</w:t>
      </w:r>
      <w:r w:rsidRPr="003C414B">
        <w:t>хотя бы размер</w:t>
      </w:r>
      <w:r w:rsidR="003C414B" w:rsidRPr="003C414B">
        <w:t xml:space="preserve">) </w:t>
      </w:r>
      <w:r w:rsidRPr="003C414B">
        <w:t>или быть, по крайней мере, согласованными</w:t>
      </w:r>
      <w:r w:rsidR="003C414B" w:rsidRPr="003C414B">
        <w:t>.</w:t>
      </w:r>
    </w:p>
    <w:p w:rsidR="003C414B" w:rsidRDefault="000374B1" w:rsidP="003C414B">
      <w:r w:rsidRPr="003C414B">
        <w:t>Порядок создания связей между таблiщами1</w:t>
      </w:r>
      <w:r w:rsidR="003C414B" w:rsidRPr="003C414B">
        <w:t>:</w:t>
      </w:r>
    </w:p>
    <w:p w:rsidR="003C414B" w:rsidRDefault="000374B1" w:rsidP="003C414B">
      <w:r w:rsidRPr="003C414B">
        <w:t>1</w:t>
      </w:r>
      <w:r w:rsidR="003C414B" w:rsidRPr="003C414B">
        <w:t xml:space="preserve">. </w:t>
      </w:r>
      <w:r w:rsidRPr="003C414B">
        <w:t>Вызвать окно схемы данных</w:t>
      </w:r>
      <w:r w:rsidR="003C414B">
        <w:t xml:space="preserve"> (</w:t>
      </w:r>
      <w:r w:rsidRPr="003C414B">
        <w:t>Сервис Схема данных</w:t>
      </w:r>
      <w:r w:rsidR="003C414B" w:rsidRPr="003C414B">
        <w:t>)</w:t>
      </w:r>
    </w:p>
    <w:p w:rsidR="003C414B" w:rsidRDefault="000374B1" w:rsidP="003C414B">
      <w:r w:rsidRPr="003C414B">
        <w:t>2</w:t>
      </w:r>
      <w:r w:rsidR="003C414B" w:rsidRPr="003C414B">
        <w:t xml:space="preserve">. </w:t>
      </w:r>
      <w:r w:rsidRPr="003C414B">
        <w:t>Добавить таблицы</w:t>
      </w:r>
      <w:r w:rsidR="003C414B" w:rsidRPr="003C414B">
        <w:t>.</w:t>
      </w:r>
      <w:r w:rsidR="003C414B">
        <w:t xml:space="preserve"> (</w:t>
      </w:r>
      <w:r w:rsidRPr="003C414B">
        <w:t>Если не появилось окно добавления таблиц, следует нажать кнопку Добавить</w:t>
      </w:r>
      <w:r w:rsidR="003C414B" w:rsidRPr="003C414B">
        <w:t>.</w:t>
      </w:r>
    </w:p>
    <w:p w:rsidR="003C414B" w:rsidRDefault="000374B1" w:rsidP="003C414B">
      <w:r w:rsidRPr="003C414B">
        <w:t>З</w:t>
      </w:r>
      <w:r w:rsidR="003C414B" w:rsidRPr="003C414B">
        <w:t xml:space="preserve">. </w:t>
      </w:r>
      <w:r w:rsidRPr="003C414B">
        <w:t>Протянуть связь от поля главной таблицы к полю связной таблицы</w:t>
      </w:r>
      <w:r w:rsidR="003C414B" w:rsidRPr="003C414B">
        <w:t>.</w:t>
      </w:r>
    </w:p>
    <w:p w:rsidR="003C414B" w:rsidRDefault="000374B1" w:rsidP="003C414B">
      <w:r w:rsidRPr="003C414B">
        <w:t>4</w:t>
      </w:r>
      <w:r w:rsidR="003C414B" w:rsidRPr="003C414B">
        <w:t xml:space="preserve">. </w:t>
      </w:r>
      <w:r w:rsidRPr="003C414B">
        <w:t>В появившемся окне</w:t>
      </w:r>
      <w:r w:rsidR="003C414B">
        <w:t xml:space="preserve"> "</w:t>
      </w:r>
      <w:r w:rsidRPr="003C414B">
        <w:t>Связи</w:t>
      </w:r>
      <w:r w:rsidR="003C414B">
        <w:t xml:space="preserve">" </w:t>
      </w:r>
      <w:r w:rsidRPr="003C414B">
        <w:t>установить</w:t>
      </w:r>
      <w:r w:rsidR="003C414B">
        <w:t xml:space="preserve"> (</w:t>
      </w:r>
      <w:r w:rsidRPr="003C414B">
        <w:t>если это необходимо</w:t>
      </w:r>
      <w:r w:rsidR="003C414B" w:rsidRPr="003C414B">
        <w:t xml:space="preserve">) </w:t>
      </w:r>
      <w:r w:rsidRPr="003C414B">
        <w:t>флажок в поле</w:t>
      </w:r>
      <w:r w:rsidR="003C414B">
        <w:t xml:space="preserve"> "</w:t>
      </w:r>
      <w:r w:rsidRPr="003C414B">
        <w:t>Обеспечение целостности данных</w:t>
      </w:r>
      <w:r w:rsidR="003C414B">
        <w:t xml:space="preserve">" </w:t>
      </w:r>
      <w:r w:rsidRPr="003C414B">
        <w:t>и нажать кнопку</w:t>
      </w:r>
      <w:r w:rsidR="003C414B">
        <w:t xml:space="preserve"> "</w:t>
      </w:r>
      <w:r w:rsidRPr="003C414B">
        <w:t>ОК</w:t>
      </w:r>
      <w:r w:rsidR="003C414B">
        <w:t>".</w:t>
      </w:r>
    </w:p>
    <w:p w:rsidR="00D52116" w:rsidRDefault="00D52116" w:rsidP="003C414B"/>
    <w:p w:rsidR="000374B1" w:rsidRDefault="00303EDC" w:rsidP="003C414B">
      <w:r>
        <w:pict>
          <v:shape id="_x0000_i1078" type="#_x0000_t75" style="width:314.25pt;height:305.25pt">
            <v:imagedata r:id="rId59" o:title=""/>
          </v:shape>
        </w:pict>
      </w:r>
    </w:p>
    <w:p w:rsidR="00D52116" w:rsidRPr="003C414B" w:rsidRDefault="00D52116" w:rsidP="003C414B"/>
    <w:p w:rsidR="003C414B" w:rsidRDefault="000374B1" w:rsidP="003C414B">
      <w:r w:rsidRPr="003C414B">
        <w:t>5</w:t>
      </w:r>
      <w:r w:rsidR="003C414B" w:rsidRPr="003C414B">
        <w:t xml:space="preserve">. </w:t>
      </w:r>
      <w:r w:rsidRPr="003C414B">
        <w:t>Повторить п</w:t>
      </w:r>
      <w:r w:rsidR="003C414B">
        <w:t>.3</w:t>
      </w:r>
      <w:r w:rsidR="003C414B" w:rsidRPr="003C414B">
        <w:t>-</w:t>
      </w:r>
      <w:r w:rsidRPr="003C414B">
        <w:t>4 для других таблиц</w:t>
      </w:r>
      <w:r w:rsidR="003C414B" w:rsidRPr="003C414B">
        <w:t>.</w:t>
      </w:r>
    </w:p>
    <w:p w:rsidR="003C414B" w:rsidRDefault="000374B1" w:rsidP="003C414B">
      <w:r w:rsidRPr="003C414B">
        <w:t>б</w:t>
      </w:r>
      <w:r w:rsidR="003C414B" w:rsidRPr="003C414B">
        <w:t xml:space="preserve">. </w:t>
      </w:r>
      <w:r w:rsidRPr="003C414B">
        <w:t>Закрыть окно схемы данных, сохранить результаты</w:t>
      </w:r>
      <w:r w:rsidR="003C414B" w:rsidRPr="003C414B">
        <w:t>.</w:t>
      </w:r>
    </w:p>
    <w:p w:rsidR="00D52116" w:rsidRDefault="00D52116" w:rsidP="003C414B"/>
    <w:p w:rsidR="000374B1" w:rsidRDefault="00303EDC" w:rsidP="003C414B">
      <w:r>
        <w:pict>
          <v:shape id="_x0000_i1079" type="#_x0000_t75" style="width:231.75pt;height:126pt">
            <v:imagedata r:id="rId60" o:title=""/>
          </v:shape>
        </w:pict>
      </w:r>
    </w:p>
    <w:p w:rsidR="00D52116" w:rsidRDefault="00D52116" w:rsidP="003C414B"/>
    <w:p w:rsidR="003C414B" w:rsidRDefault="000374B1" w:rsidP="003C414B">
      <w:r w:rsidRPr="003C414B">
        <w:t>Может возникнуть ситуация, когда необходимо</w:t>
      </w:r>
      <w:r w:rsidR="003C414B">
        <w:t xml:space="preserve"> "</w:t>
      </w:r>
      <w:r w:rsidRPr="003C414B">
        <w:t>протянуть</w:t>
      </w:r>
      <w:r w:rsidR="003C414B">
        <w:t xml:space="preserve">" </w:t>
      </w:r>
      <w:r w:rsidRPr="003C414B">
        <w:t>связь от одного поля главной таблицы к двум полям связной таблицы</w:t>
      </w:r>
      <w:r w:rsidR="003C414B" w:rsidRPr="003C414B">
        <w:t xml:space="preserve">. </w:t>
      </w:r>
      <w:r w:rsidRPr="003C414B">
        <w:t>Например, от поля код таблицы</w:t>
      </w:r>
      <w:r w:rsidR="003C414B">
        <w:t xml:space="preserve"> "</w:t>
      </w:r>
      <w:r w:rsidRPr="003C414B">
        <w:t>Контрагенты</w:t>
      </w:r>
      <w:r w:rsidR="003C414B">
        <w:t xml:space="preserve">" </w:t>
      </w:r>
      <w:r w:rsidRPr="003C414B">
        <w:t>к полям</w:t>
      </w:r>
      <w:r w:rsidR="003C414B">
        <w:t xml:space="preserve"> "</w:t>
      </w:r>
      <w:r w:rsidRPr="003C414B">
        <w:t>ЗАК</w:t>
      </w:r>
      <w:r w:rsidR="003C414B">
        <w:t xml:space="preserve">" </w:t>
      </w:r>
      <w:r w:rsidRPr="003C414B">
        <w:t>и</w:t>
      </w:r>
      <w:r w:rsidR="003C414B">
        <w:t xml:space="preserve"> "</w:t>
      </w:r>
      <w:r w:rsidRPr="003C414B">
        <w:t>Исполнитель</w:t>
      </w:r>
      <w:r w:rsidR="003C414B">
        <w:t xml:space="preserve">". </w:t>
      </w:r>
      <w:r w:rsidRPr="003C414B">
        <w:t>В этом случае в схему данных надо добавить главную таблицу дважды и</w:t>
      </w:r>
      <w:r w:rsidR="003C414B">
        <w:t xml:space="preserve"> "</w:t>
      </w:r>
      <w:r w:rsidRPr="003C414B">
        <w:t>протянуть</w:t>
      </w:r>
      <w:r w:rsidR="003C414B">
        <w:t xml:space="preserve">" </w:t>
      </w:r>
      <w:r w:rsidRPr="003C414B">
        <w:t>связь от ключевых полей главной таблицы и ее копии к соответствующим полям связной таблицы</w:t>
      </w:r>
      <w:r w:rsidR="003C414B" w:rsidRPr="003C414B">
        <w:t>.</w:t>
      </w:r>
    </w:p>
    <w:p w:rsidR="003C414B" w:rsidRDefault="000374B1" w:rsidP="003C414B">
      <w:r w:rsidRPr="003C414B">
        <w:rPr>
          <w:b/>
          <w:i/>
        </w:rPr>
        <w:t>Формы</w:t>
      </w:r>
      <w:r w:rsidRPr="003C414B">
        <w:t xml:space="preserve"> позволяют пользователю вводить данные в таблицы в удобном виде, без обращения к самим таблицам, а также выводить результаты запросов в красивом оформлении</w:t>
      </w:r>
      <w:r w:rsidR="003C414B" w:rsidRPr="003C414B">
        <w:t xml:space="preserve">. </w:t>
      </w:r>
      <w:r w:rsidRPr="003C414B">
        <w:t>В отличие от таблиц и запросов, которые лучше формировать вручную, формы удобно готовить с помощью средств автоматизации</w:t>
      </w:r>
      <w:r w:rsidR="003C414B" w:rsidRPr="003C414B">
        <w:t xml:space="preserve">. </w:t>
      </w:r>
      <w:r w:rsidRPr="003C414B">
        <w:t>для этого есть специальное средство</w:t>
      </w:r>
      <w:r w:rsidR="003C414B" w:rsidRPr="003C414B">
        <w:t xml:space="preserve"> - </w:t>
      </w:r>
      <w:r w:rsidRPr="003C414B">
        <w:t>Автоформы, Существует три вида автоформ</w:t>
      </w:r>
      <w:r w:rsidR="003C414B" w:rsidRPr="003C414B">
        <w:t xml:space="preserve">: </w:t>
      </w:r>
      <w:r w:rsidRPr="003C414B">
        <w:t>в столбец, ленточные и табличные</w:t>
      </w:r>
      <w:r w:rsidR="003C414B" w:rsidRPr="003C414B">
        <w:t xml:space="preserve">. </w:t>
      </w:r>
      <w:r w:rsidRPr="003C414B">
        <w:t>Автоформа</w:t>
      </w:r>
      <w:r w:rsidR="003C414B">
        <w:t xml:space="preserve"> "</w:t>
      </w:r>
      <w:r w:rsidRPr="003C414B">
        <w:t>в столбец</w:t>
      </w:r>
      <w:r w:rsidR="003C414B">
        <w:t xml:space="preserve">" </w:t>
      </w:r>
      <w:r w:rsidRPr="003C414B">
        <w:t>отображает все поля одной записи</w:t>
      </w:r>
      <w:r w:rsidR="003C414B">
        <w:t xml:space="preserve"> (</w:t>
      </w:r>
      <w:r w:rsidRPr="003C414B">
        <w:t>она удобна для ввода и редактирования данных</w:t>
      </w:r>
      <w:r w:rsidR="003C414B" w:rsidRPr="003C414B">
        <w:t>).</w:t>
      </w:r>
      <w:r w:rsidR="003C414B">
        <w:t xml:space="preserve"> "</w:t>
      </w:r>
      <w:r w:rsidRPr="003C414B">
        <w:t>Ленточная</w:t>
      </w:r>
      <w:r w:rsidR="003C414B">
        <w:t xml:space="preserve">" </w:t>
      </w:r>
      <w:r w:rsidRPr="003C414B">
        <w:t>автоформа отображает одновременно группу записей</w:t>
      </w:r>
      <w:r w:rsidR="003C414B" w:rsidRPr="003C414B">
        <w:t xml:space="preserve"> - </w:t>
      </w:r>
      <w:r w:rsidRPr="003C414B">
        <w:t>ее удобно использовать для вывода данных</w:t>
      </w:r>
      <w:r w:rsidR="003C414B" w:rsidRPr="003C414B">
        <w:t xml:space="preserve">. </w:t>
      </w:r>
      <w:r w:rsidRPr="003C414B">
        <w:t>Табличная форма ничем не отличается от таблицы, на которой она основана</w:t>
      </w:r>
      <w:r w:rsidR="003C414B" w:rsidRPr="003C414B">
        <w:t>.</w:t>
      </w:r>
    </w:p>
    <w:p w:rsidR="003C414B" w:rsidRDefault="000374B1" w:rsidP="003C414B">
      <w:r w:rsidRPr="003C414B">
        <w:t>Для создания автоформы необходимо при открытой вкладке Формы в окне</w:t>
      </w:r>
      <w:r w:rsidR="003C414B">
        <w:t xml:space="preserve"> "</w:t>
      </w:r>
      <w:r w:rsidRPr="003C414B">
        <w:t>База данных</w:t>
      </w:r>
      <w:r w:rsidR="003C414B">
        <w:t xml:space="preserve">" </w:t>
      </w:r>
      <w:r w:rsidRPr="003C414B">
        <w:t>воспользоваться кнопкой Создать, В открывшемся окне Новая форма выбирают тип автоформы и таблицу</w:t>
      </w:r>
      <w:r w:rsidR="003C414B">
        <w:t xml:space="preserve"> (</w:t>
      </w:r>
      <w:r w:rsidRPr="003C414B">
        <w:t>или запрос</w:t>
      </w:r>
      <w:r w:rsidR="003C414B" w:rsidRPr="003C414B">
        <w:t>),</w:t>
      </w:r>
      <w:r w:rsidRPr="003C414B">
        <w:t xml:space="preserve"> на которой она основывается</w:t>
      </w:r>
      <w:r w:rsidR="003C414B" w:rsidRPr="003C414B">
        <w:t>.</w:t>
      </w:r>
    </w:p>
    <w:p w:rsidR="003C414B" w:rsidRDefault="000374B1" w:rsidP="003C414B">
      <w:r w:rsidRPr="003C414B">
        <w:t>Создание форм с помощью Мастера</w:t>
      </w:r>
      <w:r w:rsidR="003C414B" w:rsidRPr="003C414B">
        <w:t xml:space="preserve">. </w:t>
      </w:r>
      <w:r w:rsidRPr="003C414B">
        <w:t>Мастер форм запускается из окна</w:t>
      </w:r>
      <w:r w:rsidR="003C414B">
        <w:t xml:space="preserve"> "</w:t>
      </w:r>
      <w:r w:rsidRPr="003C414B">
        <w:t>База данных</w:t>
      </w:r>
      <w:r w:rsidR="003C414B">
        <w:t xml:space="preserve">" </w:t>
      </w:r>
      <w:r w:rsidRPr="003C414B">
        <w:t>щелчком на значке Создание формы с помощью мастера на вкладке Формы</w:t>
      </w:r>
      <w:r w:rsidR="003C414B" w:rsidRPr="003C414B">
        <w:t xml:space="preserve">. </w:t>
      </w:r>
      <w:r w:rsidRPr="003C414B">
        <w:t>Далее выбирают таблицы и поля, которые войдут в будущую форму</w:t>
      </w:r>
      <w:r w:rsidR="003C414B" w:rsidRPr="003C414B">
        <w:t xml:space="preserve">. </w:t>
      </w:r>
      <w:r w:rsidRPr="003C414B">
        <w:t>Потом выбирают вид формы</w:t>
      </w:r>
      <w:r w:rsidR="003C414B" w:rsidRPr="003C414B">
        <w:t xml:space="preserve">. </w:t>
      </w:r>
      <w:r w:rsidRPr="003C414B">
        <w:t>Затем выбирают стиль оформления формы</w:t>
      </w:r>
      <w:r w:rsidR="003C414B" w:rsidRPr="003C414B">
        <w:t xml:space="preserve">. </w:t>
      </w:r>
      <w:r w:rsidRPr="003C414B">
        <w:t>На последнем этапе выполняют сохранение формы под заданным именем</w:t>
      </w:r>
      <w:r w:rsidR="003C414B" w:rsidRPr="003C414B">
        <w:t xml:space="preserve">. </w:t>
      </w:r>
      <w:r w:rsidRPr="003C414B">
        <w:t>Можно включить переключатель Изменить размер формы, который открывает только что созданную форму в режиме Конструктора</w:t>
      </w:r>
      <w:r w:rsidR="003C414B" w:rsidRPr="003C414B">
        <w:t>.</w:t>
      </w:r>
    </w:p>
    <w:p w:rsidR="003C414B" w:rsidRDefault="000374B1" w:rsidP="003C414B">
      <w:r w:rsidRPr="003C414B">
        <w:t>Создание формы в режиме Конструктора</w:t>
      </w:r>
      <w:r w:rsidR="003C414B" w:rsidRPr="003C414B">
        <w:t xml:space="preserve">. </w:t>
      </w:r>
      <w:r w:rsidRPr="003C414B">
        <w:t>Форма имеет три основных раздела</w:t>
      </w:r>
      <w:r w:rsidR="003C414B" w:rsidRPr="003C414B">
        <w:t xml:space="preserve">; </w:t>
      </w:r>
      <w:r w:rsidRPr="003C414B">
        <w:t>область заголовка, область данных и область примечания Линии, разделяющие разделы, перетаскиваются с помощью мыши, что позволяет изменять размеры разделов</w:t>
      </w:r>
      <w:r w:rsidR="003C414B" w:rsidRPr="003C414B">
        <w:t xml:space="preserve">. </w:t>
      </w:r>
      <w:r w:rsidRPr="003C414B">
        <w:t>Разделы заголовка и примечания имеют чисто оформительское назначение</w:t>
      </w:r>
      <w:r w:rsidR="003C414B" w:rsidRPr="003C414B">
        <w:t xml:space="preserve">. </w:t>
      </w:r>
      <w:r w:rsidRPr="003C414B">
        <w:t>В разделе данных содержатся элементы управления, с помощью которых выполняется отображение данных или их ввод</w:t>
      </w:r>
      <w:r w:rsidR="003C414B" w:rsidRPr="003C414B">
        <w:t xml:space="preserve">. </w:t>
      </w:r>
      <w:r w:rsidRPr="003C414B">
        <w:t>Также здесь можно разместить дополнительные элементы управления для автоматизации ввода данных</w:t>
      </w:r>
      <w:r w:rsidR="003C414B">
        <w:t xml:space="preserve"> (</w:t>
      </w:r>
      <w:r w:rsidRPr="003C414B">
        <w:t>переключатели, флажки</w:t>
      </w:r>
      <w:r w:rsidR="003C414B" w:rsidRPr="003C414B">
        <w:t xml:space="preserve">. </w:t>
      </w:r>
      <w:r w:rsidRPr="003C414B">
        <w:t>списки и другие</w:t>
      </w:r>
      <w:r w:rsidR="003C414B" w:rsidRPr="003C414B">
        <w:t xml:space="preserve">. </w:t>
      </w:r>
      <w:r w:rsidRPr="003C414B">
        <w:t xml:space="preserve">типичные для приложений </w:t>
      </w:r>
      <w:r w:rsidRPr="003C414B">
        <w:rPr>
          <w:lang w:val="en-US"/>
        </w:rPr>
        <w:t>Windows</w:t>
      </w:r>
      <w:r w:rsidR="003C414B" w:rsidRPr="003C414B">
        <w:t>).</w:t>
      </w:r>
    </w:p>
    <w:p w:rsidR="003C414B" w:rsidRDefault="000374B1" w:rsidP="003C414B">
      <w:r w:rsidRPr="003C414B">
        <w:rPr>
          <w:b/>
          <w:i/>
        </w:rPr>
        <w:t>Элементы управления формы</w:t>
      </w:r>
      <w:r w:rsidR="003C414B" w:rsidRPr="003C414B">
        <w:t xml:space="preserve">. </w:t>
      </w:r>
      <w:r w:rsidRPr="003C414B">
        <w:t>Для использования элементов управления предназначена Панель элементов</w:t>
      </w:r>
      <w:r w:rsidR="003C414B" w:rsidRPr="003C414B">
        <w:t xml:space="preserve">. </w:t>
      </w:r>
      <w:r w:rsidRPr="003C414B">
        <w:t>Ее открывают щелчком на соответствующей кнопке панели инструментов или командой Вид</w:t>
      </w:r>
      <w:r w:rsidR="003C414B" w:rsidRPr="003C414B">
        <w:t xml:space="preserve"> - </w:t>
      </w:r>
      <w:r w:rsidRPr="003C414B">
        <w:t>Панель элементов</w:t>
      </w:r>
      <w:r w:rsidR="003C414B" w:rsidRPr="003C414B">
        <w:t xml:space="preserve">. </w:t>
      </w:r>
      <w:r w:rsidRPr="003C414B">
        <w:t>Выбор элемента управления выполняется одним щелчком на его значке в Панели элементов, после чего следующим щелчком в поле формы отмечается место, куда он должен быть поставлен</w:t>
      </w:r>
      <w:r w:rsidR="003C414B" w:rsidRPr="003C414B">
        <w:t xml:space="preserve">. </w:t>
      </w:r>
      <w:r w:rsidRPr="003C414B">
        <w:t>Вместе с элементом в поле формы вставляется его присоединенная надпись</w:t>
      </w:r>
      <w:r w:rsidR="003C414B" w:rsidRPr="003C414B">
        <w:t xml:space="preserve">. </w:t>
      </w:r>
      <w:r w:rsidRPr="003C414B">
        <w:t>По умолчанию эта надпись стандартная</w:t>
      </w:r>
      <w:r w:rsidR="003C414B" w:rsidRPr="003C414B">
        <w:t xml:space="preserve">. </w:t>
      </w:r>
      <w:r w:rsidRPr="003C414B">
        <w:t>Основными элементами оформления формы являются текстовые надписи и рисунки</w:t>
      </w:r>
      <w:r w:rsidR="003C414B" w:rsidRPr="003C414B">
        <w:t xml:space="preserve">. </w:t>
      </w:r>
      <w:r w:rsidRPr="003C414B">
        <w:t>для создания текстовых надписей служат два элемента управления</w:t>
      </w:r>
      <w:r w:rsidR="003C414B" w:rsidRPr="003C414B">
        <w:t xml:space="preserve">: </w:t>
      </w:r>
      <w:r w:rsidRPr="003C414B">
        <w:t>Надпись и Поле</w:t>
      </w:r>
      <w:r w:rsidR="003C414B" w:rsidRPr="003C414B">
        <w:t xml:space="preserve">. </w:t>
      </w:r>
      <w:r w:rsidRPr="003C414B">
        <w:t>В качестве надписи можно задать произвольный текст</w:t>
      </w:r>
      <w:r w:rsidR="003C414B" w:rsidRPr="003C414B">
        <w:t xml:space="preserve">. </w:t>
      </w:r>
      <w:r w:rsidRPr="003C414B">
        <w:t>Элемент Поле служит для отображения одного из полей таблицы, на которой основана форма, то есть при переходе от записи к записи текст может меняться</w:t>
      </w:r>
      <w:r w:rsidR="003C414B" w:rsidRPr="003C414B">
        <w:t>.</w:t>
      </w:r>
    </w:p>
    <w:p w:rsidR="003C414B" w:rsidRDefault="000374B1" w:rsidP="003C414B">
      <w:r w:rsidRPr="003C414B">
        <w:t>Для графического оформления служат элементы управления Рисунок, Свободная рамка объекта и Присоединенная рамка объекта</w:t>
      </w:r>
      <w:r w:rsidR="003C414B" w:rsidRPr="003C414B">
        <w:t xml:space="preserve">. </w:t>
      </w:r>
      <w:r w:rsidRPr="003C414B">
        <w:t>Рисунок выбирается из графического файла и вставляется в рамку</w:t>
      </w:r>
      <w:r w:rsidR="003C414B" w:rsidRPr="003C414B">
        <w:t xml:space="preserve">. </w:t>
      </w:r>
      <w:r w:rsidRPr="003C414B">
        <w:t>Элемент Свободная рамка объекта отличается тем, что это не обязательно рисунок</w:t>
      </w:r>
      <w:r w:rsidR="003C414B" w:rsidRPr="003C414B">
        <w:t xml:space="preserve"> - </w:t>
      </w:r>
      <w:r w:rsidRPr="003C414B">
        <w:t>это может быть любой другой объект О</w:t>
      </w:r>
      <w:r w:rsidRPr="003C414B">
        <w:rPr>
          <w:lang w:val="en-US"/>
        </w:rPr>
        <w:t>L</w:t>
      </w:r>
      <w:r w:rsidRPr="003C414B">
        <w:t>Е, например мультимедийный</w:t>
      </w:r>
      <w:r w:rsidR="003C414B" w:rsidRPr="003C414B">
        <w:t xml:space="preserve">. </w:t>
      </w:r>
      <w:r w:rsidRPr="003C414B">
        <w:t>Элемент Присоединенная рамка объекта тоже служит для оформления, но его содержимое берется из таблицы базы данных, если она имеет поле объекта о</w:t>
      </w:r>
      <w:r w:rsidR="003C414B" w:rsidRPr="003C414B">
        <w:t xml:space="preserve"> [</w:t>
      </w:r>
      <w:r w:rsidRPr="003C414B">
        <w:t>Е</w:t>
      </w:r>
      <w:r w:rsidR="003C414B" w:rsidRPr="003C414B">
        <w:t xml:space="preserve">. </w:t>
      </w:r>
      <w:r w:rsidRPr="003C414B">
        <w:t>В этом случае при переходе между записями содержимое этого элемента будет меняться</w:t>
      </w:r>
      <w:r w:rsidR="003C414B" w:rsidRPr="003C414B">
        <w:t>.</w:t>
      </w:r>
    </w:p>
    <w:p w:rsidR="003C414B" w:rsidRDefault="000374B1" w:rsidP="003C414B">
      <w:r w:rsidRPr="003C414B">
        <w:t>Дизайн формы</w:t>
      </w:r>
      <w:r w:rsidR="003C414B" w:rsidRPr="003C414B">
        <w:t xml:space="preserve">. </w:t>
      </w:r>
      <w:r w:rsidRPr="003C414B">
        <w:t>Так как обычно формы служат для ввода и отображения данных, к ним предъявляют повышенные требования по дизайну</w:t>
      </w:r>
      <w:r w:rsidR="003C414B" w:rsidRPr="003C414B">
        <w:t xml:space="preserve">. </w:t>
      </w:r>
      <w:r w:rsidRPr="003C414B">
        <w:t>Элементы формы должны быть выровнены, для чего используется команда Формат</w:t>
      </w:r>
      <w:r w:rsidR="003C414B" w:rsidRPr="003C414B">
        <w:t xml:space="preserve"> - </w:t>
      </w:r>
      <w:r w:rsidRPr="003C414B">
        <w:t>Выровнять</w:t>
      </w:r>
      <w:r w:rsidR="003C414B" w:rsidRPr="003C414B">
        <w:t xml:space="preserve">. </w:t>
      </w:r>
      <w:r w:rsidRPr="003C414B">
        <w:t>Для равномерного распределения элементов используют средства меню Формат</w:t>
      </w:r>
      <w:r w:rsidR="003C414B" w:rsidRPr="003C414B">
        <w:t>-</w:t>
      </w:r>
      <w:r w:rsidRPr="003C414B">
        <w:t>Интервал по горизонтали или Формат</w:t>
      </w:r>
      <w:r w:rsidR="003C414B" w:rsidRPr="003C414B">
        <w:t>-</w:t>
      </w:r>
      <w:r w:rsidRPr="003C414B">
        <w:t>Интервал во вертика</w:t>
      </w:r>
      <w:r w:rsidR="003C414B">
        <w:t>.1</w:t>
      </w:r>
      <w:r w:rsidRPr="003C414B">
        <w:t>и допускается ручное изменение размеров и положения элементов управления, однако таким путем сложно добиться качественного результата</w:t>
      </w:r>
      <w:r w:rsidR="003C414B" w:rsidRPr="003C414B">
        <w:t xml:space="preserve">. </w:t>
      </w:r>
      <w:r w:rsidRPr="003C414B">
        <w:t>При работе вручную используют перетаскивание маркеров, которые видны вокруг элемента управления в тот момент, когда он выделен</w:t>
      </w:r>
      <w:r w:rsidR="003C414B" w:rsidRPr="003C414B">
        <w:t xml:space="preserve">. </w:t>
      </w:r>
      <w:r w:rsidRPr="0005539B">
        <w:t>Особый</w:t>
      </w:r>
      <w:r w:rsidRPr="003C414B">
        <w:t xml:space="preserve"> статус имеет маркер верхнего угла</w:t>
      </w:r>
      <w:r w:rsidR="003C414B" w:rsidRPr="003C414B">
        <w:t>.</w:t>
      </w:r>
    </w:p>
    <w:p w:rsidR="00D52116" w:rsidRDefault="00D52116" w:rsidP="003C414B"/>
    <w:p w:rsidR="003C414B" w:rsidRDefault="00D52116" w:rsidP="003C414B">
      <w:pPr>
        <w:rPr>
          <w:b/>
          <w:i/>
        </w:rPr>
      </w:pPr>
      <w:r w:rsidRPr="003C414B">
        <w:rPr>
          <w:b/>
          <w:i/>
        </w:rPr>
        <w:t>Задание для самостоятельной работы</w:t>
      </w:r>
    </w:p>
    <w:p w:rsidR="00D52116" w:rsidRPr="003C414B" w:rsidRDefault="00D52116" w:rsidP="003C414B">
      <w:pPr>
        <w:rPr>
          <w:b/>
          <w:i/>
        </w:rPr>
      </w:pPr>
    </w:p>
    <w:p w:rsidR="003C414B" w:rsidRDefault="000374B1" w:rsidP="003C414B">
      <w:r w:rsidRPr="003C414B">
        <w:t>Связать две таблицы по схеме</w:t>
      </w:r>
      <w:r w:rsidR="003C414B" w:rsidRPr="003C414B">
        <w:t>:</w:t>
      </w:r>
    </w:p>
    <w:p w:rsidR="000374B1" w:rsidRPr="003C414B" w:rsidRDefault="00303EDC" w:rsidP="003C414B">
      <w:r>
        <w:pict>
          <v:shape id="_x0000_i1080" type="#_x0000_t75" style="width:384.75pt;height:40.5pt">
            <v:imagedata r:id="rId61" o:title="" gain="61604f"/>
          </v:shape>
        </w:pict>
      </w:r>
    </w:p>
    <w:p w:rsidR="00D52116" w:rsidRDefault="00D52116" w:rsidP="003C414B"/>
    <w:p w:rsidR="003C414B" w:rsidRDefault="000374B1" w:rsidP="003C414B">
      <w:r w:rsidRPr="003C414B">
        <w:t>Внести в базы данных</w:t>
      </w:r>
      <w:r w:rsidR="003C414B">
        <w:t xml:space="preserve"> "</w:t>
      </w:r>
      <w:r w:rsidRPr="003C414B">
        <w:t>Договоры</w:t>
      </w:r>
      <w:r w:rsidR="003C414B">
        <w:t xml:space="preserve">" </w:t>
      </w:r>
      <w:r w:rsidRPr="003C414B">
        <w:t>и</w:t>
      </w:r>
      <w:r w:rsidR="003C414B">
        <w:t xml:space="preserve"> "</w:t>
      </w:r>
      <w:r w:rsidRPr="003C414B">
        <w:t>Контрагенты</w:t>
      </w:r>
      <w:r w:rsidR="003C414B">
        <w:t xml:space="preserve">" </w:t>
      </w:r>
      <w:r w:rsidRPr="003C414B">
        <w:t>следующую информацию</w:t>
      </w:r>
      <w:r w:rsidR="003C414B" w:rsidRPr="003C414B">
        <w:t>:</w:t>
      </w:r>
    </w:p>
    <w:p w:rsidR="003C414B" w:rsidRDefault="00303EDC" w:rsidP="003C414B">
      <w:r>
        <w:pict>
          <v:shape id="_x0000_i1081" type="#_x0000_t75" style="width:369.75pt;height:264.75pt">
            <v:imagedata r:id="rId62" o:title="" gain="74473f" blacklevel="-1966f"/>
          </v:shape>
        </w:pict>
      </w:r>
    </w:p>
    <w:p w:rsidR="00D52116" w:rsidRPr="003C414B" w:rsidRDefault="00D52116" w:rsidP="003C414B"/>
    <w:p w:rsidR="003C414B" w:rsidRDefault="00303EDC" w:rsidP="003C414B">
      <w:r>
        <w:pict>
          <v:shape id="_x0000_i1082" type="#_x0000_t75" style="width:398.25pt;height:149.25pt">
            <v:imagedata r:id="rId63" o:title=""/>
          </v:shape>
        </w:pict>
      </w:r>
    </w:p>
    <w:p w:rsidR="00D52116" w:rsidRPr="003C414B" w:rsidRDefault="00D52116" w:rsidP="003C414B"/>
    <w:p w:rsidR="003C414B" w:rsidRPr="003C414B" w:rsidRDefault="00303EDC" w:rsidP="003C414B">
      <w:r>
        <w:pict>
          <v:shape id="_x0000_i1083" type="#_x0000_t75" style="width:398.25pt;height:405pt">
            <v:imagedata r:id="rId64" o:title=""/>
          </v:shape>
        </w:pict>
      </w:r>
    </w:p>
    <w:p w:rsidR="00D52116" w:rsidRDefault="00D52116" w:rsidP="003C414B"/>
    <w:p w:rsidR="003C414B" w:rsidRDefault="000374B1" w:rsidP="003C414B">
      <w:r w:rsidRPr="003C414B">
        <w:t>3</w:t>
      </w:r>
      <w:r w:rsidR="003C414B" w:rsidRPr="003C414B">
        <w:t xml:space="preserve">. </w:t>
      </w:r>
      <w:r w:rsidRPr="003C414B">
        <w:t>Создать форму</w:t>
      </w:r>
      <w:r w:rsidR="003C414B">
        <w:t xml:space="preserve"> "</w:t>
      </w:r>
      <w:r w:rsidRPr="003C414B">
        <w:t>Ввод</w:t>
      </w:r>
      <w:r w:rsidR="003C414B">
        <w:t xml:space="preserve">" </w:t>
      </w:r>
      <w:r w:rsidRPr="003C414B">
        <w:t>для внесения данных о вновь заключенных договорах</w:t>
      </w:r>
      <w:r w:rsidR="003C414B" w:rsidRPr="003C414B">
        <w:t xml:space="preserve">. </w:t>
      </w:r>
      <w:r w:rsidRPr="003C414B">
        <w:t>Вид формы</w:t>
      </w:r>
      <w:r w:rsidR="003C414B">
        <w:t xml:space="preserve"> - </w:t>
      </w:r>
      <w:r w:rsidRPr="003C414B">
        <w:t>В столбец</w:t>
      </w:r>
      <w:r w:rsidR="003C414B" w:rsidRPr="003C414B">
        <w:t>.</w:t>
      </w:r>
    </w:p>
    <w:p w:rsidR="00D52116" w:rsidRDefault="000374B1" w:rsidP="003C414B">
      <w:r w:rsidRPr="003C414B">
        <w:t>4</w:t>
      </w:r>
      <w:r w:rsidR="003C414B" w:rsidRPr="003C414B">
        <w:t xml:space="preserve">. </w:t>
      </w:r>
      <w:r w:rsidRPr="003C414B">
        <w:t>Внести в базу данных сведения о 5 вновь заключенных договорах с использовани</w:t>
      </w:r>
      <w:r w:rsidR="00D52116">
        <w:t>ем формы.</w:t>
      </w:r>
    </w:p>
    <w:p w:rsidR="003C414B" w:rsidRDefault="00D52116" w:rsidP="003C414B">
      <w:r>
        <w:br w:type="page"/>
      </w:r>
      <w:r w:rsidR="000374B1" w:rsidRPr="003C414B">
        <w:t>Ввод</w:t>
      </w:r>
      <w:r w:rsidR="003C414B" w:rsidRPr="003C414B">
        <w:t>:</w:t>
      </w:r>
    </w:p>
    <w:p w:rsidR="003C414B" w:rsidRPr="003C414B" w:rsidRDefault="00303EDC" w:rsidP="003C414B">
      <w:r>
        <w:pict>
          <v:shape id="_x0000_i1084" type="#_x0000_t75" style="width:384pt;height:111pt">
            <v:imagedata r:id="rId65" o:title=""/>
          </v:shape>
        </w:pict>
      </w:r>
    </w:p>
    <w:p w:rsidR="00D52116" w:rsidRDefault="00D52116" w:rsidP="003C414B"/>
    <w:p w:rsidR="003C414B" w:rsidRDefault="000374B1" w:rsidP="003C414B">
      <w:r w:rsidRPr="003C414B">
        <w:t>5</w:t>
      </w:r>
      <w:r w:rsidR="003C414B" w:rsidRPr="003C414B">
        <w:t xml:space="preserve">. </w:t>
      </w:r>
      <w:r w:rsidRPr="003C414B">
        <w:t>Изменить структуру базы данных, добавив следующие поля</w:t>
      </w:r>
      <w:r w:rsidR="003C414B" w:rsidRPr="003C414B">
        <w:t>:</w:t>
      </w:r>
    </w:p>
    <w:p w:rsidR="000374B1" w:rsidRPr="003C414B" w:rsidRDefault="00303EDC" w:rsidP="003C414B">
      <w:r>
        <w:pict>
          <v:shape id="_x0000_i1085" type="#_x0000_t75" style="width:391.5pt;height:75pt">
            <v:imagedata r:id="rId66" o:title=""/>
          </v:shape>
        </w:pict>
      </w:r>
    </w:p>
    <w:p w:rsidR="00D52116" w:rsidRDefault="00D52116" w:rsidP="003C414B"/>
    <w:p w:rsidR="003C414B" w:rsidRDefault="000374B1" w:rsidP="003C414B">
      <w:r w:rsidRPr="003C414B">
        <w:t>6</w:t>
      </w:r>
      <w:r w:rsidR="003C414B" w:rsidRPr="003C414B">
        <w:t xml:space="preserve">. </w:t>
      </w:r>
      <w:r w:rsidRPr="003C414B">
        <w:t>Создать форму</w:t>
      </w:r>
      <w:r w:rsidR="003C414B">
        <w:t xml:space="preserve"> "</w:t>
      </w:r>
      <w:r w:rsidRPr="003C414B">
        <w:t>Выполнено</w:t>
      </w:r>
      <w:r w:rsidR="003C414B">
        <w:t xml:space="preserve">" </w:t>
      </w:r>
      <w:r w:rsidRPr="003C414B">
        <w:t>для внесения сведений о выполнении договоров, внеся в нее поля</w:t>
      </w:r>
      <w:r w:rsidR="003C414B" w:rsidRPr="003C414B">
        <w:t>:</w:t>
      </w:r>
      <w:r w:rsidR="003C414B">
        <w:t xml:space="preserve"> "</w:t>
      </w:r>
      <w:r w:rsidRPr="003C414B">
        <w:t>ШИФР</w:t>
      </w:r>
      <w:r w:rsidR="003C414B">
        <w:t>", "</w:t>
      </w:r>
      <w:r w:rsidRPr="003C414B">
        <w:t>СОСТ</w:t>
      </w:r>
      <w:r w:rsidR="003C414B">
        <w:t>", "</w:t>
      </w:r>
      <w:r w:rsidRPr="003C414B">
        <w:t>ДАТА_ВЫП</w:t>
      </w:r>
      <w:r w:rsidR="003C414B">
        <w:t xml:space="preserve">". </w:t>
      </w:r>
      <w:r w:rsidRPr="003C414B">
        <w:t>Вид формы</w:t>
      </w:r>
      <w:r w:rsidR="003C414B" w:rsidRPr="003C414B">
        <w:t xml:space="preserve"> - </w:t>
      </w:r>
      <w:r w:rsidRPr="003C414B">
        <w:t>В столбец</w:t>
      </w:r>
      <w:r w:rsidR="003C414B" w:rsidRPr="003C414B">
        <w:t>.</w:t>
      </w:r>
    </w:p>
    <w:p w:rsidR="003C414B" w:rsidRDefault="000374B1" w:rsidP="003C414B">
      <w:r w:rsidRPr="003C414B">
        <w:t>Указание</w:t>
      </w:r>
      <w:r w:rsidR="003C414B" w:rsidRPr="003C414B">
        <w:t xml:space="preserve">. </w:t>
      </w:r>
      <w:r w:rsidRPr="003C414B">
        <w:t>Использовать средство Мастер форм</w:t>
      </w:r>
      <w:r w:rsidR="003C414B" w:rsidRPr="003C414B">
        <w:t>.</w:t>
      </w:r>
    </w:p>
    <w:p w:rsidR="003C414B" w:rsidRDefault="000374B1" w:rsidP="003C414B">
      <w:r w:rsidRPr="003C414B">
        <w:t>7</w:t>
      </w:r>
      <w:r w:rsidR="003C414B" w:rsidRPr="003C414B">
        <w:t xml:space="preserve">. </w:t>
      </w:r>
      <w:r w:rsidRPr="003C414B">
        <w:t>Внести в базу данных сведения о выполненных договорах</w:t>
      </w:r>
      <w:r w:rsidR="003C414B" w:rsidRPr="003C414B">
        <w:t>.</w:t>
      </w:r>
    </w:p>
    <w:p w:rsidR="00D52116" w:rsidRDefault="00D52116" w:rsidP="003C414B"/>
    <w:p w:rsidR="003C414B" w:rsidRPr="003C414B" w:rsidRDefault="00303EDC" w:rsidP="003C414B">
      <w:r>
        <w:pict>
          <v:shape id="_x0000_i1086" type="#_x0000_t75" style="width:370.5pt;height:64.5pt">
            <v:imagedata r:id="rId67" o:title=""/>
          </v:shape>
        </w:pict>
      </w:r>
    </w:p>
    <w:p w:rsidR="00D52116" w:rsidRDefault="00D52116" w:rsidP="003C414B"/>
    <w:p w:rsidR="003C414B" w:rsidRDefault="000374B1" w:rsidP="003C414B">
      <w:r w:rsidRPr="003C414B">
        <w:t>Указание</w:t>
      </w:r>
      <w:r w:rsidR="003C414B" w:rsidRPr="003C414B">
        <w:t xml:space="preserve">. </w:t>
      </w:r>
      <w:r w:rsidRPr="003C414B">
        <w:t>Использовать форму</w:t>
      </w:r>
      <w:r w:rsidR="003C414B">
        <w:t xml:space="preserve"> "</w:t>
      </w:r>
      <w:r w:rsidRPr="003C414B">
        <w:t>Выполнено</w:t>
      </w:r>
      <w:r w:rsidR="003C414B">
        <w:t>".</w:t>
      </w:r>
    </w:p>
    <w:p w:rsidR="003C414B" w:rsidRDefault="000374B1" w:rsidP="003C414B">
      <w:r w:rsidRPr="003C414B">
        <w:t>8</w:t>
      </w:r>
      <w:r w:rsidR="003C414B" w:rsidRPr="003C414B">
        <w:t xml:space="preserve">. </w:t>
      </w:r>
      <w:r w:rsidRPr="003C414B">
        <w:t>Упорядочить базу данных по дате окончания договора</w:t>
      </w:r>
      <w:r w:rsidR="003C414B" w:rsidRPr="003C414B">
        <w:t>.</w:t>
      </w:r>
    </w:p>
    <w:p w:rsidR="003C414B" w:rsidRDefault="000374B1" w:rsidP="003C414B">
      <w:r w:rsidRPr="003C414B">
        <w:t>9</w:t>
      </w:r>
      <w:r w:rsidR="003C414B" w:rsidRPr="003C414B">
        <w:t xml:space="preserve">. </w:t>
      </w:r>
      <w:r w:rsidRPr="003C414B">
        <w:t>Упорядочить базу данных по заказчику</w:t>
      </w:r>
      <w:r w:rsidR="003C414B" w:rsidRPr="003C414B">
        <w:t>.</w:t>
      </w:r>
    </w:p>
    <w:p w:rsidR="003C414B" w:rsidRDefault="000374B1" w:rsidP="003C414B">
      <w:r w:rsidRPr="003C414B">
        <w:t>10</w:t>
      </w:r>
      <w:r w:rsidR="003C414B" w:rsidRPr="003C414B">
        <w:t xml:space="preserve">. </w:t>
      </w:r>
      <w:r w:rsidRPr="003C414B">
        <w:t>Упорядочить базу данных по исполнителю</w:t>
      </w:r>
      <w:r w:rsidR="003C414B" w:rsidRPr="003C414B">
        <w:t>.</w:t>
      </w:r>
    </w:p>
    <w:p w:rsidR="003C414B" w:rsidRDefault="000374B1" w:rsidP="003C414B">
      <w:r w:rsidRPr="003C414B">
        <w:t>11</w:t>
      </w:r>
      <w:r w:rsidR="003C414B" w:rsidRPr="003C414B">
        <w:t xml:space="preserve">. </w:t>
      </w:r>
      <w:r w:rsidRPr="003C414B">
        <w:t>Отсортировать базу данных по исполнителю и по дате окончания договора</w:t>
      </w:r>
      <w:r w:rsidR="003C414B" w:rsidRPr="003C414B">
        <w:t>.</w:t>
      </w:r>
    </w:p>
    <w:p w:rsidR="003C414B" w:rsidRDefault="000374B1" w:rsidP="003C414B">
      <w:r w:rsidRPr="003C414B">
        <w:t>12</w:t>
      </w:r>
      <w:r w:rsidR="003C414B" w:rsidRPr="003C414B">
        <w:t xml:space="preserve">. </w:t>
      </w:r>
      <w:r w:rsidRPr="003C414B">
        <w:t>Составить календарный план окончания договоров в марте месяце, указан дату окончания, шифр, исполнителя, сумму</w:t>
      </w:r>
      <w:r w:rsidR="003C414B" w:rsidRPr="003C414B">
        <w:t>.</w:t>
      </w:r>
    </w:p>
    <w:p w:rsidR="003C414B" w:rsidRDefault="000374B1" w:rsidP="003C414B">
      <w:r w:rsidRPr="003C414B">
        <w:t>13</w:t>
      </w:r>
      <w:r w:rsidR="003C414B" w:rsidRPr="003C414B">
        <w:t xml:space="preserve">. </w:t>
      </w:r>
      <w:r w:rsidRPr="003C414B">
        <w:t>Определить количество и среднюю сумму договоров, срок действия которых оканчивается в марте месяце</w:t>
      </w:r>
      <w:r w:rsidR="003C414B" w:rsidRPr="003C414B">
        <w:t>.</w:t>
      </w:r>
    </w:p>
    <w:p w:rsidR="003C414B" w:rsidRDefault="000374B1" w:rsidP="003C414B">
      <w:r w:rsidRPr="003C414B">
        <w:t>14</w:t>
      </w:r>
      <w:r w:rsidR="003C414B" w:rsidRPr="003C414B">
        <w:t xml:space="preserve">. </w:t>
      </w:r>
      <w:r w:rsidRPr="003C414B">
        <w:t>Определить общую сумму договоров, выполненных в марте месяце</w:t>
      </w:r>
      <w:r w:rsidR="003C414B" w:rsidRPr="003C414B">
        <w:t>.</w:t>
      </w:r>
    </w:p>
    <w:p w:rsidR="003C414B" w:rsidRDefault="000374B1" w:rsidP="003C414B">
      <w:r w:rsidRPr="003C414B">
        <w:t>15</w:t>
      </w:r>
      <w:r w:rsidR="003C414B" w:rsidRPr="003C414B">
        <w:t xml:space="preserve">. </w:t>
      </w:r>
      <w:r w:rsidRPr="003C414B">
        <w:t>Вычислить задержку выполнения по оконченным договорам</w:t>
      </w:r>
      <w:r w:rsidR="003C414B">
        <w:t xml:space="preserve"> (</w:t>
      </w:r>
      <w:r w:rsidRPr="003C414B">
        <w:t>ДАТА_ВЫП-ДАТА_ОКОН</w:t>
      </w:r>
      <w:r w:rsidR="003C414B" w:rsidRPr="003C414B">
        <w:t>).</w:t>
      </w:r>
    </w:p>
    <w:p w:rsidR="003C414B" w:rsidRDefault="000374B1" w:rsidP="003C414B">
      <w:r w:rsidRPr="003C414B">
        <w:t>16</w:t>
      </w:r>
      <w:r w:rsidR="003C414B" w:rsidRPr="003C414B">
        <w:t xml:space="preserve">. </w:t>
      </w:r>
      <w:r w:rsidRPr="003C414B">
        <w:t>Определить общее количество договоров, выполнение которых задержано</w:t>
      </w:r>
      <w:r w:rsidR="003C414B" w:rsidRPr="003C414B">
        <w:t>.</w:t>
      </w:r>
    </w:p>
    <w:p w:rsidR="003C414B" w:rsidRDefault="000374B1" w:rsidP="003C414B">
      <w:r w:rsidRPr="003C414B">
        <w:t>17</w:t>
      </w:r>
      <w:r w:rsidR="003C414B" w:rsidRPr="003C414B">
        <w:t xml:space="preserve">. </w:t>
      </w:r>
      <w:r w:rsidRPr="003C414B">
        <w:t>Составить список фирм, задерживающих выполнение договоров с указанием количества просроченных договоров</w:t>
      </w:r>
      <w:r w:rsidR="003C414B" w:rsidRPr="003C414B">
        <w:t>.</w:t>
      </w:r>
    </w:p>
    <w:p w:rsidR="003C414B" w:rsidRDefault="000374B1" w:rsidP="003C414B">
      <w:r w:rsidRPr="003C414B">
        <w:t>18</w:t>
      </w:r>
      <w:r w:rsidR="003C414B" w:rsidRPr="003C414B">
        <w:t xml:space="preserve">. </w:t>
      </w:r>
      <w:r w:rsidRPr="003C414B">
        <w:t>Определить количество и общую сумму просроченных договоров для одного из исполнителей</w:t>
      </w:r>
      <w:r w:rsidR="003C414B" w:rsidRPr="003C414B">
        <w:t>.</w:t>
      </w:r>
    </w:p>
    <w:p w:rsidR="003C414B" w:rsidRDefault="000374B1" w:rsidP="003C414B">
      <w:r w:rsidRPr="003C414B">
        <w:t>19</w:t>
      </w:r>
      <w:r w:rsidR="003C414B" w:rsidRPr="003C414B">
        <w:t xml:space="preserve">. </w:t>
      </w:r>
      <w:r w:rsidRPr="003C414B">
        <w:t>Вычислить штрафы по просроченным договорам</w:t>
      </w:r>
      <w:r w:rsidR="003C414B">
        <w:t xml:space="preserve"> (</w:t>
      </w:r>
      <w:r w:rsidRPr="003C414B">
        <w:t>если ТИП Ш_С=1, то СУММА*Ш_С/100, если ТИП Ш_С=2, то СУММА*Ш_С/100*ЗД</w:t>
      </w:r>
      <w:r w:rsidR="003C414B" w:rsidRPr="003C414B">
        <w:t xml:space="preserve">; </w:t>
      </w:r>
      <w:r w:rsidRPr="003C414B">
        <w:t>ДОЛГ=Истина</w:t>
      </w:r>
      <w:r w:rsidR="003C414B" w:rsidRPr="003C414B">
        <w:t>).</w:t>
      </w:r>
    </w:p>
    <w:p w:rsidR="003C414B" w:rsidRDefault="000374B1" w:rsidP="003C414B">
      <w:r w:rsidRPr="003C414B">
        <w:t>Указание</w:t>
      </w:r>
      <w:r w:rsidR="003C414B">
        <w:t>.1</w:t>
      </w:r>
      <w:r w:rsidR="003C414B" w:rsidRPr="003C414B">
        <w:t xml:space="preserve">. </w:t>
      </w:r>
      <w:r w:rsidRPr="003C414B">
        <w:t>Задать условия отбора</w:t>
      </w:r>
      <w:r w:rsidR="003C414B" w:rsidRPr="003C414B">
        <w:t xml:space="preserve"> - </w:t>
      </w:r>
      <w:r w:rsidRPr="003C414B">
        <w:t>ЗД&gt; О и ТИП_ ШС = “</w:t>
      </w:r>
      <w:smartTag w:uri="urn:schemas-microsoft-com:office:smarttags" w:element="metricconverter">
        <w:smartTagPr>
          <w:attr w:name="ProductID" w:val="1”"/>
        </w:smartTagPr>
        <w:r w:rsidRPr="003C414B">
          <w:t>1”</w:t>
        </w:r>
      </w:smartTag>
      <w:r w:rsidRPr="003C414B">
        <w:t xml:space="preserve"> </w:t>
      </w:r>
      <w:r w:rsidRPr="003C414B">
        <w:rPr>
          <w:lang w:val="en-US"/>
        </w:rPr>
        <w:t>OR</w:t>
      </w:r>
      <w:r w:rsidRPr="003C414B">
        <w:t xml:space="preserve"> “2”</w:t>
      </w:r>
      <w:r w:rsidR="003C414B" w:rsidRPr="003C414B">
        <w:t>.</w:t>
      </w:r>
    </w:p>
    <w:p w:rsidR="003C414B" w:rsidRDefault="000374B1" w:rsidP="003C414B">
      <w:r w:rsidRPr="003C414B">
        <w:t>2</w:t>
      </w:r>
      <w:r w:rsidR="003C414B" w:rsidRPr="003C414B">
        <w:t xml:space="preserve">. </w:t>
      </w:r>
      <w:r w:rsidRPr="003C414B">
        <w:t>Для вычисления штрафа использовать функцию управления ЕСЛИ</w:t>
      </w:r>
      <w:r w:rsidR="003C414B" w:rsidRPr="003C414B">
        <w:t xml:space="preserve"> - </w:t>
      </w:r>
      <w:r w:rsidRPr="003C414B">
        <w:rPr>
          <w:lang w:val="en-US"/>
        </w:rPr>
        <w:t>IIf</w:t>
      </w:r>
      <w:r w:rsidR="003C414B">
        <w:t xml:space="preserve"> (</w:t>
      </w:r>
      <w:r w:rsidRPr="003C414B">
        <w:t>“</w:t>
      </w:r>
      <w:r w:rsidRPr="003C414B">
        <w:rPr>
          <w:lang w:val="en-US"/>
        </w:rPr>
        <w:t>expr</w:t>
      </w:r>
      <w:r w:rsidRPr="003C414B">
        <w:t>”</w:t>
      </w:r>
      <w:r w:rsidR="003C414B" w:rsidRPr="003C414B">
        <w:t xml:space="preserve">; </w:t>
      </w:r>
      <w:r w:rsidRPr="003C414B">
        <w:t>”</w:t>
      </w:r>
      <w:r w:rsidRPr="003C414B">
        <w:rPr>
          <w:lang w:val="en-US"/>
        </w:rPr>
        <w:t>truepart</w:t>
      </w:r>
      <w:r w:rsidRPr="003C414B">
        <w:t>”</w:t>
      </w:r>
      <w:r w:rsidR="003C414B" w:rsidRPr="003C414B">
        <w:t xml:space="preserve">; </w:t>
      </w:r>
      <w:r w:rsidRPr="003C414B">
        <w:t>”</w:t>
      </w:r>
      <w:r w:rsidRPr="003C414B">
        <w:rPr>
          <w:lang w:val="en-US"/>
        </w:rPr>
        <w:t>falsepart</w:t>
      </w:r>
      <w:r w:rsidRPr="003C414B">
        <w:t>”</w:t>
      </w:r>
      <w:r w:rsidR="003C414B" w:rsidRPr="003C414B">
        <w:t xml:space="preserve">). </w:t>
      </w:r>
      <w:r w:rsidRPr="003C414B">
        <w:t>С помощью по</w:t>
      </w:r>
      <w:r w:rsidR="003C414B" w:rsidRPr="003C414B">
        <w:t xml:space="preserve"> - </w:t>
      </w:r>
      <w:r w:rsidRPr="003C414B">
        <w:t>строителя набрать следующее выражение</w:t>
      </w:r>
      <w:r w:rsidR="003C414B" w:rsidRPr="003C414B">
        <w:t>:</w:t>
      </w:r>
    </w:p>
    <w:p w:rsidR="003C414B" w:rsidRDefault="000374B1" w:rsidP="003C414B">
      <w:r w:rsidRPr="003C414B">
        <w:rPr>
          <w:lang w:val="en-US"/>
        </w:rPr>
        <w:t>IIf</w:t>
      </w:r>
      <w:r w:rsidR="003C414B">
        <w:t xml:space="preserve"> (</w:t>
      </w:r>
      <w:r w:rsidRPr="003C414B">
        <w:t>ТИП_ШС=</w:t>
      </w:r>
      <w:r w:rsidR="003C414B">
        <w:t>"</w:t>
      </w:r>
      <w:r w:rsidRPr="003C414B">
        <w:t>1</w:t>
      </w:r>
      <w:r w:rsidR="003C414B">
        <w:t xml:space="preserve">"; </w:t>
      </w:r>
      <w:r w:rsidRPr="003C414B">
        <w:t>СУММА*Ш_С/100</w:t>
      </w:r>
      <w:r w:rsidR="003C414B" w:rsidRPr="003C414B">
        <w:t xml:space="preserve">; </w:t>
      </w:r>
      <w:r w:rsidRPr="003C414B">
        <w:t>СУММА*Ш_С/100*ЗД</w:t>
      </w:r>
      <w:r w:rsidR="003C414B" w:rsidRPr="003C414B">
        <w:t>)</w:t>
      </w:r>
    </w:p>
    <w:p w:rsidR="003C414B" w:rsidRDefault="000374B1" w:rsidP="003C414B">
      <w:r w:rsidRPr="003C414B">
        <w:t>20</w:t>
      </w:r>
      <w:r w:rsidR="003C414B" w:rsidRPr="003C414B">
        <w:t xml:space="preserve">. </w:t>
      </w:r>
      <w:r w:rsidRPr="003C414B">
        <w:t>Составить список договоров, по которым выставлены штрафы, указан исполнителя, шифр договора и сумму штрафа</w:t>
      </w:r>
      <w:r w:rsidR="003C414B" w:rsidRPr="003C414B">
        <w:t>.</w:t>
      </w:r>
    </w:p>
    <w:p w:rsidR="003C414B" w:rsidRDefault="000374B1" w:rsidP="003C414B">
      <w:r w:rsidRPr="003C414B">
        <w:t>21</w:t>
      </w:r>
      <w:r w:rsidR="003C414B" w:rsidRPr="003C414B">
        <w:t xml:space="preserve">. </w:t>
      </w:r>
      <w:r w:rsidRPr="003C414B">
        <w:t>Внести сведения о выплате штрафа</w:t>
      </w:r>
      <w:r w:rsidR="003C414B" w:rsidRPr="003C414B">
        <w:t>.</w:t>
      </w:r>
    </w:p>
    <w:p w:rsidR="003C414B" w:rsidRDefault="000374B1" w:rsidP="003C414B">
      <w:r w:rsidRPr="003C414B">
        <w:t>ШИФР</w:t>
      </w:r>
      <w:r w:rsidR="003C414B" w:rsidRPr="003C414B">
        <w:t xml:space="preserve"> </w:t>
      </w:r>
      <w:r w:rsidRPr="003C414B">
        <w:t>1441</w:t>
      </w:r>
      <w:r w:rsidR="003C414B" w:rsidRPr="003C414B">
        <w:t xml:space="preserve"> </w:t>
      </w:r>
      <w:r w:rsidRPr="003C414B">
        <w:t>2134</w:t>
      </w:r>
      <w:r w:rsidR="003C414B" w:rsidRPr="003C414B">
        <w:t xml:space="preserve"> </w:t>
      </w:r>
      <w:r w:rsidRPr="003C414B">
        <w:t>4001</w:t>
      </w:r>
    </w:p>
    <w:p w:rsidR="003C414B" w:rsidRDefault="000374B1" w:rsidP="003C414B">
      <w:r w:rsidRPr="003C414B">
        <w:t>22</w:t>
      </w:r>
      <w:r w:rsidR="003C414B" w:rsidRPr="003C414B">
        <w:t xml:space="preserve">. </w:t>
      </w:r>
      <w:r w:rsidRPr="003C414B">
        <w:t>Составить список действующих договоров на информационное обслуживание, с указанием шифра договора, даты заключения, заказчика и его контактного телефона</w:t>
      </w:r>
      <w:r w:rsidR="003C414B" w:rsidRPr="003C414B">
        <w:t>.</w:t>
      </w:r>
    </w:p>
    <w:p w:rsidR="003C414B" w:rsidRDefault="000374B1" w:rsidP="003C414B">
      <w:r w:rsidRPr="003C414B">
        <w:t>Указание</w:t>
      </w:r>
      <w:r w:rsidR="003C414B" w:rsidRPr="003C414B">
        <w:t xml:space="preserve">. </w:t>
      </w:r>
      <w:r w:rsidRPr="003C414B">
        <w:t>При составлении запроса разорвать</w:t>
      </w:r>
      <w:r w:rsidR="003C414B">
        <w:t xml:space="preserve"> (</w:t>
      </w:r>
      <w:r w:rsidRPr="003C414B">
        <w:t>удалить</w:t>
      </w:r>
      <w:r w:rsidR="003C414B" w:rsidRPr="003C414B">
        <w:t xml:space="preserve">) </w:t>
      </w:r>
      <w:r w:rsidRPr="003C414B">
        <w:t>связь</w:t>
      </w:r>
      <w:r w:rsidR="003C414B" w:rsidRPr="003C414B">
        <w:t>:</w:t>
      </w:r>
    </w:p>
    <w:p w:rsidR="003C414B" w:rsidRDefault="003C414B" w:rsidP="003C414B">
      <w:r>
        <w:t>"</w:t>
      </w:r>
      <w:r w:rsidR="000374B1" w:rsidRPr="003C414B">
        <w:t>КОД</w:t>
      </w:r>
      <w:r>
        <w:t>"</w:t>
      </w:r>
      <w:r w:rsidR="000374B1" w:rsidRPr="003C414B">
        <w:t>_</w:t>
      </w:r>
      <w:r>
        <w:t xml:space="preserve"> "</w:t>
      </w:r>
      <w:r w:rsidR="000374B1" w:rsidRPr="003C414B">
        <w:t>Контрагенты</w:t>
      </w:r>
      <w:r>
        <w:t xml:space="preserve">" </w:t>
      </w:r>
      <w:r w:rsidR="000374B1" w:rsidRPr="003C414B">
        <w:t>→</w:t>
      </w:r>
      <w:r>
        <w:t xml:space="preserve"> "</w:t>
      </w:r>
      <w:r w:rsidR="000374B1" w:rsidRPr="003C414B">
        <w:t>ИСП</w:t>
      </w:r>
      <w:r>
        <w:t>"</w:t>
      </w:r>
      <w:r w:rsidR="000374B1" w:rsidRPr="003C414B">
        <w:t>_</w:t>
      </w:r>
      <w:r>
        <w:t>"</w:t>
      </w:r>
      <w:r w:rsidR="000374B1" w:rsidRPr="003C414B">
        <w:t>Договоры</w:t>
      </w:r>
      <w:r>
        <w:t>".</w:t>
      </w:r>
    </w:p>
    <w:p w:rsidR="003C414B" w:rsidRDefault="000374B1" w:rsidP="003C414B">
      <w:r w:rsidRPr="003C414B">
        <w:t>23</w:t>
      </w:r>
      <w:r w:rsidR="003C414B" w:rsidRPr="003C414B">
        <w:t xml:space="preserve">. </w:t>
      </w:r>
      <w:r w:rsidRPr="003C414B">
        <w:t>Составить список договоров с невыплаченным штрафом, указав наименование исполнителя, адрес, телефон, шифр и сумму долга по договору</w:t>
      </w:r>
      <w:r w:rsidR="003C414B" w:rsidRPr="003C414B">
        <w:t>.</w:t>
      </w:r>
    </w:p>
    <w:p w:rsidR="003C414B" w:rsidRDefault="000374B1" w:rsidP="003C414B">
      <w:r w:rsidRPr="003C414B">
        <w:t>Указание</w:t>
      </w:r>
      <w:r w:rsidR="003C414B" w:rsidRPr="003C414B">
        <w:t xml:space="preserve">. </w:t>
      </w:r>
      <w:r w:rsidRPr="003C414B">
        <w:t>При составлении запроса разорвать</w:t>
      </w:r>
      <w:r w:rsidR="003C414B">
        <w:t xml:space="preserve"> (</w:t>
      </w:r>
      <w:r w:rsidRPr="003C414B">
        <w:t>удалить</w:t>
      </w:r>
      <w:r w:rsidR="003C414B" w:rsidRPr="003C414B">
        <w:t xml:space="preserve">) </w:t>
      </w:r>
      <w:r w:rsidRPr="003C414B">
        <w:t>связь</w:t>
      </w:r>
      <w:r w:rsidR="003C414B" w:rsidRPr="003C414B">
        <w:t>:</w:t>
      </w:r>
    </w:p>
    <w:p w:rsidR="003C414B" w:rsidRDefault="003C414B" w:rsidP="003C414B">
      <w:r>
        <w:t>"</w:t>
      </w:r>
      <w:r w:rsidR="000374B1" w:rsidRPr="003C414B">
        <w:t>КОД</w:t>
      </w:r>
      <w:r>
        <w:t>"</w:t>
      </w:r>
      <w:r w:rsidR="000374B1" w:rsidRPr="003C414B">
        <w:t>_</w:t>
      </w:r>
      <w:r>
        <w:t xml:space="preserve"> "</w:t>
      </w:r>
      <w:r w:rsidR="000374B1" w:rsidRPr="003C414B">
        <w:t>Контрагенты</w:t>
      </w:r>
      <w:r>
        <w:t xml:space="preserve">" </w:t>
      </w:r>
      <w:r w:rsidR="000374B1" w:rsidRPr="003C414B">
        <w:t>→</w:t>
      </w:r>
      <w:r>
        <w:t xml:space="preserve"> "</w:t>
      </w:r>
      <w:r w:rsidR="000374B1" w:rsidRPr="003C414B">
        <w:t>ЗАК</w:t>
      </w:r>
      <w:r>
        <w:t>"</w:t>
      </w:r>
      <w:r w:rsidR="000374B1" w:rsidRPr="003C414B">
        <w:t>_</w:t>
      </w:r>
      <w:r>
        <w:t>"</w:t>
      </w:r>
      <w:r w:rsidR="000374B1" w:rsidRPr="003C414B">
        <w:t>Договоры</w:t>
      </w:r>
      <w:r>
        <w:t>".</w:t>
      </w:r>
    </w:p>
    <w:p w:rsidR="003C414B" w:rsidRDefault="000374B1" w:rsidP="003C414B">
      <w:pPr>
        <w:rPr>
          <w:b/>
          <w:i/>
        </w:rPr>
      </w:pPr>
      <w:r w:rsidRPr="003C414B">
        <w:rPr>
          <w:b/>
          <w:i/>
        </w:rPr>
        <w:t>ПРИМЕР 2</w:t>
      </w:r>
      <w:r w:rsidR="003C414B" w:rsidRPr="003C414B">
        <w:rPr>
          <w:b/>
          <w:i/>
        </w:rPr>
        <w:t>:</w:t>
      </w:r>
    </w:p>
    <w:p w:rsidR="000374B1" w:rsidRPr="00D52116" w:rsidRDefault="000374B1" w:rsidP="003C414B">
      <w:r w:rsidRPr="003C414B">
        <w:t xml:space="preserve">Загрузите </w:t>
      </w:r>
      <w:r w:rsidRPr="003C414B">
        <w:rPr>
          <w:lang w:val="en-US"/>
        </w:rPr>
        <w:t>Access</w:t>
      </w:r>
      <w:r w:rsidR="00D52116">
        <w:t>.</w:t>
      </w:r>
    </w:p>
    <w:p w:rsidR="003C414B" w:rsidRDefault="000374B1" w:rsidP="003C414B">
      <w:r w:rsidRPr="003C414B">
        <w:t xml:space="preserve">Выберите Создание базы данных, Новая база данных, в окно Файл внесите имя </w:t>
      </w:r>
      <w:r w:rsidRPr="003C414B">
        <w:rPr>
          <w:lang w:val="en-US"/>
        </w:rPr>
        <w:t>karta</w:t>
      </w:r>
      <w:r w:rsidRPr="003C414B">
        <w:t>, укажите папку диск А и щелкните на кнопку Создать</w:t>
      </w:r>
      <w:r w:rsidR="003C414B" w:rsidRPr="003C414B">
        <w:t>.</w:t>
      </w:r>
    </w:p>
    <w:p w:rsidR="003C414B" w:rsidRDefault="000374B1" w:rsidP="003C414B">
      <w:r w:rsidRPr="003C414B">
        <w:t>Выберите представление Таблица, Нажмите кнопку Создать, выберите режим Конструктор и нажмите клавишу ОК</w:t>
      </w:r>
      <w:r w:rsidR="003C414B" w:rsidRPr="003C414B">
        <w:t>.</w:t>
      </w:r>
    </w:p>
    <w:p w:rsidR="0022229D" w:rsidRDefault="0022229D" w:rsidP="003C414B"/>
    <w:p w:rsidR="000374B1" w:rsidRPr="003C414B" w:rsidRDefault="000374B1" w:rsidP="003C414B">
      <w:r w:rsidRPr="003C414B">
        <w:t>Создайте поля</w:t>
      </w:r>
      <w:r w:rsidR="003C414B" w:rsidRPr="003C414B">
        <w:t xml:space="preserve">: </w:t>
      </w:r>
    </w:p>
    <w:tbl>
      <w:tblPr>
        <w:tblW w:w="797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394"/>
        <w:gridCol w:w="3583"/>
      </w:tblGrid>
      <w:tr w:rsidR="000374B1" w:rsidRPr="003C414B" w:rsidTr="00181572">
        <w:trPr>
          <w:jc w:val="center"/>
        </w:trPr>
        <w:tc>
          <w:tcPr>
            <w:tcW w:w="4394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Имя поля</w:t>
            </w:r>
          </w:p>
        </w:tc>
        <w:tc>
          <w:tcPr>
            <w:tcW w:w="3583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Тип данных</w:t>
            </w:r>
          </w:p>
        </w:tc>
      </w:tr>
      <w:tr w:rsidR="000374B1" w:rsidRPr="003C414B" w:rsidTr="00181572">
        <w:trPr>
          <w:jc w:val="center"/>
        </w:trPr>
        <w:tc>
          <w:tcPr>
            <w:tcW w:w="4394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Номер дела</w:t>
            </w:r>
          </w:p>
        </w:tc>
        <w:tc>
          <w:tcPr>
            <w:tcW w:w="3583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Текстовый</w:t>
            </w:r>
          </w:p>
        </w:tc>
      </w:tr>
      <w:tr w:rsidR="000374B1" w:rsidRPr="003C414B" w:rsidTr="00181572">
        <w:trPr>
          <w:jc w:val="center"/>
        </w:trPr>
        <w:tc>
          <w:tcPr>
            <w:tcW w:w="4394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Дата поступления</w:t>
            </w:r>
          </w:p>
        </w:tc>
        <w:tc>
          <w:tcPr>
            <w:tcW w:w="3583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Дата</w:t>
            </w:r>
          </w:p>
        </w:tc>
      </w:tr>
      <w:tr w:rsidR="000374B1" w:rsidRPr="003C414B" w:rsidTr="00181572">
        <w:trPr>
          <w:jc w:val="center"/>
        </w:trPr>
        <w:tc>
          <w:tcPr>
            <w:tcW w:w="4394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Истец</w:t>
            </w:r>
          </w:p>
        </w:tc>
        <w:tc>
          <w:tcPr>
            <w:tcW w:w="3583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Текстовый</w:t>
            </w:r>
          </w:p>
        </w:tc>
      </w:tr>
      <w:tr w:rsidR="000374B1" w:rsidRPr="003C414B" w:rsidTr="00181572">
        <w:trPr>
          <w:jc w:val="center"/>
        </w:trPr>
        <w:tc>
          <w:tcPr>
            <w:tcW w:w="4394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Ответчик</w:t>
            </w:r>
          </w:p>
        </w:tc>
        <w:tc>
          <w:tcPr>
            <w:tcW w:w="3583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Текстовый</w:t>
            </w:r>
          </w:p>
        </w:tc>
      </w:tr>
      <w:tr w:rsidR="000374B1" w:rsidRPr="003C414B" w:rsidTr="00181572">
        <w:trPr>
          <w:jc w:val="center"/>
        </w:trPr>
        <w:tc>
          <w:tcPr>
            <w:tcW w:w="4394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Сущность иска</w:t>
            </w:r>
          </w:p>
        </w:tc>
        <w:tc>
          <w:tcPr>
            <w:tcW w:w="3583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Текстовый</w:t>
            </w:r>
          </w:p>
        </w:tc>
      </w:tr>
      <w:tr w:rsidR="000374B1" w:rsidRPr="003C414B" w:rsidTr="00181572">
        <w:trPr>
          <w:jc w:val="center"/>
        </w:trPr>
        <w:tc>
          <w:tcPr>
            <w:tcW w:w="4394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Сумма иска</w:t>
            </w:r>
          </w:p>
        </w:tc>
        <w:tc>
          <w:tcPr>
            <w:tcW w:w="3583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Денежный</w:t>
            </w:r>
          </w:p>
        </w:tc>
      </w:tr>
      <w:tr w:rsidR="000374B1" w:rsidRPr="003C414B" w:rsidTr="00181572">
        <w:trPr>
          <w:jc w:val="center"/>
        </w:trPr>
        <w:tc>
          <w:tcPr>
            <w:tcW w:w="4394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Порядок поступления иска</w:t>
            </w:r>
          </w:p>
        </w:tc>
        <w:tc>
          <w:tcPr>
            <w:tcW w:w="3583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Текстовый</w:t>
            </w:r>
          </w:p>
        </w:tc>
      </w:tr>
      <w:tr w:rsidR="000374B1" w:rsidRPr="003C414B" w:rsidTr="00181572">
        <w:trPr>
          <w:jc w:val="center"/>
        </w:trPr>
        <w:tc>
          <w:tcPr>
            <w:tcW w:w="4394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Дата к слушанию</w:t>
            </w:r>
          </w:p>
        </w:tc>
        <w:tc>
          <w:tcPr>
            <w:tcW w:w="3583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Дата</w:t>
            </w:r>
          </w:p>
        </w:tc>
      </w:tr>
    </w:tbl>
    <w:p w:rsidR="000374B1" w:rsidRPr="003C414B" w:rsidRDefault="000374B1" w:rsidP="003C414B"/>
    <w:p w:rsidR="003C414B" w:rsidRDefault="000374B1" w:rsidP="003C414B">
      <w:r w:rsidRPr="003C414B">
        <w:t>Сохраните</w:t>
      </w:r>
      <w:r w:rsidR="003C414B" w:rsidRPr="003C414B">
        <w:t xml:space="preserve">: </w:t>
      </w:r>
      <w:r w:rsidRPr="003C414B">
        <w:t>Файл, Сохранить как</w:t>
      </w:r>
      <w:r w:rsidR="003C414B" w:rsidRPr="003C414B">
        <w:t>,</w:t>
      </w:r>
      <w:r w:rsidRPr="003C414B">
        <w:t xml:space="preserve"> присвоить имя КАРТА1 и ОК</w:t>
      </w:r>
      <w:r w:rsidR="003C414B">
        <w:t>.,</w:t>
      </w:r>
      <w:r w:rsidRPr="003C414B">
        <w:t xml:space="preserve"> когда программа напомнит об отсутствии первичного ключа и предложит создать его, нажмите кнопку ДА</w:t>
      </w:r>
      <w:r w:rsidR="003C414B" w:rsidRPr="003C414B">
        <w:t xml:space="preserve">. </w:t>
      </w:r>
      <w:r w:rsidRPr="003C414B">
        <w:t xml:space="preserve">В первой строке описания структуры таблицы появится поле </w:t>
      </w:r>
      <w:r w:rsidRPr="003C414B">
        <w:rPr>
          <w:lang w:val="en-US"/>
        </w:rPr>
        <w:t>ID</w:t>
      </w:r>
      <w:r w:rsidR="003C414B" w:rsidRPr="003C414B">
        <w:t xml:space="preserve"> </w:t>
      </w:r>
      <w:r w:rsidRPr="003C414B">
        <w:t>с типом данных Счетчик</w:t>
      </w:r>
      <w:r w:rsidR="003C414B" w:rsidRPr="003C414B">
        <w:t>.</w:t>
      </w:r>
    </w:p>
    <w:p w:rsidR="0022229D" w:rsidRDefault="0022229D" w:rsidP="003C414B"/>
    <w:p w:rsidR="000374B1" w:rsidRPr="003C414B" w:rsidRDefault="0022229D" w:rsidP="003C414B">
      <w:r>
        <w:br w:type="page"/>
      </w:r>
      <w:r w:rsidR="000374B1" w:rsidRPr="003C414B">
        <w:t>Переключитесь из режима Конструктора в режим Таблиц</w:t>
      </w:r>
      <w:r w:rsidR="003C414B" w:rsidRPr="003C414B">
        <w:t xml:space="preserve"> </w:t>
      </w:r>
      <w:r w:rsidR="000374B1" w:rsidRPr="003C414B">
        <w:t>и внесите данные</w:t>
      </w:r>
      <w:r w:rsidR="003C414B" w:rsidRPr="003C414B">
        <w:t xml:space="preserve">: </w:t>
      </w:r>
    </w:p>
    <w:tbl>
      <w:tblPr>
        <w:tblW w:w="878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59"/>
        <w:gridCol w:w="1010"/>
        <w:gridCol w:w="1488"/>
        <w:gridCol w:w="1400"/>
        <w:gridCol w:w="1540"/>
        <w:gridCol w:w="840"/>
        <w:gridCol w:w="641"/>
        <w:gridCol w:w="1011"/>
      </w:tblGrid>
      <w:tr w:rsidR="000374B1" w:rsidRPr="003C414B" w:rsidTr="00181572">
        <w:trPr>
          <w:jc w:val="center"/>
        </w:trPr>
        <w:tc>
          <w:tcPr>
            <w:tcW w:w="859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Номер</w:t>
            </w:r>
          </w:p>
        </w:tc>
        <w:tc>
          <w:tcPr>
            <w:tcW w:w="1010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Дата</w:t>
            </w:r>
          </w:p>
        </w:tc>
        <w:tc>
          <w:tcPr>
            <w:tcW w:w="1488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Истец</w:t>
            </w:r>
          </w:p>
        </w:tc>
        <w:tc>
          <w:tcPr>
            <w:tcW w:w="1400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Ответчик</w:t>
            </w:r>
          </w:p>
        </w:tc>
        <w:tc>
          <w:tcPr>
            <w:tcW w:w="1540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Сущность иска</w:t>
            </w:r>
          </w:p>
        </w:tc>
        <w:tc>
          <w:tcPr>
            <w:tcW w:w="840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Сумма иска</w:t>
            </w:r>
          </w:p>
        </w:tc>
        <w:tc>
          <w:tcPr>
            <w:tcW w:w="641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Порядок</w:t>
            </w:r>
          </w:p>
        </w:tc>
        <w:tc>
          <w:tcPr>
            <w:tcW w:w="1011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Дата к слушанию</w:t>
            </w:r>
          </w:p>
        </w:tc>
      </w:tr>
      <w:tr w:rsidR="000374B1" w:rsidRPr="003C414B" w:rsidTr="00181572">
        <w:trPr>
          <w:jc w:val="center"/>
        </w:trPr>
        <w:tc>
          <w:tcPr>
            <w:tcW w:w="859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2-115/к</w:t>
            </w:r>
          </w:p>
        </w:tc>
        <w:tc>
          <w:tcPr>
            <w:tcW w:w="1010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12</w:t>
            </w:r>
            <w:r w:rsidR="003C414B">
              <w:t>.02.9</w:t>
            </w:r>
            <w:r w:rsidRPr="003C414B">
              <w:t>9</w:t>
            </w:r>
          </w:p>
        </w:tc>
        <w:tc>
          <w:tcPr>
            <w:tcW w:w="1488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 xml:space="preserve">Андреев </w:t>
            </w:r>
          </w:p>
        </w:tc>
        <w:tc>
          <w:tcPr>
            <w:tcW w:w="1400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Редакция</w:t>
            </w:r>
          </w:p>
        </w:tc>
        <w:tc>
          <w:tcPr>
            <w:tcW w:w="1540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О защите чести и достоин</w:t>
            </w:r>
            <w:r w:rsidR="006C4E4E">
              <w:t>с</w:t>
            </w:r>
            <w:r w:rsidRPr="003C414B">
              <w:t>тва</w:t>
            </w:r>
          </w:p>
        </w:tc>
        <w:tc>
          <w:tcPr>
            <w:tcW w:w="840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0</w:t>
            </w:r>
          </w:p>
        </w:tc>
        <w:tc>
          <w:tcPr>
            <w:tcW w:w="641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Жалоба</w:t>
            </w:r>
          </w:p>
        </w:tc>
        <w:tc>
          <w:tcPr>
            <w:tcW w:w="1011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22</w:t>
            </w:r>
            <w:r w:rsidR="003C414B">
              <w:t>.02.9</w:t>
            </w:r>
            <w:r w:rsidRPr="003C414B">
              <w:t>9</w:t>
            </w:r>
          </w:p>
        </w:tc>
      </w:tr>
      <w:tr w:rsidR="000374B1" w:rsidRPr="003C414B" w:rsidTr="00181572">
        <w:trPr>
          <w:jc w:val="center"/>
        </w:trPr>
        <w:tc>
          <w:tcPr>
            <w:tcW w:w="859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2-116/к</w:t>
            </w:r>
          </w:p>
        </w:tc>
        <w:tc>
          <w:tcPr>
            <w:tcW w:w="1010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12</w:t>
            </w:r>
            <w:r w:rsidR="003C414B">
              <w:t>.02.9</w:t>
            </w:r>
            <w:r w:rsidRPr="003C414B">
              <w:t>9</w:t>
            </w:r>
          </w:p>
        </w:tc>
        <w:tc>
          <w:tcPr>
            <w:tcW w:w="1488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Карабанова М</w:t>
            </w:r>
            <w:r w:rsidR="003C414B" w:rsidRPr="003C414B">
              <w:t xml:space="preserve">. </w:t>
            </w:r>
          </w:p>
        </w:tc>
        <w:tc>
          <w:tcPr>
            <w:tcW w:w="1400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Карабанова М</w:t>
            </w:r>
            <w:r w:rsidR="003C414B" w:rsidRPr="003C414B">
              <w:t xml:space="preserve">. </w:t>
            </w:r>
          </w:p>
        </w:tc>
        <w:tc>
          <w:tcPr>
            <w:tcW w:w="1540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О признании права собственности</w:t>
            </w:r>
          </w:p>
        </w:tc>
        <w:tc>
          <w:tcPr>
            <w:tcW w:w="840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100000</w:t>
            </w:r>
          </w:p>
        </w:tc>
        <w:tc>
          <w:tcPr>
            <w:tcW w:w="641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Протест</w:t>
            </w:r>
          </w:p>
        </w:tc>
        <w:tc>
          <w:tcPr>
            <w:tcW w:w="1011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22</w:t>
            </w:r>
            <w:r w:rsidR="003C414B">
              <w:t>.02.9</w:t>
            </w:r>
            <w:r w:rsidRPr="003C414B">
              <w:t>9</w:t>
            </w:r>
          </w:p>
        </w:tc>
      </w:tr>
      <w:tr w:rsidR="000374B1" w:rsidRPr="003C414B" w:rsidTr="00181572">
        <w:trPr>
          <w:jc w:val="center"/>
        </w:trPr>
        <w:tc>
          <w:tcPr>
            <w:tcW w:w="859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2-122/т</w:t>
            </w:r>
          </w:p>
        </w:tc>
        <w:tc>
          <w:tcPr>
            <w:tcW w:w="1010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17</w:t>
            </w:r>
            <w:r w:rsidR="003C414B">
              <w:t>.02.9</w:t>
            </w:r>
            <w:r w:rsidRPr="003C414B">
              <w:t>9</w:t>
            </w:r>
          </w:p>
        </w:tc>
        <w:tc>
          <w:tcPr>
            <w:tcW w:w="1488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Колосова Д</w:t>
            </w:r>
            <w:r w:rsidR="003C414B" w:rsidRPr="003C414B">
              <w:t xml:space="preserve">. </w:t>
            </w:r>
          </w:p>
        </w:tc>
        <w:tc>
          <w:tcPr>
            <w:tcW w:w="1400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Отдел</w:t>
            </w:r>
          </w:p>
        </w:tc>
        <w:tc>
          <w:tcPr>
            <w:tcW w:w="1540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Об установлении факта нахождения</w:t>
            </w:r>
          </w:p>
        </w:tc>
        <w:tc>
          <w:tcPr>
            <w:tcW w:w="840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0</w:t>
            </w:r>
          </w:p>
        </w:tc>
        <w:tc>
          <w:tcPr>
            <w:tcW w:w="641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Жалоба</w:t>
            </w:r>
          </w:p>
        </w:tc>
        <w:tc>
          <w:tcPr>
            <w:tcW w:w="1011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10</w:t>
            </w:r>
            <w:r w:rsidR="003C414B">
              <w:t>.03.9</w:t>
            </w:r>
            <w:r w:rsidRPr="003C414B">
              <w:t>9</w:t>
            </w:r>
          </w:p>
        </w:tc>
      </w:tr>
      <w:tr w:rsidR="000374B1" w:rsidRPr="003C414B" w:rsidTr="00181572">
        <w:trPr>
          <w:jc w:val="center"/>
        </w:trPr>
        <w:tc>
          <w:tcPr>
            <w:tcW w:w="859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2-126/к</w:t>
            </w:r>
          </w:p>
        </w:tc>
        <w:tc>
          <w:tcPr>
            <w:tcW w:w="1010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10</w:t>
            </w:r>
            <w:r w:rsidR="003C414B">
              <w:t>.0</w:t>
            </w:r>
            <w:r w:rsidRPr="003C414B">
              <w:t>8</w:t>
            </w:r>
            <w:r w:rsidR="003C414B">
              <w:t>.9</w:t>
            </w:r>
            <w:r w:rsidRPr="003C414B">
              <w:t>8</w:t>
            </w:r>
          </w:p>
        </w:tc>
        <w:tc>
          <w:tcPr>
            <w:tcW w:w="1488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Сидорова Н</w:t>
            </w:r>
          </w:p>
        </w:tc>
        <w:tc>
          <w:tcPr>
            <w:tcW w:w="1400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Сидоров В</w:t>
            </w:r>
            <w:r w:rsidR="003C414B" w:rsidRPr="003C414B">
              <w:t xml:space="preserve">. </w:t>
            </w:r>
          </w:p>
        </w:tc>
        <w:tc>
          <w:tcPr>
            <w:tcW w:w="1540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О принудительном обмене</w:t>
            </w:r>
          </w:p>
        </w:tc>
        <w:tc>
          <w:tcPr>
            <w:tcW w:w="840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3000</w:t>
            </w:r>
          </w:p>
        </w:tc>
        <w:tc>
          <w:tcPr>
            <w:tcW w:w="641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Жалоба</w:t>
            </w:r>
          </w:p>
        </w:tc>
        <w:tc>
          <w:tcPr>
            <w:tcW w:w="1011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10</w:t>
            </w:r>
            <w:r w:rsidR="003C414B">
              <w:t>.0</w:t>
            </w:r>
            <w:r w:rsidRPr="003C414B">
              <w:t>9</w:t>
            </w:r>
            <w:r w:rsidR="003C414B">
              <w:t>.9</w:t>
            </w:r>
            <w:r w:rsidRPr="003C414B">
              <w:t>8</w:t>
            </w:r>
          </w:p>
        </w:tc>
      </w:tr>
      <w:tr w:rsidR="000374B1" w:rsidRPr="003C414B" w:rsidTr="00181572">
        <w:trPr>
          <w:jc w:val="center"/>
        </w:trPr>
        <w:tc>
          <w:tcPr>
            <w:tcW w:w="859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2-127/т</w:t>
            </w:r>
          </w:p>
        </w:tc>
        <w:tc>
          <w:tcPr>
            <w:tcW w:w="1010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10</w:t>
            </w:r>
            <w:r w:rsidR="003C414B">
              <w:t>.0</w:t>
            </w:r>
            <w:r w:rsidRPr="003C414B">
              <w:t>8</w:t>
            </w:r>
            <w:r w:rsidR="003C414B">
              <w:t>.9</w:t>
            </w:r>
            <w:r w:rsidRPr="003C414B">
              <w:t>8</w:t>
            </w:r>
          </w:p>
        </w:tc>
        <w:tc>
          <w:tcPr>
            <w:tcW w:w="1488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Петров А</w:t>
            </w:r>
            <w:r w:rsidR="003C414B" w:rsidRPr="003C414B">
              <w:t xml:space="preserve">. </w:t>
            </w:r>
          </w:p>
        </w:tc>
        <w:tc>
          <w:tcPr>
            <w:tcW w:w="1400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Садоводческое</w:t>
            </w:r>
          </w:p>
        </w:tc>
        <w:tc>
          <w:tcPr>
            <w:tcW w:w="1540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О восстановлении в членах</w:t>
            </w:r>
          </w:p>
        </w:tc>
        <w:tc>
          <w:tcPr>
            <w:tcW w:w="840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0</w:t>
            </w:r>
          </w:p>
        </w:tc>
        <w:tc>
          <w:tcPr>
            <w:tcW w:w="641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Жалоба</w:t>
            </w:r>
          </w:p>
        </w:tc>
        <w:tc>
          <w:tcPr>
            <w:tcW w:w="1011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17</w:t>
            </w:r>
            <w:r w:rsidR="003C414B">
              <w:t>.0</w:t>
            </w:r>
            <w:r w:rsidRPr="003C414B">
              <w:t>9</w:t>
            </w:r>
            <w:r w:rsidR="003C414B">
              <w:t>.9</w:t>
            </w:r>
            <w:r w:rsidRPr="003C414B">
              <w:t>8</w:t>
            </w:r>
          </w:p>
        </w:tc>
      </w:tr>
      <w:tr w:rsidR="000374B1" w:rsidRPr="003C414B" w:rsidTr="00181572">
        <w:trPr>
          <w:jc w:val="center"/>
        </w:trPr>
        <w:tc>
          <w:tcPr>
            <w:tcW w:w="859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2-1325/м</w:t>
            </w:r>
          </w:p>
        </w:tc>
        <w:tc>
          <w:tcPr>
            <w:tcW w:w="1010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6</w:t>
            </w:r>
            <w:r w:rsidR="003C414B">
              <w:t>.01.9</w:t>
            </w:r>
            <w:r w:rsidRPr="003C414B">
              <w:t>9</w:t>
            </w:r>
          </w:p>
        </w:tc>
        <w:tc>
          <w:tcPr>
            <w:tcW w:w="1488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Малинина Н</w:t>
            </w:r>
          </w:p>
        </w:tc>
        <w:tc>
          <w:tcPr>
            <w:tcW w:w="1400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Малинин Г</w:t>
            </w:r>
            <w:r w:rsidR="003C414B" w:rsidRPr="003C414B">
              <w:t xml:space="preserve">. </w:t>
            </w:r>
          </w:p>
        </w:tc>
        <w:tc>
          <w:tcPr>
            <w:tcW w:w="1540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О разделе имущества</w:t>
            </w:r>
          </w:p>
        </w:tc>
        <w:tc>
          <w:tcPr>
            <w:tcW w:w="840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9250</w:t>
            </w:r>
          </w:p>
        </w:tc>
        <w:tc>
          <w:tcPr>
            <w:tcW w:w="641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Жалоба</w:t>
            </w:r>
          </w:p>
        </w:tc>
        <w:tc>
          <w:tcPr>
            <w:tcW w:w="1011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14</w:t>
            </w:r>
            <w:r w:rsidR="003C414B">
              <w:t>.0</w:t>
            </w:r>
            <w:r w:rsidRPr="003C414B">
              <w:t>6</w:t>
            </w:r>
            <w:r w:rsidR="003C414B">
              <w:t>.9</w:t>
            </w:r>
            <w:r w:rsidRPr="003C414B">
              <w:t>9</w:t>
            </w:r>
          </w:p>
        </w:tc>
      </w:tr>
      <w:tr w:rsidR="000374B1" w:rsidRPr="003C414B" w:rsidTr="00181572">
        <w:trPr>
          <w:jc w:val="center"/>
        </w:trPr>
        <w:tc>
          <w:tcPr>
            <w:tcW w:w="859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2-1355/к</w:t>
            </w:r>
          </w:p>
        </w:tc>
        <w:tc>
          <w:tcPr>
            <w:tcW w:w="1010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8</w:t>
            </w:r>
            <w:r w:rsidR="003C414B">
              <w:t>.01.9</w:t>
            </w:r>
            <w:r w:rsidRPr="003C414B">
              <w:t>9</w:t>
            </w:r>
          </w:p>
        </w:tc>
        <w:tc>
          <w:tcPr>
            <w:tcW w:w="1488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АО</w:t>
            </w:r>
          </w:p>
        </w:tc>
        <w:tc>
          <w:tcPr>
            <w:tcW w:w="1400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Балашова З</w:t>
            </w:r>
            <w:r w:rsidR="003C414B" w:rsidRPr="003C414B">
              <w:t xml:space="preserve">. </w:t>
            </w:r>
          </w:p>
        </w:tc>
        <w:tc>
          <w:tcPr>
            <w:tcW w:w="1540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О выселении</w:t>
            </w:r>
          </w:p>
        </w:tc>
        <w:tc>
          <w:tcPr>
            <w:tcW w:w="840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0</w:t>
            </w:r>
          </w:p>
        </w:tc>
        <w:tc>
          <w:tcPr>
            <w:tcW w:w="641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Протест</w:t>
            </w:r>
          </w:p>
        </w:tc>
        <w:tc>
          <w:tcPr>
            <w:tcW w:w="1011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20</w:t>
            </w:r>
            <w:r w:rsidR="003C414B">
              <w:t>.0</w:t>
            </w:r>
            <w:r w:rsidRPr="003C414B">
              <w:t>8</w:t>
            </w:r>
            <w:r w:rsidR="003C414B">
              <w:t>.9</w:t>
            </w:r>
            <w:r w:rsidRPr="003C414B">
              <w:t>9</w:t>
            </w:r>
          </w:p>
        </w:tc>
      </w:tr>
      <w:tr w:rsidR="000374B1" w:rsidRPr="003C414B" w:rsidTr="00181572">
        <w:trPr>
          <w:jc w:val="center"/>
        </w:trPr>
        <w:tc>
          <w:tcPr>
            <w:tcW w:w="859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2-1386/т</w:t>
            </w:r>
          </w:p>
        </w:tc>
        <w:tc>
          <w:tcPr>
            <w:tcW w:w="1010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12</w:t>
            </w:r>
            <w:r w:rsidR="003C414B">
              <w:t>.02.9</w:t>
            </w:r>
            <w:r w:rsidRPr="003C414B">
              <w:t>9</w:t>
            </w:r>
          </w:p>
        </w:tc>
        <w:tc>
          <w:tcPr>
            <w:tcW w:w="1488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Николаенко В</w:t>
            </w:r>
            <w:r w:rsidR="003C414B" w:rsidRPr="003C414B">
              <w:t xml:space="preserve">. </w:t>
            </w:r>
          </w:p>
        </w:tc>
        <w:tc>
          <w:tcPr>
            <w:tcW w:w="1400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Администрация</w:t>
            </w:r>
          </w:p>
        </w:tc>
        <w:tc>
          <w:tcPr>
            <w:tcW w:w="1540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О возмещении морального вреда</w:t>
            </w:r>
          </w:p>
        </w:tc>
        <w:tc>
          <w:tcPr>
            <w:tcW w:w="840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30000</w:t>
            </w:r>
          </w:p>
        </w:tc>
        <w:tc>
          <w:tcPr>
            <w:tcW w:w="641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Жалоба</w:t>
            </w:r>
          </w:p>
        </w:tc>
        <w:tc>
          <w:tcPr>
            <w:tcW w:w="1011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22</w:t>
            </w:r>
            <w:r w:rsidR="003C414B">
              <w:t>.02.9</w:t>
            </w:r>
            <w:r w:rsidRPr="003C414B">
              <w:t>9</w:t>
            </w:r>
          </w:p>
        </w:tc>
      </w:tr>
      <w:tr w:rsidR="000374B1" w:rsidRPr="003C414B" w:rsidTr="00181572">
        <w:trPr>
          <w:jc w:val="center"/>
        </w:trPr>
        <w:tc>
          <w:tcPr>
            <w:tcW w:w="859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2-286/м</w:t>
            </w:r>
          </w:p>
        </w:tc>
        <w:tc>
          <w:tcPr>
            <w:tcW w:w="1010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15</w:t>
            </w:r>
            <w:r w:rsidR="003C414B">
              <w:t>.02.9</w:t>
            </w:r>
            <w:r w:rsidRPr="003C414B">
              <w:t>9</w:t>
            </w:r>
          </w:p>
        </w:tc>
        <w:tc>
          <w:tcPr>
            <w:tcW w:w="1488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Белова О</w:t>
            </w:r>
            <w:r w:rsidR="003C414B" w:rsidRPr="003C414B">
              <w:t xml:space="preserve">. </w:t>
            </w:r>
          </w:p>
        </w:tc>
        <w:tc>
          <w:tcPr>
            <w:tcW w:w="1400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Белов Д</w:t>
            </w:r>
            <w:r w:rsidR="003C414B" w:rsidRPr="003C414B">
              <w:t xml:space="preserve">. </w:t>
            </w:r>
          </w:p>
        </w:tc>
        <w:tc>
          <w:tcPr>
            <w:tcW w:w="1540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</w:p>
        </w:tc>
        <w:tc>
          <w:tcPr>
            <w:tcW w:w="840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0</w:t>
            </w:r>
          </w:p>
        </w:tc>
        <w:tc>
          <w:tcPr>
            <w:tcW w:w="641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Жалоба</w:t>
            </w:r>
          </w:p>
        </w:tc>
        <w:tc>
          <w:tcPr>
            <w:tcW w:w="1011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1</w:t>
            </w:r>
            <w:r w:rsidR="003C414B">
              <w:t>.03.9</w:t>
            </w:r>
            <w:r w:rsidRPr="003C414B">
              <w:t>9</w:t>
            </w:r>
          </w:p>
        </w:tc>
      </w:tr>
      <w:tr w:rsidR="000374B1" w:rsidRPr="003C414B" w:rsidTr="00181572">
        <w:trPr>
          <w:jc w:val="center"/>
        </w:trPr>
        <w:tc>
          <w:tcPr>
            <w:tcW w:w="859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2-349/м</w:t>
            </w:r>
          </w:p>
        </w:tc>
        <w:tc>
          <w:tcPr>
            <w:tcW w:w="1010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5</w:t>
            </w:r>
            <w:r w:rsidR="003C414B">
              <w:t>.0</w:t>
            </w:r>
            <w:r w:rsidRPr="003C414B">
              <w:t>9</w:t>
            </w:r>
            <w:r w:rsidR="003C414B">
              <w:t>.9</w:t>
            </w:r>
            <w:r w:rsidRPr="003C414B">
              <w:t>8</w:t>
            </w:r>
          </w:p>
        </w:tc>
        <w:tc>
          <w:tcPr>
            <w:tcW w:w="1488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Мельников В</w:t>
            </w:r>
            <w:r w:rsidR="003C414B" w:rsidRPr="003C414B">
              <w:t xml:space="preserve">. </w:t>
            </w:r>
          </w:p>
        </w:tc>
        <w:tc>
          <w:tcPr>
            <w:tcW w:w="1400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Нотариус 1-й</w:t>
            </w:r>
          </w:p>
        </w:tc>
        <w:tc>
          <w:tcPr>
            <w:tcW w:w="1540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</w:p>
        </w:tc>
        <w:tc>
          <w:tcPr>
            <w:tcW w:w="840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0</w:t>
            </w:r>
          </w:p>
        </w:tc>
        <w:tc>
          <w:tcPr>
            <w:tcW w:w="641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Жалоба</w:t>
            </w:r>
          </w:p>
        </w:tc>
        <w:tc>
          <w:tcPr>
            <w:tcW w:w="1011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10</w:t>
            </w:r>
            <w:r w:rsidR="003C414B">
              <w:t>.1</w:t>
            </w:r>
            <w:r w:rsidRPr="003C414B">
              <w:t>0</w:t>
            </w:r>
            <w:r w:rsidR="003C414B">
              <w:t>.9</w:t>
            </w:r>
            <w:r w:rsidRPr="003C414B">
              <w:t>9</w:t>
            </w:r>
          </w:p>
        </w:tc>
      </w:tr>
    </w:tbl>
    <w:p w:rsidR="0022229D" w:rsidRDefault="0022229D" w:rsidP="003C414B"/>
    <w:p w:rsidR="003C414B" w:rsidRDefault="000374B1" w:rsidP="003C414B">
      <w:r w:rsidRPr="003C414B">
        <w:t>Улучшите вид таблицы подгоном ширины</w:t>
      </w:r>
      <w:r w:rsidR="003C414B" w:rsidRPr="003C414B">
        <w:t>.</w:t>
      </w:r>
    </w:p>
    <w:p w:rsidR="0022229D" w:rsidRDefault="000374B1" w:rsidP="003C414B">
      <w:r w:rsidRPr="003C414B">
        <w:t>Создайте таблицу с помощью Мастера таблиц</w:t>
      </w:r>
      <w:r w:rsidR="003C414B" w:rsidRPr="003C414B">
        <w:t xml:space="preserve">: </w:t>
      </w:r>
      <w:r w:rsidRPr="003C414B">
        <w:t>Новая таблица, Мастер таблиц</w:t>
      </w:r>
      <w:r w:rsidR="003C414B" w:rsidRPr="003C414B">
        <w:t>.</w:t>
      </w:r>
      <w:r w:rsidR="0022229D">
        <w:t xml:space="preserve"> </w:t>
      </w:r>
      <w:r w:rsidRPr="003C414B">
        <w:t>Выберите одну из структур и перенесите нужные поля в новую таблицу, используя</w:t>
      </w:r>
      <w:r w:rsidR="0022229D">
        <w:t xml:space="preserve"> четыре кнопки справа от списка.</w:t>
      </w:r>
    </w:p>
    <w:p w:rsidR="000374B1" w:rsidRPr="003C414B" w:rsidRDefault="0022229D" w:rsidP="003C414B">
      <w:r>
        <w:br w:type="page"/>
      </w:r>
      <w:r w:rsidR="000374B1" w:rsidRPr="003C414B">
        <w:t>Образцы полей</w:t>
      </w:r>
      <w:r w:rsidR="003C414B" w:rsidRPr="003C414B">
        <w:t xml:space="preserve"> </w:t>
      </w:r>
      <w:r w:rsidR="000374B1" w:rsidRPr="003C414B">
        <w:t>по примеру</w:t>
      </w:r>
      <w:r w:rsidR="003C414B" w:rsidRPr="003C414B">
        <w:t xml:space="preserve">: 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210"/>
        <w:gridCol w:w="2547"/>
      </w:tblGrid>
      <w:tr w:rsidR="000374B1" w:rsidRPr="003C414B" w:rsidTr="00181572">
        <w:trPr>
          <w:jc w:val="center"/>
        </w:trPr>
        <w:tc>
          <w:tcPr>
            <w:tcW w:w="5210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Имя поля</w:t>
            </w:r>
          </w:p>
        </w:tc>
        <w:tc>
          <w:tcPr>
            <w:tcW w:w="2547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Тип данных</w:t>
            </w:r>
          </w:p>
        </w:tc>
      </w:tr>
      <w:tr w:rsidR="000374B1" w:rsidRPr="003C414B" w:rsidTr="00181572">
        <w:trPr>
          <w:jc w:val="center"/>
        </w:trPr>
        <w:tc>
          <w:tcPr>
            <w:tcW w:w="5210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Номер дела</w:t>
            </w:r>
          </w:p>
        </w:tc>
        <w:tc>
          <w:tcPr>
            <w:tcW w:w="2547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Текстовый</w:t>
            </w:r>
          </w:p>
        </w:tc>
      </w:tr>
      <w:tr w:rsidR="000374B1" w:rsidRPr="003C414B" w:rsidTr="00181572">
        <w:trPr>
          <w:jc w:val="center"/>
        </w:trPr>
        <w:tc>
          <w:tcPr>
            <w:tcW w:w="5210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Откуда поступило</w:t>
            </w:r>
          </w:p>
        </w:tc>
        <w:tc>
          <w:tcPr>
            <w:tcW w:w="2547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Текстовый</w:t>
            </w:r>
          </w:p>
        </w:tc>
      </w:tr>
      <w:tr w:rsidR="000374B1" w:rsidRPr="003C414B" w:rsidTr="00181572">
        <w:trPr>
          <w:jc w:val="center"/>
        </w:trPr>
        <w:tc>
          <w:tcPr>
            <w:tcW w:w="5210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Народный судья</w:t>
            </w:r>
          </w:p>
        </w:tc>
        <w:tc>
          <w:tcPr>
            <w:tcW w:w="2547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Текстовый</w:t>
            </w:r>
          </w:p>
        </w:tc>
      </w:tr>
      <w:tr w:rsidR="000374B1" w:rsidRPr="003C414B" w:rsidTr="00181572">
        <w:trPr>
          <w:jc w:val="center"/>
        </w:trPr>
        <w:tc>
          <w:tcPr>
            <w:tcW w:w="5210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Председатель</w:t>
            </w:r>
          </w:p>
        </w:tc>
        <w:tc>
          <w:tcPr>
            <w:tcW w:w="2547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Текстовый</w:t>
            </w:r>
          </w:p>
        </w:tc>
      </w:tr>
      <w:tr w:rsidR="000374B1" w:rsidRPr="003C414B" w:rsidTr="00181572">
        <w:trPr>
          <w:jc w:val="center"/>
        </w:trPr>
        <w:tc>
          <w:tcPr>
            <w:tcW w:w="5210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Докладчик</w:t>
            </w:r>
          </w:p>
        </w:tc>
        <w:tc>
          <w:tcPr>
            <w:tcW w:w="2547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Текстовый</w:t>
            </w:r>
          </w:p>
        </w:tc>
      </w:tr>
      <w:tr w:rsidR="000374B1" w:rsidRPr="003C414B" w:rsidTr="00181572">
        <w:trPr>
          <w:jc w:val="center"/>
        </w:trPr>
        <w:tc>
          <w:tcPr>
            <w:tcW w:w="5210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Прокурор</w:t>
            </w:r>
          </w:p>
        </w:tc>
        <w:tc>
          <w:tcPr>
            <w:tcW w:w="2547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Текстовый</w:t>
            </w:r>
          </w:p>
        </w:tc>
      </w:tr>
      <w:tr w:rsidR="000374B1" w:rsidRPr="003C414B" w:rsidTr="00181572">
        <w:trPr>
          <w:jc w:val="center"/>
        </w:trPr>
        <w:tc>
          <w:tcPr>
            <w:tcW w:w="5210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Дата</w:t>
            </w:r>
            <w:r w:rsidR="006C4E4E">
              <w:t xml:space="preserve"> </w:t>
            </w:r>
            <w:r w:rsidRPr="003C414B">
              <w:t>Начала</w:t>
            </w:r>
            <w:r w:rsidR="006C4E4E">
              <w:t xml:space="preserve"> </w:t>
            </w:r>
            <w:r w:rsidRPr="003C414B">
              <w:t>Слушания</w:t>
            </w:r>
          </w:p>
        </w:tc>
        <w:tc>
          <w:tcPr>
            <w:tcW w:w="2547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Дата</w:t>
            </w:r>
          </w:p>
        </w:tc>
      </w:tr>
      <w:tr w:rsidR="000374B1" w:rsidRPr="003C414B" w:rsidTr="00181572">
        <w:trPr>
          <w:jc w:val="center"/>
        </w:trPr>
        <w:tc>
          <w:tcPr>
            <w:tcW w:w="5210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Дата</w:t>
            </w:r>
            <w:r w:rsidR="006C4E4E">
              <w:t xml:space="preserve"> </w:t>
            </w:r>
            <w:r w:rsidRPr="003C414B">
              <w:t>Завершения</w:t>
            </w:r>
            <w:r w:rsidR="006C4E4E">
              <w:t xml:space="preserve"> </w:t>
            </w:r>
            <w:r w:rsidRPr="003C414B">
              <w:t>Слушания</w:t>
            </w:r>
          </w:p>
        </w:tc>
        <w:tc>
          <w:tcPr>
            <w:tcW w:w="2547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Дата</w:t>
            </w:r>
          </w:p>
        </w:tc>
      </w:tr>
      <w:tr w:rsidR="000374B1" w:rsidRPr="003C414B" w:rsidTr="00181572">
        <w:trPr>
          <w:jc w:val="center"/>
        </w:trPr>
        <w:tc>
          <w:tcPr>
            <w:tcW w:w="5210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Решение суда</w:t>
            </w:r>
          </w:p>
        </w:tc>
        <w:tc>
          <w:tcPr>
            <w:tcW w:w="2547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Текстовый</w:t>
            </w:r>
          </w:p>
        </w:tc>
      </w:tr>
      <w:tr w:rsidR="000374B1" w:rsidRPr="003C414B" w:rsidTr="00181572">
        <w:trPr>
          <w:jc w:val="center"/>
        </w:trPr>
        <w:tc>
          <w:tcPr>
            <w:tcW w:w="5210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Результат</w:t>
            </w:r>
          </w:p>
        </w:tc>
        <w:tc>
          <w:tcPr>
            <w:tcW w:w="2547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Текстовый</w:t>
            </w:r>
          </w:p>
        </w:tc>
      </w:tr>
    </w:tbl>
    <w:p w:rsidR="0022229D" w:rsidRDefault="0022229D" w:rsidP="003C414B"/>
    <w:p w:rsidR="003C414B" w:rsidRDefault="000374B1" w:rsidP="003C414B">
      <w:r w:rsidRPr="003C414B">
        <w:t>Если необходимо переименуйте поля, используя кнопку Переименовать поле</w:t>
      </w:r>
      <w:r w:rsidR="003C414B" w:rsidRPr="003C414B">
        <w:t>.</w:t>
      </w:r>
    </w:p>
    <w:p w:rsidR="003C414B" w:rsidRDefault="000374B1" w:rsidP="003C414B">
      <w:r w:rsidRPr="003C414B">
        <w:t>Нажмите кнопку Следующий, в открывшемся окне задайте имя таблицы Судьи</w:t>
      </w:r>
      <w:r w:rsidR="003C414B" w:rsidRPr="003C414B">
        <w:t>.</w:t>
      </w:r>
    </w:p>
    <w:p w:rsidR="003C414B" w:rsidRDefault="000374B1" w:rsidP="003C414B">
      <w:r w:rsidRPr="003C414B">
        <w:t>В этом же окне установите первичный ключ и нажмите Следующий</w:t>
      </w:r>
      <w:r w:rsidR="003C414B">
        <w:t>.,</w:t>
      </w:r>
      <w:r w:rsidRPr="003C414B">
        <w:t xml:space="preserve"> выберите пункт Готово</w:t>
      </w:r>
      <w:r w:rsidR="003C414B" w:rsidRPr="003C414B">
        <w:t>.</w:t>
      </w:r>
    </w:p>
    <w:p w:rsidR="003C414B" w:rsidRDefault="000374B1" w:rsidP="003C414B">
      <w:r w:rsidRPr="003C414B">
        <w:t>Вы вернулись в Конструктор таблиц, где нужно уточнить типы данных и описания</w:t>
      </w:r>
      <w:r w:rsidR="003C414B" w:rsidRPr="003C414B">
        <w:t>.</w:t>
      </w:r>
    </w:p>
    <w:p w:rsidR="0022229D" w:rsidRDefault="0022229D" w:rsidP="003C414B"/>
    <w:p w:rsidR="000374B1" w:rsidRPr="003C414B" w:rsidRDefault="000374B1" w:rsidP="003C414B">
      <w:r w:rsidRPr="003C414B">
        <w:t>Перейдите в режим таблиц</w:t>
      </w:r>
      <w:r w:rsidR="003C414B" w:rsidRPr="003C414B">
        <w:t xml:space="preserve">, </w:t>
      </w:r>
      <w:r w:rsidRPr="003C414B">
        <w:t>и введите данные из таблицы</w:t>
      </w:r>
      <w:r w:rsidR="003C414B" w:rsidRPr="003C414B">
        <w:t xml:space="preserve">: </w:t>
      </w:r>
    </w:p>
    <w:tbl>
      <w:tblPr>
        <w:tblW w:w="895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77"/>
        <w:gridCol w:w="876"/>
        <w:gridCol w:w="848"/>
        <w:gridCol w:w="904"/>
        <w:gridCol w:w="876"/>
        <w:gridCol w:w="936"/>
        <w:gridCol w:w="816"/>
        <w:gridCol w:w="871"/>
        <w:gridCol w:w="836"/>
        <w:gridCol w:w="1117"/>
      </w:tblGrid>
      <w:tr w:rsidR="000374B1" w:rsidRPr="003C414B" w:rsidTr="00181572">
        <w:trPr>
          <w:jc w:val="center"/>
        </w:trPr>
        <w:tc>
          <w:tcPr>
            <w:tcW w:w="877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Номер дела</w:t>
            </w:r>
          </w:p>
        </w:tc>
        <w:tc>
          <w:tcPr>
            <w:tcW w:w="876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Откуда</w:t>
            </w:r>
          </w:p>
        </w:tc>
        <w:tc>
          <w:tcPr>
            <w:tcW w:w="848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Судья</w:t>
            </w:r>
          </w:p>
        </w:tc>
        <w:tc>
          <w:tcPr>
            <w:tcW w:w="904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Председатель</w:t>
            </w:r>
          </w:p>
        </w:tc>
        <w:tc>
          <w:tcPr>
            <w:tcW w:w="876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Докладчик</w:t>
            </w:r>
          </w:p>
        </w:tc>
        <w:tc>
          <w:tcPr>
            <w:tcW w:w="936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Прокурор</w:t>
            </w:r>
          </w:p>
        </w:tc>
        <w:tc>
          <w:tcPr>
            <w:tcW w:w="816" w:type="dxa"/>
            <w:shd w:val="clear" w:color="auto" w:fill="auto"/>
          </w:tcPr>
          <w:p w:rsidR="006C4E4E" w:rsidRDefault="000374B1" w:rsidP="0022229D">
            <w:pPr>
              <w:pStyle w:val="ad"/>
            </w:pPr>
            <w:r w:rsidRPr="003C414B">
              <w:t>Дата</w:t>
            </w:r>
          </w:p>
          <w:p w:rsidR="000374B1" w:rsidRPr="003C414B" w:rsidRDefault="000374B1" w:rsidP="0022229D">
            <w:pPr>
              <w:pStyle w:val="ad"/>
            </w:pPr>
            <w:r w:rsidRPr="003C414B">
              <w:t>Нач</w:t>
            </w:r>
          </w:p>
        </w:tc>
        <w:tc>
          <w:tcPr>
            <w:tcW w:w="871" w:type="dxa"/>
            <w:shd w:val="clear" w:color="auto" w:fill="auto"/>
          </w:tcPr>
          <w:p w:rsidR="006C4E4E" w:rsidRDefault="000374B1" w:rsidP="0022229D">
            <w:pPr>
              <w:pStyle w:val="ad"/>
            </w:pPr>
            <w:r w:rsidRPr="003C414B">
              <w:t>Дата</w:t>
            </w:r>
          </w:p>
          <w:p w:rsidR="000374B1" w:rsidRPr="003C414B" w:rsidRDefault="000374B1" w:rsidP="0022229D">
            <w:pPr>
              <w:pStyle w:val="ad"/>
            </w:pPr>
            <w:r w:rsidRPr="003C414B">
              <w:t>Завер</w:t>
            </w:r>
          </w:p>
        </w:tc>
        <w:tc>
          <w:tcPr>
            <w:tcW w:w="836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Решение</w:t>
            </w:r>
          </w:p>
        </w:tc>
        <w:tc>
          <w:tcPr>
            <w:tcW w:w="1117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Результат</w:t>
            </w:r>
          </w:p>
        </w:tc>
      </w:tr>
      <w:tr w:rsidR="000374B1" w:rsidRPr="003C414B" w:rsidTr="00181572">
        <w:trPr>
          <w:jc w:val="center"/>
        </w:trPr>
        <w:tc>
          <w:tcPr>
            <w:tcW w:w="877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2-115/к</w:t>
            </w:r>
          </w:p>
        </w:tc>
        <w:tc>
          <w:tcPr>
            <w:tcW w:w="876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Проле</w:t>
            </w:r>
            <w:r w:rsidR="00B66154">
              <w:t>-</w:t>
            </w:r>
            <w:r w:rsidRPr="003C414B">
              <w:t>тар</w:t>
            </w:r>
            <w:r w:rsidR="00B66154">
              <w:t>-</w:t>
            </w:r>
            <w:r w:rsidRPr="003C414B">
              <w:t>ский</w:t>
            </w:r>
          </w:p>
        </w:tc>
        <w:tc>
          <w:tcPr>
            <w:tcW w:w="848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Каме</w:t>
            </w:r>
            <w:r w:rsidR="00B66154">
              <w:t>-</w:t>
            </w:r>
            <w:r w:rsidRPr="003C414B">
              <w:t>нева Г</w:t>
            </w:r>
            <w:r w:rsidR="003C414B" w:rsidRPr="003C414B">
              <w:t xml:space="preserve">. </w:t>
            </w:r>
          </w:p>
        </w:tc>
        <w:tc>
          <w:tcPr>
            <w:tcW w:w="904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Коровин К</w:t>
            </w:r>
            <w:r w:rsidR="003C414B" w:rsidRPr="003C414B">
              <w:t xml:space="preserve">. </w:t>
            </w:r>
          </w:p>
        </w:tc>
        <w:tc>
          <w:tcPr>
            <w:tcW w:w="876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Коровин</w:t>
            </w:r>
          </w:p>
        </w:tc>
        <w:tc>
          <w:tcPr>
            <w:tcW w:w="936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Ухин В</w:t>
            </w:r>
            <w:r w:rsidR="003C414B" w:rsidRPr="003C414B">
              <w:t xml:space="preserve">. </w:t>
            </w:r>
          </w:p>
        </w:tc>
        <w:tc>
          <w:tcPr>
            <w:tcW w:w="816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22</w:t>
            </w:r>
            <w:r w:rsidR="003C414B">
              <w:t>.02.9</w:t>
            </w:r>
            <w:r w:rsidRPr="003C414B">
              <w:t>9</w:t>
            </w:r>
          </w:p>
        </w:tc>
        <w:tc>
          <w:tcPr>
            <w:tcW w:w="871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22</w:t>
            </w:r>
            <w:r w:rsidR="003C414B">
              <w:t>.02.9</w:t>
            </w:r>
            <w:r w:rsidRPr="003C414B">
              <w:t>9</w:t>
            </w:r>
          </w:p>
        </w:tc>
        <w:tc>
          <w:tcPr>
            <w:tcW w:w="836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Иск</w:t>
            </w:r>
          </w:p>
        </w:tc>
        <w:tc>
          <w:tcPr>
            <w:tcW w:w="1117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Оставлено</w:t>
            </w:r>
          </w:p>
        </w:tc>
      </w:tr>
      <w:tr w:rsidR="000374B1" w:rsidRPr="003C414B" w:rsidTr="00181572">
        <w:trPr>
          <w:jc w:val="center"/>
        </w:trPr>
        <w:tc>
          <w:tcPr>
            <w:tcW w:w="877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2-116/к</w:t>
            </w:r>
          </w:p>
        </w:tc>
        <w:tc>
          <w:tcPr>
            <w:tcW w:w="876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Проле</w:t>
            </w:r>
            <w:r w:rsidR="00B66154">
              <w:t>-</w:t>
            </w:r>
            <w:r w:rsidRPr="003C414B">
              <w:t>тар</w:t>
            </w:r>
            <w:r w:rsidR="00B66154">
              <w:t>-</w:t>
            </w:r>
            <w:r w:rsidRPr="003C414B">
              <w:t>ский</w:t>
            </w:r>
          </w:p>
        </w:tc>
        <w:tc>
          <w:tcPr>
            <w:tcW w:w="848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Цвет</w:t>
            </w:r>
            <w:r w:rsidR="00B66154">
              <w:t>-</w:t>
            </w:r>
            <w:r w:rsidRPr="003C414B">
              <w:t>ков А</w:t>
            </w:r>
            <w:r w:rsidR="003C414B" w:rsidRPr="003C414B">
              <w:t xml:space="preserve">. </w:t>
            </w:r>
          </w:p>
        </w:tc>
        <w:tc>
          <w:tcPr>
            <w:tcW w:w="904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Коровин К</w:t>
            </w:r>
            <w:r w:rsidR="003C414B" w:rsidRPr="003C414B">
              <w:t xml:space="preserve">. </w:t>
            </w:r>
          </w:p>
        </w:tc>
        <w:tc>
          <w:tcPr>
            <w:tcW w:w="876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Коровин</w:t>
            </w:r>
          </w:p>
        </w:tc>
        <w:tc>
          <w:tcPr>
            <w:tcW w:w="936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Ухин В</w:t>
            </w:r>
            <w:r w:rsidR="003C414B" w:rsidRPr="003C414B">
              <w:t xml:space="preserve">. </w:t>
            </w:r>
          </w:p>
        </w:tc>
        <w:tc>
          <w:tcPr>
            <w:tcW w:w="816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22</w:t>
            </w:r>
            <w:r w:rsidR="003C414B">
              <w:t>.02.9</w:t>
            </w:r>
            <w:r w:rsidRPr="003C414B">
              <w:t>9</w:t>
            </w:r>
          </w:p>
        </w:tc>
        <w:tc>
          <w:tcPr>
            <w:tcW w:w="871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22</w:t>
            </w:r>
            <w:r w:rsidR="003C414B">
              <w:t>.02.9</w:t>
            </w:r>
            <w:r w:rsidRPr="003C414B">
              <w:t>9</w:t>
            </w:r>
          </w:p>
        </w:tc>
        <w:tc>
          <w:tcPr>
            <w:tcW w:w="836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Иск</w:t>
            </w:r>
          </w:p>
        </w:tc>
        <w:tc>
          <w:tcPr>
            <w:tcW w:w="1117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Отменено</w:t>
            </w:r>
          </w:p>
        </w:tc>
      </w:tr>
      <w:tr w:rsidR="000374B1" w:rsidRPr="003C414B" w:rsidTr="00181572">
        <w:trPr>
          <w:jc w:val="center"/>
        </w:trPr>
        <w:tc>
          <w:tcPr>
            <w:tcW w:w="877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2-122/т</w:t>
            </w:r>
          </w:p>
        </w:tc>
        <w:tc>
          <w:tcPr>
            <w:tcW w:w="876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Камен</w:t>
            </w:r>
            <w:r w:rsidR="00B66154">
              <w:t>-</w:t>
            </w:r>
            <w:r w:rsidRPr="003C414B">
              <w:t>ский</w:t>
            </w:r>
          </w:p>
        </w:tc>
        <w:tc>
          <w:tcPr>
            <w:tcW w:w="848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Панин Л</w:t>
            </w:r>
            <w:r w:rsidR="003C414B" w:rsidRPr="003C414B">
              <w:t xml:space="preserve">. </w:t>
            </w:r>
          </w:p>
        </w:tc>
        <w:tc>
          <w:tcPr>
            <w:tcW w:w="904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Треплев Б</w:t>
            </w:r>
          </w:p>
        </w:tc>
        <w:tc>
          <w:tcPr>
            <w:tcW w:w="876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Иванченко</w:t>
            </w:r>
          </w:p>
        </w:tc>
        <w:tc>
          <w:tcPr>
            <w:tcW w:w="936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Ефремов</w:t>
            </w:r>
          </w:p>
        </w:tc>
        <w:tc>
          <w:tcPr>
            <w:tcW w:w="816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10</w:t>
            </w:r>
            <w:r w:rsidR="003C414B">
              <w:t>.03.9</w:t>
            </w:r>
            <w:r w:rsidRPr="003C414B">
              <w:t>9</w:t>
            </w:r>
          </w:p>
        </w:tc>
        <w:tc>
          <w:tcPr>
            <w:tcW w:w="871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10</w:t>
            </w:r>
            <w:r w:rsidR="003C414B">
              <w:t>.03.9</w:t>
            </w:r>
            <w:r w:rsidRPr="003C414B">
              <w:t>9</w:t>
            </w:r>
          </w:p>
        </w:tc>
        <w:tc>
          <w:tcPr>
            <w:tcW w:w="836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В иске</w:t>
            </w:r>
          </w:p>
        </w:tc>
        <w:tc>
          <w:tcPr>
            <w:tcW w:w="1117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Отменено</w:t>
            </w:r>
          </w:p>
        </w:tc>
      </w:tr>
      <w:tr w:rsidR="000374B1" w:rsidRPr="003C414B" w:rsidTr="00181572">
        <w:trPr>
          <w:jc w:val="center"/>
        </w:trPr>
        <w:tc>
          <w:tcPr>
            <w:tcW w:w="877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2-126/к</w:t>
            </w:r>
          </w:p>
        </w:tc>
        <w:tc>
          <w:tcPr>
            <w:tcW w:w="876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Перво</w:t>
            </w:r>
            <w:r w:rsidR="00B66154">
              <w:t>-</w:t>
            </w:r>
            <w:r w:rsidRPr="003C414B">
              <w:t>май</w:t>
            </w:r>
            <w:r w:rsidR="00B66154">
              <w:t>-</w:t>
            </w:r>
            <w:r w:rsidRPr="003C414B">
              <w:t>ский</w:t>
            </w:r>
          </w:p>
        </w:tc>
        <w:tc>
          <w:tcPr>
            <w:tcW w:w="848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Мухин И</w:t>
            </w:r>
            <w:r w:rsidR="003C414B" w:rsidRPr="003C414B">
              <w:t xml:space="preserve">. </w:t>
            </w:r>
          </w:p>
        </w:tc>
        <w:tc>
          <w:tcPr>
            <w:tcW w:w="904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Коровин К</w:t>
            </w:r>
          </w:p>
        </w:tc>
        <w:tc>
          <w:tcPr>
            <w:tcW w:w="876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Абрамова</w:t>
            </w:r>
          </w:p>
        </w:tc>
        <w:tc>
          <w:tcPr>
            <w:tcW w:w="936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Ухин В</w:t>
            </w:r>
            <w:r w:rsidR="003C414B" w:rsidRPr="003C414B">
              <w:t xml:space="preserve">. </w:t>
            </w:r>
          </w:p>
        </w:tc>
        <w:tc>
          <w:tcPr>
            <w:tcW w:w="816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10</w:t>
            </w:r>
            <w:r w:rsidR="003C414B">
              <w:t>.0</w:t>
            </w:r>
            <w:r w:rsidRPr="003C414B">
              <w:t>9</w:t>
            </w:r>
            <w:r w:rsidR="003C414B">
              <w:t>.9</w:t>
            </w:r>
            <w:r w:rsidRPr="003C414B">
              <w:t>8</w:t>
            </w:r>
          </w:p>
        </w:tc>
        <w:tc>
          <w:tcPr>
            <w:tcW w:w="871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10</w:t>
            </w:r>
            <w:r w:rsidR="003C414B">
              <w:t>.0</w:t>
            </w:r>
            <w:r w:rsidRPr="003C414B">
              <w:t>9</w:t>
            </w:r>
            <w:r w:rsidR="003C414B">
              <w:t>.9</w:t>
            </w:r>
            <w:r w:rsidRPr="003C414B">
              <w:t>8</w:t>
            </w:r>
          </w:p>
        </w:tc>
        <w:tc>
          <w:tcPr>
            <w:tcW w:w="836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В иске</w:t>
            </w:r>
          </w:p>
        </w:tc>
        <w:tc>
          <w:tcPr>
            <w:tcW w:w="1117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Отменено</w:t>
            </w:r>
          </w:p>
        </w:tc>
      </w:tr>
      <w:tr w:rsidR="000374B1" w:rsidRPr="003C414B" w:rsidTr="00181572">
        <w:trPr>
          <w:jc w:val="center"/>
        </w:trPr>
        <w:tc>
          <w:tcPr>
            <w:tcW w:w="877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2-127/т</w:t>
            </w:r>
          </w:p>
        </w:tc>
        <w:tc>
          <w:tcPr>
            <w:tcW w:w="876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Перво</w:t>
            </w:r>
            <w:r w:rsidR="00B66154">
              <w:t>-</w:t>
            </w:r>
            <w:r w:rsidRPr="003C414B">
              <w:t>май</w:t>
            </w:r>
            <w:r w:rsidR="00B66154">
              <w:t>-</w:t>
            </w:r>
            <w:r w:rsidRPr="003C414B">
              <w:t>ский</w:t>
            </w:r>
          </w:p>
        </w:tc>
        <w:tc>
          <w:tcPr>
            <w:tcW w:w="848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Мухин И</w:t>
            </w:r>
            <w:r w:rsidR="003C414B" w:rsidRPr="003C414B">
              <w:t xml:space="preserve">. </w:t>
            </w:r>
          </w:p>
        </w:tc>
        <w:tc>
          <w:tcPr>
            <w:tcW w:w="904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Треплев Б</w:t>
            </w:r>
            <w:r w:rsidR="003C414B" w:rsidRPr="003C414B">
              <w:t xml:space="preserve">. </w:t>
            </w:r>
          </w:p>
        </w:tc>
        <w:tc>
          <w:tcPr>
            <w:tcW w:w="876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Треплев</w:t>
            </w:r>
          </w:p>
        </w:tc>
        <w:tc>
          <w:tcPr>
            <w:tcW w:w="936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Ефремов</w:t>
            </w:r>
          </w:p>
        </w:tc>
        <w:tc>
          <w:tcPr>
            <w:tcW w:w="816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17</w:t>
            </w:r>
            <w:r w:rsidR="003C414B">
              <w:t>.0</w:t>
            </w:r>
            <w:r w:rsidRPr="003C414B">
              <w:t>9</w:t>
            </w:r>
            <w:r w:rsidR="003C414B">
              <w:t>.9</w:t>
            </w:r>
            <w:r w:rsidRPr="003C414B">
              <w:t>8</w:t>
            </w:r>
          </w:p>
        </w:tc>
        <w:tc>
          <w:tcPr>
            <w:tcW w:w="871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17</w:t>
            </w:r>
            <w:r w:rsidR="003C414B">
              <w:t>.0</w:t>
            </w:r>
            <w:r w:rsidRPr="003C414B">
              <w:t>9</w:t>
            </w:r>
            <w:r w:rsidR="003C414B">
              <w:t>.9</w:t>
            </w:r>
            <w:r w:rsidRPr="003C414B">
              <w:t>8</w:t>
            </w:r>
          </w:p>
        </w:tc>
        <w:tc>
          <w:tcPr>
            <w:tcW w:w="836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Иск</w:t>
            </w:r>
          </w:p>
        </w:tc>
        <w:tc>
          <w:tcPr>
            <w:tcW w:w="1117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Оставлено</w:t>
            </w:r>
          </w:p>
        </w:tc>
      </w:tr>
      <w:tr w:rsidR="000374B1" w:rsidRPr="003C414B" w:rsidTr="00181572">
        <w:trPr>
          <w:jc w:val="center"/>
        </w:trPr>
        <w:tc>
          <w:tcPr>
            <w:tcW w:w="877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2-1325/м</w:t>
            </w:r>
          </w:p>
        </w:tc>
        <w:tc>
          <w:tcPr>
            <w:tcW w:w="876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Октя</w:t>
            </w:r>
            <w:r w:rsidR="00B66154">
              <w:t>-</w:t>
            </w:r>
            <w:r w:rsidRPr="003C414B">
              <w:t>брь</w:t>
            </w:r>
            <w:r w:rsidR="00B66154">
              <w:t>-</w:t>
            </w:r>
            <w:r w:rsidRPr="003C414B">
              <w:t>ский</w:t>
            </w:r>
          </w:p>
        </w:tc>
        <w:tc>
          <w:tcPr>
            <w:tcW w:w="848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Свет</w:t>
            </w:r>
            <w:r w:rsidR="00B66154">
              <w:t>-</w:t>
            </w:r>
            <w:r w:rsidRPr="003C414B">
              <w:t>лова И</w:t>
            </w:r>
            <w:r w:rsidR="003C414B" w:rsidRPr="003C414B">
              <w:t xml:space="preserve">. </w:t>
            </w:r>
          </w:p>
        </w:tc>
        <w:tc>
          <w:tcPr>
            <w:tcW w:w="904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Треплев Б</w:t>
            </w:r>
            <w:r w:rsidR="003C414B" w:rsidRPr="003C414B">
              <w:t xml:space="preserve">. </w:t>
            </w:r>
          </w:p>
        </w:tc>
        <w:tc>
          <w:tcPr>
            <w:tcW w:w="876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Треплев</w:t>
            </w:r>
          </w:p>
        </w:tc>
        <w:tc>
          <w:tcPr>
            <w:tcW w:w="936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</w:p>
        </w:tc>
        <w:tc>
          <w:tcPr>
            <w:tcW w:w="816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14</w:t>
            </w:r>
            <w:r w:rsidR="003C414B">
              <w:t>.0</w:t>
            </w:r>
            <w:r w:rsidRPr="003C414B">
              <w:t>6</w:t>
            </w:r>
            <w:r w:rsidR="003C414B">
              <w:t>.9</w:t>
            </w:r>
            <w:r w:rsidRPr="003C414B">
              <w:t>9</w:t>
            </w:r>
          </w:p>
        </w:tc>
        <w:tc>
          <w:tcPr>
            <w:tcW w:w="871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14</w:t>
            </w:r>
            <w:r w:rsidR="003C414B">
              <w:t>.0</w:t>
            </w:r>
            <w:r w:rsidRPr="003C414B">
              <w:t>6</w:t>
            </w:r>
            <w:r w:rsidR="003C414B">
              <w:t>.9</w:t>
            </w:r>
            <w:r w:rsidRPr="003C414B">
              <w:t>9</w:t>
            </w:r>
          </w:p>
        </w:tc>
        <w:tc>
          <w:tcPr>
            <w:tcW w:w="836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Иск</w:t>
            </w:r>
          </w:p>
        </w:tc>
        <w:tc>
          <w:tcPr>
            <w:tcW w:w="1117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Отменено</w:t>
            </w:r>
          </w:p>
        </w:tc>
      </w:tr>
      <w:tr w:rsidR="000374B1" w:rsidRPr="003C414B" w:rsidTr="00181572">
        <w:trPr>
          <w:jc w:val="center"/>
        </w:trPr>
        <w:tc>
          <w:tcPr>
            <w:tcW w:w="877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2-1355/к</w:t>
            </w:r>
          </w:p>
        </w:tc>
        <w:tc>
          <w:tcPr>
            <w:tcW w:w="876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Октя</w:t>
            </w:r>
            <w:r w:rsidR="00B66154">
              <w:t>-</w:t>
            </w:r>
            <w:r w:rsidRPr="003C414B">
              <w:t>брь</w:t>
            </w:r>
            <w:r w:rsidR="00B66154">
              <w:t>-</w:t>
            </w:r>
            <w:r w:rsidRPr="003C414B">
              <w:t>ский</w:t>
            </w:r>
          </w:p>
        </w:tc>
        <w:tc>
          <w:tcPr>
            <w:tcW w:w="848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Свет</w:t>
            </w:r>
            <w:r w:rsidR="00B66154">
              <w:t>-</w:t>
            </w:r>
            <w:r w:rsidRPr="003C414B">
              <w:t>лова И</w:t>
            </w:r>
            <w:r w:rsidR="003C414B" w:rsidRPr="003C414B">
              <w:t xml:space="preserve">. </w:t>
            </w:r>
          </w:p>
        </w:tc>
        <w:tc>
          <w:tcPr>
            <w:tcW w:w="904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Муравьев Н</w:t>
            </w:r>
            <w:r w:rsidR="003C414B" w:rsidRPr="003C414B">
              <w:t xml:space="preserve">. </w:t>
            </w:r>
          </w:p>
        </w:tc>
        <w:tc>
          <w:tcPr>
            <w:tcW w:w="876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Ногина П</w:t>
            </w:r>
            <w:r w:rsidR="003C414B" w:rsidRPr="003C414B">
              <w:t xml:space="preserve">. </w:t>
            </w:r>
          </w:p>
        </w:tc>
        <w:tc>
          <w:tcPr>
            <w:tcW w:w="936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</w:p>
        </w:tc>
        <w:tc>
          <w:tcPr>
            <w:tcW w:w="816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20</w:t>
            </w:r>
            <w:r w:rsidR="003C414B">
              <w:t>.0</w:t>
            </w:r>
            <w:r w:rsidRPr="003C414B">
              <w:t>8</w:t>
            </w:r>
            <w:r w:rsidR="003C414B">
              <w:t>.9</w:t>
            </w:r>
            <w:r w:rsidRPr="003C414B">
              <w:t>9</w:t>
            </w:r>
          </w:p>
        </w:tc>
        <w:tc>
          <w:tcPr>
            <w:tcW w:w="871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20</w:t>
            </w:r>
            <w:r w:rsidR="003C414B">
              <w:t>.0</w:t>
            </w:r>
            <w:r w:rsidRPr="003C414B">
              <w:t>8</w:t>
            </w:r>
            <w:r w:rsidR="003C414B">
              <w:t>.9</w:t>
            </w:r>
            <w:r w:rsidRPr="003C414B">
              <w:t>9</w:t>
            </w:r>
          </w:p>
        </w:tc>
        <w:tc>
          <w:tcPr>
            <w:tcW w:w="836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Иск</w:t>
            </w:r>
          </w:p>
        </w:tc>
        <w:tc>
          <w:tcPr>
            <w:tcW w:w="1117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Отменено</w:t>
            </w:r>
          </w:p>
        </w:tc>
      </w:tr>
      <w:tr w:rsidR="000374B1" w:rsidRPr="003C414B" w:rsidTr="00181572">
        <w:trPr>
          <w:jc w:val="center"/>
        </w:trPr>
        <w:tc>
          <w:tcPr>
            <w:tcW w:w="877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2-1386/т</w:t>
            </w:r>
          </w:p>
        </w:tc>
        <w:tc>
          <w:tcPr>
            <w:tcW w:w="876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Нек</w:t>
            </w:r>
            <w:r w:rsidR="00B66154">
              <w:t>-</w:t>
            </w:r>
            <w:r w:rsidRPr="003C414B">
              <w:t>линов</w:t>
            </w:r>
            <w:r w:rsidR="00B66154">
              <w:t>-</w:t>
            </w:r>
            <w:r w:rsidRPr="003C414B">
              <w:t>ский</w:t>
            </w:r>
          </w:p>
        </w:tc>
        <w:tc>
          <w:tcPr>
            <w:tcW w:w="848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Пчел</w:t>
            </w:r>
            <w:r w:rsidR="00B66154">
              <w:t>-</w:t>
            </w:r>
            <w:r w:rsidRPr="003C414B">
              <w:t>кин В</w:t>
            </w:r>
            <w:r w:rsidR="003C414B" w:rsidRPr="003C414B">
              <w:t xml:space="preserve">. </w:t>
            </w:r>
          </w:p>
        </w:tc>
        <w:tc>
          <w:tcPr>
            <w:tcW w:w="904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Коровин К</w:t>
            </w:r>
            <w:r w:rsidR="003C414B" w:rsidRPr="003C414B">
              <w:t xml:space="preserve">. </w:t>
            </w:r>
          </w:p>
        </w:tc>
        <w:tc>
          <w:tcPr>
            <w:tcW w:w="876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Абрамова</w:t>
            </w:r>
          </w:p>
        </w:tc>
        <w:tc>
          <w:tcPr>
            <w:tcW w:w="936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</w:p>
        </w:tc>
        <w:tc>
          <w:tcPr>
            <w:tcW w:w="816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22</w:t>
            </w:r>
            <w:r w:rsidR="003C414B">
              <w:t>.02.9</w:t>
            </w:r>
            <w:r w:rsidRPr="003C414B">
              <w:t>9</w:t>
            </w:r>
          </w:p>
        </w:tc>
        <w:tc>
          <w:tcPr>
            <w:tcW w:w="871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22</w:t>
            </w:r>
            <w:r w:rsidR="003C414B">
              <w:t>.02.9</w:t>
            </w:r>
            <w:r w:rsidRPr="003C414B">
              <w:t>9</w:t>
            </w:r>
          </w:p>
        </w:tc>
        <w:tc>
          <w:tcPr>
            <w:tcW w:w="836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Дело</w:t>
            </w:r>
          </w:p>
        </w:tc>
        <w:tc>
          <w:tcPr>
            <w:tcW w:w="1117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Оставлено</w:t>
            </w:r>
          </w:p>
        </w:tc>
      </w:tr>
      <w:tr w:rsidR="000374B1" w:rsidRPr="003C414B" w:rsidTr="00181572">
        <w:trPr>
          <w:jc w:val="center"/>
        </w:trPr>
        <w:tc>
          <w:tcPr>
            <w:tcW w:w="877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2-286/м</w:t>
            </w:r>
          </w:p>
        </w:tc>
        <w:tc>
          <w:tcPr>
            <w:tcW w:w="876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Некли</w:t>
            </w:r>
            <w:r w:rsidR="00B66154">
              <w:t>-</w:t>
            </w:r>
            <w:r w:rsidRPr="003C414B">
              <w:t>нов</w:t>
            </w:r>
            <w:r w:rsidR="00B66154">
              <w:t>-</w:t>
            </w:r>
            <w:r w:rsidRPr="003C414B">
              <w:t>ский</w:t>
            </w:r>
          </w:p>
        </w:tc>
        <w:tc>
          <w:tcPr>
            <w:tcW w:w="848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Пчел</w:t>
            </w:r>
            <w:r w:rsidR="00B66154">
              <w:t>-</w:t>
            </w:r>
            <w:r w:rsidRPr="003C414B">
              <w:t>кин В</w:t>
            </w:r>
            <w:r w:rsidR="003C414B" w:rsidRPr="003C414B">
              <w:t xml:space="preserve">. </w:t>
            </w:r>
          </w:p>
        </w:tc>
        <w:tc>
          <w:tcPr>
            <w:tcW w:w="904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 xml:space="preserve">Треплев </w:t>
            </w:r>
          </w:p>
        </w:tc>
        <w:tc>
          <w:tcPr>
            <w:tcW w:w="876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Власов В</w:t>
            </w:r>
            <w:r w:rsidR="003C414B" w:rsidRPr="003C414B">
              <w:t xml:space="preserve">. </w:t>
            </w:r>
          </w:p>
        </w:tc>
        <w:tc>
          <w:tcPr>
            <w:tcW w:w="936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Зосина</w:t>
            </w:r>
          </w:p>
        </w:tc>
        <w:tc>
          <w:tcPr>
            <w:tcW w:w="816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1</w:t>
            </w:r>
            <w:r w:rsidR="003C414B">
              <w:t>.03.9</w:t>
            </w:r>
            <w:r w:rsidRPr="003C414B">
              <w:t>9</w:t>
            </w:r>
          </w:p>
        </w:tc>
        <w:tc>
          <w:tcPr>
            <w:tcW w:w="871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1</w:t>
            </w:r>
            <w:r w:rsidR="003C414B">
              <w:t>.03.9</w:t>
            </w:r>
            <w:r w:rsidRPr="003C414B">
              <w:t>9</w:t>
            </w:r>
          </w:p>
        </w:tc>
        <w:tc>
          <w:tcPr>
            <w:tcW w:w="836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Иск</w:t>
            </w:r>
          </w:p>
        </w:tc>
        <w:tc>
          <w:tcPr>
            <w:tcW w:w="1117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Отменено</w:t>
            </w:r>
          </w:p>
        </w:tc>
      </w:tr>
      <w:tr w:rsidR="000374B1" w:rsidRPr="003C414B" w:rsidTr="00181572">
        <w:trPr>
          <w:jc w:val="center"/>
        </w:trPr>
        <w:tc>
          <w:tcPr>
            <w:tcW w:w="877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2-349/м</w:t>
            </w:r>
          </w:p>
        </w:tc>
        <w:tc>
          <w:tcPr>
            <w:tcW w:w="876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Саль</w:t>
            </w:r>
            <w:r w:rsidR="00B66154">
              <w:t>-</w:t>
            </w:r>
            <w:r w:rsidRPr="003C414B">
              <w:t>ский</w:t>
            </w:r>
          </w:p>
        </w:tc>
        <w:tc>
          <w:tcPr>
            <w:tcW w:w="848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Ильин К</w:t>
            </w:r>
            <w:r w:rsidR="003C414B" w:rsidRPr="003C414B">
              <w:t xml:space="preserve">. </w:t>
            </w:r>
          </w:p>
        </w:tc>
        <w:tc>
          <w:tcPr>
            <w:tcW w:w="904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Муравьев Н</w:t>
            </w:r>
            <w:r w:rsidR="003C414B" w:rsidRPr="003C414B">
              <w:t xml:space="preserve">. </w:t>
            </w:r>
          </w:p>
        </w:tc>
        <w:tc>
          <w:tcPr>
            <w:tcW w:w="876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Муравьев Н</w:t>
            </w:r>
            <w:r w:rsidR="003C414B" w:rsidRPr="003C414B">
              <w:t xml:space="preserve">. </w:t>
            </w:r>
          </w:p>
        </w:tc>
        <w:tc>
          <w:tcPr>
            <w:tcW w:w="936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</w:p>
        </w:tc>
        <w:tc>
          <w:tcPr>
            <w:tcW w:w="816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10</w:t>
            </w:r>
            <w:r w:rsidR="003C414B">
              <w:t>.1</w:t>
            </w:r>
            <w:r w:rsidRPr="003C414B">
              <w:t>0</w:t>
            </w:r>
            <w:r w:rsidR="003C414B">
              <w:t>.9</w:t>
            </w:r>
            <w:r w:rsidRPr="003C414B">
              <w:t>9</w:t>
            </w:r>
          </w:p>
        </w:tc>
        <w:tc>
          <w:tcPr>
            <w:tcW w:w="871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10</w:t>
            </w:r>
            <w:r w:rsidR="003C414B">
              <w:t>.1</w:t>
            </w:r>
            <w:r w:rsidRPr="003C414B">
              <w:t>0</w:t>
            </w:r>
            <w:r w:rsidR="003C414B">
              <w:t>.9</w:t>
            </w:r>
            <w:r w:rsidRPr="003C414B">
              <w:t>9</w:t>
            </w:r>
          </w:p>
        </w:tc>
        <w:tc>
          <w:tcPr>
            <w:tcW w:w="836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В иске</w:t>
            </w:r>
          </w:p>
        </w:tc>
        <w:tc>
          <w:tcPr>
            <w:tcW w:w="1117" w:type="dxa"/>
            <w:shd w:val="clear" w:color="auto" w:fill="auto"/>
          </w:tcPr>
          <w:p w:rsidR="000374B1" w:rsidRPr="003C414B" w:rsidRDefault="000374B1" w:rsidP="0022229D">
            <w:pPr>
              <w:pStyle w:val="ad"/>
            </w:pPr>
            <w:r w:rsidRPr="003C414B">
              <w:t>Отменено</w:t>
            </w:r>
          </w:p>
        </w:tc>
      </w:tr>
    </w:tbl>
    <w:p w:rsidR="000374B1" w:rsidRPr="003C414B" w:rsidRDefault="000374B1" w:rsidP="003C414B"/>
    <w:p w:rsidR="003C414B" w:rsidRDefault="000374B1" w:rsidP="003C414B">
      <w:r w:rsidRPr="003C414B">
        <w:t>Сохраните таблицу под названием Судьи1</w:t>
      </w:r>
      <w:r w:rsidR="003C414B" w:rsidRPr="003C414B">
        <w:t>.</w:t>
      </w:r>
    </w:p>
    <w:p w:rsidR="000374B1" w:rsidRPr="003C414B" w:rsidRDefault="000374B1" w:rsidP="003C414B">
      <w:r w:rsidRPr="003C414B">
        <w:t>ЗАНЕСЕНИЕ ДАННЫХ В ТАБЛИЦУ С ПОМОЩЬЮ ФОРМЫ</w:t>
      </w:r>
    </w:p>
    <w:p w:rsidR="003C414B" w:rsidRDefault="000374B1" w:rsidP="003C414B">
      <w:r w:rsidRPr="003C414B">
        <w:t>Создайте простую форму для таблицы КАРТА</w:t>
      </w:r>
      <w:r w:rsidR="003C414B" w:rsidRPr="003C414B">
        <w:t xml:space="preserve">. </w:t>
      </w:r>
      <w:r w:rsidRPr="003C414B">
        <w:t>Таблица, Карта1, Вставить Автоформа</w:t>
      </w:r>
      <w:r w:rsidR="003C414B" w:rsidRPr="003C414B">
        <w:t>.</w:t>
      </w:r>
    </w:p>
    <w:p w:rsidR="0022229D" w:rsidRDefault="00303EDC" w:rsidP="003C414B">
      <w:r>
        <w:rPr>
          <w:noProof/>
        </w:rPr>
        <w:pict>
          <v:group id="_x0000_s1042" style="position:absolute;left:0;text-align:left;margin-left:36.65pt;margin-top:34.65pt;width:324pt;height:226.35pt;z-index:251656704" coordorigin="2434,7188" coordsize="6480,4527">
            <v:shape id="_x0000_s1026" type="#_x0000_t202" style="position:absolute;left:2434;top:7188;width:6480;height:4464" o:allowincell="f" fillcolor="#cecece">
              <v:textbox style="mso-next-textbox:#_x0000_s1026">
                <w:txbxContent>
                  <w:p w:rsidR="003C414B" w:rsidRDefault="003C414B" w:rsidP="000374B1"/>
                </w:txbxContent>
              </v:textbox>
            </v:shape>
            <v:shape id="_x0000_s1027" type="#_x0000_t202" style="position:absolute;left:2434;top:7188;width:6480;height:432" o:allowincell="f" fillcolor="#cecece">
              <v:textbox style="mso-next-textbox:#_x0000_s1027">
                <w:txbxContent>
                  <w:p w:rsidR="003C414B" w:rsidRDefault="003C414B" w:rsidP="0022229D">
                    <w:pPr>
                      <w:pStyle w:val="ac"/>
                    </w:pPr>
                    <w:r>
                      <w:t>Форма Карта</w:t>
                    </w:r>
                  </w:p>
                </w:txbxContent>
              </v:textbox>
            </v:shape>
            <v:shape id="_x0000_s1028" type="#_x0000_t202" style="position:absolute;left:2722;top:7873;width:5904;height:3456" o:allowincell="f" fillcolor="#f8f8f8">
              <v:fill r:id="rId68" o:title="Газетная бумага" type="tile"/>
              <v:textbox style="mso-next-textbox:#_x0000_s1028">
                <w:txbxContent>
                  <w:p w:rsidR="003C414B" w:rsidRDefault="003C414B" w:rsidP="0022229D">
                    <w:pPr>
                      <w:pStyle w:val="ad"/>
                    </w:pPr>
                    <w:r>
                      <w:t>Номер дела</w:t>
                    </w:r>
                  </w:p>
                  <w:p w:rsidR="003C414B" w:rsidRDefault="003C414B" w:rsidP="0022229D">
                    <w:pPr>
                      <w:pStyle w:val="ad"/>
                    </w:pPr>
                  </w:p>
                  <w:p w:rsidR="003C414B" w:rsidRDefault="003C414B" w:rsidP="0022229D">
                    <w:pPr>
                      <w:pStyle w:val="ad"/>
                    </w:pPr>
                    <w:r>
                      <w:t>Дата поступления</w:t>
                    </w:r>
                  </w:p>
                  <w:p w:rsidR="003C414B" w:rsidRDefault="003C414B" w:rsidP="0022229D">
                    <w:pPr>
                      <w:pStyle w:val="ad"/>
                    </w:pPr>
                  </w:p>
                  <w:p w:rsidR="003C414B" w:rsidRDefault="003C414B" w:rsidP="0022229D">
                    <w:pPr>
                      <w:pStyle w:val="ad"/>
                    </w:pPr>
                    <w:r>
                      <w:t>Истец</w:t>
                    </w:r>
                  </w:p>
                  <w:p w:rsidR="003C414B" w:rsidRDefault="003C414B" w:rsidP="0022229D">
                    <w:pPr>
                      <w:pStyle w:val="ad"/>
                    </w:pPr>
                  </w:p>
                  <w:p w:rsidR="003C414B" w:rsidRDefault="003C414B" w:rsidP="0022229D">
                    <w:pPr>
                      <w:pStyle w:val="ad"/>
                    </w:pPr>
                    <w:r>
                      <w:t>Ответчик</w:t>
                    </w:r>
                  </w:p>
                  <w:p w:rsidR="003C414B" w:rsidRDefault="003C414B" w:rsidP="0022229D">
                    <w:pPr>
                      <w:pStyle w:val="ad"/>
                    </w:pPr>
                  </w:p>
                  <w:p w:rsidR="003C414B" w:rsidRDefault="003C414B" w:rsidP="0022229D">
                    <w:pPr>
                      <w:pStyle w:val="ad"/>
                    </w:pPr>
                    <w:r>
                      <w:t>Сущность иска</w:t>
                    </w:r>
                  </w:p>
                  <w:p w:rsidR="003C414B" w:rsidRDefault="003C414B" w:rsidP="0022229D">
                    <w:pPr>
                      <w:pStyle w:val="ad"/>
                    </w:pPr>
                  </w:p>
                  <w:p w:rsidR="003C414B" w:rsidRDefault="003C414B" w:rsidP="0022229D">
                    <w:pPr>
                      <w:pStyle w:val="ad"/>
                    </w:pPr>
                    <w:r>
                      <w:t>Дата к слушанию</w:t>
                    </w:r>
                  </w:p>
                </w:txbxContent>
              </v:textbox>
            </v:shape>
            <v:shape id="_x0000_s1029" type="#_x0000_t202" style="position:absolute;left:5458;top:8270;width:2880;height:288" o:allowincell="f">
              <v:textbox style="mso-next-textbox:#_x0000_s1029">
                <w:txbxContent>
                  <w:p w:rsidR="003C414B" w:rsidRDefault="003C414B" w:rsidP="0022229D">
                    <w:pPr>
                      <w:pStyle w:val="ad"/>
                    </w:pPr>
                  </w:p>
                </w:txbxContent>
              </v:textbox>
            </v:shape>
            <v:shape id="_x0000_s1030" type="#_x0000_t202" style="position:absolute;left:5458;top:8725;width:2880;height:288" o:allowincell="f">
              <v:textbox style="mso-next-textbox:#_x0000_s1030">
                <w:txbxContent>
                  <w:p w:rsidR="003C414B" w:rsidRDefault="003C414B" w:rsidP="0022229D">
                    <w:pPr>
                      <w:pStyle w:val="ad"/>
                    </w:pPr>
                  </w:p>
                </w:txbxContent>
              </v:textbox>
            </v:shape>
            <v:shape id="_x0000_s1031" type="#_x0000_t202" style="position:absolute;left:5458;top:9180;width:2880;height:432" o:allowincell="f">
              <v:textbox style="mso-next-textbox:#_x0000_s1031">
                <w:txbxContent>
                  <w:p w:rsidR="003C414B" w:rsidRDefault="003C414B" w:rsidP="0022229D">
                    <w:pPr>
                      <w:pStyle w:val="ad"/>
                    </w:pPr>
                  </w:p>
                </w:txbxContent>
              </v:textbox>
            </v:shape>
            <v:shape id="_x0000_s1032" type="#_x0000_t202" style="position:absolute;left:5458;top:9779;width:2880;height:288" o:allowincell="f">
              <v:textbox style="mso-next-textbox:#_x0000_s1032">
                <w:txbxContent>
                  <w:p w:rsidR="003C414B" w:rsidRDefault="003C414B" w:rsidP="0022229D">
                    <w:pPr>
                      <w:pStyle w:val="ad"/>
                    </w:pPr>
                  </w:p>
                </w:txbxContent>
              </v:textbox>
            </v:shape>
            <v:shape id="_x0000_s1033" type="#_x0000_t202" style="position:absolute;left:5458;top:10234;width:2880;height:288" o:allowincell="f">
              <v:textbox style="mso-next-textbox:#_x0000_s1033">
                <w:txbxContent>
                  <w:p w:rsidR="003C414B" w:rsidRDefault="003C414B" w:rsidP="0022229D">
                    <w:pPr>
                      <w:pStyle w:val="ad"/>
                    </w:pPr>
                  </w:p>
                </w:txbxContent>
              </v:textbox>
            </v:shape>
            <v:shape id="_x0000_s1034" type="#_x0000_t202" style="position:absolute;left:5458;top:10689;width:2880;height:432" o:allowincell="f">
              <v:textbox style="mso-next-textbox:#_x0000_s1034">
                <w:txbxContent>
                  <w:p w:rsidR="003C414B" w:rsidRDefault="003C414B" w:rsidP="0022229D">
                    <w:pPr>
                      <w:pStyle w:val="ad"/>
                    </w:pPr>
                  </w:p>
                </w:txbxContent>
              </v:textbox>
            </v:shape>
            <v:shape id="_x0000_s1035" type="#_x0000_t202" style="position:absolute;left:2434;top:11174;width:6480;height:432" o:allowincell="f" fillcolor="#cecece">
              <v:textbox style="mso-next-textbox:#_x0000_s1035">
                <w:txbxContent>
                  <w:p w:rsidR="003C414B" w:rsidRDefault="003C414B" w:rsidP="0022229D">
                    <w:pPr>
                      <w:pStyle w:val="ad"/>
                    </w:pPr>
                    <w:r>
                      <w:t xml:space="preserve">Запись  </w:t>
                    </w:r>
                    <w:r>
                      <w:sym w:font="Webdings" w:char="F07C"/>
                    </w:r>
                    <w:r>
                      <w:sym w:font="Webdings" w:char="F033"/>
                    </w:r>
                    <w:r>
                      <w:t xml:space="preserve"> </w:t>
                    </w:r>
                    <w:r>
                      <w:sym w:font="Webdings" w:char="F033"/>
                    </w:r>
                    <w:r>
                      <w:t xml:space="preserve">                                              </w:t>
                    </w:r>
                    <w:r>
                      <w:sym w:font="Webdings" w:char="F034"/>
                    </w:r>
                    <w:r>
                      <w:t xml:space="preserve">  </w:t>
                    </w:r>
                    <w:r>
                      <w:sym w:font="Webdings" w:char="F034"/>
                    </w:r>
                    <w:r>
                      <w:sym w:font="Webdings" w:char="F07C"/>
                    </w:r>
                    <w:r>
                      <w:t xml:space="preserve">  </w:t>
                    </w:r>
                    <w:r>
                      <w:sym w:font="Webdings" w:char="F034"/>
                    </w:r>
                    <w:r>
                      <w:sym w:font="Monotype Sorts" w:char="F056"/>
                    </w:r>
                    <w:r>
                      <w:t xml:space="preserve">  Всего 10</w:t>
                    </w:r>
                  </w:p>
                </w:txbxContent>
              </v:textbox>
            </v:shape>
            <v:rect id="_x0000_s1036" style="position:absolute;left:3298;top:11174;width:432;height:432" o:allowincell="f"/>
            <v:shape id="_x0000_s1037" type="#_x0000_t202" style="position:absolute;left:4450;top:11571;width:1440;height:144" o:allowincell="f">
              <v:textbox style="mso-next-textbox:#_x0000_s1037">
                <w:txbxContent>
                  <w:p w:rsidR="003C414B" w:rsidRDefault="003C414B" w:rsidP="0022229D">
                    <w:pPr>
                      <w:pStyle w:val="ad"/>
                    </w:pPr>
                  </w:p>
                </w:txbxContent>
              </v:textbox>
            </v:shape>
            <w10:wrap type="topAndBottom"/>
          </v:group>
        </w:pict>
      </w:r>
    </w:p>
    <w:p w:rsidR="003C414B" w:rsidRDefault="003C414B" w:rsidP="003C414B"/>
    <w:p w:rsidR="003C414B" w:rsidRDefault="000374B1" w:rsidP="003C414B">
      <w:r w:rsidRPr="003C414B">
        <w:t xml:space="preserve">Переместитесь на вторую запись с помощью кнопки </w:t>
      </w:r>
      <w:r w:rsidRPr="003C414B">
        <w:rPr>
          <w:lang w:val="en-US"/>
        </w:rPr>
        <w:sym w:font="Webdings" w:char="F034"/>
      </w:r>
      <w:r w:rsidRPr="003C414B">
        <w:t xml:space="preserve">, измените фамилию ответчика, перейдите в поле Дата к слушанию клавишей </w:t>
      </w:r>
      <w:r w:rsidRPr="003C414B">
        <w:rPr>
          <w:lang w:val="en-US"/>
        </w:rPr>
        <w:t>Tab</w:t>
      </w:r>
      <w:r w:rsidRPr="003C414B">
        <w:t>, измените дату</w:t>
      </w:r>
      <w:r w:rsidR="003C414B" w:rsidRPr="003C414B">
        <w:t>.</w:t>
      </w:r>
      <w:r w:rsidR="00373F67">
        <w:t xml:space="preserve"> </w:t>
      </w:r>
      <w:r w:rsidRPr="003C414B">
        <w:t>Добавьте новую запись в конец таблицы</w:t>
      </w:r>
      <w:r w:rsidR="003C414B" w:rsidRPr="003C414B">
        <w:t>.</w:t>
      </w:r>
      <w:r w:rsidR="00373F67">
        <w:t xml:space="preserve"> </w:t>
      </w:r>
      <w:r w:rsidRPr="003C414B">
        <w:t>Удалите последнюю запись</w:t>
      </w:r>
      <w:r w:rsidR="003C414B" w:rsidRPr="003C414B">
        <w:t>.</w:t>
      </w:r>
    </w:p>
    <w:p w:rsidR="003C414B" w:rsidRPr="003C414B" w:rsidRDefault="000374B1" w:rsidP="003C414B">
      <w:r w:rsidRPr="003C414B">
        <w:t>СВЯЗИ В БАЗАХ ДАННЫХ</w:t>
      </w:r>
      <w:r w:rsidR="00373F67">
        <w:t>.</w:t>
      </w:r>
    </w:p>
    <w:p w:rsidR="003C414B" w:rsidRDefault="000374B1" w:rsidP="003C414B">
      <w:r w:rsidRPr="003C414B">
        <w:t>Выберите команду Сервис Связи, дважды нажмите мышью на каждой из таблиц, а затем нажмите кнопку Закрыть</w:t>
      </w:r>
      <w:r w:rsidR="003C414B" w:rsidRPr="003C414B">
        <w:t xml:space="preserve">. </w:t>
      </w:r>
      <w:r w:rsidRPr="003C414B">
        <w:t>Откроется окно</w:t>
      </w:r>
      <w:r w:rsidR="003C414B" w:rsidRPr="003C414B">
        <w:t xml:space="preserve">: </w:t>
      </w:r>
      <w:r w:rsidRPr="003C414B">
        <w:t>Связи, которое содержит два списка полей</w:t>
      </w:r>
      <w:r w:rsidR="003C414B" w:rsidRPr="003C414B">
        <w:t xml:space="preserve">. </w:t>
      </w:r>
      <w:r w:rsidRPr="003C414B">
        <w:t>Чтобы установить связь между двумя таблицами, нажмите и удерживайте кнопку мыши на поле Номер дела таблицы КАРТА, перенесите это поле в список таблицы Судьи1 выше поля Номер дела</w:t>
      </w:r>
      <w:r w:rsidR="003C414B" w:rsidRPr="003C414B">
        <w:t xml:space="preserve">. </w:t>
      </w:r>
      <w:r w:rsidRPr="003C414B">
        <w:t>Когда появится маленький прямоугольник, отпустите кнопку мыши</w:t>
      </w:r>
      <w:r w:rsidR="003C414B" w:rsidRPr="003C414B">
        <w:t>.</w:t>
      </w:r>
    </w:p>
    <w:p w:rsidR="003C414B" w:rsidRDefault="000374B1" w:rsidP="003C414B">
      <w:r w:rsidRPr="003C414B">
        <w:t>В открывшемся окне Связи</w:t>
      </w:r>
      <w:r w:rsidR="003C414B" w:rsidRPr="003C414B">
        <w:t xml:space="preserve"> </w:t>
      </w:r>
      <w:r w:rsidRPr="003C414B">
        <w:t>нажмите кнопку Создать</w:t>
      </w:r>
      <w:r w:rsidR="003C414B" w:rsidRPr="003C414B">
        <w:t xml:space="preserve">. </w:t>
      </w:r>
      <w:r w:rsidRPr="003C414B">
        <w:t>Появится окно с графическим изображением связи между таблицами</w:t>
      </w:r>
      <w:r w:rsidR="003C414B" w:rsidRPr="003C414B">
        <w:t>.</w:t>
      </w:r>
    </w:p>
    <w:p w:rsidR="003C414B" w:rsidRPr="003C414B" w:rsidRDefault="000374B1" w:rsidP="003C414B">
      <w:r w:rsidRPr="003C414B">
        <w:t>ИНФОРМАЦИОННЫЙ АНАЛИЗ НА ОСНОВЕ ЗАПРОСОВ</w:t>
      </w:r>
      <w:r w:rsidR="00373F67">
        <w:t>.</w:t>
      </w:r>
    </w:p>
    <w:p w:rsidR="003C414B" w:rsidRDefault="000374B1" w:rsidP="003C414B">
      <w:r w:rsidRPr="003C414B">
        <w:t>Откройте базу данных Карта</w:t>
      </w:r>
      <w:r w:rsidR="00B66154">
        <w:t xml:space="preserve"> </w:t>
      </w:r>
      <w:r w:rsidRPr="003C414B">
        <w:t>1</w:t>
      </w:r>
      <w:r w:rsidR="003C414B" w:rsidRPr="003C414B">
        <w:t>.</w:t>
      </w:r>
    </w:p>
    <w:p w:rsidR="003C414B" w:rsidRDefault="000374B1" w:rsidP="003C414B">
      <w:r w:rsidRPr="003C414B">
        <w:t>Нажмите ярлычок Запросы в окне базы данных, нажмите кнопку Создать</w:t>
      </w:r>
      <w:r w:rsidR="003C414B" w:rsidRPr="003C414B">
        <w:t>.</w:t>
      </w:r>
    </w:p>
    <w:p w:rsidR="003C414B" w:rsidRDefault="000374B1" w:rsidP="003C414B">
      <w:r w:rsidRPr="003C414B">
        <w:t>В окне диалога выберите таблицу Карта1 и нажмите кнопку Добавить, после чего появится список полей</w:t>
      </w:r>
      <w:r w:rsidR="003C414B" w:rsidRPr="003C414B">
        <w:t>.</w:t>
      </w:r>
    </w:p>
    <w:p w:rsidR="003C414B" w:rsidRDefault="000374B1" w:rsidP="003C414B">
      <w:r w:rsidRPr="003C414B">
        <w:t>Нажмите на кнопку Закрыть, появится окно запросов</w:t>
      </w:r>
      <w:r w:rsidR="003C414B" w:rsidRPr="003C414B">
        <w:t>.</w:t>
      </w:r>
    </w:p>
    <w:p w:rsidR="003C414B" w:rsidRDefault="000374B1" w:rsidP="003C414B">
      <w:r w:rsidRPr="003C414B">
        <w:t>Перенесите нужные поля в Бланк запроса, каждое в свою ячейку</w:t>
      </w:r>
      <w:r w:rsidR="003C414B" w:rsidRPr="003C414B">
        <w:t xml:space="preserve">. </w:t>
      </w:r>
      <w:r w:rsidRPr="003C414B">
        <w:t>Для этого дважды щелкните мышью на имени поля</w:t>
      </w:r>
      <w:r w:rsidR="003C414B" w:rsidRPr="003C414B">
        <w:t>.</w:t>
      </w:r>
    </w:p>
    <w:p w:rsidR="003C414B" w:rsidRDefault="000374B1" w:rsidP="003C414B">
      <w:r w:rsidRPr="003C414B">
        <w:t>В строке сортировки в поле Дата к слушанию установите опцию</w:t>
      </w:r>
      <w:r w:rsidR="003C414B" w:rsidRPr="003C414B">
        <w:t xml:space="preserve">: </w:t>
      </w:r>
      <w:r w:rsidRPr="003C414B">
        <w:t>по убыванию</w:t>
      </w:r>
      <w:r w:rsidR="003C414B" w:rsidRPr="003C414B">
        <w:t>.</w:t>
      </w:r>
    </w:p>
    <w:p w:rsidR="003C414B" w:rsidRDefault="000374B1" w:rsidP="003C414B">
      <w:r w:rsidRPr="003C414B">
        <w:t>В строке критериев в поле Сумма иска занесите условие</w:t>
      </w:r>
      <w:r w:rsidR="003C414B" w:rsidRPr="003C414B">
        <w:t xml:space="preserve">: </w:t>
      </w:r>
      <w:r w:rsidRPr="003C414B">
        <w:t>&gt;0</w:t>
      </w:r>
      <w:r w:rsidR="003C414B" w:rsidRPr="003C414B">
        <w:t>.</w:t>
      </w:r>
    </w:p>
    <w:p w:rsidR="003C414B" w:rsidRDefault="000374B1" w:rsidP="003C414B">
      <w:r w:rsidRPr="003C414B">
        <w:t>Запустите запрос на выполнение</w:t>
      </w:r>
      <w:r w:rsidR="003C414B" w:rsidRPr="003C414B">
        <w:t>.</w:t>
      </w:r>
    </w:p>
    <w:p w:rsidR="003C414B" w:rsidRDefault="000374B1" w:rsidP="003C414B">
      <w:r w:rsidRPr="003C414B">
        <w:t>Присвойте запросу имя и сохраните его на дискете</w:t>
      </w:r>
      <w:r w:rsidR="003C414B" w:rsidRPr="003C414B">
        <w:t xml:space="preserve">. </w:t>
      </w:r>
      <w:r w:rsidRPr="003C414B">
        <w:t>Выполните команду Файл, Сохранить как…/Экспорт</w:t>
      </w:r>
      <w:r w:rsidR="003C414B" w:rsidRPr="003C414B">
        <w:t xml:space="preserve">. </w:t>
      </w:r>
      <w:r w:rsidRPr="003C414B">
        <w:t>В поле ввода Новое имя поместите имя Вашего запроса, например, Сумма иска</w:t>
      </w:r>
      <w:r w:rsidR="003C414B" w:rsidRPr="003C414B">
        <w:t>.</w:t>
      </w:r>
    </w:p>
    <w:p w:rsidR="003C414B" w:rsidRPr="003C414B" w:rsidRDefault="000374B1" w:rsidP="003C414B">
      <w:r w:rsidRPr="003C414B">
        <w:t>КОНТРОЛЬ ЗА СРОКАМИ И СОСТОЯНИЕМ ДЕЛ</w:t>
      </w:r>
      <w:r w:rsidR="00373F67">
        <w:t>.</w:t>
      </w:r>
    </w:p>
    <w:p w:rsidR="003C414B" w:rsidRDefault="000374B1" w:rsidP="003C414B">
      <w:r w:rsidRPr="003C414B">
        <w:t>Откройте базу данных Карта</w:t>
      </w:r>
      <w:r w:rsidR="00373F67">
        <w:t xml:space="preserve"> </w:t>
      </w:r>
      <w:r w:rsidRPr="003C414B">
        <w:t>1</w:t>
      </w:r>
      <w:r w:rsidR="003C414B" w:rsidRPr="003C414B">
        <w:t>.</w:t>
      </w:r>
    </w:p>
    <w:p w:rsidR="003C414B" w:rsidRDefault="000374B1" w:rsidP="003C414B">
      <w:r w:rsidRPr="003C414B">
        <w:t>Нажмите ярлычок Запросы в окне базы данных, нажмите кнопку Создать</w:t>
      </w:r>
      <w:r w:rsidR="003C414B" w:rsidRPr="003C414B">
        <w:t>.</w:t>
      </w:r>
    </w:p>
    <w:p w:rsidR="003C414B" w:rsidRDefault="000374B1" w:rsidP="003C414B">
      <w:r w:rsidRPr="003C414B">
        <w:t>В окне Новые запросы выберите из списка пункт Конструктор и нажмите Ок</w:t>
      </w:r>
      <w:r w:rsidR="003C414B" w:rsidRPr="003C414B">
        <w:t>.</w:t>
      </w:r>
    </w:p>
    <w:p w:rsidR="003C414B" w:rsidRDefault="000374B1" w:rsidP="003C414B">
      <w:r w:rsidRPr="003C414B">
        <w:t>В окне Добавление таблицы выберите таблицу Карта и нажмите кнопку Добавить</w:t>
      </w:r>
      <w:r w:rsidR="003C414B" w:rsidRPr="003C414B">
        <w:t>.</w:t>
      </w:r>
    </w:p>
    <w:p w:rsidR="003C414B" w:rsidRDefault="000374B1" w:rsidP="003C414B">
      <w:r w:rsidRPr="003C414B">
        <w:t>Нажмите на кнопку Закрыть, появится окно конструктора запросов</w:t>
      </w:r>
      <w:r w:rsidR="003C414B" w:rsidRPr="003C414B">
        <w:t xml:space="preserve">: </w:t>
      </w:r>
      <w:r w:rsidRPr="003C414B">
        <w:t>Запрос1</w:t>
      </w:r>
      <w:r w:rsidR="003C414B" w:rsidRPr="003C414B">
        <w:t xml:space="preserve">: </w:t>
      </w:r>
      <w:r w:rsidRPr="003C414B">
        <w:t>запрос на выборку</w:t>
      </w:r>
      <w:r w:rsidR="003C414B" w:rsidRPr="003C414B">
        <w:t>.</w:t>
      </w:r>
    </w:p>
    <w:p w:rsidR="003C414B" w:rsidRDefault="000374B1" w:rsidP="003C414B">
      <w:r w:rsidRPr="003C414B">
        <w:t>Перенесите нужные поля в Бланк запроса, каждое в свою ячейку</w:t>
      </w:r>
      <w:r w:rsidR="003C414B" w:rsidRPr="003C414B">
        <w:t xml:space="preserve">. </w:t>
      </w:r>
      <w:r w:rsidRPr="003C414B">
        <w:t>Для</w:t>
      </w:r>
      <w:r w:rsidR="003C414B" w:rsidRPr="003C414B">
        <w:t xml:space="preserve"> </w:t>
      </w:r>
      <w:r w:rsidRPr="003C414B">
        <w:t>этого дважды щелкните мышью на имени поля</w:t>
      </w:r>
      <w:r w:rsidR="003C414B" w:rsidRPr="003C414B">
        <w:t>.</w:t>
      </w:r>
    </w:p>
    <w:p w:rsidR="003C414B" w:rsidRDefault="000374B1" w:rsidP="003C414B">
      <w:r w:rsidRPr="003C414B">
        <w:t>В строке критериев в поле Сущность иска занесите выражение</w:t>
      </w:r>
      <w:r w:rsidR="003C414B" w:rsidRPr="003C414B">
        <w:t>:</w:t>
      </w:r>
      <w:r w:rsidR="003C414B">
        <w:t xml:space="preserve"> "</w:t>
      </w:r>
      <w:r w:rsidRPr="003C414B">
        <w:t>О взыскании*</w:t>
      </w:r>
      <w:r w:rsidR="003C414B">
        <w:t>"</w:t>
      </w:r>
      <w:r w:rsidRPr="003C414B">
        <w:rPr>
          <w:lang w:val="en-US"/>
        </w:rPr>
        <w:t>Or</w:t>
      </w:r>
      <w:r w:rsidR="003C414B">
        <w:t xml:space="preserve"> "</w:t>
      </w:r>
      <w:r w:rsidRPr="003C414B">
        <w:t>О восстановлении*</w:t>
      </w:r>
      <w:r w:rsidR="003C414B">
        <w:t xml:space="preserve">". </w:t>
      </w:r>
      <w:r w:rsidRPr="003C414B">
        <w:t>Оно автоматически преобразится к виду</w:t>
      </w:r>
      <w:r w:rsidR="003C414B" w:rsidRPr="003C414B">
        <w:t xml:space="preserve">: </w:t>
      </w:r>
      <w:r w:rsidRPr="003C414B">
        <w:rPr>
          <w:lang w:val="en-US"/>
        </w:rPr>
        <w:t>Like</w:t>
      </w:r>
      <w:r w:rsidR="003C414B">
        <w:t xml:space="preserve"> "</w:t>
      </w:r>
      <w:r w:rsidRPr="003C414B">
        <w:t>О взыскании*</w:t>
      </w:r>
      <w:r w:rsidR="003C414B">
        <w:t xml:space="preserve">" </w:t>
      </w:r>
      <w:r w:rsidRPr="003C414B">
        <w:rPr>
          <w:lang w:val="en-US"/>
        </w:rPr>
        <w:t>Or</w:t>
      </w:r>
      <w:r w:rsidRPr="003C414B">
        <w:t xml:space="preserve"> </w:t>
      </w:r>
      <w:r w:rsidRPr="003C414B">
        <w:rPr>
          <w:lang w:val="en-US"/>
        </w:rPr>
        <w:t>Like</w:t>
      </w:r>
      <w:r w:rsidR="003C414B">
        <w:t xml:space="preserve"> "</w:t>
      </w:r>
      <w:r w:rsidRPr="003C414B">
        <w:t>О восстановлении*</w:t>
      </w:r>
      <w:r w:rsidR="003C414B">
        <w:t xml:space="preserve">". </w:t>
      </w:r>
      <w:r w:rsidRPr="003C414B">
        <w:t>Бланк запроса готов</w:t>
      </w:r>
      <w:r w:rsidR="003C414B" w:rsidRPr="003C414B">
        <w:t>.</w:t>
      </w:r>
    </w:p>
    <w:p w:rsidR="003C414B" w:rsidRDefault="000374B1" w:rsidP="003C414B">
      <w:r w:rsidRPr="003C414B">
        <w:t>Запустите запрос на выполнение</w:t>
      </w:r>
      <w:r w:rsidR="003C414B" w:rsidRPr="003C414B">
        <w:t>.</w:t>
      </w:r>
    </w:p>
    <w:p w:rsidR="003C414B" w:rsidRDefault="000374B1" w:rsidP="003C414B">
      <w:r w:rsidRPr="003C414B">
        <w:t>Сохраните запрос с именем Запрос</w:t>
      </w:r>
      <w:r w:rsidR="00373F67">
        <w:t xml:space="preserve"> </w:t>
      </w:r>
      <w:r w:rsidRPr="003C414B">
        <w:t>Или</w:t>
      </w:r>
      <w:r w:rsidR="003C414B" w:rsidRPr="003C414B">
        <w:t>.</w:t>
      </w:r>
    </w:p>
    <w:p w:rsidR="003C414B" w:rsidRDefault="000374B1" w:rsidP="003C414B">
      <w:r w:rsidRPr="003C414B">
        <w:t>Вернитесь в конструктор запроса ЗапросИли, добавьте в Бланк запроса поле Дата к слушанию и занесите для этого поля критерий</w:t>
      </w:r>
      <w:r w:rsidR="003C414B" w:rsidRPr="003C414B">
        <w:t xml:space="preserve">: </w:t>
      </w:r>
      <w:r w:rsidRPr="003C414B">
        <w:rPr>
          <w:lang w:val="en-US"/>
        </w:rPr>
        <w:t>Between</w:t>
      </w:r>
      <w:r w:rsidRPr="003C414B">
        <w:t xml:space="preserve"> 01</w:t>
      </w:r>
      <w:r w:rsidR="003C414B">
        <w:t>.0</w:t>
      </w:r>
      <w:r w:rsidRPr="003C414B">
        <w:t>9</w:t>
      </w:r>
      <w:r w:rsidR="003C414B">
        <w:t>.9</w:t>
      </w:r>
      <w:r w:rsidRPr="003C414B">
        <w:t xml:space="preserve">8 </w:t>
      </w:r>
      <w:r w:rsidRPr="003C414B">
        <w:rPr>
          <w:lang w:val="en-US"/>
        </w:rPr>
        <w:t>And</w:t>
      </w:r>
      <w:r w:rsidRPr="003C414B">
        <w:t xml:space="preserve"> 0</w:t>
      </w:r>
      <w:r w:rsidR="003C414B">
        <w:t xml:space="preserve">1.10 </w:t>
      </w:r>
      <w:r w:rsidRPr="003C414B">
        <w:t>98</w:t>
      </w:r>
      <w:r w:rsidR="003C414B" w:rsidRPr="003C414B">
        <w:t>.</w:t>
      </w:r>
    </w:p>
    <w:p w:rsidR="003C414B" w:rsidRDefault="000374B1" w:rsidP="003C414B">
      <w:r w:rsidRPr="003C414B">
        <w:t>Запустите запрос на выполнение, сохраните запрос с новым именем</w:t>
      </w:r>
      <w:r w:rsidR="003C414B" w:rsidRPr="003C414B">
        <w:t>.</w:t>
      </w:r>
    </w:p>
    <w:p w:rsidR="003C414B" w:rsidRPr="003C414B" w:rsidRDefault="000374B1" w:rsidP="003C414B">
      <w:r w:rsidRPr="003C414B">
        <w:t>ФОРМЫ И ОТЧЕТЫ</w:t>
      </w:r>
    </w:p>
    <w:p w:rsidR="003C414B" w:rsidRDefault="000374B1" w:rsidP="003C414B">
      <w:r w:rsidRPr="003C414B">
        <w:t>Откройте базу данных Карта1, выберите вкладку Запросы, в списке запросов выберите Сумма иска</w:t>
      </w:r>
      <w:r w:rsidR="003C414B" w:rsidRPr="003C414B">
        <w:t>.</w:t>
      </w:r>
    </w:p>
    <w:p w:rsidR="003C414B" w:rsidRDefault="000374B1" w:rsidP="003C414B">
      <w:r w:rsidRPr="003C414B">
        <w:t>В строке меню выберите Вставка Автоформа</w:t>
      </w:r>
      <w:r w:rsidR="003C414B" w:rsidRPr="003C414B">
        <w:t>.</w:t>
      </w:r>
    </w:p>
    <w:p w:rsidR="003C414B" w:rsidRDefault="000374B1" w:rsidP="003C414B">
      <w:r w:rsidRPr="003C414B">
        <w:t>Сохраните форму, присвоив ей имя Форма</w:t>
      </w:r>
      <w:r w:rsidR="00373F67">
        <w:t xml:space="preserve"> </w:t>
      </w:r>
      <w:r w:rsidRPr="003C414B">
        <w:t>Сум</w:t>
      </w:r>
      <w:r w:rsidR="003C414B" w:rsidRPr="003C414B">
        <w:t>.</w:t>
      </w:r>
    </w:p>
    <w:p w:rsidR="003C414B" w:rsidRDefault="000374B1" w:rsidP="003C414B">
      <w:r w:rsidRPr="003C414B">
        <w:t>Создайте еще одну форму для запроса Сумма иска, используя Мастер форм</w:t>
      </w:r>
      <w:r w:rsidR="003C414B" w:rsidRPr="003C414B">
        <w:t>.</w:t>
      </w:r>
    </w:p>
    <w:p w:rsidR="003C414B" w:rsidRDefault="000374B1" w:rsidP="003C414B">
      <w:r w:rsidRPr="003C414B">
        <w:t>Откройте базу данных Карта1</w:t>
      </w:r>
      <w:r w:rsidR="003C414B" w:rsidRPr="003C414B">
        <w:t>.</w:t>
      </w:r>
    </w:p>
    <w:p w:rsidR="003C414B" w:rsidRDefault="000374B1" w:rsidP="003C414B">
      <w:r w:rsidRPr="003C414B">
        <w:t>Перейдите на вкладку Формы, нажмите кнопку Создать, откроется окно диалога</w:t>
      </w:r>
      <w:r w:rsidR="003C414B" w:rsidRPr="003C414B">
        <w:t xml:space="preserve">: </w:t>
      </w:r>
      <w:r w:rsidRPr="003C414B">
        <w:t>Новая форма со списком режимов создания форм и окошком для выбора таблиц</w:t>
      </w:r>
      <w:r w:rsidR="003C414B" w:rsidRPr="003C414B">
        <w:t>.</w:t>
      </w:r>
    </w:p>
    <w:p w:rsidR="003C414B" w:rsidRDefault="000374B1" w:rsidP="003C414B">
      <w:r w:rsidRPr="003C414B">
        <w:t>Выберите таблицу Сумма иска</w:t>
      </w:r>
      <w:r w:rsidR="003C414B" w:rsidRPr="003C414B">
        <w:t>.</w:t>
      </w:r>
    </w:p>
    <w:p w:rsidR="003C414B" w:rsidRDefault="000374B1" w:rsidP="003C414B">
      <w:r w:rsidRPr="003C414B">
        <w:t>Выделите из списка режимов Мастер форм и нажмите Ок, появится первый экран Мастера форм с именем таблицы Сумма иска и списком всех полей этой таблицы, выберите поля, по одному помечая их, а затем нажимая мышью кнопку с одиночной стрелкой, нажмите Далее</w:t>
      </w:r>
      <w:r w:rsidR="003C414B" w:rsidRPr="003C414B">
        <w:t>,</w:t>
      </w:r>
      <w:r w:rsidRPr="003C414B">
        <w:t xml:space="preserve"> чтобы перейти к следующему экрану Мастера форм</w:t>
      </w:r>
      <w:r w:rsidR="003C414B" w:rsidRPr="003C414B">
        <w:t>.</w:t>
      </w:r>
    </w:p>
    <w:p w:rsidR="003C414B" w:rsidRDefault="000374B1" w:rsidP="003C414B">
      <w:r w:rsidRPr="003C414B">
        <w:t>На этом экране предлагаются три типа форматов</w:t>
      </w:r>
      <w:r w:rsidR="003C414B" w:rsidRPr="003C414B">
        <w:t xml:space="preserve">: </w:t>
      </w:r>
      <w:r w:rsidRPr="003C414B">
        <w:t>столбцы, строки, таблица</w:t>
      </w:r>
      <w:r w:rsidR="003C414B" w:rsidRPr="003C414B">
        <w:t xml:space="preserve">. </w:t>
      </w:r>
      <w:r w:rsidRPr="003C414B">
        <w:t>Выберите столбцы и нажмите кнопку Далее</w:t>
      </w:r>
      <w:r w:rsidR="003C414B">
        <w:t>.,</w:t>
      </w:r>
      <w:r w:rsidRPr="003C414B">
        <w:t xml:space="preserve"> появится следующий экран Мастера форм со списком стилей</w:t>
      </w:r>
      <w:r w:rsidR="003C414B" w:rsidRPr="003C414B">
        <w:t xml:space="preserve">. </w:t>
      </w:r>
      <w:r w:rsidRPr="003C414B">
        <w:t>Просмотрите все стили, выберите тот, который понравился Вам больше других и нажмите Далее</w:t>
      </w:r>
      <w:r w:rsidR="003C414B" w:rsidRPr="003C414B">
        <w:t>.</w:t>
      </w:r>
    </w:p>
    <w:p w:rsidR="003C414B" w:rsidRDefault="000374B1" w:rsidP="003C414B">
      <w:r w:rsidRPr="003C414B">
        <w:t>Появится последний экран, занесите заголовок формы</w:t>
      </w:r>
      <w:r w:rsidR="003C414B" w:rsidRPr="003C414B">
        <w:t xml:space="preserve">: </w:t>
      </w:r>
      <w:r w:rsidRPr="003C414B">
        <w:t>Форма</w:t>
      </w:r>
      <w:r w:rsidR="00373F67">
        <w:t xml:space="preserve"> </w:t>
      </w:r>
      <w:r w:rsidRPr="003C414B">
        <w:t>СумИск и укажите режим</w:t>
      </w:r>
      <w:r w:rsidR="003C414B" w:rsidRPr="003C414B">
        <w:t xml:space="preserve">: </w:t>
      </w:r>
      <w:r w:rsidRPr="003C414B">
        <w:t>просиотра и ввода информации, нажмите кнопку Готово</w:t>
      </w:r>
      <w:r w:rsidR="003C414B" w:rsidRPr="003C414B">
        <w:t>.</w:t>
      </w:r>
    </w:p>
    <w:p w:rsidR="003C414B" w:rsidRDefault="000374B1" w:rsidP="003C414B">
      <w:r w:rsidRPr="003C414B">
        <w:t xml:space="preserve">Перейдите в режим Конструктора, теперь, когда вид изменился, любой элемент формы называется объектом, прямоугольник с именем поля называется надписью, а значение поля </w:t>
      </w:r>
      <w:r w:rsidR="003C414B">
        <w:t>-</w:t>
      </w:r>
      <w:r w:rsidRPr="003C414B">
        <w:t xml:space="preserve"> полем ввода</w:t>
      </w:r>
      <w:r w:rsidR="003C414B" w:rsidRPr="003C414B">
        <w:t>.</w:t>
      </w:r>
    </w:p>
    <w:p w:rsidR="003C414B" w:rsidRDefault="000374B1" w:rsidP="003C414B">
      <w:r w:rsidRPr="003C414B">
        <w:t>Чтобы работать с объектом, его надо выбрать, это можно сделать в режиме Конструк</w:t>
      </w:r>
      <w:r w:rsidR="00B66154">
        <w:t>т</w:t>
      </w:r>
      <w:r w:rsidRPr="003C414B">
        <w:t>ора, щелкнуть мышью на поле ввода, одновременно появится значок</w:t>
      </w:r>
      <w:r w:rsidR="003C414B">
        <w:t xml:space="preserve"> (</w:t>
      </w:r>
      <w:r w:rsidRPr="003C414B">
        <w:t>метка для перемещения</w:t>
      </w:r>
      <w:r w:rsidR="003C414B" w:rsidRPr="003C414B">
        <w:t xml:space="preserve">) </w:t>
      </w:r>
      <w:r w:rsidRPr="003C414B">
        <w:t>и над надписью</w:t>
      </w:r>
      <w:r w:rsidR="003C414B" w:rsidRPr="003C414B">
        <w:t>.</w:t>
      </w:r>
    </w:p>
    <w:p w:rsidR="003C414B" w:rsidRDefault="000374B1" w:rsidP="003C414B">
      <w:r w:rsidRPr="003C414B">
        <w:t>Откройте базу данных Карта1, перейдите на вкладку Формы</w:t>
      </w:r>
    </w:p>
    <w:p w:rsidR="003C414B" w:rsidRDefault="000374B1" w:rsidP="003C414B">
      <w:r w:rsidRPr="003C414B">
        <w:t>Выберите поле Номер Дела, переместите это поле вместе с надписью в центр формы</w:t>
      </w:r>
      <w:r w:rsidR="003C414B" w:rsidRPr="003C414B">
        <w:t>.</w:t>
      </w:r>
    </w:p>
    <w:p w:rsidR="003C414B" w:rsidRDefault="000374B1" w:rsidP="003C414B">
      <w:r w:rsidRPr="003C414B">
        <w:t xml:space="preserve">Выделите поле Дата к слушанию и нажмите клавишу </w:t>
      </w:r>
      <w:r w:rsidRPr="003C414B">
        <w:rPr>
          <w:lang w:val="en-US"/>
        </w:rPr>
        <w:t>Delete</w:t>
      </w:r>
      <w:r w:rsidRPr="003C414B">
        <w:t>, поле исчезло</w:t>
      </w:r>
      <w:r w:rsidR="003C414B" w:rsidRPr="003C414B">
        <w:t>.</w:t>
      </w:r>
    </w:p>
    <w:p w:rsidR="003C414B" w:rsidRDefault="000374B1" w:rsidP="003C414B">
      <w:r w:rsidRPr="003C414B">
        <w:t>Добавьте поле Дата к слушанию</w:t>
      </w:r>
      <w:r w:rsidR="003C414B" w:rsidRPr="003C414B">
        <w:t xml:space="preserve">, </w:t>
      </w:r>
      <w:r w:rsidRPr="003C414B">
        <w:t>которое вы удалили, нажмите кнопку Списка полей на панели инструментов и выберите поле</w:t>
      </w:r>
      <w:r w:rsidR="003C414B" w:rsidRPr="003C414B">
        <w:t xml:space="preserve">: </w:t>
      </w:r>
      <w:r w:rsidRPr="003C414B">
        <w:t>Дата к слушанию</w:t>
      </w:r>
      <w:r w:rsidR="003C414B" w:rsidRPr="003C414B">
        <w:t xml:space="preserve">. </w:t>
      </w:r>
      <w:r w:rsidRPr="003C414B">
        <w:t>Теперь нажмите кнопку мыши и, удерживая ее нажатой, перетащите это поле в форму</w:t>
      </w:r>
      <w:r w:rsidR="003C414B" w:rsidRPr="003C414B">
        <w:t xml:space="preserve">. </w:t>
      </w:r>
      <w:r w:rsidRPr="003C414B">
        <w:t>Отпустите кнопку мыши и посмотрите, что получилось</w:t>
      </w:r>
      <w:r w:rsidR="003C414B" w:rsidRPr="003C414B">
        <w:t>.</w:t>
      </w:r>
    </w:p>
    <w:p w:rsidR="003C414B" w:rsidRDefault="000374B1" w:rsidP="003C414B">
      <w:r w:rsidRPr="003C414B">
        <w:t>Нажмите кнопку Свойства на панели инструментов</w:t>
      </w:r>
      <w:r w:rsidR="003C414B" w:rsidRPr="003C414B">
        <w:t xml:space="preserve">. </w:t>
      </w:r>
      <w:r w:rsidRPr="003C414B">
        <w:t>Для просмотра всех свойств переходите на разные вкладки</w:t>
      </w:r>
      <w:r w:rsidR="003C414B" w:rsidRPr="003C414B">
        <w:t>.</w:t>
      </w:r>
    </w:p>
    <w:p w:rsidR="003C414B" w:rsidRDefault="000374B1" w:rsidP="003C414B">
      <w:r w:rsidRPr="003C414B">
        <w:t>Сохраните форму с именем Форма</w:t>
      </w:r>
      <w:r w:rsidR="00B66154">
        <w:t xml:space="preserve"> </w:t>
      </w:r>
      <w:r w:rsidRPr="003C414B">
        <w:t>Карта</w:t>
      </w:r>
      <w:r w:rsidR="003C414B" w:rsidRPr="003C414B">
        <w:t>.</w:t>
      </w:r>
    </w:p>
    <w:p w:rsidR="003C414B" w:rsidRPr="003C414B" w:rsidRDefault="000374B1" w:rsidP="003C414B">
      <w:r w:rsidRPr="003C414B">
        <w:t>СОЗДАНИЕ ОТЧЕТОВ</w:t>
      </w:r>
      <w:r w:rsidR="00373F67">
        <w:t>.</w:t>
      </w:r>
    </w:p>
    <w:p w:rsidR="003C414B" w:rsidRDefault="000374B1" w:rsidP="003C414B">
      <w:r w:rsidRPr="003C414B">
        <w:t>Откройте базу данных Карта1</w:t>
      </w:r>
      <w:r w:rsidR="003C414B" w:rsidRPr="003C414B">
        <w:t>.</w:t>
      </w:r>
    </w:p>
    <w:p w:rsidR="003C414B" w:rsidRDefault="000374B1" w:rsidP="003C414B">
      <w:r w:rsidRPr="003C414B">
        <w:t>Выберите вкладку Отчеты,</w:t>
      </w:r>
      <w:r w:rsidR="003C414B" w:rsidRPr="003C414B">
        <w:t>,</w:t>
      </w:r>
      <w:r w:rsidRPr="003C414B">
        <w:t xml:space="preserve"> нажмите кнопку Создать</w:t>
      </w:r>
      <w:r w:rsidR="003C414B" w:rsidRPr="003C414B">
        <w:t>.</w:t>
      </w:r>
    </w:p>
    <w:p w:rsidR="003C414B" w:rsidRDefault="000374B1" w:rsidP="003C414B">
      <w:r w:rsidRPr="003C414B">
        <w:t>В списке окна диалога Новый отчет выберите пункт Автоотчет</w:t>
      </w:r>
      <w:r w:rsidR="003C414B" w:rsidRPr="003C414B">
        <w:t xml:space="preserve">: </w:t>
      </w:r>
      <w:r w:rsidRPr="003C414B">
        <w:t>в столбец</w:t>
      </w:r>
      <w:r w:rsidR="003C414B" w:rsidRPr="003C414B">
        <w:t>.</w:t>
      </w:r>
    </w:p>
    <w:p w:rsidR="003C414B" w:rsidRDefault="000374B1" w:rsidP="003C414B">
      <w:r w:rsidRPr="003C414B">
        <w:t>В нижнем окошке этого же окна задайте таблицу КАРТА, нажмите ОК</w:t>
      </w:r>
      <w:r w:rsidR="003C414B" w:rsidRPr="003C414B">
        <w:t>.</w:t>
      </w:r>
    </w:p>
    <w:p w:rsidR="003C414B" w:rsidRDefault="000374B1" w:rsidP="003C414B">
      <w:r w:rsidRPr="003C414B">
        <w:t>Сохраните отчет и вернитесь в окно базы данных</w:t>
      </w:r>
      <w:r w:rsidR="003C414B" w:rsidRPr="003C414B">
        <w:t>.</w:t>
      </w:r>
    </w:p>
    <w:p w:rsidR="003C414B" w:rsidRDefault="000374B1" w:rsidP="003C414B">
      <w:r w:rsidRPr="003C414B">
        <w:t>В окне диалога</w:t>
      </w:r>
      <w:r w:rsidR="003C414B" w:rsidRPr="003C414B">
        <w:t xml:space="preserve">: </w:t>
      </w:r>
      <w:r w:rsidRPr="003C414B">
        <w:t>Новый отчет из списка режимов выберите Автоотчет</w:t>
      </w:r>
      <w:r w:rsidR="003C414B" w:rsidRPr="003C414B">
        <w:t xml:space="preserve">: </w:t>
      </w:r>
      <w:r w:rsidRPr="003C414B">
        <w:t>в ленту</w:t>
      </w:r>
      <w:r w:rsidR="003C414B" w:rsidRPr="003C414B">
        <w:t>.</w:t>
      </w:r>
    </w:p>
    <w:p w:rsidR="00B66154" w:rsidRDefault="000374B1" w:rsidP="003C414B">
      <w:r w:rsidRPr="003C414B">
        <w:t xml:space="preserve">В нижнем поле окна выберите таблицу </w:t>
      </w:r>
    </w:p>
    <w:p w:rsidR="003C414B" w:rsidRDefault="000374B1" w:rsidP="003C414B">
      <w:r w:rsidRPr="003C414B">
        <w:t>Запрос</w:t>
      </w:r>
      <w:r w:rsidR="00B66154">
        <w:t xml:space="preserve"> </w:t>
      </w:r>
      <w:r w:rsidRPr="003C414B">
        <w:t>2</w:t>
      </w:r>
      <w:r w:rsidR="00B66154">
        <w:t xml:space="preserve">. </w:t>
      </w:r>
      <w:r w:rsidRPr="003C414B">
        <w:t>КартаСудьи, нажмите ОК</w:t>
      </w:r>
      <w:r w:rsidR="003C414B" w:rsidRPr="003C414B">
        <w:t>.</w:t>
      </w:r>
    </w:p>
    <w:p w:rsidR="003C414B" w:rsidRDefault="000374B1" w:rsidP="003C414B">
      <w:r w:rsidRPr="003C414B">
        <w:t>В окне</w:t>
      </w:r>
      <w:r w:rsidR="003C414B" w:rsidRPr="003C414B">
        <w:t xml:space="preserve">: </w:t>
      </w:r>
      <w:r w:rsidRPr="003C414B">
        <w:t>Просмотр выберите команду Вид Конструктор отчетов</w:t>
      </w:r>
      <w:r w:rsidR="003C414B" w:rsidRPr="003C414B">
        <w:t>.</w:t>
      </w:r>
    </w:p>
    <w:p w:rsidR="003C414B" w:rsidRDefault="000374B1" w:rsidP="003C414B">
      <w:r w:rsidRPr="003C414B">
        <w:t>Затем выберите команду Вид Сортировка и группировка</w:t>
      </w:r>
      <w:r w:rsidR="003C414B" w:rsidRPr="003C414B">
        <w:t xml:space="preserve">. </w:t>
      </w:r>
      <w:r w:rsidRPr="003C414B">
        <w:t>Появится окно диалога</w:t>
      </w:r>
      <w:r w:rsidR="003C414B" w:rsidRPr="003C414B">
        <w:t xml:space="preserve">: </w:t>
      </w:r>
      <w:r w:rsidRPr="003C414B">
        <w:t>Сортировка и группировка</w:t>
      </w:r>
      <w:r w:rsidR="003C414B" w:rsidRPr="003C414B">
        <w:t xml:space="preserve">. </w:t>
      </w:r>
      <w:r w:rsidRPr="003C414B">
        <w:t>В ячейке поле/выражение выберите поле Председатель, в ячейке</w:t>
      </w:r>
      <w:r w:rsidR="003C414B" w:rsidRPr="003C414B">
        <w:t xml:space="preserve">: </w:t>
      </w:r>
      <w:r w:rsidRPr="003C414B">
        <w:t>порядок сортировки по умолчанию появится опция</w:t>
      </w:r>
      <w:r w:rsidR="003C414B" w:rsidRPr="003C414B">
        <w:t xml:space="preserve">: </w:t>
      </w:r>
      <w:r w:rsidRPr="003C414B">
        <w:t>по возрастанию</w:t>
      </w:r>
      <w:r w:rsidR="003C414B" w:rsidRPr="003C414B">
        <w:t xml:space="preserve">. </w:t>
      </w:r>
      <w:r w:rsidRPr="003C414B">
        <w:t>Закройте окно Сортировка и группировка</w:t>
      </w:r>
      <w:r w:rsidR="003C414B" w:rsidRPr="003C414B">
        <w:t>.</w:t>
      </w:r>
    </w:p>
    <w:p w:rsidR="003C414B" w:rsidRDefault="000374B1" w:rsidP="003C414B">
      <w:r w:rsidRPr="003C414B">
        <w:t>Перейдите в режим просмотра</w:t>
      </w:r>
      <w:r w:rsidR="003C414B" w:rsidRPr="003C414B">
        <w:t>.</w:t>
      </w:r>
    </w:p>
    <w:p w:rsidR="003C414B" w:rsidRDefault="000374B1" w:rsidP="003C414B">
      <w:r w:rsidRPr="003C414B">
        <w:t>Дайте имя отчету и сохраните его</w:t>
      </w:r>
      <w:r w:rsidR="003C414B" w:rsidRPr="003C414B">
        <w:t>.</w:t>
      </w:r>
    </w:p>
    <w:p w:rsidR="003C414B" w:rsidRPr="003C414B" w:rsidRDefault="000374B1" w:rsidP="003C414B">
      <w:r w:rsidRPr="003C414B">
        <w:t>СОЗДАНИЕ ФИНАНСОВЫХ ДОКУМЕНТОВ</w:t>
      </w:r>
      <w:r w:rsidR="00373F67">
        <w:t>.</w:t>
      </w:r>
    </w:p>
    <w:p w:rsidR="003C414B" w:rsidRDefault="000374B1" w:rsidP="003C414B">
      <w:r w:rsidRPr="003C414B">
        <w:t>Откройте базу данных Карта</w:t>
      </w:r>
      <w:r w:rsidR="00B66154">
        <w:t xml:space="preserve"> </w:t>
      </w:r>
      <w:r w:rsidRPr="003C414B">
        <w:t>1</w:t>
      </w:r>
      <w:r w:rsidR="003C414B" w:rsidRPr="003C414B">
        <w:t>.</w:t>
      </w:r>
    </w:p>
    <w:p w:rsidR="003C414B" w:rsidRDefault="000374B1" w:rsidP="003C414B">
      <w:r w:rsidRPr="003C414B">
        <w:t>Нажмите ярлычок Запросы в окне базы данных, нажмите кнопку Создать</w:t>
      </w:r>
      <w:r w:rsidR="003C414B" w:rsidRPr="003C414B">
        <w:t>.</w:t>
      </w:r>
    </w:p>
    <w:p w:rsidR="003C414B" w:rsidRDefault="000374B1" w:rsidP="003C414B">
      <w:r w:rsidRPr="003C414B">
        <w:t>В окне Новые запросы выберите из списка пункт Конструктор и нажмите кнопку ОК</w:t>
      </w:r>
      <w:r w:rsidR="003C414B" w:rsidRPr="003C414B">
        <w:t>.</w:t>
      </w:r>
    </w:p>
    <w:p w:rsidR="003C414B" w:rsidRDefault="000374B1" w:rsidP="003C414B">
      <w:r w:rsidRPr="003C414B">
        <w:t>В окне диалога</w:t>
      </w:r>
      <w:r w:rsidR="003C414B" w:rsidRPr="003C414B">
        <w:t xml:space="preserve">: </w:t>
      </w:r>
      <w:r w:rsidRPr="003C414B">
        <w:t>Добавление таблицы выберите таблицу ДОХОД и нажмите кнопку Добавить</w:t>
      </w:r>
      <w:r w:rsidR="003C414B" w:rsidRPr="003C414B">
        <w:t xml:space="preserve">. </w:t>
      </w:r>
      <w:r w:rsidRPr="003C414B">
        <w:t>После чего в окне запроса появится список полей таблицы ДОХОД, нажмите на кнопку Закрыть, появится окно конструктора запросов</w:t>
      </w:r>
      <w:r w:rsidR="003C414B" w:rsidRPr="003C414B">
        <w:t xml:space="preserve">: </w:t>
      </w:r>
      <w:r w:rsidRPr="003C414B">
        <w:t>Запрос1</w:t>
      </w:r>
      <w:r w:rsidR="003C414B" w:rsidRPr="003C414B">
        <w:t xml:space="preserve">: </w:t>
      </w:r>
      <w:r w:rsidRPr="003C414B">
        <w:t>запрос на выборку</w:t>
      </w:r>
      <w:r w:rsidR="003C414B" w:rsidRPr="003C414B">
        <w:t>.</w:t>
      </w:r>
    </w:p>
    <w:p w:rsidR="003C414B" w:rsidRDefault="000374B1" w:rsidP="003C414B">
      <w:r w:rsidRPr="003C414B">
        <w:t>Перенесите нужные поля</w:t>
      </w:r>
      <w:r w:rsidR="003C414B">
        <w:t xml:space="preserve"> (</w:t>
      </w:r>
      <w:r w:rsidRPr="003C414B">
        <w:t>Работа и Доход</w:t>
      </w:r>
      <w:r w:rsidR="003C414B" w:rsidRPr="003C414B">
        <w:t xml:space="preserve">) </w:t>
      </w:r>
      <w:r w:rsidRPr="003C414B">
        <w:t>в Бланк запроса, каждое в свою ячейку</w:t>
      </w:r>
      <w:r w:rsidR="003C414B" w:rsidRPr="003C414B">
        <w:t>.</w:t>
      </w:r>
    </w:p>
    <w:p w:rsidR="00B66154" w:rsidRDefault="00B66154" w:rsidP="00373F67">
      <w:pPr>
        <w:pStyle w:val="2"/>
      </w:pPr>
      <w:bookmarkStart w:id="6" w:name="_Toc244592602"/>
    </w:p>
    <w:p w:rsidR="003C414B" w:rsidRDefault="00373F67" w:rsidP="00373F67">
      <w:pPr>
        <w:pStyle w:val="2"/>
      </w:pPr>
      <w:r w:rsidRPr="003C414B">
        <w:t>Вопросы для самопроверки</w:t>
      </w:r>
      <w:bookmarkEnd w:id="6"/>
    </w:p>
    <w:p w:rsidR="00373F67" w:rsidRPr="00373F67" w:rsidRDefault="00373F67" w:rsidP="00373F67"/>
    <w:p w:rsidR="003C414B" w:rsidRDefault="000374B1" w:rsidP="003C414B">
      <w:r w:rsidRPr="003C414B">
        <w:t>1</w:t>
      </w:r>
      <w:r w:rsidR="003C414B" w:rsidRPr="003C414B">
        <w:t xml:space="preserve">. </w:t>
      </w:r>
      <w:r w:rsidRPr="003C414B">
        <w:t>Что такое база данных</w:t>
      </w:r>
      <w:r w:rsidR="003C414B" w:rsidRPr="003C414B">
        <w:t>?</w:t>
      </w:r>
    </w:p>
    <w:p w:rsidR="003C414B" w:rsidRDefault="000374B1" w:rsidP="003C414B">
      <w:r w:rsidRPr="003C414B">
        <w:t>2</w:t>
      </w:r>
      <w:r w:rsidR="003C414B" w:rsidRPr="003C414B">
        <w:t xml:space="preserve">. </w:t>
      </w:r>
      <w:r w:rsidRPr="003C414B">
        <w:t>Какое применение могут найти базы данных в Вашей работе</w:t>
      </w:r>
      <w:r w:rsidR="003C414B" w:rsidRPr="003C414B">
        <w:t>?</w:t>
      </w:r>
    </w:p>
    <w:p w:rsidR="003C414B" w:rsidRDefault="000374B1" w:rsidP="003C414B">
      <w:r w:rsidRPr="003C414B">
        <w:t>З</w:t>
      </w:r>
      <w:r w:rsidR="003C414B" w:rsidRPr="003C414B">
        <w:t xml:space="preserve">. </w:t>
      </w:r>
      <w:r w:rsidRPr="003C414B">
        <w:t>Когда бывает необходимо представить данные в виде таблицы</w:t>
      </w:r>
      <w:r w:rsidR="003C414B" w:rsidRPr="003C414B">
        <w:t>?</w:t>
      </w:r>
    </w:p>
    <w:p w:rsidR="003C414B" w:rsidRDefault="000374B1" w:rsidP="003C414B">
      <w:r w:rsidRPr="003C414B">
        <w:t>4</w:t>
      </w:r>
      <w:r w:rsidR="003C414B" w:rsidRPr="003C414B">
        <w:t xml:space="preserve">. </w:t>
      </w:r>
      <w:r w:rsidRPr="003C414B">
        <w:t>Для чего нужны компьютерные технологии при работе с базами данных</w:t>
      </w:r>
      <w:r w:rsidR="003C414B" w:rsidRPr="003C414B">
        <w:t>?</w:t>
      </w:r>
    </w:p>
    <w:p w:rsidR="003C414B" w:rsidRDefault="000374B1" w:rsidP="003C414B">
      <w:r w:rsidRPr="003C414B">
        <w:t>5</w:t>
      </w:r>
      <w:r w:rsidR="003C414B" w:rsidRPr="003C414B">
        <w:t xml:space="preserve">. </w:t>
      </w:r>
      <w:r w:rsidRPr="003C414B">
        <w:t>Как построить таблицу баз данных</w:t>
      </w:r>
      <w:r w:rsidR="003C414B" w:rsidRPr="003C414B">
        <w:t>?</w:t>
      </w:r>
    </w:p>
    <w:p w:rsidR="003C414B" w:rsidRDefault="00373F67" w:rsidP="003C414B">
      <w:r>
        <w:t>6</w:t>
      </w:r>
      <w:r w:rsidR="003C414B" w:rsidRPr="003C414B">
        <w:t xml:space="preserve">. </w:t>
      </w:r>
      <w:r w:rsidR="000374B1" w:rsidRPr="003C414B">
        <w:t>Чем столбцы отличаются от строк в базах данных</w:t>
      </w:r>
      <w:r w:rsidR="003C414B" w:rsidRPr="003C414B">
        <w:t>?</w:t>
      </w:r>
    </w:p>
    <w:p w:rsidR="003C414B" w:rsidRDefault="000374B1" w:rsidP="003C414B">
      <w:r w:rsidRPr="003C414B">
        <w:t>7</w:t>
      </w:r>
      <w:r w:rsidR="003C414B" w:rsidRPr="003C414B">
        <w:t xml:space="preserve">. </w:t>
      </w:r>
      <w:r w:rsidRPr="003C414B">
        <w:t>Какие возможности предоставляет Ассе7</w:t>
      </w:r>
      <w:r w:rsidR="003C414B">
        <w:t>.0</w:t>
      </w:r>
      <w:r w:rsidRPr="003C414B">
        <w:t xml:space="preserve"> при работе с базами данных</w:t>
      </w:r>
      <w:r w:rsidR="003C414B" w:rsidRPr="003C414B">
        <w:t>?</w:t>
      </w:r>
    </w:p>
    <w:p w:rsidR="003C414B" w:rsidRDefault="000374B1" w:rsidP="003C414B">
      <w:r w:rsidRPr="003C414B">
        <w:t>8</w:t>
      </w:r>
      <w:r w:rsidR="003C414B" w:rsidRPr="003C414B">
        <w:t xml:space="preserve">. </w:t>
      </w:r>
      <w:r w:rsidRPr="003C414B">
        <w:t>Какие объекты входят в базу данных</w:t>
      </w:r>
      <w:r w:rsidR="003C414B" w:rsidRPr="003C414B">
        <w:t>?</w:t>
      </w:r>
    </w:p>
    <w:p w:rsidR="003C414B" w:rsidRDefault="000374B1" w:rsidP="003C414B">
      <w:r w:rsidRPr="003C414B">
        <w:t>9</w:t>
      </w:r>
      <w:r w:rsidR="003C414B" w:rsidRPr="003C414B">
        <w:t xml:space="preserve">. </w:t>
      </w:r>
      <w:r w:rsidRPr="003C414B">
        <w:t>Как создавать таблицы</w:t>
      </w:r>
      <w:r w:rsidR="003C414B" w:rsidRPr="003C414B">
        <w:t>?</w:t>
      </w:r>
    </w:p>
    <w:p w:rsidR="003C414B" w:rsidRDefault="000374B1" w:rsidP="003C414B">
      <w:r w:rsidRPr="003C414B">
        <w:t>10</w:t>
      </w:r>
      <w:r w:rsidR="003C414B" w:rsidRPr="003C414B">
        <w:t xml:space="preserve">. </w:t>
      </w:r>
      <w:r w:rsidRPr="003C414B">
        <w:t>Как связывать между собой таблицы баз данных</w:t>
      </w:r>
      <w:r w:rsidR="003C414B" w:rsidRPr="003C414B">
        <w:t>?</w:t>
      </w:r>
    </w:p>
    <w:p w:rsidR="003C414B" w:rsidRDefault="000374B1" w:rsidP="003C414B">
      <w:r w:rsidRPr="003C414B">
        <w:t>11</w:t>
      </w:r>
      <w:r w:rsidR="003C414B" w:rsidRPr="003C414B">
        <w:t xml:space="preserve">. </w:t>
      </w:r>
      <w:r w:rsidRPr="003C414B">
        <w:t>Что такое первичные ключи</w:t>
      </w:r>
      <w:r w:rsidR="003C414B" w:rsidRPr="003C414B">
        <w:t>?</w:t>
      </w:r>
    </w:p>
    <w:p w:rsidR="003C414B" w:rsidRDefault="000374B1" w:rsidP="003C414B">
      <w:r w:rsidRPr="003C414B">
        <w:t>12</w:t>
      </w:r>
      <w:r w:rsidR="003C414B" w:rsidRPr="003C414B">
        <w:t xml:space="preserve">. </w:t>
      </w:r>
      <w:r w:rsidRPr="003C414B">
        <w:t>Как хранить и изменять данные в базах данных</w:t>
      </w:r>
      <w:r w:rsidR="003C414B" w:rsidRPr="003C414B">
        <w:t>?</w:t>
      </w:r>
    </w:p>
    <w:p w:rsidR="003C414B" w:rsidRDefault="000374B1" w:rsidP="003C414B">
      <w:r w:rsidRPr="003C414B">
        <w:t>13</w:t>
      </w:r>
      <w:r w:rsidR="003C414B" w:rsidRPr="003C414B">
        <w:t xml:space="preserve">. </w:t>
      </w:r>
      <w:r w:rsidRPr="003C414B">
        <w:t>Как осуществляется выборка данных на основе запросов</w:t>
      </w:r>
      <w:r w:rsidR="003C414B" w:rsidRPr="003C414B">
        <w:t>?</w:t>
      </w:r>
    </w:p>
    <w:p w:rsidR="003C414B" w:rsidRDefault="000374B1" w:rsidP="003C414B">
      <w:r w:rsidRPr="003C414B">
        <w:t>14</w:t>
      </w:r>
      <w:r w:rsidR="003C414B" w:rsidRPr="003C414B">
        <w:t xml:space="preserve">. </w:t>
      </w:r>
      <w:r w:rsidRPr="003C414B">
        <w:t>Как выбрать данные сразу из нескольких таблиц</w:t>
      </w:r>
      <w:r w:rsidR="003C414B" w:rsidRPr="003C414B">
        <w:t>?</w:t>
      </w:r>
    </w:p>
    <w:p w:rsidR="003C414B" w:rsidRDefault="000374B1" w:rsidP="003C414B">
      <w:r w:rsidRPr="003C414B">
        <w:t>15</w:t>
      </w:r>
      <w:r w:rsidR="003C414B" w:rsidRPr="003C414B">
        <w:t xml:space="preserve">. </w:t>
      </w:r>
      <w:r w:rsidRPr="003C414B">
        <w:t>Как задавать критерии выбора в запросах</w:t>
      </w:r>
      <w:r w:rsidR="003C414B" w:rsidRPr="003C414B">
        <w:t>?</w:t>
      </w:r>
    </w:p>
    <w:p w:rsidR="003C414B" w:rsidRDefault="000374B1" w:rsidP="003C414B">
      <w:r w:rsidRPr="003C414B">
        <w:t>16</w:t>
      </w:r>
      <w:r w:rsidR="003C414B" w:rsidRPr="003C414B">
        <w:t xml:space="preserve">. </w:t>
      </w:r>
      <w:r w:rsidRPr="003C414B">
        <w:t>Как использовать простые вычисления в запросах</w:t>
      </w:r>
      <w:r w:rsidR="003C414B" w:rsidRPr="003C414B">
        <w:t>?</w:t>
      </w:r>
    </w:p>
    <w:p w:rsidR="003C414B" w:rsidRDefault="000374B1" w:rsidP="003C414B">
      <w:r w:rsidRPr="003C414B">
        <w:t>17</w:t>
      </w:r>
      <w:r w:rsidR="003C414B" w:rsidRPr="003C414B">
        <w:t xml:space="preserve">. </w:t>
      </w:r>
      <w:r w:rsidRPr="003C414B">
        <w:t>Как отобразить на экране данные с помощью форм</w:t>
      </w:r>
      <w:r w:rsidR="003C414B" w:rsidRPr="003C414B">
        <w:t>?</w:t>
      </w:r>
    </w:p>
    <w:p w:rsidR="003C414B" w:rsidRDefault="000374B1" w:rsidP="003C414B">
      <w:r w:rsidRPr="003C414B">
        <w:t>18</w:t>
      </w:r>
      <w:r w:rsidR="003C414B" w:rsidRPr="003C414B">
        <w:t xml:space="preserve">. </w:t>
      </w:r>
      <w:r w:rsidRPr="003C414B">
        <w:t>Как подготовить форму к печати и распечатке</w:t>
      </w:r>
      <w:r w:rsidR="003C414B" w:rsidRPr="003C414B">
        <w:t>?</w:t>
      </w:r>
    </w:p>
    <w:p w:rsidR="003C414B" w:rsidRDefault="000374B1" w:rsidP="003C414B">
      <w:r w:rsidRPr="003C414B">
        <w:t>19</w:t>
      </w:r>
      <w:r w:rsidR="003C414B" w:rsidRPr="003C414B">
        <w:t xml:space="preserve">. </w:t>
      </w:r>
      <w:r w:rsidRPr="003C414B">
        <w:t>Как создать простой отчет</w:t>
      </w:r>
      <w:r w:rsidR="003C414B" w:rsidRPr="003C414B">
        <w:t>?</w:t>
      </w:r>
    </w:p>
    <w:p w:rsidR="003C414B" w:rsidRDefault="000374B1" w:rsidP="003C414B">
      <w:r w:rsidRPr="003C414B">
        <w:t>20</w:t>
      </w:r>
      <w:r w:rsidR="003C414B" w:rsidRPr="003C414B">
        <w:t xml:space="preserve">. </w:t>
      </w:r>
      <w:r w:rsidRPr="003C414B">
        <w:t>Как создать отчет с помощью Мастера отчетов</w:t>
      </w:r>
      <w:r w:rsidR="003C414B" w:rsidRPr="003C414B">
        <w:t>?</w:t>
      </w:r>
    </w:p>
    <w:p w:rsidR="00B66154" w:rsidRDefault="000374B1" w:rsidP="003C414B">
      <w:r w:rsidRPr="003C414B">
        <w:t>21</w:t>
      </w:r>
      <w:r w:rsidR="003C414B" w:rsidRPr="003C414B">
        <w:t xml:space="preserve">. </w:t>
      </w:r>
      <w:r w:rsidRPr="003C414B">
        <w:t>Какие возможности можно использовать при печати отчета</w:t>
      </w:r>
      <w:r w:rsidR="003C414B" w:rsidRPr="003C414B">
        <w:t>?</w:t>
      </w:r>
    </w:p>
    <w:p w:rsidR="000374B1" w:rsidRDefault="00B66154" w:rsidP="00B66154">
      <w:pPr>
        <w:pStyle w:val="2"/>
      </w:pPr>
      <w:r>
        <w:br w:type="page"/>
      </w:r>
      <w:bookmarkStart w:id="7" w:name="_Toc244592603"/>
      <w:r w:rsidR="003C414B">
        <w:t>Литература</w:t>
      </w:r>
      <w:bookmarkEnd w:id="7"/>
    </w:p>
    <w:p w:rsidR="00373F67" w:rsidRPr="00373F67" w:rsidRDefault="00373F67" w:rsidP="00373F67"/>
    <w:p w:rsidR="003C414B" w:rsidRDefault="000374B1" w:rsidP="00373F67">
      <w:pPr>
        <w:ind w:firstLine="0"/>
      </w:pPr>
      <w:r w:rsidRPr="003C414B">
        <w:t>1</w:t>
      </w:r>
      <w:r w:rsidR="003C414B" w:rsidRPr="003C414B">
        <w:t xml:space="preserve">. </w:t>
      </w:r>
      <w:r w:rsidR="00B66154">
        <w:t>Острейковский</w:t>
      </w:r>
      <w:r w:rsidRPr="003C414B">
        <w:t xml:space="preserve"> В</w:t>
      </w:r>
      <w:r w:rsidR="003C414B">
        <w:t xml:space="preserve">.А. </w:t>
      </w:r>
      <w:r w:rsidRPr="003C414B">
        <w:t>Информатика</w:t>
      </w:r>
      <w:r w:rsidR="003C414B" w:rsidRPr="003C414B">
        <w:t xml:space="preserve">: </w:t>
      </w:r>
      <w:r w:rsidRPr="003C414B">
        <w:t>Учеб</w:t>
      </w:r>
      <w:r w:rsidR="003C414B" w:rsidRPr="003C414B">
        <w:t xml:space="preserve">. </w:t>
      </w:r>
      <w:r w:rsidRPr="003C414B">
        <w:t>для вузов</w:t>
      </w:r>
      <w:r w:rsidR="003C414B" w:rsidRPr="003C414B">
        <w:t xml:space="preserve">. </w:t>
      </w:r>
      <w:r w:rsidR="003C414B">
        <w:t>-</w:t>
      </w:r>
      <w:r w:rsidRPr="003C414B">
        <w:t xml:space="preserve"> М</w:t>
      </w:r>
      <w:r w:rsidR="003C414B">
        <w:t>.:</w:t>
      </w:r>
      <w:r w:rsidR="003C414B" w:rsidRPr="003C414B">
        <w:t xml:space="preserve"> </w:t>
      </w:r>
      <w:r w:rsidRPr="003C414B">
        <w:t>Высш</w:t>
      </w:r>
      <w:r w:rsidR="003C414B" w:rsidRPr="003C414B">
        <w:t xml:space="preserve">. </w:t>
      </w:r>
      <w:r w:rsidRPr="003C414B">
        <w:t>шк</w:t>
      </w:r>
      <w:r w:rsidR="003C414B" w:rsidRPr="003C414B">
        <w:t>., 20</w:t>
      </w:r>
      <w:r w:rsidRPr="003C414B">
        <w:t>00</w:t>
      </w:r>
      <w:r w:rsidR="003C414B" w:rsidRPr="003C414B">
        <w:t xml:space="preserve">. </w:t>
      </w:r>
      <w:r w:rsidR="003C414B">
        <w:t>-</w:t>
      </w:r>
      <w:r w:rsidRPr="003C414B">
        <w:t xml:space="preserve"> 511 с</w:t>
      </w:r>
      <w:r w:rsidR="003C414B" w:rsidRPr="003C414B">
        <w:t>.</w:t>
      </w:r>
    </w:p>
    <w:p w:rsidR="003C414B" w:rsidRDefault="000374B1" w:rsidP="00373F67">
      <w:pPr>
        <w:ind w:firstLine="0"/>
      </w:pPr>
      <w:r w:rsidRPr="003C414B">
        <w:t>2</w:t>
      </w:r>
      <w:r w:rsidR="003C414B" w:rsidRPr="003C414B">
        <w:t xml:space="preserve">. </w:t>
      </w:r>
      <w:r w:rsidRPr="003C414B">
        <w:t>Информатика</w:t>
      </w:r>
      <w:r w:rsidR="003C414B" w:rsidRPr="003C414B">
        <w:t xml:space="preserve">: </w:t>
      </w:r>
      <w:r w:rsidRPr="003C414B">
        <w:t>Базовый курс / С</w:t>
      </w:r>
      <w:r w:rsidR="003C414B">
        <w:t xml:space="preserve">.В. </w:t>
      </w:r>
      <w:r w:rsidRPr="003C414B">
        <w:t>Симонович и др</w:t>
      </w:r>
      <w:r w:rsidR="003C414B" w:rsidRPr="003C414B">
        <w:t xml:space="preserve">. </w:t>
      </w:r>
      <w:r w:rsidR="003C414B">
        <w:t>-</w:t>
      </w:r>
      <w:r w:rsidRPr="003C414B">
        <w:t xml:space="preserve"> СПб</w:t>
      </w:r>
      <w:r w:rsidR="003C414B">
        <w:t>.:</w:t>
      </w:r>
      <w:r w:rsidR="003C414B" w:rsidRPr="003C414B">
        <w:t xml:space="preserve"> </w:t>
      </w:r>
      <w:r w:rsidRPr="003C414B">
        <w:t>Питер, 2002</w:t>
      </w:r>
      <w:r w:rsidR="003C414B" w:rsidRPr="003C414B">
        <w:t xml:space="preserve">. </w:t>
      </w:r>
      <w:r w:rsidR="003C414B">
        <w:t>-</w:t>
      </w:r>
      <w:r w:rsidRPr="003C414B">
        <w:t xml:space="preserve"> 640 с</w:t>
      </w:r>
      <w:r w:rsidR="003C414B" w:rsidRPr="003C414B">
        <w:t>.</w:t>
      </w:r>
    </w:p>
    <w:p w:rsidR="003C414B" w:rsidRDefault="000374B1" w:rsidP="00373F67">
      <w:pPr>
        <w:ind w:firstLine="0"/>
      </w:pPr>
      <w:r w:rsidRPr="003C414B">
        <w:t>3</w:t>
      </w:r>
      <w:r w:rsidR="003C414B" w:rsidRPr="003C414B">
        <w:t xml:space="preserve">. </w:t>
      </w:r>
      <w:r w:rsidRPr="003C414B">
        <w:t>Информатика для юристов и экономистов / Симонович С</w:t>
      </w:r>
      <w:r w:rsidR="003C414B">
        <w:t xml:space="preserve">.В. </w:t>
      </w:r>
      <w:r w:rsidRPr="003C414B">
        <w:t>и др</w:t>
      </w:r>
      <w:r w:rsidR="003C414B" w:rsidRPr="003C414B">
        <w:t xml:space="preserve">. </w:t>
      </w:r>
      <w:r w:rsidR="003C414B">
        <w:t>-</w:t>
      </w:r>
      <w:r w:rsidRPr="003C414B">
        <w:t xml:space="preserve"> СПб</w:t>
      </w:r>
      <w:r w:rsidR="003C414B" w:rsidRPr="003C414B">
        <w:t xml:space="preserve">: </w:t>
      </w:r>
      <w:r w:rsidRPr="003C414B">
        <w:t>Питер, 2003</w:t>
      </w:r>
      <w:r w:rsidR="003C414B" w:rsidRPr="003C414B">
        <w:t xml:space="preserve">. </w:t>
      </w:r>
      <w:r w:rsidR="003C414B">
        <w:t>-</w:t>
      </w:r>
      <w:r w:rsidRPr="003C414B">
        <w:t xml:space="preserve"> 688 с</w:t>
      </w:r>
      <w:r w:rsidR="003C414B" w:rsidRPr="003C414B">
        <w:t>.</w:t>
      </w:r>
    </w:p>
    <w:p w:rsidR="003C414B" w:rsidRDefault="000374B1" w:rsidP="00373F67">
      <w:pPr>
        <w:ind w:firstLine="0"/>
      </w:pPr>
      <w:r w:rsidRPr="003C414B">
        <w:t>4</w:t>
      </w:r>
      <w:r w:rsidR="003C414B" w:rsidRPr="003C414B">
        <w:t>.</w:t>
      </w:r>
      <w:r w:rsidR="003C414B">
        <w:t xml:space="preserve"> </w:t>
      </w:r>
      <w:r w:rsidRPr="003C414B">
        <w:t>Информатика</w:t>
      </w:r>
      <w:r w:rsidR="003C414B" w:rsidRPr="003C414B">
        <w:t xml:space="preserve">. </w:t>
      </w:r>
      <w:r w:rsidRPr="003C414B">
        <w:t>/ А</w:t>
      </w:r>
      <w:r w:rsidR="003C414B">
        <w:t xml:space="preserve">.Н. </w:t>
      </w:r>
      <w:r w:rsidRPr="003C414B">
        <w:t>Степанов</w:t>
      </w:r>
      <w:r w:rsidR="003C414B" w:rsidRPr="003C414B">
        <w:t xml:space="preserve">. </w:t>
      </w:r>
      <w:r w:rsidR="003C414B">
        <w:t>-</w:t>
      </w:r>
      <w:r w:rsidRPr="003C414B">
        <w:t xml:space="preserve"> СПб</w:t>
      </w:r>
      <w:r w:rsidR="003C414B">
        <w:t>.:</w:t>
      </w:r>
      <w:r w:rsidR="003C414B" w:rsidRPr="003C414B">
        <w:t xml:space="preserve"> </w:t>
      </w:r>
      <w:r w:rsidRPr="003C414B">
        <w:t>Питер, 2002</w:t>
      </w:r>
      <w:r w:rsidR="003C414B" w:rsidRPr="003C414B">
        <w:t xml:space="preserve">. </w:t>
      </w:r>
      <w:r w:rsidR="003C414B">
        <w:t>-</w:t>
      </w:r>
      <w:r w:rsidRPr="003C414B">
        <w:t xml:space="preserve"> 608 с</w:t>
      </w:r>
      <w:r w:rsidR="003C414B" w:rsidRPr="003C414B">
        <w:t>.</w:t>
      </w:r>
    </w:p>
    <w:p w:rsidR="003C414B" w:rsidRDefault="000374B1" w:rsidP="00373F67">
      <w:pPr>
        <w:ind w:firstLine="0"/>
      </w:pPr>
      <w:r w:rsidRPr="003C414B">
        <w:t>Информатика и математика для юристов/ Т</w:t>
      </w:r>
      <w:r w:rsidR="003C414B">
        <w:t xml:space="preserve">.М. </w:t>
      </w:r>
      <w:r w:rsidRPr="003C414B">
        <w:t>Беляева и др</w:t>
      </w:r>
      <w:r w:rsidR="003C414B" w:rsidRPr="003C414B">
        <w:t xml:space="preserve">. </w:t>
      </w:r>
      <w:r w:rsidR="003C414B">
        <w:t>-</w:t>
      </w:r>
      <w:r w:rsidRPr="003C414B">
        <w:t xml:space="preserve"> Москва, 2002</w:t>
      </w:r>
      <w:r w:rsidR="003C414B" w:rsidRPr="003C414B">
        <w:t>.</w:t>
      </w:r>
    </w:p>
    <w:p w:rsidR="003C414B" w:rsidRDefault="00373F67" w:rsidP="00373F67">
      <w:pPr>
        <w:ind w:firstLine="0"/>
      </w:pPr>
      <w:r>
        <w:t xml:space="preserve">5. </w:t>
      </w:r>
      <w:r w:rsidR="000374B1" w:rsidRPr="003C414B">
        <w:t>Основы информатики и математики для юристов/ Д</w:t>
      </w:r>
      <w:r w:rsidR="003C414B">
        <w:t xml:space="preserve">.Ф. </w:t>
      </w:r>
      <w:r w:rsidR="000374B1" w:rsidRPr="003C414B">
        <w:t>Богатов, Ф</w:t>
      </w:r>
      <w:r w:rsidR="003C414B">
        <w:t xml:space="preserve">.Г. </w:t>
      </w:r>
      <w:r w:rsidR="000374B1" w:rsidRPr="003C414B">
        <w:t>Богатов</w:t>
      </w:r>
      <w:r w:rsidR="003C414B" w:rsidRPr="003C414B">
        <w:t xml:space="preserve"> - </w:t>
      </w:r>
      <w:r w:rsidR="000374B1" w:rsidRPr="003C414B">
        <w:t>Москва, 2002</w:t>
      </w:r>
      <w:r w:rsidR="003C414B" w:rsidRPr="003C414B">
        <w:t>.</w:t>
      </w:r>
    </w:p>
    <w:p w:rsidR="003C414B" w:rsidRDefault="00373F67" w:rsidP="00373F67">
      <w:pPr>
        <w:ind w:firstLine="0"/>
      </w:pPr>
      <w:r>
        <w:t xml:space="preserve">6. </w:t>
      </w:r>
      <w:r w:rsidR="000374B1" w:rsidRPr="003C414B">
        <w:t>Компьютер для юриста</w:t>
      </w:r>
      <w:r w:rsidR="00B66154">
        <w:t xml:space="preserve"> </w:t>
      </w:r>
      <w:r w:rsidR="000374B1" w:rsidRPr="003C414B">
        <w:t>/ Р</w:t>
      </w:r>
      <w:r w:rsidR="003C414B">
        <w:t xml:space="preserve">.Е. </w:t>
      </w:r>
      <w:r w:rsidR="000374B1" w:rsidRPr="003C414B">
        <w:t xml:space="preserve">Симонян </w:t>
      </w:r>
      <w:r w:rsidR="003C414B">
        <w:t>-</w:t>
      </w:r>
      <w:r w:rsidR="000374B1" w:rsidRPr="003C414B">
        <w:t xml:space="preserve"> Феникс, Ростов-на-Дону, 1998</w:t>
      </w:r>
    </w:p>
    <w:p w:rsidR="003F0DC0" w:rsidRPr="003C414B" w:rsidRDefault="003F0DC0" w:rsidP="003C414B">
      <w:bookmarkStart w:id="8" w:name="_GoBack"/>
      <w:bookmarkEnd w:id="8"/>
    </w:p>
    <w:sectPr w:rsidR="003F0DC0" w:rsidRPr="003C414B" w:rsidSect="003C414B">
      <w:headerReference w:type="even" r:id="rId69"/>
      <w:headerReference w:type="default" r:id="rId70"/>
      <w:type w:val="continuous"/>
      <w:pgSz w:w="11906" w:h="16838"/>
      <w:pgMar w:top="1134" w:right="850" w:bottom="1134" w:left="1701" w:header="680" w:footer="567" w:gutter="0"/>
      <w:pgNumType w:start="1"/>
      <w:cols w:space="708"/>
      <w:noEndnote/>
      <w:titlePg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063AF" w:rsidRDefault="006063AF">
      <w:r>
        <w:separator/>
      </w:r>
    </w:p>
    <w:p w:rsidR="006063AF" w:rsidRDefault="006063AF"/>
  </w:endnote>
  <w:endnote w:type="continuationSeparator" w:id="0">
    <w:p w:rsidR="006063AF" w:rsidRDefault="006063AF">
      <w:r>
        <w:continuationSeparator/>
      </w:r>
    </w:p>
    <w:p w:rsidR="006063AF" w:rsidRDefault="006063AF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nsolas">
    <w:panose1 w:val="020B0609020204030204"/>
    <w:charset w:val="CC"/>
    <w:family w:val="modern"/>
    <w:pitch w:val="fixed"/>
    <w:sig w:usb0="E10002FF" w:usb1="4000FCFF" w:usb2="00000009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Monotype Sorts">
    <w:altName w:val="Symbol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063AF" w:rsidRDefault="006063AF">
      <w:r>
        <w:separator/>
      </w:r>
    </w:p>
    <w:p w:rsidR="006063AF" w:rsidRDefault="006063AF"/>
  </w:footnote>
  <w:footnote w:type="continuationSeparator" w:id="0">
    <w:p w:rsidR="006063AF" w:rsidRDefault="006063AF">
      <w:r>
        <w:continuationSeparator/>
      </w:r>
    </w:p>
    <w:p w:rsidR="006063AF" w:rsidRDefault="006063AF"/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C414B" w:rsidRDefault="003C414B" w:rsidP="003C414B">
    <w:pPr>
      <w:pStyle w:val="a6"/>
      <w:framePr w:wrap="around" w:vAnchor="text" w:hAnchor="margin" w:xAlign="right" w:y="1"/>
      <w:rPr>
        <w:rStyle w:val="af6"/>
      </w:rPr>
    </w:pPr>
  </w:p>
  <w:p w:rsidR="003C414B" w:rsidRDefault="003C414B" w:rsidP="003C414B">
    <w:pPr>
      <w:pStyle w:val="a6"/>
      <w:ind w:right="360"/>
    </w:pPr>
  </w:p>
  <w:p w:rsidR="003C414B" w:rsidRDefault="003C414B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C414B" w:rsidRDefault="00E579BE" w:rsidP="003C414B">
    <w:pPr>
      <w:pStyle w:val="a6"/>
      <w:framePr w:wrap="around" w:vAnchor="text" w:hAnchor="margin" w:xAlign="right" w:y="1"/>
      <w:rPr>
        <w:rStyle w:val="af6"/>
      </w:rPr>
    </w:pPr>
    <w:r>
      <w:rPr>
        <w:rStyle w:val="af6"/>
      </w:rPr>
      <w:t>2</w:t>
    </w:r>
  </w:p>
  <w:p w:rsidR="003C414B" w:rsidRDefault="003C414B" w:rsidP="00373F67">
    <w:pPr>
      <w:ind w:firstLine="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2DE39E4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">
    <w:nsid w:val="07347EBD"/>
    <w:multiLevelType w:val="hybridMultilevel"/>
    <w:tmpl w:val="5F128D90"/>
    <w:lvl w:ilvl="0" w:tplc="72E2BE26">
      <w:start w:val="1"/>
      <w:numFmt w:val="bullet"/>
      <w:pStyle w:val="a"/>
      <w:lvlText w:val=""/>
      <w:lvlJc w:val="left"/>
      <w:pPr>
        <w:tabs>
          <w:tab w:val="num" w:pos="1077"/>
        </w:tabs>
        <w:ind w:firstLine="720"/>
      </w:pPr>
      <w:rPr>
        <w:rFonts w:ascii="Symbol" w:hAnsi="Symbol" w:cs="Symbol" w:hint="default"/>
        <w:sz w:val="24"/>
        <w:szCs w:val="24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2">
    <w:nsid w:val="1F5B2D95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3">
    <w:nsid w:val="32C31864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4">
    <w:nsid w:val="3388387A"/>
    <w:multiLevelType w:val="hybridMultilevel"/>
    <w:tmpl w:val="9918B8C0"/>
    <w:lvl w:ilvl="0" w:tplc="CE5C2A84">
      <w:start w:val="1"/>
      <w:numFmt w:val="decimal"/>
      <w:pStyle w:val="a0"/>
      <w:lvlText w:val="%1."/>
      <w:lvlJc w:val="left"/>
      <w:pPr>
        <w:tabs>
          <w:tab w:val="num" w:pos="0"/>
        </w:tabs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33B01FD6"/>
    <w:multiLevelType w:val="hybridMultilevel"/>
    <w:tmpl w:val="46105686"/>
    <w:lvl w:ilvl="0" w:tplc="58F6578E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6">
    <w:nsid w:val="375A276F"/>
    <w:multiLevelType w:val="singleLevel"/>
    <w:tmpl w:val="F6DABCAE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</w:abstractNum>
  <w:abstractNum w:abstractNumId="7">
    <w:nsid w:val="43607859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8">
    <w:nsid w:val="59B778D1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>
    <w:nsid w:val="5C5F6A12"/>
    <w:multiLevelType w:val="hybridMultilevel"/>
    <w:tmpl w:val="A77E3FB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>
    <w:nsid w:val="5E06684A"/>
    <w:multiLevelType w:val="hybridMultilevel"/>
    <w:tmpl w:val="46AEF484"/>
    <w:lvl w:ilvl="0" w:tplc="2CF625C6">
      <w:start w:val="1"/>
      <w:numFmt w:val="bullet"/>
      <w:lvlText w:val="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8F94CC8E" w:tentative="1">
      <w:start w:val="1"/>
      <w:numFmt w:val="bullet"/>
      <w:lvlText w:val="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F01E33A4" w:tentative="1">
      <w:start w:val="1"/>
      <w:numFmt w:val="bullet"/>
      <w:lvlText w:val="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7988F22C" w:tentative="1">
      <w:start w:val="1"/>
      <w:numFmt w:val="bullet"/>
      <w:lvlText w:val="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0C300DDE" w:tentative="1">
      <w:start w:val="1"/>
      <w:numFmt w:val="bullet"/>
      <w:lvlText w:val="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4EB6296E" w:tentative="1">
      <w:start w:val="1"/>
      <w:numFmt w:val="bullet"/>
      <w:lvlText w:val="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ECAE70CC" w:tentative="1">
      <w:start w:val="1"/>
      <w:numFmt w:val="bullet"/>
      <w:lvlText w:val="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A9188210" w:tentative="1">
      <w:start w:val="1"/>
      <w:numFmt w:val="bullet"/>
      <w:lvlText w:val="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001C9DA0" w:tentative="1">
      <w:start w:val="1"/>
      <w:numFmt w:val="bullet"/>
      <w:lvlText w:val="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62F1771E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2">
    <w:nsid w:val="7A862B24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3">
    <w:nsid w:val="7DD34BEA"/>
    <w:multiLevelType w:val="singleLevel"/>
    <w:tmpl w:val="6FF6B1F0"/>
    <w:lvl w:ilvl="0">
      <w:start w:val="1"/>
      <w:numFmt w:val="decimal"/>
      <w:pStyle w:val="a1"/>
      <w:lvlText w:val="%1."/>
      <w:lvlJc w:val="left"/>
      <w:pPr>
        <w:tabs>
          <w:tab w:val="num" w:pos="0"/>
        </w:tabs>
        <w:ind w:firstLine="720"/>
      </w:pPr>
      <w:rPr>
        <w:rFonts w:hint="default"/>
      </w:rPr>
    </w:lvl>
  </w:abstractNum>
  <w:num w:numId="1">
    <w:abstractNumId w:val="1"/>
  </w:num>
  <w:num w:numId="2">
    <w:abstractNumId w:val="13"/>
  </w:num>
  <w:num w:numId="3">
    <w:abstractNumId w:val="4"/>
  </w:num>
  <w:num w:numId="4">
    <w:abstractNumId w:val="4"/>
  </w:num>
  <w:num w:numId="5">
    <w:abstractNumId w:val="4"/>
  </w:num>
  <w:num w:numId="6">
    <w:abstractNumId w:val="4"/>
  </w:num>
  <w:num w:numId="7">
    <w:abstractNumId w:val="4"/>
  </w:num>
  <w:num w:numId="8">
    <w:abstractNumId w:val="4"/>
  </w:num>
  <w:num w:numId="9">
    <w:abstractNumId w:val="4"/>
  </w:num>
  <w:num w:numId="10">
    <w:abstractNumId w:val="4"/>
  </w:num>
  <w:num w:numId="11">
    <w:abstractNumId w:val="4"/>
  </w:num>
  <w:num w:numId="12">
    <w:abstractNumId w:val="4"/>
  </w:num>
  <w:num w:numId="13">
    <w:abstractNumId w:val="4"/>
  </w:num>
  <w:num w:numId="14">
    <w:abstractNumId w:val="4"/>
  </w:num>
  <w:num w:numId="15">
    <w:abstractNumId w:val="4"/>
  </w:num>
  <w:num w:numId="16">
    <w:abstractNumId w:val="4"/>
  </w:num>
  <w:num w:numId="17">
    <w:abstractNumId w:val="4"/>
  </w:num>
  <w:num w:numId="18">
    <w:abstractNumId w:val="4"/>
  </w:num>
  <w:num w:numId="19">
    <w:abstractNumId w:val="9"/>
  </w:num>
  <w:num w:numId="20">
    <w:abstractNumId w:val="5"/>
  </w:num>
  <w:num w:numId="21">
    <w:abstractNumId w:val="7"/>
  </w:num>
  <w:num w:numId="22">
    <w:abstractNumId w:val="12"/>
  </w:num>
  <w:num w:numId="23">
    <w:abstractNumId w:val="8"/>
  </w:num>
  <w:num w:numId="24">
    <w:abstractNumId w:val="6"/>
  </w:num>
  <w:num w:numId="25">
    <w:abstractNumId w:val="3"/>
  </w:num>
  <w:num w:numId="26">
    <w:abstractNumId w:val="0"/>
  </w:num>
  <w:num w:numId="27">
    <w:abstractNumId w:val="2"/>
  </w:num>
  <w:num w:numId="28">
    <w:abstractNumId w:val="11"/>
  </w:num>
  <w:num w:numId="29">
    <w:abstractNumId w:val="10"/>
  </w:num>
  <w:num w:numId="30">
    <w:abstractNumId w:val="4"/>
  </w:num>
  <w:num w:numId="31">
    <w:abstractNumId w:val="1"/>
  </w:num>
  <w:num w:numId="32">
    <w:abstractNumId w:val="13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web"/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revisionView w:markup="0"/>
  <w:doNotTrackMoves/>
  <w:doNotTrackFormatting/>
  <w:defaultTabStop w:val="708"/>
  <w:doNotHyphenateCaps/>
  <w:drawingGridHorizontalSpacing w:val="140"/>
  <w:displayHorizontalDrawingGridEvery w:val="2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0374B1"/>
    <w:rsid w:val="00006A0E"/>
    <w:rsid w:val="00007D92"/>
    <w:rsid w:val="00007DD6"/>
    <w:rsid w:val="0001108E"/>
    <w:rsid w:val="000154A0"/>
    <w:rsid w:val="000368CD"/>
    <w:rsid w:val="000374B1"/>
    <w:rsid w:val="00053FC4"/>
    <w:rsid w:val="0005539B"/>
    <w:rsid w:val="000A02C7"/>
    <w:rsid w:val="000A66BA"/>
    <w:rsid w:val="000A7B2B"/>
    <w:rsid w:val="000B57FA"/>
    <w:rsid w:val="000D1576"/>
    <w:rsid w:val="000D6BA8"/>
    <w:rsid w:val="000F1502"/>
    <w:rsid w:val="00101BB4"/>
    <w:rsid w:val="00101C4A"/>
    <w:rsid w:val="001260B0"/>
    <w:rsid w:val="00177098"/>
    <w:rsid w:val="00177974"/>
    <w:rsid w:val="00181572"/>
    <w:rsid w:val="00185898"/>
    <w:rsid w:val="001A04C0"/>
    <w:rsid w:val="001B3C31"/>
    <w:rsid w:val="0021342A"/>
    <w:rsid w:val="0022229D"/>
    <w:rsid w:val="002510E4"/>
    <w:rsid w:val="002719AF"/>
    <w:rsid w:val="00276E07"/>
    <w:rsid w:val="0028334B"/>
    <w:rsid w:val="00297AC6"/>
    <w:rsid w:val="002B73F7"/>
    <w:rsid w:val="002C3DBB"/>
    <w:rsid w:val="00303EDC"/>
    <w:rsid w:val="0036240A"/>
    <w:rsid w:val="00373F67"/>
    <w:rsid w:val="003A5FD3"/>
    <w:rsid w:val="003C38C3"/>
    <w:rsid w:val="003C414B"/>
    <w:rsid w:val="003C5A06"/>
    <w:rsid w:val="003C6D98"/>
    <w:rsid w:val="003D4D18"/>
    <w:rsid w:val="003E37A8"/>
    <w:rsid w:val="003E5B60"/>
    <w:rsid w:val="003F0DC0"/>
    <w:rsid w:val="003F58B5"/>
    <w:rsid w:val="0040126B"/>
    <w:rsid w:val="00403362"/>
    <w:rsid w:val="004152DA"/>
    <w:rsid w:val="00416BD3"/>
    <w:rsid w:val="004461B8"/>
    <w:rsid w:val="004518C0"/>
    <w:rsid w:val="00480878"/>
    <w:rsid w:val="00493D59"/>
    <w:rsid w:val="0051502E"/>
    <w:rsid w:val="005218BF"/>
    <w:rsid w:val="00521B94"/>
    <w:rsid w:val="005248C2"/>
    <w:rsid w:val="0053058F"/>
    <w:rsid w:val="005310EF"/>
    <w:rsid w:val="005409E4"/>
    <w:rsid w:val="005477C5"/>
    <w:rsid w:val="00555DE8"/>
    <w:rsid w:val="005741A6"/>
    <w:rsid w:val="005804BD"/>
    <w:rsid w:val="005965AF"/>
    <w:rsid w:val="005B49B6"/>
    <w:rsid w:val="005C43AB"/>
    <w:rsid w:val="005D7097"/>
    <w:rsid w:val="005E1396"/>
    <w:rsid w:val="005E480A"/>
    <w:rsid w:val="005E4876"/>
    <w:rsid w:val="006063AF"/>
    <w:rsid w:val="00616252"/>
    <w:rsid w:val="006572C2"/>
    <w:rsid w:val="00664C85"/>
    <w:rsid w:val="00671901"/>
    <w:rsid w:val="00673A50"/>
    <w:rsid w:val="00676D26"/>
    <w:rsid w:val="00693AA2"/>
    <w:rsid w:val="00697E9F"/>
    <w:rsid w:val="006C4E4E"/>
    <w:rsid w:val="006D46D3"/>
    <w:rsid w:val="006E78F7"/>
    <w:rsid w:val="007000BB"/>
    <w:rsid w:val="007036BB"/>
    <w:rsid w:val="007224C4"/>
    <w:rsid w:val="00742D31"/>
    <w:rsid w:val="00746716"/>
    <w:rsid w:val="007511CE"/>
    <w:rsid w:val="00753E6D"/>
    <w:rsid w:val="007B793E"/>
    <w:rsid w:val="007D3EFF"/>
    <w:rsid w:val="00866311"/>
    <w:rsid w:val="008832D9"/>
    <w:rsid w:val="00893DD2"/>
    <w:rsid w:val="008A2C82"/>
    <w:rsid w:val="008C1453"/>
    <w:rsid w:val="008D32C1"/>
    <w:rsid w:val="008E2DC4"/>
    <w:rsid w:val="008E4D12"/>
    <w:rsid w:val="00905867"/>
    <w:rsid w:val="00920813"/>
    <w:rsid w:val="00952341"/>
    <w:rsid w:val="00974ACB"/>
    <w:rsid w:val="009A09A1"/>
    <w:rsid w:val="009A6AA7"/>
    <w:rsid w:val="009B18DB"/>
    <w:rsid w:val="009D5AE0"/>
    <w:rsid w:val="00A1477D"/>
    <w:rsid w:val="00A45EFF"/>
    <w:rsid w:val="00A64528"/>
    <w:rsid w:val="00A94137"/>
    <w:rsid w:val="00AA4627"/>
    <w:rsid w:val="00AC6A8B"/>
    <w:rsid w:val="00AF7116"/>
    <w:rsid w:val="00B2017E"/>
    <w:rsid w:val="00B313A4"/>
    <w:rsid w:val="00B34EC4"/>
    <w:rsid w:val="00B43D8C"/>
    <w:rsid w:val="00B61F19"/>
    <w:rsid w:val="00B64048"/>
    <w:rsid w:val="00B66154"/>
    <w:rsid w:val="00B70235"/>
    <w:rsid w:val="00B821C4"/>
    <w:rsid w:val="00BA6FB0"/>
    <w:rsid w:val="00BB3465"/>
    <w:rsid w:val="00BC6648"/>
    <w:rsid w:val="00BD1F65"/>
    <w:rsid w:val="00BD2A7B"/>
    <w:rsid w:val="00C53E8F"/>
    <w:rsid w:val="00C71A16"/>
    <w:rsid w:val="00C96DA2"/>
    <w:rsid w:val="00CB49FC"/>
    <w:rsid w:val="00CC1E92"/>
    <w:rsid w:val="00CD070A"/>
    <w:rsid w:val="00CE1E3C"/>
    <w:rsid w:val="00D127F3"/>
    <w:rsid w:val="00D14AD1"/>
    <w:rsid w:val="00D34CE1"/>
    <w:rsid w:val="00D501E6"/>
    <w:rsid w:val="00D52116"/>
    <w:rsid w:val="00D61710"/>
    <w:rsid w:val="00D634D1"/>
    <w:rsid w:val="00D8404F"/>
    <w:rsid w:val="00D84DCB"/>
    <w:rsid w:val="00DB0793"/>
    <w:rsid w:val="00DC65F5"/>
    <w:rsid w:val="00DD6A71"/>
    <w:rsid w:val="00DF354E"/>
    <w:rsid w:val="00E14CEB"/>
    <w:rsid w:val="00E22C21"/>
    <w:rsid w:val="00E23E5D"/>
    <w:rsid w:val="00E345E3"/>
    <w:rsid w:val="00E5280A"/>
    <w:rsid w:val="00E579BE"/>
    <w:rsid w:val="00E6158F"/>
    <w:rsid w:val="00E81D9C"/>
    <w:rsid w:val="00E85635"/>
    <w:rsid w:val="00E876AA"/>
    <w:rsid w:val="00EA2D4C"/>
    <w:rsid w:val="00ED10F5"/>
    <w:rsid w:val="00EE47C3"/>
    <w:rsid w:val="00EF44C9"/>
    <w:rsid w:val="00F30A01"/>
    <w:rsid w:val="00F46C29"/>
    <w:rsid w:val="00F76673"/>
    <w:rsid w:val="00F96A9E"/>
    <w:rsid w:val="00FD6A3F"/>
    <w:rsid w:val="00FF08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1106"/>
    <o:shapelayout v:ext="edit">
      <o:idmap v:ext="edit" data="1"/>
    </o:shapelayout>
  </w:shapeDefaults>
  <w:decimalSymbol w:val=","/>
  <w:listSeparator w:val=";"/>
  <w15:chartTrackingRefBased/>
  <w15:docId w15:val="{115A646B-4D8F-4D41-BC92-C9AA19790D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2">
    <w:name w:val="Normal"/>
    <w:autoRedefine/>
    <w:qFormat/>
    <w:rsid w:val="003C414B"/>
    <w:pPr>
      <w:spacing w:line="360" w:lineRule="auto"/>
      <w:ind w:firstLine="720"/>
      <w:jc w:val="both"/>
    </w:pPr>
    <w:rPr>
      <w:sz w:val="28"/>
      <w:szCs w:val="28"/>
    </w:rPr>
  </w:style>
  <w:style w:type="paragraph" w:styleId="1">
    <w:name w:val="heading 1"/>
    <w:basedOn w:val="a2"/>
    <w:next w:val="a2"/>
    <w:qFormat/>
    <w:rsid w:val="003C414B"/>
    <w:pPr>
      <w:keepNext/>
      <w:ind w:firstLine="0"/>
      <w:jc w:val="center"/>
      <w:outlineLvl w:val="0"/>
    </w:pPr>
    <w:rPr>
      <w:b/>
      <w:bCs/>
      <w:caps/>
      <w:noProof/>
      <w:kern w:val="16"/>
    </w:rPr>
  </w:style>
  <w:style w:type="paragraph" w:styleId="2">
    <w:name w:val="heading 2"/>
    <w:basedOn w:val="a2"/>
    <w:next w:val="a2"/>
    <w:autoRedefine/>
    <w:qFormat/>
    <w:rsid w:val="003C414B"/>
    <w:pPr>
      <w:keepNext/>
      <w:tabs>
        <w:tab w:val="left" w:pos="6285"/>
      </w:tabs>
      <w:ind w:firstLine="0"/>
      <w:jc w:val="center"/>
      <w:outlineLvl w:val="1"/>
    </w:pPr>
    <w:rPr>
      <w:b/>
      <w:bCs/>
      <w:i/>
      <w:smallCaps/>
      <w:noProof/>
      <w:color w:val="000000"/>
      <w:kern w:val="36"/>
      <w:position w:val="-4"/>
    </w:rPr>
  </w:style>
  <w:style w:type="paragraph" w:styleId="3">
    <w:name w:val="heading 3"/>
    <w:basedOn w:val="a2"/>
    <w:next w:val="a2"/>
    <w:qFormat/>
    <w:rsid w:val="003C414B"/>
    <w:pPr>
      <w:keepNext/>
      <w:outlineLvl w:val="2"/>
    </w:pPr>
    <w:rPr>
      <w:b/>
      <w:bCs/>
      <w:noProof/>
    </w:rPr>
  </w:style>
  <w:style w:type="paragraph" w:styleId="4">
    <w:name w:val="heading 4"/>
    <w:basedOn w:val="a2"/>
    <w:next w:val="a2"/>
    <w:qFormat/>
    <w:rsid w:val="003C414B"/>
    <w:pPr>
      <w:keepNext/>
      <w:ind w:firstLine="0"/>
      <w:jc w:val="center"/>
      <w:outlineLvl w:val="3"/>
    </w:pPr>
    <w:rPr>
      <w:i/>
      <w:iCs/>
      <w:noProof/>
    </w:rPr>
  </w:style>
  <w:style w:type="paragraph" w:styleId="5">
    <w:name w:val="heading 5"/>
    <w:basedOn w:val="a2"/>
    <w:next w:val="a2"/>
    <w:qFormat/>
    <w:rsid w:val="003C414B"/>
    <w:pPr>
      <w:keepNext/>
      <w:ind w:left="737" w:firstLine="0"/>
      <w:jc w:val="left"/>
      <w:outlineLvl w:val="4"/>
    </w:pPr>
  </w:style>
  <w:style w:type="paragraph" w:styleId="6">
    <w:name w:val="heading 6"/>
    <w:basedOn w:val="a2"/>
    <w:next w:val="a2"/>
    <w:qFormat/>
    <w:rsid w:val="003C414B"/>
    <w:pPr>
      <w:keepNext/>
      <w:jc w:val="center"/>
      <w:outlineLvl w:val="5"/>
    </w:pPr>
    <w:rPr>
      <w:b/>
      <w:bCs/>
      <w:sz w:val="30"/>
      <w:szCs w:val="30"/>
    </w:rPr>
  </w:style>
  <w:style w:type="paragraph" w:styleId="7">
    <w:name w:val="heading 7"/>
    <w:basedOn w:val="a2"/>
    <w:next w:val="a2"/>
    <w:qFormat/>
    <w:rsid w:val="003C414B"/>
    <w:pPr>
      <w:keepNext/>
      <w:outlineLvl w:val="6"/>
    </w:pPr>
    <w:rPr>
      <w:sz w:val="24"/>
      <w:szCs w:val="24"/>
    </w:rPr>
  </w:style>
  <w:style w:type="paragraph" w:styleId="8">
    <w:name w:val="heading 8"/>
    <w:basedOn w:val="a2"/>
    <w:next w:val="a2"/>
    <w:qFormat/>
    <w:rsid w:val="003C414B"/>
    <w:pPr>
      <w:keepNext/>
      <w:outlineLvl w:val="7"/>
    </w:pPr>
    <w:rPr>
      <w:rFonts w:ascii="Arial" w:hAnsi="Arial" w:cs="Arial"/>
      <w:b/>
      <w:bCs/>
      <w:sz w:val="32"/>
      <w:szCs w:val="32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paragraph" w:customStyle="1" w:styleId="10">
    <w:name w:val="Звичайний1"/>
    <w:autoRedefine/>
    <w:rsid w:val="003C414B"/>
    <w:pPr>
      <w:spacing w:line="360" w:lineRule="auto"/>
      <w:ind w:firstLine="720"/>
      <w:jc w:val="both"/>
    </w:pPr>
    <w:rPr>
      <w:snapToGrid w:val="0"/>
      <w:sz w:val="28"/>
    </w:rPr>
  </w:style>
  <w:style w:type="paragraph" w:styleId="a6">
    <w:name w:val="header"/>
    <w:basedOn w:val="a2"/>
    <w:next w:val="a7"/>
    <w:link w:val="a8"/>
    <w:rsid w:val="003C414B"/>
    <w:pPr>
      <w:tabs>
        <w:tab w:val="center" w:pos="4677"/>
        <w:tab w:val="right" w:pos="9355"/>
      </w:tabs>
      <w:spacing w:line="240" w:lineRule="auto"/>
      <w:ind w:firstLine="0"/>
      <w:jc w:val="right"/>
    </w:pPr>
    <w:rPr>
      <w:noProof/>
      <w:kern w:val="16"/>
    </w:rPr>
  </w:style>
  <w:style w:type="paragraph" w:styleId="a7">
    <w:name w:val="Body Text"/>
    <w:basedOn w:val="a2"/>
    <w:rsid w:val="003C414B"/>
    <w:pPr>
      <w:ind w:firstLine="0"/>
    </w:pPr>
  </w:style>
  <w:style w:type="character" w:customStyle="1" w:styleId="a8">
    <w:name w:val="Верхній колонтитул Знак"/>
    <w:link w:val="a6"/>
    <w:semiHidden/>
    <w:locked/>
    <w:rsid w:val="003C414B"/>
    <w:rPr>
      <w:noProof/>
      <w:kern w:val="16"/>
      <w:sz w:val="28"/>
      <w:szCs w:val="28"/>
      <w:lang w:val="ru-RU" w:eastAsia="ru-RU" w:bidi="ar-SA"/>
    </w:rPr>
  </w:style>
  <w:style w:type="character" w:customStyle="1" w:styleId="a9">
    <w:name w:val="Верхний колонтитул Знак"/>
    <w:rsid w:val="003C414B"/>
    <w:rPr>
      <w:kern w:val="16"/>
      <w:sz w:val="24"/>
      <w:szCs w:val="24"/>
    </w:rPr>
  </w:style>
  <w:style w:type="paragraph" w:customStyle="1" w:styleId="aa">
    <w:name w:val="выделение"/>
    <w:rsid w:val="003C414B"/>
    <w:pPr>
      <w:spacing w:line="360" w:lineRule="auto"/>
      <w:ind w:firstLine="709"/>
      <w:jc w:val="both"/>
    </w:pPr>
    <w:rPr>
      <w:b/>
      <w:bCs/>
      <w:i/>
      <w:iCs/>
      <w:noProof/>
      <w:sz w:val="28"/>
      <w:szCs w:val="28"/>
    </w:rPr>
  </w:style>
  <w:style w:type="character" w:styleId="ab">
    <w:name w:val="footnote reference"/>
    <w:semiHidden/>
    <w:rsid w:val="003C414B"/>
    <w:rPr>
      <w:sz w:val="20"/>
      <w:szCs w:val="28"/>
      <w:vertAlign w:val="superscript"/>
    </w:rPr>
  </w:style>
  <w:style w:type="paragraph" w:styleId="11">
    <w:name w:val="toc 1"/>
    <w:basedOn w:val="a2"/>
    <w:next w:val="a2"/>
    <w:autoRedefine/>
    <w:semiHidden/>
    <w:rsid w:val="003C414B"/>
    <w:pPr>
      <w:tabs>
        <w:tab w:val="right" w:leader="dot" w:pos="1400"/>
      </w:tabs>
      <w:ind w:firstLine="0"/>
    </w:pPr>
  </w:style>
  <w:style w:type="paragraph" w:styleId="20">
    <w:name w:val="toc 2"/>
    <w:basedOn w:val="a2"/>
    <w:next w:val="a2"/>
    <w:autoRedefine/>
    <w:semiHidden/>
    <w:rsid w:val="003C414B"/>
    <w:pPr>
      <w:tabs>
        <w:tab w:val="left" w:leader="dot" w:pos="3500"/>
      </w:tabs>
      <w:ind w:firstLine="0"/>
      <w:jc w:val="left"/>
    </w:pPr>
    <w:rPr>
      <w:smallCaps/>
    </w:rPr>
  </w:style>
  <w:style w:type="paragraph" w:styleId="30">
    <w:name w:val="toc 3"/>
    <w:basedOn w:val="a2"/>
    <w:next w:val="a2"/>
    <w:autoRedefine/>
    <w:semiHidden/>
    <w:rsid w:val="003C414B"/>
    <w:pPr>
      <w:ind w:firstLine="0"/>
      <w:jc w:val="left"/>
    </w:pPr>
    <w:rPr>
      <w:iCs/>
    </w:rPr>
  </w:style>
  <w:style w:type="paragraph" w:customStyle="1" w:styleId="a">
    <w:name w:val="список ненумерованный"/>
    <w:autoRedefine/>
    <w:rsid w:val="003C414B"/>
    <w:pPr>
      <w:numPr>
        <w:numId w:val="31"/>
      </w:numPr>
      <w:tabs>
        <w:tab w:val="clear" w:pos="1077"/>
        <w:tab w:val="num" w:pos="360"/>
      </w:tabs>
      <w:spacing w:line="360" w:lineRule="auto"/>
      <w:ind w:firstLine="0"/>
      <w:jc w:val="both"/>
    </w:pPr>
    <w:rPr>
      <w:noProof/>
      <w:sz w:val="28"/>
      <w:szCs w:val="28"/>
      <w:lang w:val="uk-UA"/>
    </w:rPr>
  </w:style>
  <w:style w:type="paragraph" w:customStyle="1" w:styleId="a1">
    <w:name w:val="список нумерованный"/>
    <w:autoRedefine/>
    <w:rsid w:val="003C414B"/>
    <w:pPr>
      <w:numPr>
        <w:numId w:val="32"/>
      </w:numPr>
      <w:tabs>
        <w:tab w:val="clear" w:pos="0"/>
        <w:tab w:val="num" w:pos="360"/>
      </w:tabs>
      <w:spacing w:line="360" w:lineRule="auto"/>
      <w:ind w:firstLine="0"/>
      <w:jc w:val="both"/>
    </w:pPr>
    <w:rPr>
      <w:noProof/>
      <w:sz w:val="28"/>
      <w:szCs w:val="28"/>
    </w:rPr>
  </w:style>
  <w:style w:type="paragraph" w:customStyle="1" w:styleId="ac">
    <w:name w:val="схема"/>
    <w:basedOn w:val="a2"/>
    <w:autoRedefine/>
    <w:rsid w:val="003C414B"/>
    <w:pPr>
      <w:spacing w:line="240" w:lineRule="auto"/>
      <w:ind w:firstLine="0"/>
      <w:jc w:val="center"/>
    </w:pPr>
    <w:rPr>
      <w:sz w:val="20"/>
      <w:szCs w:val="20"/>
    </w:rPr>
  </w:style>
  <w:style w:type="paragraph" w:customStyle="1" w:styleId="ad">
    <w:name w:val="ТАБЛИЦА"/>
    <w:next w:val="a2"/>
    <w:autoRedefine/>
    <w:rsid w:val="003C414B"/>
    <w:pPr>
      <w:spacing w:line="360" w:lineRule="auto"/>
    </w:pPr>
    <w:rPr>
      <w:color w:val="000000"/>
    </w:rPr>
  </w:style>
  <w:style w:type="paragraph" w:customStyle="1" w:styleId="ae">
    <w:name w:val="титут"/>
    <w:autoRedefine/>
    <w:rsid w:val="003C414B"/>
    <w:pPr>
      <w:spacing w:line="360" w:lineRule="auto"/>
      <w:jc w:val="center"/>
    </w:pPr>
    <w:rPr>
      <w:noProof/>
      <w:sz w:val="28"/>
      <w:szCs w:val="28"/>
    </w:rPr>
  </w:style>
  <w:style w:type="paragraph" w:styleId="af">
    <w:name w:val="footnote text"/>
    <w:basedOn w:val="a2"/>
    <w:link w:val="af0"/>
    <w:autoRedefine/>
    <w:semiHidden/>
    <w:rsid w:val="003C414B"/>
    <w:rPr>
      <w:color w:val="000000"/>
      <w:sz w:val="20"/>
      <w:szCs w:val="20"/>
    </w:rPr>
  </w:style>
  <w:style w:type="character" w:customStyle="1" w:styleId="af0">
    <w:name w:val="Текст виноски Знак"/>
    <w:link w:val="af"/>
    <w:rsid w:val="003C414B"/>
    <w:rPr>
      <w:color w:val="000000"/>
      <w:lang w:val="ru-RU" w:eastAsia="ru-RU" w:bidi="ar-SA"/>
    </w:rPr>
  </w:style>
  <w:style w:type="paragraph" w:styleId="40">
    <w:name w:val="toc 4"/>
    <w:basedOn w:val="a2"/>
    <w:next w:val="a2"/>
    <w:autoRedefine/>
    <w:semiHidden/>
    <w:rsid w:val="003C414B"/>
    <w:pPr>
      <w:tabs>
        <w:tab w:val="right" w:leader="dot" w:pos="9345"/>
      </w:tabs>
      <w:ind w:firstLine="0"/>
    </w:pPr>
    <w:rPr>
      <w:noProof/>
    </w:rPr>
  </w:style>
  <w:style w:type="paragraph" w:styleId="50">
    <w:name w:val="toc 5"/>
    <w:basedOn w:val="a2"/>
    <w:next w:val="a2"/>
    <w:autoRedefine/>
    <w:semiHidden/>
    <w:rsid w:val="003C414B"/>
    <w:pPr>
      <w:ind w:left="958"/>
    </w:pPr>
  </w:style>
  <w:style w:type="paragraph" w:customStyle="1" w:styleId="100">
    <w:name w:val="Стиль Оглавление 1 + Первая строка:  0 см"/>
    <w:basedOn w:val="11"/>
    <w:autoRedefine/>
    <w:rsid w:val="003C414B"/>
    <w:rPr>
      <w:b/>
    </w:rPr>
  </w:style>
  <w:style w:type="paragraph" w:customStyle="1" w:styleId="200">
    <w:name w:val="Стиль Оглавление 2 + Слева:  0 см Первая строка:  0 см"/>
    <w:basedOn w:val="20"/>
    <w:autoRedefine/>
    <w:rsid w:val="003C414B"/>
  </w:style>
  <w:style w:type="paragraph" w:customStyle="1" w:styleId="31250">
    <w:name w:val="Стиль Оглавление 3 + Слева:  125 см Первая строка:  0 см"/>
    <w:basedOn w:val="30"/>
    <w:autoRedefine/>
    <w:rsid w:val="003C414B"/>
    <w:rPr>
      <w:i/>
    </w:rPr>
  </w:style>
  <w:style w:type="character" w:styleId="af1">
    <w:name w:val="Hyperlink"/>
    <w:rsid w:val="003C414B"/>
    <w:rPr>
      <w:color w:val="0000FF"/>
      <w:u w:val="single"/>
    </w:rPr>
  </w:style>
  <w:style w:type="character" w:customStyle="1" w:styleId="af2">
    <w:name w:val="Текст Знак"/>
    <w:link w:val="af3"/>
    <w:locked/>
    <w:rsid w:val="003C414B"/>
    <w:rPr>
      <w:rFonts w:ascii="Consolas" w:eastAsia="Calibri" w:hAnsi="Consolas" w:cs="Consolas"/>
      <w:sz w:val="21"/>
      <w:szCs w:val="21"/>
      <w:lang w:val="uk-UA" w:eastAsia="en-US" w:bidi="ar-SA"/>
    </w:rPr>
  </w:style>
  <w:style w:type="paragraph" w:styleId="af3">
    <w:name w:val="Plain Text"/>
    <w:basedOn w:val="a2"/>
    <w:link w:val="af2"/>
    <w:rsid w:val="003C414B"/>
    <w:rPr>
      <w:rFonts w:ascii="Consolas" w:eastAsia="Calibri" w:hAnsi="Consolas" w:cs="Consolas"/>
      <w:sz w:val="21"/>
      <w:szCs w:val="21"/>
      <w:lang w:val="uk-UA" w:eastAsia="en-US"/>
    </w:rPr>
  </w:style>
  <w:style w:type="character" w:customStyle="1" w:styleId="af4">
    <w:name w:val="Нижній колонтитул Знак"/>
    <w:link w:val="af5"/>
    <w:semiHidden/>
    <w:locked/>
    <w:rsid w:val="003C414B"/>
    <w:rPr>
      <w:sz w:val="28"/>
      <w:szCs w:val="28"/>
      <w:lang w:val="ru-RU" w:eastAsia="ru-RU" w:bidi="ar-SA"/>
    </w:rPr>
  </w:style>
  <w:style w:type="paragraph" w:styleId="af5">
    <w:name w:val="footer"/>
    <w:basedOn w:val="a2"/>
    <w:link w:val="af4"/>
    <w:semiHidden/>
    <w:rsid w:val="003C414B"/>
    <w:pPr>
      <w:tabs>
        <w:tab w:val="center" w:pos="4819"/>
        <w:tab w:val="right" w:pos="9639"/>
      </w:tabs>
    </w:pPr>
  </w:style>
  <w:style w:type="character" w:styleId="af6">
    <w:name w:val="page number"/>
    <w:basedOn w:val="a3"/>
    <w:rsid w:val="003C414B"/>
  </w:style>
  <w:style w:type="paragraph" w:styleId="af7">
    <w:name w:val="Normal (Web)"/>
    <w:basedOn w:val="a2"/>
    <w:rsid w:val="003C414B"/>
    <w:pPr>
      <w:spacing w:before="100" w:beforeAutospacing="1" w:after="100" w:afterAutospacing="1"/>
    </w:pPr>
    <w:rPr>
      <w:lang w:val="uk-UA" w:eastAsia="uk-UA"/>
    </w:rPr>
  </w:style>
  <w:style w:type="paragraph" w:customStyle="1" w:styleId="a0">
    <w:name w:val="лит"/>
    <w:autoRedefine/>
    <w:rsid w:val="003C414B"/>
    <w:pPr>
      <w:numPr>
        <w:numId w:val="30"/>
      </w:numPr>
      <w:tabs>
        <w:tab w:val="clear" w:pos="0"/>
        <w:tab w:val="num" w:pos="360"/>
      </w:tabs>
      <w:spacing w:line="360" w:lineRule="auto"/>
      <w:jc w:val="both"/>
    </w:pPr>
    <w:rPr>
      <w:sz w:val="28"/>
      <w:szCs w:val="28"/>
    </w:rPr>
  </w:style>
  <w:style w:type="paragraph" w:customStyle="1" w:styleId="101">
    <w:name w:val="Стиль Оглавление 1 + Первая строка:  0 см1"/>
    <w:basedOn w:val="11"/>
    <w:autoRedefine/>
    <w:rsid w:val="003C414B"/>
    <w:rPr>
      <w:b/>
    </w:rPr>
  </w:style>
  <w:style w:type="character" w:customStyle="1" w:styleId="af8">
    <w:name w:val="номер страницы"/>
    <w:rsid w:val="003C414B"/>
    <w:rPr>
      <w:sz w:val="28"/>
      <w:szCs w:val="28"/>
    </w:rPr>
  </w:style>
  <w:style w:type="paragraph" w:customStyle="1" w:styleId="21">
    <w:name w:val="Заголовок 2 дипл"/>
    <w:basedOn w:val="a2"/>
    <w:next w:val="af9"/>
    <w:rsid w:val="003C414B"/>
    <w:pPr>
      <w:widowControl w:val="0"/>
      <w:autoSpaceDE w:val="0"/>
      <w:autoSpaceDN w:val="0"/>
      <w:adjustRightInd w:val="0"/>
      <w:ind w:firstLine="709"/>
    </w:pPr>
    <w:rPr>
      <w:lang w:val="en-US" w:eastAsia="en-US"/>
    </w:rPr>
  </w:style>
  <w:style w:type="paragraph" w:styleId="af9">
    <w:name w:val="Body Text Indent"/>
    <w:basedOn w:val="a2"/>
    <w:rsid w:val="003C414B"/>
    <w:pPr>
      <w:shd w:val="clear" w:color="auto" w:fill="FFFFFF"/>
      <w:spacing w:before="192"/>
      <w:ind w:right="-5" w:firstLine="360"/>
    </w:pPr>
  </w:style>
  <w:style w:type="character" w:styleId="afa">
    <w:name w:val="endnote reference"/>
    <w:semiHidden/>
    <w:rsid w:val="003C414B"/>
    <w:rPr>
      <w:vertAlign w:val="superscript"/>
    </w:rPr>
  </w:style>
  <w:style w:type="paragraph" w:styleId="22">
    <w:name w:val="Body Text Indent 2"/>
    <w:basedOn w:val="a2"/>
    <w:rsid w:val="003C414B"/>
    <w:pPr>
      <w:shd w:val="clear" w:color="auto" w:fill="FFFFFF"/>
      <w:tabs>
        <w:tab w:val="left" w:pos="163"/>
      </w:tabs>
      <w:ind w:firstLine="360"/>
    </w:pPr>
  </w:style>
  <w:style w:type="paragraph" w:styleId="31">
    <w:name w:val="Body Text Indent 3"/>
    <w:basedOn w:val="a2"/>
    <w:rsid w:val="003C414B"/>
    <w:pPr>
      <w:shd w:val="clear" w:color="auto" w:fill="FFFFFF"/>
      <w:tabs>
        <w:tab w:val="left" w:pos="4262"/>
        <w:tab w:val="left" w:pos="5640"/>
      </w:tabs>
      <w:ind w:left="720"/>
    </w:pPr>
  </w:style>
  <w:style w:type="paragraph" w:styleId="afb">
    <w:name w:val="endnote text"/>
    <w:basedOn w:val="a2"/>
    <w:semiHidden/>
    <w:rsid w:val="003C414B"/>
    <w:rPr>
      <w:sz w:val="20"/>
      <w:szCs w:val="20"/>
    </w:rPr>
  </w:style>
  <w:style w:type="paragraph" w:customStyle="1" w:styleId="afc">
    <w:name w:val="Стиль ТАБЛИЦА + Междустр.интервал:  полуторный"/>
    <w:basedOn w:val="ad"/>
    <w:rsid w:val="003C414B"/>
  </w:style>
  <w:style w:type="paragraph" w:customStyle="1" w:styleId="12">
    <w:name w:val="Стиль ТАБЛИЦА + Междустр.интервал:  полуторный1"/>
    <w:basedOn w:val="ad"/>
    <w:autoRedefine/>
    <w:rsid w:val="003C414B"/>
  </w:style>
  <w:style w:type="table" w:styleId="afd">
    <w:name w:val="Table Grid"/>
    <w:basedOn w:val="a4"/>
    <w:rsid w:val="003C414B"/>
    <w:pPr>
      <w:spacing w:line="360" w:lineRule="auto"/>
    </w:pPr>
    <w:tblPr>
      <w:jc w:val="center"/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jc w:val="center"/>
    </w:trPr>
  </w:style>
  <w:style w:type="paragraph" w:customStyle="1" w:styleId="afe">
    <w:name w:val="содержание"/>
    <w:rsid w:val="003C414B"/>
    <w:pPr>
      <w:spacing w:line="360" w:lineRule="auto"/>
      <w:jc w:val="center"/>
    </w:pPr>
    <w:rPr>
      <w:b/>
      <w:bCs/>
      <w:i/>
      <w:iCs/>
      <w:smallCaps/>
      <w:noProof/>
      <w:sz w:val="28"/>
      <w:szCs w:val="28"/>
    </w:rPr>
  </w:style>
  <w:style w:type="table" w:customStyle="1" w:styleId="13">
    <w:name w:val="Стиль таблицы1"/>
    <w:basedOn w:val="a4"/>
    <w:rsid w:val="003C414B"/>
    <w:pPr>
      <w:spacing w:line="360" w:lineRule="auto"/>
    </w:pPr>
    <w:tblPr>
      <w:jc w:val="center"/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jc w:val="center"/>
    </w:trPr>
  </w:style>
  <w:style w:type="table" w:styleId="-1">
    <w:name w:val="Table Web 1"/>
    <w:basedOn w:val="a4"/>
    <w:rsid w:val="003C414B"/>
    <w:pPr>
      <w:widowControl w:val="0"/>
      <w:autoSpaceDE w:val="0"/>
      <w:autoSpaceDN w:val="0"/>
      <w:adjustRightInd w:val="0"/>
      <w:spacing w:line="360" w:lineRule="auto"/>
      <w:ind w:firstLine="709"/>
      <w:jc w:val="both"/>
    </w:pPr>
    <w:tblPr>
      <w:tblCellSpacing w:w="20" w:type="dxa"/>
      <w:tblInd w:w="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customStyle="1" w:styleId="14">
    <w:name w:val="заголовок 1"/>
    <w:basedOn w:val="a2"/>
    <w:next w:val="a2"/>
    <w:rsid w:val="000374B1"/>
    <w:pPr>
      <w:keepNext/>
      <w:autoSpaceDE w:val="0"/>
      <w:autoSpaceDN w:val="0"/>
      <w:jc w:val="center"/>
    </w:pPr>
    <w:rPr>
      <w:b/>
      <w:bCs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emf"/><Relationship Id="rId21" Type="http://schemas.openxmlformats.org/officeDocument/2006/relationships/image" Target="media/image15.emf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image" Target="media/image62.jpeg"/><Relationship Id="rId7" Type="http://schemas.openxmlformats.org/officeDocument/2006/relationships/image" Target="media/image1.emf"/><Relationship Id="rId71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emf"/><Relationship Id="rId29" Type="http://schemas.openxmlformats.org/officeDocument/2006/relationships/image" Target="media/image23.emf"/><Relationship Id="rId11" Type="http://schemas.openxmlformats.org/officeDocument/2006/relationships/image" Target="media/image5.emf"/><Relationship Id="rId24" Type="http://schemas.openxmlformats.org/officeDocument/2006/relationships/image" Target="media/image18.emf"/><Relationship Id="rId32" Type="http://schemas.openxmlformats.org/officeDocument/2006/relationships/image" Target="media/image26.emf"/><Relationship Id="rId37" Type="http://schemas.openxmlformats.org/officeDocument/2006/relationships/image" Target="media/image31.emf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image" Target="media/image60.png"/><Relationship Id="rId5" Type="http://schemas.openxmlformats.org/officeDocument/2006/relationships/footnotes" Target="footnotes.xml"/><Relationship Id="rId61" Type="http://schemas.openxmlformats.org/officeDocument/2006/relationships/image" Target="media/image55.png"/><Relationship Id="rId19" Type="http://schemas.openxmlformats.org/officeDocument/2006/relationships/image" Target="media/image13.emf"/><Relationship Id="rId14" Type="http://schemas.openxmlformats.org/officeDocument/2006/relationships/image" Target="media/image8.emf"/><Relationship Id="rId22" Type="http://schemas.openxmlformats.org/officeDocument/2006/relationships/image" Target="media/image16.emf"/><Relationship Id="rId27" Type="http://schemas.openxmlformats.org/officeDocument/2006/relationships/image" Target="media/image21.emf"/><Relationship Id="rId30" Type="http://schemas.openxmlformats.org/officeDocument/2006/relationships/image" Target="media/image24.emf"/><Relationship Id="rId35" Type="http://schemas.openxmlformats.org/officeDocument/2006/relationships/image" Target="media/image29.emf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69" Type="http://schemas.openxmlformats.org/officeDocument/2006/relationships/header" Target="header1.xml"/><Relationship Id="rId8" Type="http://schemas.openxmlformats.org/officeDocument/2006/relationships/image" Target="media/image2.emf"/><Relationship Id="rId51" Type="http://schemas.openxmlformats.org/officeDocument/2006/relationships/image" Target="media/image45.png"/><Relationship Id="rId72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6.emf"/><Relationship Id="rId17" Type="http://schemas.openxmlformats.org/officeDocument/2006/relationships/image" Target="media/image11.emf"/><Relationship Id="rId25" Type="http://schemas.openxmlformats.org/officeDocument/2006/relationships/image" Target="media/image19.emf"/><Relationship Id="rId33" Type="http://schemas.openxmlformats.org/officeDocument/2006/relationships/image" Target="media/image27.emf"/><Relationship Id="rId38" Type="http://schemas.openxmlformats.org/officeDocument/2006/relationships/image" Target="media/image32.emf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20" Type="http://schemas.openxmlformats.org/officeDocument/2006/relationships/image" Target="media/image14.emf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header" Target="header2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emf"/><Relationship Id="rId23" Type="http://schemas.openxmlformats.org/officeDocument/2006/relationships/image" Target="media/image17.emf"/><Relationship Id="rId28" Type="http://schemas.openxmlformats.org/officeDocument/2006/relationships/image" Target="media/image22.emf"/><Relationship Id="rId36" Type="http://schemas.openxmlformats.org/officeDocument/2006/relationships/image" Target="media/image30.emf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" Type="http://schemas.openxmlformats.org/officeDocument/2006/relationships/image" Target="media/image4.emf"/><Relationship Id="rId31" Type="http://schemas.openxmlformats.org/officeDocument/2006/relationships/image" Target="media/image25.emf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3" Type="http://schemas.openxmlformats.org/officeDocument/2006/relationships/image" Target="media/image7.emf"/><Relationship Id="rId18" Type="http://schemas.openxmlformats.org/officeDocument/2006/relationships/image" Target="media/image12.emf"/><Relationship Id="rId39" Type="http://schemas.openxmlformats.org/officeDocument/2006/relationships/image" Target="media/image33.png"/><Relationship Id="rId34" Type="http://schemas.openxmlformats.org/officeDocument/2006/relationships/image" Target="media/image28.emf"/><Relationship Id="rId50" Type="http://schemas.openxmlformats.org/officeDocument/2006/relationships/image" Target="media/image44.png"/><Relationship Id="rId55" Type="http://schemas.openxmlformats.org/officeDocument/2006/relationships/image" Target="media/image49.pn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7486</Words>
  <Characters>42674</Characters>
  <Application>Microsoft Office Word</Application>
  <DocSecurity>0</DocSecurity>
  <Lines>355</Lines>
  <Paragraphs>100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ВВЕДЕНИЕ</vt:lpstr>
    </vt:vector>
  </TitlesOfParts>
  <Company>Diapsalmata</Company>
  <LinksUpToDate>false</LinksUpToDate>
  <CharactersWithSpaces>50060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ВВЕДЕНИЕ</dc:title>
  <dc:subject/>
  <dc:creator>Diapsalmata</dc:creator>
  <cp:keywords/>
  <cp:lastModifiedBy>Irina</cp:lastModifiedBy>
  <cp:revision>2</cp:revision>
  <dcterms:created xsi:type="dcterms:W3CDTF">2014-08-07T22:54:00Z</dcterms:created>
  <dcterms:modified xsi:type="dcterms:W3CDTF">2014-08-07T22:54:00Z</dcterms:modified>
</cp:coreProperties>
</file>