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264" w:rsidRDefault="00F83264" w:rsidP="00F83264"/>
    <w:p w:rsidR="00F83264" w:rsidRDefault="00F83264" w:rsidP="00F83264">
      <w:pPr>
        <w:pStyle w:val="af8"/>
      </w:pPr>
    </w:p>
    <w:p w:rsidR="00F83264" w:rsidRDefault="00F83264" w:rsidP="00F83264">
      <w:pPr>
        <w:pStyle w:val="af8"/>
      </w:pPr>
    </w:p>
    <w:p w:rsidR="00F83264" w:rsidRDefault="00F83264" w:rsidP="00F83264">
      <w:pPr>
        <w:pStyle w:val="af8"/>
      </w:pPr>
    </w:p>
    <w:p w:rsidR="00F83264" w:rsidRDefault="00F83264" w:rsidP="00F83264">
      <w:pPr>
        <w:pStyle w:val="af8"/>
      </w:pPr>
    </w:p>
    <w:p w:rsidR="00F83264" w:rsidRDefault="00F83264" w:rsidP="00F83264">
      <w:pPr>
        <w:pStyle w:val="af8"/>
      </w:pPr>
    </w:p>
    <w:p w:rsidR="00F83264" w:rsidRDefault="00F83264" w:rsidP="00F83264">
      <w:pPr>
        <w:pStyle w:val="af8"/>
      </w:pPr>
    </w:p>
    <w:p w:rsidR="00F83264" w:rsidRDefault="00F83264" w:rsidP="00F83264">
      <w:pPr>
        <w:pStyle w:val="af8"/>
      </w:pPr>
    </w:p>
    <w:p w:rsidR="00F83264" w:rsidRDefault="00F83264" w:rsidP="00F83264">
      <w:pPr>
        <w:pStyle w:val="af8"/>
      </w:pPr>
    </w:p>
    <w:p w:rsidR="00F83264" w:rsidRDefault="00F83264" w:rsidP="00F83264">
      <w:pPr>
        <w:pStyle w:val="af8"/>
      </w:pPr>
    </w:p>
    <w:p w:rsidR="00F83264" w:rsidRDefault="00F83264" w:rsidP="00F83264">
      <w:pPr>
        <w:pStyle w:val="af8"/>
      </w:pPr>
    </w:p>
    <w:p w:rsidR="00F83264" w:rsidRDefault="00F83264" w:rsidP="00F83264">
      <w:pPr>
        <w:pStyle w:val="af8"/>
      </w:pPr>
    </w:p>
    <w:p w:rsidR="00F83264" w:rsidRDefault="00F83264" w:rsidP="00F83264">
      <w:pPr>
        <w:pStyle w:val="af8"/>
      </w:pPr>
    </w:p>
    <w:p w:rsidR="00F83264" w:rsidRPr="00F83264" w:rsidRDefault="00C029B2" w:rsidP="00F83264">
      <w:pPr>
        <w:pStyle w:val="af8"/>
      </w:pPr>
      <w:r w:rsidRPr="00F83264">
        <w:t>РЕФЕРАТ</w:t>
      </w:r>
    </w:p>
    <w:p w:rsidR="00F83264" w:rsidRDefault="0011391B" w:rsidP="00F83264">
      <w:pPr>
        <w:pStyle w:val="af8"/>
      </w:pPr>
      <w:r w:rsidRPr="00F83264">
        <w:t>АНАЛИТИЧЕСКИЕ МЕТОДЫ ИССЛЕДОВАНИЯ ТЕМПЕРАТУРНЫХ ПОЛЕЙ</w:t>
      </w:r>
    </w:p>
    <w:p w:rsidR="0073547B" w:rsidRPr="00F83264" w:rsidRDefault="00F83264" w:rsidP="00F83264">
      <w:r>
        <w:br w:type="page"/>
      </w:r>
      <w:r w:rsidR="0073547B" w:rsidRPr="00F83264">
        <w:t xml:space="preserve">Дифференциальное уравнение совместно с начальным и граничным условиями полностью определяют задачу, </w:t>
      </w:r>
      <w:r w:rsidRPr="00F83264">
        <w:t>т.е.,</w:t>
      </w:r>
      <w:r w:rsidR="0073547B" w:rsidRPr="00F83264">
        <w:t xml:space="preserve"> зная геометрическую форму тела, начальные и граничные условия, можно дифференциальное уравнение решить до конца и, следовательно, найти функцию распределения температуры в любой момент времени</w:t>
      </w:r>
      <w:r w:rsidRPr="00F83264">
        <w:t xml:space="preserve">. </w:t>
      </w:r>
      <w:r w:rsidR="0073547B" w:rsidRPr="00F83264">
        <w:t>Таким образом, в результате решения должна быть найдена</w:t>
      </w:r>
      <w:r w:rsidRPr="00F83264">
        <w:t xml:space="preserve"> </w:t>
      </w:r>
      <w:r w:rsidR="0073547B" w:rsidRPr="00F83264">
        <w:t>функция</w:t>
      </w:r>
    </w:p>
    <w:p w:rsidR="0073547B" w:rsidRPr="00F83264" w:rsidRDefault="0073547B" w:rsidP="00F83264">
      <w:r w:rsidRPr="00F83264">
        <w:t xml:space="preserve">Т (х, у, </w:t>
      </w:r>
      <w:r w:rsidRPr="00F83264">
        <w:rPr>
          <w:lang w:val="en-US"/>
        </w:rPr>
        <w:t>z</w:t>
      </w:r>
      <w:r w:rsidRPr="00F83264">
        <w:t xml:space="preserve">, </w:t>
      </w:r>
      <w:r w:rsidR="004D2C9F" w:rsidRPr="00F83264">
        <w:rPr>
          <w:lang w:val="en-US"/>
        </w:rPr>
        <w:t>t</w:t>
      </w:r>
      <w:r w:rsidR="00F83264" w:rsidRPr="00F83264">
        <w:t xml:space="preserve">) </w:t>
      </w:r>
      <w:r w:rsidR="004D2C9F" w:rsidRPr="00F83264">
        <w:t>== f</w:t>
      </w:r>
      <w:r w:rsidRPr="00F83264">
        <w:t xml:space="preserve"> (х, у, </w:t>
      </w:r>
      <w:r w:rsidRPr="00F83264">
        <w:rPr>
          <w:lang w:val="en-US"/>
        </w:rPr>
        <w:t>z</w:t>
      </w:r>
      <w:r w:rsidRPr="00F83264">
        <w:t xml:space="preserve">, </w:t>
      </w:r>
      <w:r w:rsidR="004D2C9F" w:rsidRPr="00F83264">
        <w:rPr>
          <w:lang w:val="en-US"/>
        </w:rPr>
        <w:t>t</w:t>
      </w:r>
      <w:r w:rsidR="00F83264" w:rsidRPr="00F83264">
        <w:t xml:space="preserve">). </w:t>
      </w:r>
    </w:p>
    <w:p w:rsidR="0073547B" w:rsidRPr="00F83264" w:rsidRDefault="0073547B" w:rsidP="00F83264">
      <w:r w:rsidRPr="00F83264">
        <w:t>Функция</w:t>
      </w:r>
      <w:r w:rsidR="00F83264" w:rsidRPr="00F83264">
        <w:t xml:space="preserve"> </w:t>
      </w:r>
      <w:r w:rsidR="004D2C9F" w:rsidRPr="00F83264">
        <w:t xml:space="preserve">f </w:t>
      </w:r>
      <w:r w:rsidRPr="00F83264">
        <w:t xml:space="preserve">(х, у, </w:t>
      </w:r>
      <w:r w:rsidRPr="00F83264">
        <w:rPr>
          <w:lang w:val="en-US"/>
        </w:rPr>
        <w:t>z</w:t>
      </w:r>
      <w:r w:rsidRPr="00F83264">
        <w:t xml:space="preserve">, </w:t>
      </w:r>
      <w:r w:rsidR="004D2C9F" w:rsidRPr="00F83264">
        <w:rPr>
          <w:lang w:val="en-US"/>
        </w:rPr>
        <w:t>t</w:t>
      </w:r>
      <w:r w:rsidR="00F83264" w:rsidRPr="00F83264">
        <w:t xml:space="preserve">) </w:t>
      </w:r>
      <w:r w:rsidRPr="00F83264">
        <w:t>должна удовлетворять дифференциальному уравнению (при подстановке ее вместо Т в дифференциальное уравнение теплопроводности оно должно обращаться в тождество</w:t>
      </w:r>
      <w:r w:rsidR="00F83264" w:rsidRPr="00F83264">
        <w:t>),</w:t>
      </w:r>
      <w:r w:rsidRPr="00F83264">
        <w:t xml:space="preserve"> а также начальному и граничному условиям</w:t>
      </w:r>
      <w:r w:rsidR="00F83264" w:rsidRPr="00F83264">
        <w:t xml:space="preserve">. </w:t>
      </w:r>
    </w:p>
    <w:p w:rsidR="0073547B" w:rsidRPr="00F83264" w:rsidRDefault="0073547B" w:rsidP="00F83264">
      <w:r w:rsidRPr="00F83264">
        <w:t xml:space="preserve">По теореме единственности решения, если некоторая функция Т (х, у, </w:t>
      </w:r>
      <w:r w:rsidRPr="00F83264">
        <w:rPr>
          <w:lang w:val="en-US"/>
        </w:rPr>
        <w:t>z</w:t>
      </w:r>
      <w:r w:rsidR="004D2C9F" w:rsidRPr="00F83264">
        <w:t xml:space="preserve">, </w:t>
      </w:r>
      <w:r w:rsidR="004D2C9F" w:rsidRPr="00F83264">
        <w:rPr>
          <w:lang w:val="en-US"/>
        </w:rPr>
        <w:t>t</w:t>
      </w:r>
      <w:r w:rsidR="00F83264" w:rsidRPr="00F83264">
        <w:t xml:space="preserve">) </w:t>
      </w:r>
      <w:r w:rsidRPr="00F83264">
        <w:t>удовлетворяет дифференциальному уравнению теплопроводности, начальным и граничным условиям, то она является единственным решением данной задачи</w:t>
      </w:r>
      <w:r w:rsidR="00F83264" w:rsidRPr="00F83264">
        <w:t xml:space="preserve">. </w:t>
      </w:r>
    </w:p>
    <w:p w:rsidR="008709B1" w:rsidRPr="00F83264" w:rsidRDefault="0011391B" w:rsidP="00F83264">
      <w:r w:rsidRPr="00F83264">
        <w:t>Методы расчета</w:t>
      </w:r>
      <w:r w:rsidR="00F83264" w:rsidRPr="00F83264">
        <w:t xml:space="preserve">. </w:t>
      </w:r>
      <w:r w:rsidRPr="00F83264">
        <w:t>Для решения задач теплопроводности применяют аналитические методы и численный метод</w:t>
      </w:r>
      <w:r w:rsidR="00F83264" w:rsidRPr="00F83264">
        <w:t xml:space="preserve">. </w:t>
      </w:r>
      <w:r w:rsidRPr="00F83264">
        <w:t>Аналитические методы состоят в подборе уравнения процесса, удовлетворяющего дифференциальному уравнению теплопроводности и краевым условиям</w:t>
      </w:r>
      <w:r w:rsidR="00F83264" w:rsidRPr="00F83264">
        <w:t xml:space="preserve">. </w:t>
      </w:r>
      <w:r w:rsidRPr="00F83264">
        <w:t>Из аналитических методов наиболее часто применяются метод Фурье, метод источников и операторный метод</w:t>
      </w:r>
      <w:r w:rsidR="00F83264" w:rsidRPr="00F83264">
        <w:t xml:space="preserve">. </w:t>
      </w:r>
      <w:r w:rsidRPr="00F83264">
        <w:t>В дальнейшем мы будем применять только метод источников как наиболее простой и удовлетворительно описывающий распределение температуры во многих случаях</w:t>
      </w:r>
      <w:r w:rsidR="00F83264" w:rsidRPr="00F83264">
        <w:t xml:space="preserve"> </w:t>
      </w:r>
      <w:r w:rsidRPr="00F83264">
        <w:t>нагрева</w:t>
      </w:r>
      <w:r w:rsidR="00F83264" w:rsidRPr="00F83264">
        <w:t xml:space="preserve"> </w:t>
      </w:r>
      <w:r w:rsidRPr="00F83264">
        <w:t>металла</w:t>
      </w:r>
      <w:r w:rsidR="00F83264" w:rsidRPr="00F83264">
        <w:t xml:space="preserve"> </w:t>
      </w:r>
      <w:r w:rsidRPr="00F83264">
        <w:t>при сварке</w:t>
      </w:r>
      <w:r w:rsidR="00F83264" w:rsidRPr="00F83264">
        <w:t xml:space="preserve">. </w:t>
      </w:r>
    </w:p>
    <w:p w:rsidR="008709B1" w:rsidRPr="00F83264" w:rsidRDefault="008709B1" w:rsidP="00F83264">
      <w:r w:rsidRPr="00F83264">
        <w:t>Метод источников удобен для решения задач нагрева и охлаждения металла при сварке, связанных с местным выделением тепла</w:t>
      </w:r>
      <w:r w:rsidR="00F83264" w:rsidRPr="00F83264">
        <w:t xml:space="preserve">. </w:t>
      </w:r>
      <w:r w:rsidRPr="00F83264">
        <w:t>Физическая сущность метода источников состоит в том, что любой процесс распространения тепла в теле теплопроводностью можно представить как совокупность процессов выравнивания температуры от множества элементарных источников тепла, распределенных</w:t>
      </w:r>
      <w:r w:rsidR="00F83264" w:rsidRPr="00F83264">
        <w:t xml:space="preserve"> </w:t>
      </w:r>
      <w:r w:rsidRPr="00F83264">
        <w:t>как в пространстве, так и во времени</w:t>
      </w:r>
      <w:r w:rsidR="00F83264" w:rsidRPr="00F83264">
        <w:t xml:space="preserve">. </w:t>
      </w:r>
      <w:r w:rsidRPr="00F83264">
        <w:t>Решение задач теплопроводности по этому методу в основном сводится к правильному выбору источников и их распределению</w:t>
      </w:r>
      <w:r w:rsidR="00F83264" w:rsidRPr="00F83264">
        <w:t xml:space="preserve">. </w:t>
      </w:r>
    </w:p>
    <w:p w:rsidR="0011391B" w:rsidRPr="00F83264" w:rsidRDefault="0011391B" w:rsidP="00F83264">
      <w:r w:rsidRPr="00F83264">
        <w:t>Существующие</w:t>
      </w:r>
      <w:r w:rsidR="00F83264" w:rsidRPr="00F83264">
        <w:t xml:space="preserve"> </w:t>
      </w:r>
      <w:r w:rsidRPr="00F83264">
        <w:t>аналитические</w:t>
      </w:r>
      <w:r w:rsidR="00F83264" w:rsidRPr="00F83264">
        <w:t xml:space="preserve"> </w:t>
      </w:r>
      <w:r w:rsidRPr="00F83264">
        <w:t>методы</w:t>
      </w:r>
      <w:r w:rsidR="00F83264" w:rsidRPr="00F83264">
        <w:t xml:space="preserve"> </w:t>
      </w:r>
      <w:r w:rsidRPr="00F83264">
        <w:t>дают</w:t>
      </w:r>
      <w:r w:rsidR="00F83264" w:rsidRPr="00F83264">
        <w:t xml:space="preserve"> </w:t>
      </w:r>
      <w:r w:rsidRPr="00F83264">
        <w:t>возможность получать решения только для процессов, описываемых линейными</w:t>
      </w:r>
      <w:r w:rsidR="00F83264" w:rsidRPr="00F83264">
        <w:t xml:space="preserve"> </w:t>
      </w:r>
      <w:r w:rsidRPr="00F83264">
        <w:t>диф</w:t>
      </w:r>
      <w:r w:rsidR="004D2C9F" w:rsidRPr="00F83264">
        <w:t>ф</w:t>
      </w:r>
      <w:r w:rsidRPr="00F83264">
        <w:t>еренциальными уравнениями при</w:t>
      </w:r>
      <w:r w:rsidR="00F83264" w:rsidRPr="00F83264">
        <w:t xml:space="preserve"> </w:t>
      </w:r>
      <w:r w:rsidRPr="00F83264">
        <w:t xml:space="preserve">линейных граничных условиях, </w:t>
      </w:r>
      <w:r w:rsidR="00F83264" w:rsidRPr="00F83264">
        <w:t xml:space="preserve">т.е. </w:t>
      </w:r>
      <w:r w:rsidRPr="00F83264">
        <w:t>для тех случаев, когда коэф</w:t>
      </w:r>
      <w:r w:rsidR="004D2C9F" w:rsidRPr="00F83264">
        <w:t>ф</w:t>
      </w:r>
      <w:r w:rsidRPr="00F83264">
        <w:t>ициенты теплофизических свойств</w:t>
      </w:r>
      <w:r w:rsidR="00F83264" w:rsidRPr="00F83264">
        <w:t xml:space="preserve"> - </w:t>
      </w:r>
      <w:r w:rsidRPr="00F83264">
        <w:t xml:space="preserve">теплопроводность </w:t>
      </w:r>
      <w:r w:rsidR="004D2C9F" w:rsidRPr="00F83264">
        <w:t>λ</w:t>
      </w:r>
      <w:r w:rsidRPr="00F83264">
        <w:t xml:space="preserve"> и объемную т</w:t>
      </w:r>
      <w:r w:rsidR="004D2C9F" w:rsidRPr="00F83264">
        <w:t>еплоемкость сγ</w:t>
      </w:r>
      <w:r w:rsidRPr="00F83264">
        <w:t>, а также коэф</w:t>
      </w:r>
      <w:r w:rsidR="004D2C9F" w:rsidRPr="00F83264">
        <w:t>фициент теплоотдачи α</w:t>
      </w:r>
      <w:r w:rsidRPr="00F83264">
        <w:t xml:space="preserve"> можно считать независящими от температуры</w:t>
      </w:r>
      <w:r w:rsidR="00F83264" w:rsidRPr="00F83264">
        <w:t xml:space="preserve">. </w:t>
      </w:r>
      <w:r w:rsidRPr="00F83264">
        <w:t>Аналитические методы приводят к общим уравнениям процессов</w:t>
      </w:r>
      <w:r w:rsidR="00F83264" w:rsidRPr="00F83264">
        <w:t xml:space="preserve">, </w:t>
      </w:r>
      <w:r w:rsidRPr="00F83264">
        <w:t>действительным</w:t>
      </w:r>
      <w:r w:rsidR="00F83264" w:rsidRPr="00F83264">
        <w:t xml:space="preserve"> </w:t>
      </w:r>
      <w:r w:rsidRPr="00F83264">
        <w:t>при</w:t>
      </w:r>
      <w:r w:rsidR="00F83264" w:rsidRPr="00F83264">
        <w:t xml:space="preserve"> </w:t>
      </w:r>
      <w:r w:rsidRPr="00F83264">
        <w:t>разнообразных</w:t>
      </w:r>
      <w:r w:rsidR="00F83264" w:rsidRPr="00F83264">
        <w:t xml:space="preserve"> </w:t>
      </w:r>
      <w:r w:rsidRPr="00F83264">
        <w:t>числовых значениях параметров,</w:t>
      </w:r>
      <w:r w:rsidR="00F83264" w:rsidRPr="00F83264">
        <w:t xml:space="preserve"> </w:t>
      </w:r>
      <w:r w:rsidRPr="00F83264">
        <w:t>характеризующих данную задачу,</w:t>
      </w:r>
      <w:r w:rsidR="00F83264" w:rsidRPr="00F83264">
        <w:t xml:space="preserve"> - </w:t>
      </w:r>
      <w:r w:rsidRPr="00F83264">
        <w:t>геометрических размеров, тепловых характеристик режима нагрева и физических свойств металла</w:t>
      </w:r>
      <w:r w:rsidR="00F83264" w:rsidRPr="00F83264">
        <w:t xml:space="preserve">. </w:t>
      </w:r>
      <w:r w:rsidRPr="00F83264">
        <w:t xml:space="preserve">В простейших задачах удается получить решение в замкнутой форме, </w:t>
      </w:r>
      <w:r w:rsidR="00F83264" w:rsidRPr="00F83264">
        <w:t xml:space="preserve">т.е. </w:t>
      </w:r>
      <w:r w:rsidRPr="00F83264">
        <w:t>выразить уравнение процесса через изученные функции от времени, пространственных координат и постоянных параметров процесса</w:t>
      </w:r>
      <w:r w:rsidR="00F83264" w:rsidRPr="00F83264">
        <w:t xml:space="preserve">. </w:t>
      </w:r>
      <w:r w:rsidRPr="00F83264">
        <w:t>В более сложных задачах решения описываются определенными интегралами или бесконечными рядами</w:t>
      </w:r>
      <w:r w:rsidR="00F83264" w:rsidRPr="00F83264">
        <w:t xml:space="preserve">. </w:t>
      </w:r>
    </w:p>
    <w:p w:rsidR="008709B1" w:rsidRPr="00F83264" w:rsidRDefault="0011391B" w:rsidP="00F83264">
      <w:r w:rsidRPr="00F83264">
        <w:t>Для расчета процессов нагрева и охлаждения металла при сварке выбирают постоянные значения коэф</w:t>
      </w:r>
      <w:r w:rsidR="00F50392" w:rsidRPr="00F83264">
        <w:t>ф</w:t>
      </w:r>
      <w:r w:rsidRPr="00F83264">
        <w:t xml:space="preserve">ициентов </w:t>
      </w:r>
      <w:r w:rsidR="00F50392" w:rsidRPr="00F83264">
        <w:t>λ</w:t>
      </w:r>
      <w:r w:rsidRPr="00F83264">
        <w:t>, су, а</w:t>
      </w:r>
      <w:r w:rsidR="00F50392" w:rsidRPr="00F83264">
        <w:t xml:space="preserve"> и α</w:t>
      </w:r>
      <w:r w:rsidRPr="00F83264">
        <w:t>, соответствующие некоторой средней температуре процесса</w:t>
      </w:r>
      <w:r w:rsidR="00F83264" w:rsidRPr="00F83264">
        <w:t xml:space="preserve">. </w:t>
      </w:r>
      <w:r w:rsidRPr="00F83264">
        <w:t>В диапазоне температур сварочного процесса</w:t>
      </w:r>
      <w:r w:rsidR="00F83264" w:rsidRPr="00F83264">
        <w:t xml:space="preserve"> - </w:t>
      </w:r>
      <w:r w:rsidRPr="00F83264">
        <w:t>от температуры плавления металла до температуры окружающего воздуха</w:t>
      </w:r>
      <w:r w:rsidR="00F83264" w:rsidRPr="00F83264">
        <w:t xml:space="preserve"> - </w:t>
      </w:r>
      <w:r w:rsidRPr="00F83264">
        <w:t>теплофизические коэф</w:t>
      </w:r>
      <w:r w:rsidR="00F50392" w:rsidRPr="00F83264">
        <w:t>ф</w:t>
      </w:r>
      <w:r w:rsidRPr="00F83264">
        <w:t>ициенты значительно изменяются, особенно коэф</w:t>
      </w:r>
      <w:r w:rsidR="00F50392" w:rsidRPr="00F83264">
        <w:t>ф</w:t>
      </w:r>
      <w:r w:rsidR="004C35B2" w:rsidRPr="00F83264">
        <w:t>ициент теплоотдачи</w:t>
      </w:r>
      <w:r w:rsidR="00F83264" w:rsidRPr="00F83264">
        <w:t xml:space="preserve">. </w:t>
      </w:r>
      <w:r w:rsidRPr="00F83264">
        <w:t>Средняя температура, которой соответствуют принимаемые для расчета значения теплофизических коэф</w:t>
      </w:r>
      <w:r w:rsidR="00F50392" w:rsidRPr="00F83264">
        <w:t>ф</w:t>
      </w:r>
      <w:r w:rsidRPr="00F83264">
        <w:t>ициентов, определяется из сопоставления опытных данных по измерению температуры с результатами расчета</w:t>
      </w:r>
      <w:r w:rsidR="00F83264" w:rsidRPr="00F83264">
        <w:t xml:space="preserve">. </w:t>
      </w:r>
      <w:r w:rsidRPr="00F83264">
        <w:t>Для расчета температуры при сварке малоуглеродистой стали следует принимать теплофизические коэ</w:t>
      </w:r>
      <w:r w:rsidR="00F50392" w:rsidRPr="00F83264">
        <w:t>ф</w:t>
      </w:r>
      <w:r w:rsidRPr="00F83264">
        <w:t xml:space="preserve">фициенты металла </w:t>
      </w:r>
      <w:r w:rsidR="00F50392" w:rsidRPr="00F83264">
        <w:t>λ</w:t>
      </w:r>
      <w:r w:rsidRPr="00F83264">
        <w:t>, су и а, соответствующие средней температуре 400</w:t>
      </w:r>
      <w:r w:rsidR="00F83264" w:rsidRPr="00F83264">
        <w:t>-</w:t>
      </w:r>
      <w:r w:rsidRPr="00F83264">
        <w:t>500°, и коэ</w:t>
      </w:r>
      <w:r w:rsidR="00F50392" w:rsidRPr="00F83264">
        <w:t>ф</w:t>
      </w:r>
      <w:r w:rsidRPr="00F83264">
        <w:t xml:space="preserve">фициент теплоотдачи </w:t>
      </w:r>
      <w:r w:rsidR="00F50392" w:rsidRPr="00F83264">
        <w:t>α</w:t>
      </w:r>
      <w:r w:rsidRPr="00F83264">
        <w:t>, соответствующий температуре 200</w:t>
      </w:r>
      <w:r w:rsidR="00F83264" w:rsidRPr="00F83264">
        <w:t>-</w:t>
      </w:r>
      <w:r w:rsidRPr="00F83264">
        <w:t>400°</w:t>
      </w:r>
      <w:r w:rsidR="00F83264" w:rsidRPr="00F83264">
        <w:t xml:space="preserve">. </w:t>
      </w:r>
    </w:p>
    <w:p w:rsidR="000E1291" w:rsidRPr="00F83264" w:rsidRDefault="00F83264" w:rsidP="00F83264">
      <w:pPr>
        <w:pStyle w:val="2"/>
        <w:rPr>
          <w:kern w:val="0"/>
        </w:rPr>
      </w:pPr>
      <w:r>
        <w:br w:type="page"/>
      </w:r>
      <w:r w:rsidR="00107255" w:rsidRPr="00F83264">
        <w:rPr>
          <w:kern w:val="0"/>
        </w:rPr>
        <w:t>Основные расчетные схемы нагрева металла сварочными источниками</w:t>
      </w:r>
      <w:r w:rsidR="000E1291" w:rsidRPr="00F83264">
        <w:rPr>
          <w:kern w:val="0"/>
        </w:rPr>
        <w:t xml:space="preserve"> </w:t>
      </w:r>
    </w:p>
    <w:p w:rsidR="00F83264" w:rsidRDefault="00F83264" w:rsidP="00F83264"/>
    <w:p w:rsidR="00411C76" w:rsidRPr="00F83264" w:rsidRDefault="006239C8" w:rsidP="00F83264">
      <w:r w:rsidRPr="00F83264">
        <w:t>Хотя процессы распространения тепла в условиях сварки являются чрезвычайно сложными, для их решения в ряде случаев удается применять упрощенные методы, сводящие конкретную задачу к идеальным теоретическим схемам</w:t>
      </w:r>
      <w:r w:rsidR="00F83264" w:rsidRPr="00F83264">
        <w:t xml:space="preserve">. </w:t>
      </w:r>
    </w:p>
    <w:p w:rsidR="000E1291" w:rsidRPr="00F83264" w:rsidRDefault="006239C8" w:rsidP="00F83264">
      <w:r w:rsidRPr="00F83264">
        <w:t>Так как характер распространения тепла в теле сильно зависит от его формы и размеров, то для расчетов принимают следующие схемы нагреваемого тела</w:t>
      </w:r>
      <w:r w:rsidR="00F83264" w:rsidRPr="00F83264">
        <w:t xml:space="preserve">. </w:t>
      </w:r>
    </w:p>
    <w:p w:rsidR="00F83264" w:rsidRDefault="00A10A5B" w:rsidP="00F83264">
      <w:r w:rsidRPr="00F83264">
        <w:t>1</w:t>
      </w:r>
      <w:r w:rsidR="00F83264" w:rsidRPr="00F83264">
        <w:t xml:space="preserve">. </w:t>
      </w:r>
      <w:r w:rsidR="006239C8" w:rsidRPr="00F83264">
        <w:t>Бесконечное тело – тело</w:t>
      </w:r>
      <w:r w:rsidR="003731E6" w:rsidRPr="00F83264">
        <w:t xml:space="preserve"> (</w:t>
      </w:r>
      <w:r w:rsidR="00F83264" w:rsidRPr="00F83264">
        <w:t>рис.4.1</w:t>
      </w:r>
      <w:r w:rsidR="003731E6" w:rsidRPr="00F83264">
        <w:t>, а</w:t>
      </w:r>
      <w:r w:rsidR="00F83264" w:rsidRPr="00F83264">
        <w:t>),</w:t>
      </w:r>
      <w:r w:rsidR="006239C8" w:rsidRPr="00F83264">
        <w:t xml:space="preserve"> которое имеет такую протяженность по осям </w:t>
      </w:r>
      <w:r w:rsidR="006239C8" w:rsidRPr="00F83264">
        <w:rPr>
          <w:lang w:val="en-US"/>
        </w:rPr>
        <w:t>oX</w:t>
      </w:r>
      <w:r w:rsidR="006239C8" w:rsidRPr="00F83264">
        <w:t xml:space="preserve">, </w:t>
      </w:r>
      <w:r w:rsidR="006239C8" w:rsidRPr="00F83264">
        <w:rPr>
          <w:lang w:val="en-US"/>
        </w:rPr>
        <w:t>oY</w:t>
      </w:r>
      <w:r w:rsidR="006239C8" w:rsidRPr="00F83264">
        <w:t xml:space="preserve">, </w:t>
      </w:r>
      <w:r w:rsidR="006239C8" w:rsidRPr="00F83264">
        <w:rPr>
          <w:lang w:val="en-US"/>
        </w:rPr>
        <w:t>oZ</w:t>
      </w:r>
      <w:r w:rsidR="006239C8" w:rsidRPr="00F83264">
        <w:t xml:space="preserve">, при которой его границы не влияют на характер теплового поля, </w:t>
      </w:r>
      <w:r w:rsidR="00F83264" w:rsidRPr="00F83264">
        <w:t xml:space="preserve">т.е. </w:t>
      </w:r>
      <w:r w:rsidR="006239C8" w:rsidRPr="00F83264">
        <w:t>его можно заменить бесконечным телом, у которого имеется неограниченная протяженность по всем трем направлениям</w:t>
      </w:r>
      <w:r w:rsidR="00F83264" w:rsidRPr="00F83264">
        <w:t xml:space="preserve">. </w:t>
      </w:r>
    </w:p>
    <w:p w:rsidR="00F83264" w:rsidRPr="00F83264" w:rsidRDefault="00F83264" w:rsidP="00F83264"/>
    <w:p w:rsidR="003731E6" w:rsidRPr="00F83264" w:rsidRDefault="008A6C3F" w:rsidP="00F83264">
      <w:pPr>
        <w:ind w:firstLine="0"/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157.5pt;mso-position-horizontal-relative:char;mso-position-vertical-relative:line">
            <v:imagedata r:id="rId7" o:title=""/>
          </v:shape>
        </w:pict>
      </w:r>
    </w:p>
    <w:p w:rsidR="00F83264" w:rsidRDefault="00F83264" w:rsidP="00F83264"/>
    <w:p w:rsidR="003731E6" w:rsidRPr="00F83264" w:rsidRDefault="00F83264" w:rsidP="00F83264">
      <w:r w:rsidRPr="00F83264">
        <w:t xml:space="preserve">Рис.4.1. </w:t>
      </w:r>
      <w:r w:rsidR="003731E6" w:rsidRPr="00F83264">
        <w:t>Расчетные схемы</w:t>
      </w:r>
      <w:r w:rsidRPr="00F83264">
        <w:t xml:space="preserve"> </w:t>
      </w:r>
      <w:r w:rsidR="003731E6" w:rsidRPr="00F83264">
        <w:t>теплопроводящего</w:t>
      </w:r>
      <w:r w:rsidRPr="00F83264">
        <w:t xml:space="preserve"> </w:t>
      </w:r>
      <w:r w:rsidR="003731E6" w:rsidRPr="00F83264">
        <w:t>тела и источника тепла при нагреве дугой</w:t>
      </w:r>
      <w:r w:rsidRPr="00F83264">
        <w:t xml:space="preserve">: </w:t>
      </w:r>
      <w:r w:rsidR="003731E6" w:rsidRPr="00F83264">
        <w:t>а</w:t>
      </w:r>
      <w:r w:rsidRPr="00F83264">
        <w:t xml:space="preserve"> - </w:t>
      </w:r>
      <w:r w:rsidR="003731E6" w:rsidRPr="00F83264">
        <w:t>точечный источник О на поверхности</w:t>
      </w:r>
      <w:r w:rsidRPr="00F83264">
        <w:t xml:space="preserve"> </w:t>
      </w:r>
      <w:r w:rsidR="003731E6" w:rsidRPr="00F83264">
        <w:t>полубесконечного тела</w:t>
      </w:r>
      <w:r w:rsidRPr="00F83264">
        <w:t xml:space="preserve">; </w:t>
      </w:r>
      <w:r w:rsidR="003731E6" w:rsidRPr="00F83264">
        <w:t>б</w:t>
      </w:r>
      <w:r w:rsidRPr="00F83264">
        <w:t>-</w:t>
      </w:r>
      <w:r w:rsidR="003731E6" w:rsidRPr="00F83264">
        <w:t>точечный источник О на поверхности плоского слоя</w:t>
      </w:r>
      <w:r w:rsidRPr="00F83264">
        <w:t xml:space="preserve">; </w:t>
      </w:r>
      <w:r w:rsidR="003731E6" w:rsidRPr="00F83264">
        <w:t>в</w:t>
      </w:r>
      <w:r w:rsidRPr="00F83264">
        <w:t xml:space="preserve"> - </w:t>
      </w:r>
      <w:r w:rsidR="003731E6" w:rsidRPr="00F83264">
        <w:t>линейный</w:t>
      </w:r>
      <w:r w:rsidRPr="00F83264">
        <w:t xml:space="preserve"> </w:t>
      </w:r>
      <w:r w:rsidR="003731E6" w:rsidRPr="00F83264">
        <w:t>источник</w:t>
      </w:r>
      <w:r w:rsidRPr="00F83264">
        <w:t xml:space="preserve"> </w:t>
      </w:r>
      <w:r w:rsidR="003731E6" w:rsidRPr="00F83264">
        <w:t>О О' в пластине</w:t>
      </w:r>
      <w:r w:rsidRPr="00F83264">
        <w:t xml:space="preserve">; </w:t>
      </w:r>
      <w:r w:rsidR="003731E6" w:rsidRPr="00F83264">
        <w:t>г</w:t>
      </w:r>
      <w:r w:rsidRPr="00F83264">
        <w:t xml:space="preserve"> - </w:t>
      </w:r>
      <w:r w:rsidR="003731E6" w:rsidRPr="00F83264">
        <w:t>плоский</w:t>
      </w:r>
      <w:r w:rsidRPr="00F83264">
        <w:t xml:space="preserve"> </w:t>
      </w:r>
      <w:r w:rsidR="003731E6" w:rsidRPr="00F83264">
        <w:t>источник О в стержне</w:t>
      </w:r>
      <w:r w:rsidRPr="00F83264">
        <w:t xml:space="preserve">. </w:t>
      </w:r>
    </w:p>
    <w:p w:rsidR="003731E6" w:rsidRPr="00F83264" w:rsidRDefault="00F83264" w:rsidP="00F83264">
      <w:r>
        <w:br w:type="page"/>
      </w:r>
      <w:r w:rsidR="003731E6" w:rsidRPr="00F83264">
        <w:t>Схема бесконечного тела тем лучше описывает процесс,</w:t>
      </w:r>
      <w:r w:rsidRPr="00F83264">
        <w:t xml:space="preserve"> </w:t>
      </w:r>
      <w:r w:rsidR="003731E6" w:rsidRPr="00F83264">
        <w:t>чем больше размер реального тела, меньше длительность процесса, чем меньше теплопроводность и чем ближе к источнику расположена расчетная область</w:t>
      </w:r>
      <w:r w:rsidRPr="00F83264">
        <w:t xml:space="preserve">. </w:t>
      </w:r>
    </w:p>
    <w:p w:rsidR="003731E6" w:rsidRPr="00F83264" w:rsidRDefault="003731E6" w:rsidP="00F83264">
      <w:r w:rsidRPr="00F83264">
        <w:t>Это понятие используется только для предварительных выводов</w:t>
      </w:r>
      <w:r w:rsidR="00F83264" w:rsidRPr="00F83264">
        <w:t xml:space="preserve">. </w:t>
      </w:r>
    </w:p>
    <w:p w:rsidR="00A10A5B" w:rsidRPr="00F83264" w:rsidRDefault="00A10A5B" w:rsidP="00F83264">
      <w:r w:rsidRPr="00F83264">
        <w:t>2</w:t>
      </w:r>
      <w:r w:rsidR="00F83264" w:rsidRPr="00F83264">
        <w:t xml:space="preserve">. </w:t>
      </w:r>
      <w:r w:rsidRPr="00F83264">
        <w:t xml:space="preserve">Полубесконечное тело – тело, имеющее только одну граничную поверхность </w:t>
      </w:r>
      <w:r w:rsidRPr="00F83264">
        <w:rPr>
          <w:lang w:val="en-US"/>
        </w:rPr>
        <w:t>z</w:t>
      </w:r>
      <w:r w:rsidRPr="00F83264">
        <w:t xml:space="preserve"> = 0, со стороны которой, как правило, действует источник тепла</w:t>
      </w:r>
      <w:r w:rsidR="00F83264" w:rsidRPr="00F83264">
        <w:t xml:space="preserve">. </w:t>
      </w:r>
    </w:p>
    <w:p w:rsidR="00A10A5B" w:rsidRPr="00F83264" w:rsidRDefault="00A10A5B" w:rsidP="00F83264">
      <w:r w:rsidRPr="00F83264">
        <w:t>3</w:t>
      </w:r>
      <w:r w:rsidR="00F83264" w:rsidRPr="00F83264">
        <w:t xml:space="preserve">. </w:t>
      </w:r>
      <w:r w:rsidRPr="00F83264">
        <w:t>Пластина</w:t>
      </w:r>
      <w:r w:rsidR="00F83264" w:rsidRPr="00F83264">
        <w:t xml:space="preserve"> - </w:t>
      </w:r>
      <w:r w:rsidRPr="00F83264">
        <w:t>это тело</w:t>
      </w:r>
      <w:r w:rsidR="003731E6" w:rsidRPr="00F83264">
        <w:t xml:space="preserve"> (</w:t>
      </w:r>
      <w:r w:rsidR="00F83264" w:rsidRPr="00F83264">
        <w:t>рис.4.1</w:t>
      </w:r>
      <w:r w:rsidR="003731E6" w:rsidRPr="00F83264">
        <w:t>, в</w:t>
      </w:r>
      <w:r w:rsidR="00F83264" w:rsidRPr="00F83264">
        <w:t>),</w:t>
      </w:r>
      <w:r w:rsidRPr="00F83264">
        <w:t xml:space="preserve"> ограниченное двумя плоскостями, например, </w:t>
      </w:r>
      <w:r w:rsidRPr="00F83264">
        <w:rPr>
          <w:lang w:val="en-US"/>
        </w:rPr>
        <w:t>z</w:t>
      </w:r>
      <w:r w:rsidRPr="00F83264">
        <w:t xml:space="preserve"> = 0 и </w:t>
      </w:r>
      <w:r w:rsidRPr="00F83264">
        <w:rPr>
          <w:lang w:val="en-US"/>
        </w:rPr>
        <w:t>z</w:t>
      </w:r>
      <w:r w:rsidRPr="00F83264">
        <w:t xml:space="preserve"> = </w:t>
      </w:r>
      <w:r w:rsidRPr="00F83264">
        <w:object w:dxaOrig="220" w:dyaOrig="279">
          <v:shape id="_x0000_i1026" type="#_x0000_t75" style="width:11.25pt;height:14.25pt" o:ole="">
            <v:imagedata r:id="rId8" o:title=""/>
          </v:shape>
          <o:OLEObject Type="Embed" ProgID="Unknown" ShapeID="_x0000_i1026" DrawAspect="Content" ObjectID="_1454417698" r:id="rId9"/>
        </w:object>
      </w:r>
      <w:r w:rsidR="00F83264" w:rsidRPr="00F83264">
        <w:t xml:space="preserve">. </w:t>
      </w:r>
      <w:r w:rsidRPr="00F83264">
        <w:t>При использовании этой схемы, всегда предполагают, что температура по толщине листа равномерна, а теплота может распространяться только в плоскости</w:t>
      </w:r>
      <w:r w:rsidR="00F83264" w:rsidRPr="00F83264">
        <w:t xml:space="preserve">. </w:t>
      </w:r>
      <w:r w:rsidRPr="00F83264">
        <w:t>Схема тем лучше описывает</w:t>
      </w:r>
      <w:r w:rsidR="00F83264" w:rsidRPr="00F83264">
        <w:t xml:space="preserve"> </w:t>
      </w:r>
      <w:r w:rsidRPr="00F83264">
        <w:t>реальное тело, чем оно тоньше, чем больше продолжительность процесса, чем выше теплопроводность и чем дальше от источника расположена зона рассчитываемых температур</w:t>
      </w:r>
      <w:r w:rsidR="00F83264" w:rsidRPr="00F83264">
        <w:t xml:space="preserve">. </w:t>
      </w:r>
    </w:p>
    <w:p w:rsidR="00A10A5B" w:rsidRPr="00F83264" w:rsidRDefault="00A10A5B" w:rsidP="00F83264">
      <w:r w:rsidRPr="00F83264">
        <w:t>4</w:t>
      </w:r>
      <w:r w:rsidR="00F83264" w:rsidRPr="00F83264">
        <w:t xml:space="preserve">. </w:t>
      </w:r>
      <w:r w:rsidRPr="00F83264">
        <w:t>Плоский слой</w:t>
      </w:r>
      <w:r w:rsidR="00F83264" w:rsidRPr="00F83264">
        <w:t xml:space="preserve"> - </w:t>
      </w:r>
      <w:r w:rsidRPr="00F83264">
        <w:t>это пластин</w:t>
      </w:r>
      <w:r w:rsidR="00411C76" w:rsidRPr="00F83264">
        <w:t>а</w:t>
      </w:r>
      <w:r w:rsidR="003731E6" w:rsidRPr="00F83264">
        <w:t xml:space="preserve"> (</w:t>
      </w:r>
      <w:r w:rsidR="00F83264" w:rsidRPr="00F83264">
        <w:t>4.1</w:t>
      </w:r>
      <w:r w:rsidR="003731E6" w:rsidRPr="00F83264">
        <w:t>, б</w:t>
      </w:r>
      <w:r w:rsidR="00F83264" w:rsidRPr="00F83264">
        <w:t>),</w:t>
      </w:r>
      <w:r w:rsidRPr="00F83264">
        <w:t xml:space="preserve"> у которой</w:t>
      </w:r>
      <w:r w:rsidR="00F83264" w:rsidRPr="00F83264">
        <w:t xml:space="preserve"> </w:t>
      </w:r>
      <w:r w:rsidRPr="00F83264">
        <w:t>температура точек тела по толщине не является равномерной</w:t>
      </w:r>
      <w:r w:rsidR="00F83264" w:rsidRPr="00F83264">
        <w:t xml:space="preserve">. </w:t>
      </w:r>
      <w:r w:rsidRPr="00F83264">
        <w:t>Эту схему применяют в тех случаях, когда толщина тела не настолько велика, чтобы можно было пренебречь влия</w:t>
      </w:r>
      <w:r w:rsidR="00411C76" w:rsidRPr="00F83264">
        <w:t xml:space="preserve">нием ограничивающей плоскости </w:t>
      </w:r>
      <w:r w:rsidRPr="00F83264">
        <w:rPr>
          <w:lang w:val="en-US"/>
        </w:rPr>
        <w:t>z</w:t>
      </w:r>
      <w:r w:rsidRPr="00F83264">
        <w:t xml:space="preserve"> =-</w:t>
      </w:r>
      <w:r w:rsidRPr="00F83264">
        <w:object w:dxaOrig="220" w:dyaOrig="279">
          <v:shape id="_x0000_i1027" type="#_x0000_t75" style="width:11.25pt;height:14.25pt" o:ole="">
            <v:imagedata r:id="rId8" o:title=""/>
          </v:shape>
          <o:OLEObject Type="Embed" ProgID="Unknown" ShapeID="_x0000_i1027" DrawAspect="Content" ObjectID="_1454417699" r:id="rId10"/>
        </w:object>
      </w:r>
      <w:r w:rsidR="00411C76" w:rsidRPr="00F83264">
        <w:t xml:space="preserve"> </w:t>
      </w:r>
      <w:r w:rsidRPr="00F83264">
        <w:t>и</w:t>
      </w:r>
      <w:r w:rsidR="00411C76" w:rsidRPr="00F83264">
        <w:t xml:space="preserve"> </w:t>
      </w:r>
      <w:r w:rsidRPr="00F83264">
        <w:t>считать тело полубесконечным</w:t>
      </w:r>
      <w:r w:rsidR="00F83264" w:rsidRPr="00F83264">
        <w:t xml:space="preserve">. </w:t>
      </w:r>
    </w:p>
    <w:p w:rsidR="00411C76" w:rsidRPr="00F83264" w:rsidRDefault="00411C76" w:rsidP="00F83264">
      <w:r w:rsidRPr="00F83264">
        <w:t>5</w:t>
      </w:r>
      <w:r w:rsidR="00F83264" w:rsidRPr="00F83264">
        <w:t xml:space="preserve">. </w:t>
      </w:r>
      <w:r w:rsidRPr="00F83264">
        <w:t>Стержень</w:t>
      </w:r>
      <w:r w:rsidR="00F83264" w:rsidRPr="00F83264">
        <w:t xml:space="preserve"> - </w:t>
      </w:r>
      <w:r w:rsidRPr="00F83264">
        <w:t>это тело</w:t>
      </w:r>
      <w:r w:rsidR="003731E6" w:rsidRPr="00F83264">
        <w:t xml:space="preserve"> (</w:t>
      </w:r>
      <w:r w:rsidR="00F83264" w:rsidRPr="00F83264">
        <w:t>рис.4.1</w:t>
      </w:r>
      <w:r w:rsidR="003731E6" w:rsidRPr="00F83264">
        <w:t>, г</w:t>
      </w:r>
      <w:r w:rsidR="00F83264" w:rsidRPr="00F83264">
        <w:t>),</w:t>
      </w:r>
      <w:r w:rsidRPr="00F83264">
        <w:t xml:space="preserve"> имеющее неограниченный размер по одной из</w:t>
      </w:r>
      <w:r w:rsidR="00F83264" w:rsidRPr="00F83264">
        <w:t xml:space="preserve"> </w:t>
      </w:r>
      <w:r w:rsidRPr="00F83264">
        <w:t>координатных осей и ограниченный</w:t>
      </w:r>
      <w:r w:rsidR="004B4A7E" w:rsidRPr="00F83264">
        <w:t xml:space="preserve"> размер в направлении</w:t>
      </w:r>
      <w:r w:rsidRPr="00F83264">
        <w:t xml:space="preserve"> двух</w:t>
      </w:r>
      <w:r w:rsidR="00F83264" w:rsidRPr="00F83264">
        <w:t xml:space="preserve"> </w:t>
      </w:r>
      <w:r w:rsidRPr="00F83264">
        <w:t>других осей</w:t>
      </w:r>
      <w:r w:rsidR="00F83264" w:rsidRPr="00F83264">
        <w:t xml:space="preserve">. </w:t>
      </w:r>
      <w:r w:rsidRPr="00F83264">
        <w:t>При использовании этой схемы предполагается, что температура по поперечному сечению стержня распределена равномерно</w:t>
      </w:r>
      <w:r w:rsidR="00F83264" w:rsidRPr="00F83264">
        <w:t xml:space="preserve">. </w:t>
      </w:r>
      <w:r w:rsidRPr="00F83264">
        <w:t>Тепловой поток в этом случае линеен</w:t>
      </w:r>
      <w:r w:rsidR="00F83264" w:rsidRPr="00F83264">
        <w:t xml:space="preserve">. </w:t>
      </w:r>
    </w:p>
    <w:p w:rsidR="00B84308" w:rsidRPr="00F83264" w:rsidRDefault="00B84308" w:rsidP="00F83264">
      <w:r w:rsidRPr="00F83264">
        <w:t>Схемы источника тепла</w:t>
      </w:r>
      <w:r w:rsidR="00F83264" w:rsidRPr="00F83264">
        <w:t xml:space="preserve">. </w:t>
      </w:r>
      <w:r w:rsidRPr="00F83264">
        <w:t>Схему источника выбирают сообразно со схемой теплопроводящего тела</w:t>
      </w:r>
      <w:r w:rsidR="00F83264" w:rsidRPr="00F83264">
        <w:t xml:space="preserve">. </w:t>
      </w:r>
      <w:r w:rsidRPr="00F83264">
        <w:t>При наплавке валика на поверхность массивного изделия (или толстого листа</w:t>
      </w:r>
      <w:r w:rsidR="00F83264" w:rsidRPr="00F83264">
        <w:t xml:space="preserve">) </w:t>
      </w:r>
      <w:r w:rsidRPr="00F83264">
        <w:t>(</w:t>
      </w:r>
      <w:r w:rsidR="00F83264" w:rsidRPr="00F83264">
        <w:t>рис.4.1</w:t>
      </w:r>
      <w:r w:rsidRPr="00F83264">
        <w:t>, а, б</w:t>
      </w:r>
      <w:r w:rsidR="00F83264" w:rsidRPr="00F83264">
        <w:t xml:space="preserve">) </w:t>
      </w:r>
      <w:r w:rsidRPr="00F83264">
        <w:t>источник считается сосредоточенным в точке О</w:t>
      </w:r>
      <w:r w:rsidR="00F83264" w:rsidRPr="00F83264">
        <w:t xml:space="preserve"> - </w:t>
      </w:r>
      <w:r w:rsidRPr="00F83264">
        <w:t>центре дугово</w:t>
      </w:r>
      <w:r w:rsidR="003731E6" w:rsidRPr="00F83264">
        <w:t>го пятна нагрева</w:t>
      </w:r>
      <w:r w:rsidR="00F83264" w:rsidRPr="00F83264">
        <w:t xml:space="preserve">. </w:t>
      </w:r>
      <w:r w:rsidR="003731E6" w:rsidRPr="00F83264">
        <w:t>При сварке листов встык (</w:t>
      </w:r>
      <w:r w:rsidR="00F83264" w:rsidRPr="00F83264">
        <w:t>рис.4.1</w:t>
      </w:r>
      <w:r w:rsidRPr="00F83264">
        <w:t>, в</w:t>
      </w:r>
      <w:r w:rsidR="00F83264" w:rsidRPr="00F83264">
        <w:t xml:space="preserve">) </w:t>
      </w:r>
      <w:r w:rsidRPr="00F83264">
        <w:t>целесообразно считать, что тепло дуги приложено к линейному элементу 00'</w:t>
      </w:r>
      <w:r w:rsidR="00F83264" w:rsidRPr="00F83264">
        <w:t>,</w:t>
      </w:r>
      <w:r w:rsidRPr="00F83264">
        <w:t xml:space="preserve"> а при сварке встык стержней (</w:t>
      </w:r>
      <w:r w:rsidR="00F83264" w:rsidRPr="00F83264">
        <w:t>рис.4.1</w:t>
      </w:r>
      <w:r w:rsidRPr="00F83264">
        <w:t>, г</w:t>
      </w:r>
      <w:r w:rsidR="00F83264" w:rsidRPr="00F83264">
        <w:t xml:space="preserve">) </w:t>
      </w:r>
      <w:r w:rsidRPr="00F83264">
        <w:t>или при нагреве торца электрода к плоскому элементу О</w:t>
      </w:r>
      <w:r w:rsidR="00F83264" w:rsidRPr="00F83264">
        <w:t xml:space="preserve">. </w:t>
      </w:r>
      <w:r w:rsidRPr="00F83264">
        <w:t>Такая схематизация</w:t>
      </w:r>
      <w:r w:rsidR="0050677E" w:rsidRPr="00F83264">
        <w:t xml:space="preserve"> </w:t>
      </w:r>
      <w:r w:rsidRPr="00F83264">
        <w:t xml:space="preserve">источника не позволяет рассчитывать процесс распространения тепла в области, непосредственно прилегающей к дуге в начальном периоде процесса, </w:t>
      </w:r>
      <w:r w:rsidR="00F83264" w:rsidRPr="00F83264">
        <w:t xml:space="preserve">т.е. </w:t>
      </w:r>
      <w:r w:rsidRPr="00F83264">
        <w:t>непосредственно после введения тепла дуги</w:t>
      </w:r>
      <w:r w:rsidR="00F83264" w:rsidRPr="00F83264">
        <w:t xml:space="preserve">. </w:t>
      </w:r>
      <w:r w:rsidRPr="00F83264">
        <w:t>Для этого нужно более точно учитывать характер распределения тепла источника, например, по схемам нормального распределения</w:t>
      </w:r>
    </w:p>
    <w:p w:rsidR="00B84308" w:rsidRPr="00F83264" w:rsidRDefault="00B84308" w:rsidP="00F83264">
      <w:r w:rsidRPr="00F83264">
        <w:t>Длительность действия источника тепла</w:t>
      </w:r>
      <w:r w:rsidR="00F83264" w:rsidRPr="00F83264">
        <w:t xml:space="preserve">. </w:t>
      </w:r>
    </w:p>
    <w:p w:rsidR="00A10A5B" w:rsidRPr="00F83264" w:rsidRDefault="00B220B6" w:rsidP="00F83264">
      <w:r w:rsidRPr="00F83264">
        <w:t>Источники тепла, встречающиеся в практических случаях сварки, также разнообразны</w:t>
      </w:r>
      <w:r w:rsidR="00F83264" w:rsidRPr="00F83264">
        <w:t xml:space="preserve">. </w:t>
      </w:r>
      <w:r w:rsidRPr="00F83264">
        <w:t>Их схематизируют так</w:t>
      </w:r>
      <w:r w:rsidR="00F83264" w:rsidRPr="00F83264">
        <w:t xml:space="preserve">: </w:t>
      </w:r>
    </w:p>
    <w:p w:rsidR="00B220B6" w:rsidRPr="00F83264" w:rsidRDefault="00B220B6" w:rsidP="00F83264">
      <w:r w:rsidRPr="00F83264">
        <w:t>А</w:t>
      </w:r>
      <w:r w:rsidR="00F83264" w:rsidRPr="00F83264">
        <w:t xml:space="preserve">) </w:t>
      </w:r>
      <w:r w:rsidRPr="00F83264">
        <w:t>по признаку распределенности</w:t>
      </w:r>
      <w:r w:rsidR="00F83264" w:rsidRPr="00F83264">
        <w:t xml:space="preserve">: </w:t>
      </w:r>
      <w:r w:rsidRPr="00F83264">
        <w:t>сосредоточенные (точечный, плоский, объемный</w:t>
      </w:r>
      <w:r w:rsidR="00F83264" w:rsidRPr="00F83264">
        <w:t xml:space="preserve">) </w:t>
      </w:r>
      <w:r w:rsidRPr="00F83264">
        <w:t>и распределенные (по определенному закону ввода тепла в изделие</w:t>
      </w:r>
      <w:r w:rsidR="00F83264" w:rsidRPr="00F83264">
        <w:t xml:space="preserve">) </w:t>
      </w:r>
      <w:r w:rsidRPr="00F83264">
        <w:t>источники тепла</w:t>
      </w:r>
      <w:r w:rsidR="00F83264" w:rsidRPr="00F83264">
        <w:t xml:space="preserve">; </w:t>
      </w:r>
    </w:p>
    <w:p w:rsidR="00B220B6" w:rsidRPr="00F83264" w:rsidRDefault="00B220B6" w:rsidP="00F83264">
      <w:r w:rsidRPr="00F83264">
        <w:t>Б</w:t>
      </w:r>
      <w:r w:rsidR="00F83264" w:rsidRPr="00F83264">
        <w:t xml:space="preserve">) </w:t>
      </w:r>
      <w:r w:rsidRPr="00F83264">
        <w:t>по времени действия</w:t>
      </w:r>
      <w:r w:rsidR="00F83264" w:rsidRPr="00F83264">
        <w:t xml:space="preserve">: </w:t>
      </w:r>
      <w:r w:rsidRPr="00F83264">
        <w:t>мгновенно и непрерывно действующие</w:t>
      </w:r>
      <w:r w:rsidR="00F83264" w:rsidRPr="00F83264">
        <w:t xml:space="preserve">; </w:t>
      </w:r>
    </w:p>
    <w:p w:rsidR="00B220B6" w:rsidRPr="00F83264" w:rsidRDefault="00B220B6" w:rsidP="00F83264">
      <w:r w:rsidRPr="00F83264">
        <w:t>В</w:t>
      </w:r>
      <w:r w:rsidR="00F83264" w:rsidRPr="00F83264">
        <w:t xml:space="preserve">) </w:t>
      </w:r>
      <w:r w:rsidRPr="00F83264">
        <w:t>по расположению относительно рассм</w:t>
      </w:r>
      <w:r w:rsidR="00402501" w:rsidRPr="00F83264">
        <w:t>атриваемой точки во времени</w:t>
      </w:r>
      <w:r w:rsidR="00F83264" w:rsidRPr="00F83264">
        <w:t xml:space="preserve">: </w:t>
      </w:r>
      <w:r w:rsidR="00402501" w:rsidRPr="00F83264">
        <w:t>неп</w:t>
      </w:r>
      <w:r w:rsidRPr="00F83264">
        <w:t xml:space="preserve">одвижные, подвижные, быстродвижущиеся </w:t>
      </w:r>
      <w:r w:rsidR="00402501" w:rsidRPr="00F83264">
        <w:t>источники тепла</w:t>
      </w:r>
      <w:r w:rsidR="00F83264" w:rsidRPr="00F83264">
        <w:t xml:space="preserve">. </w:t>
      </w:r>
    </w:p>
    <w:p w:rsidR="00402501" w:rsidRPr="00F83264" w:rsidRDefault="00402501" w:rsidP="00F83264">
      <w:r w:rsidRPr="00F83264">
        <w:t>Фактически тепловой поток сварных источников тепла всегда распределен по нагреваемой поверхности или объему</w:t>
      </w:r>
      <w:r w:rsidR="00F83264" w:rsidRPr="00F83264">
        <w:t xml:space="preserve">. </w:t>
      </w:r>
      <w:r w:rsidRPr="00F83264">
        <w:t>Однако, учет распределенности ввода тепла от сварочных источников весьма затрудняет получение формул, удобных для расчетов</w:t>
      </w:r>
      <w:r w:rsidR="00F83264" w:rsidRPr="00F83264">
        <w:t xml:space="preserve">. </w:t>
      </w:r>
      <w:r w:rsidRPr="00F83264">
        <w:t>Поэтому применяют различные упрощенные схемы точечного, линейного, плоского и объемного источников тепла</w:t>
      </w:r>
      <w:r w:rsidR="00F83264" w:rsidRPr="00F83264">
        <w:t xml:space="preserve">. </w:t>
      </w:r>
      <w:r w:rsidRPr="00F83264">
        <w:t>Эти упрощения в непосредственной близости от источников значительно искажают температурные поля, а на некотором расстоянии от него дают удовлетворяющую практику сходимость с реальными полями</w:t>
      </w:r>
      <w:r w:rsidR="00F83264" w:rsidRPr="00F83264">
        <w:t xml:space="preserve">. </w:t>
      </w:r>
    </w:p>
    <w:p w:rsidR="00402501" w:rsidRPr="00F83264" w:rsidRDefault="00402501" w:rsidP="00F83264">
      <w:r w:rsidRPr="00F83264">
        <w:t>Точечный источник тепла</w:t>
      </w:r>
      <w:r w:rsidR="00F83264" w:rsidRPr="00F83264">
        <w:t xml:space="preserve"> - </w:t>
      </w:r>
      <w:r w:rsidRPr="00F83264">
        <w:t xml:space="preserve">это такой источник, объем которого бесконечно мал и </w:t>
      </w:r>
      <w:r w:rsidR="004B4A7E" w:rsidRPr="00F83264">
        <w:t>в</w:t>
      </w:r>
      <w:r w:rsidRPr="00F83264">
        <w:t xml:space="preserve"> пределе представляет собой точку</w:t>
      </w:r>
      <w:r w:rsidR="00F83264" w:rsidRPr="00F83264">
        <w:t xml:space="preserve">. </w:t>
      </w:r>
    </w:p>
    <w:p w:rsidR="00402501" w:rsidRPr="00F83264" w:rsidRDefault="00402501" w:rsidP="00F83264">
      <w:r w:rsidRPr="00F83264">
        <w:t>Линейный источник тепла</w:t>
      </w:r>
      <w:r w:rsidR="00F83264" w:rsidRPr="00F83264">
        <w:t xml:space="preserve"> - </w:t>
      </w:r>
      <w:r w:rsidRPr="00F83264">
        <w:t>это такой источник, у которого тепло равномерно распределено вдоль прямой</w:t>
      </w:r>
      <w:r w:rsidR="00F83264" w:rsidRPr="00F83264">
        <w:t xml:space="preserve">: </w:t>
      </w:r>
      <w:r w:rsidRPr="00F83264">
        <w:t>можно представить, что тепло в</w:t>
      </w:r>
      <w:r w:rsidR="00F83264" w:rsidRPr="00F83264">
        <w:t xml:space="preserve"> </w:t>
      </w:r>
      <w:r w:rsidRPr="00F83264">
        <w:t>этом</w:t>
      </w:r>
      <w:r w:rsidR="00F83264" w:rsidRPr="00F83264">
        <w:t xml:space="preserve"> </w:t>
      </w:r>
      <w:r w:rsidRPr="00F83264">
        <w:t>случае</w:t>
      </w:r>
      <w:r w:rsidR="00F83264" w:rsidRPr="00F83264">
        <w:t xml:space="preserve"> </w:t>
      </w:r>
      <w:r w:rsidRPr="00F83264">
        <w:t>сконцентрировано</w:t>
      </w:r>
      <w:r w:rsidR="00F83264" w:rsidRPr="00F83264">
        <w:t xml:space="preserve"> </w:t>
      </w:r>
      <w:r w:rsidRPr="00F83264">
        <w:t>в</w:t>
      </w:r>
      <w:r w:rsidR="00F83264" w:rsidRPr="00F83264">
        <w:t xml:space="preserve"> </w:t>
      </w:r>
      <w:r w:rsidRPr="00F83264">
        <w:t>цилиндре с</w:t>
      </w:r>
      <w:r w:rsidR="00F83264" w:rsidRPr="00F83264">
        <w:t xml:space="preserve"> </w:t>
      </w:r>
      <w:r w:rsidRPr="00F83264">
        <w:rPr>
          <w:lang w:val="en-US"/>
        </w:rPr>
        <w:t>r</w:t>
      </w:r>
      <w:r w:rsidRPr="00F83264">
        <w:t xml:space="preserve"> </w:t>
      </w:r>
      <w:r w:rsidR="004B4A7E" w:rsidRPr="00F83264">
        <w:t>→</w:t>
      </w:r>
      <w:r w:rsidRPr="00F83264">
        <w:t xml:space="preserve"> 0</w:t>
      </w:r>
      <w:r w:rsidR="00F83264" w:rsidRPr="00F83264">
        <w:t xml:space="preserve">. </w:t>
      </w:r>
    </w:p>
    <w:p w:rsidR="00402501" w:rsidRPr="00F83264" w:rsidRDefault="00402501" w:rsidP="00F83264">
      <w:r w:rsidRPr="00F83264">
        <w:t>Плоский источник тепла</w:t>
      </w:r>
      <w:r w:rsidR="00F83264" w:rsidRPr="00F83264">
        <w:t xml:space="preserve"> - </w:t>
      </w:r>
      <w:r w:rsidRPr="00F83264">
        <w:t>это источник тепла, равномерно распределенный по некоторой плоскости</w:t>
      </w:r>
      <w:r w:rsidR="00F83264" w:rsidRPr="00F83264">
        <w:t xml:space="preserve">. </w:t>
      </w:r>
    </w:p>
    <w:p w:rsidR="00402501" w:rsidRPr="00F83264" w:rsidRDefault="00402501" w:rsidP="00F83264">
      <w:r w:rsidRPr="00F83264">
        <w:t xml:space="preserve">Поверхностный источник тепла – это источник, поток тепла которого распределен по </w:t>
      </w:r>
      <w:r w:rsidR="004B4A7E" w:rsidRPr="00F83264">
        <w:t>поверхности свариваемого тела согласно определенному закону</w:t>
      </w:r>
      <w:r w:rsidR="00F83264" w:rsidRPr="00F83264">
        <w:t xml:space="preserve">. </w:t>
      </w:r>
    </w:p>
    <w:p w:rsidR="00402501" w:rsidRPr="00F83264" w:rsidRDefault="00402501" w:rsidP="00F83264">
      <w:r w:rsidRPr="00F83264">
        <w:t>Объемный источник тепла</w:t>
      </w:r>
      <w:r w:rsidR="00F83264" w:rsidRPr="00F83264">
        <w:t xml:space="preserve"> - </w:t>
      </w:r>
      <w:r w:rsidRPr="00F83264">
        <w:t>источник, равномерно выделяющий тепло в некотором объеме</w:t>
      </w:r>
      <w:r w:rsidR="00F83264" w:rsidRPr="00F83264">
        <w:t xml:space="preserve">. </w:t>
      </w:r>
    </w:p>
    <w:p w:rsidR="00402501" w:rsidRPr="00F83264" w:rsidRDefault="00402501" w:rsidP="00F83264">
      <w:r w:rsidRPr="00F83264">
        <w:t>Мгновенный источник тепла</w:t>
      </w:r>
      <w:r w:rsidR="00F83264" w:rsidRPr="00F83264">
        <w:t xml:space="preserve"> - </w:t>
      </w:r>
      <w:r w:rsidRPr="00F83264">
        <w:t>это источник, длительность действия которого стремится к нулю (принимается только для общей исходной схемы</w:t>
      </w:r>
      <w:r w:rsidR="00F83264" w:rsidRPr="00F83264">
        <w:t xml:space="preserve">). </w:t>
      </w:r>
    </w:p>
    <w:p w:rsidR="00402501" w:rsidRPr="00F83264" w:rsidRDefault="00402501" w:rsidP="00F83264">
      <w:r w:rsidRPr="00F83264">
        <w:t>Непрерывно действующий источник тепла</w:t>
      </w:r>
      <w:r w:rsidR="00F83264" w:rsidRPr="00F83264">
        <w:t xml:space="preserve"> - </w:t>
      </w:r>
      <w:r w:rsidRPr="00F83264">
        <w:t>это источник постоянной тепловой мощности, действующей непрерывно или достаточно длительно</w:t>
      </w:r>
      <w:r w:rsidR="00F83264" w:rsidRPr="00F83264">
        <w:t xml:space="preserve">. </w:t>
      </w:r>
    </w:p>
    <w:p w:rsidR="00402501" w:rsidRPr="00F83264" w:rsidRDefault="00402501" w:rsidP="00F83264">
      <w:r w:rsidRPr="00F83264">
        <w:t>Неподвижный источник тепла</w:t>
      </w:r>
      <w:r w:rsidR="00F83264" w:rsidRPr="00F83264">
        <w:t xml:space="preserve"> - </w:t>
      </w:r>
      <w:r w:rsidRPr="00F83264">
        <w:t>это не перемещающийся в теле (или по телу</w:t>
      </w:r>
      <w:r w:rsidR="00F83264" w:rsidRPr="00F83264">
        <w:t xml:space="preserve">) </w:t>
      </w:r>
      <w:r w:rsidRPr="00F83264">
        <w:t>источник тепла постоянной мощности</w:t>
      </w:r>
      <w:r w:rsidR="00F83264" w:rsidRPr="00F83264">
        <w:t xml:space="preserve">. </w:t>
      </w:r>
    </w:p>
    <w:p w:rsidR="00402501" w:rsidRPr="00F83264" w:rsidRDefault="00402501" w:rsidP="00F83264">
      <w:r w:rsidRPr="00F83264">
        <w:t>Подвижный источник тепла</w:t>
      </w:r>
      <w:r w:rsidR="00F83264" w:rsidRPr="00F83264">
        <w:t xml:space="preserve"> - </w:t>
      </w:r>
      <w:r w:rsidRPr="00F83264">
        <w:t>это источник постоянной мощности, перемещающийся в теле или по поверхности тела прямолинейно с постоянной скоростью</w:t>
      </w:r>
      <w:r w:rsidR="00F83264" w:rsidRPr="00F83264">
        <w:t xml:space="preserve">. </w:t>
      </w:r>
    </w:p>
    <w:p w:rsidR="00402501" w:rsidRPr="00F83264" w:rsidRDefault="00402501" w:rsidP="00F83264">
      <w:r w:rsidRPr="00F83264">
        <w:t>Быстродвижущийся источник тепла</w:t>
      </w:r>
      <w:r w:rsidR="00F83264" w:rsidRPr="00F83264">
        <w:t xml:space="preserve"> - </w:t>
      </w:r>
      <w:r w:rsidRPr="00F83264">
        <w:t>это подвижный источник тепла, перемещающийся с такой скоростью, при которой распространением тепла перед</w:t>
      </w:r>
      <w:r w:rsidR="00F83264" w:rsidRPr="00F83264">
        <w:t xml:space="preserve"> </w:t>
      </w:r>
      <w:r w:rsidRPr="00F83264">
        <w:t>источником</w:t>
      </w:r>
      <w:r w:rsidR="00F83264" w:rsidRPr="00F83264">
        <w:t xml:space="preserve"> </w:t>
      </w:r>
      <w:r w:rsidRPr="00F83264">
        <w:t>можно</w:t>
      </w:r>
      <w:r w:rsidR="00F83264" w:rsidRPr="00F83264">
        <w:t xml:space="preserve"> </w:t>
      </w:r>
      <w:r w:rsidRPr="00F83264">
        <w:t>пренебречь</w:t>
      </w:r>
      <w:r w:rsidR="00F83264" w:rsidRPr="00F83264">
        <w:t xml:space="preserve">. </w:t>
      </w:r>
    </w:p>
    <w:p w:rsidR="00402501" w:rsidRPr="00F83264" w:rsidRDefault="00402501" w:rsidP="00F83264">
      <w:r w:rsidRPr="00F83264">
        <w:t>Выбор правильной схемы тела и источника тепла определяет возможность приближения расчета к реальным условиям в соответствующих конкретных случаях</w:t>
      </w:r>
      <w:r w:rsidR="00F83264" w:rsidRPr="00F83264">
        <w:t xml:space="preserve">. </w:t>
      </w:r>
    </w:p>
    <w:p w:rsidR="00402501" w:rsidRPr="00F83264" w:rsidRDefault="00402501" w:rsidP="00F83264">
      <w:r w:rsidRPr="00F83264">
        <w:t>Рассмотрим некоторые расчетные формулы для различных случаев тепловых процессов, имеющих отношение к тепловым расчетам при сварке</w:t>
      </w:r>
      <w:r w:rsidR="00F83264" w:rsidRPr="00F83264">
        <w:t xml:space="preserve">. </w:t>
      </w:r>
    </w:p>
    <w:p w:rsidR="00402501" w:rsidRPr="00F83264" w:rsidRDefault="00402501" w:rsidP="00F83264">
      <w:r w:rsidRPr="00F83264">
        <w:t>Начнем с рассмотрения распространения тепла мгновенных источников, сосредоточенных в точке, линии или плоскости в телах различных принятых схем</w:t>
      </w:r>
      <w:r w:rsidR="00F83264" w:rsidRPr="00F83264">
        <w:t xml:space="preserve">. </w:t>
      </w:r>
    </w:p>
    <w:p w:rsidR="00F83264" w:rsidRDefault="00F83264" w:rsidP="00F83264">
      <w:pPr>
        <w:pStyle w:val="2"/>
        <w:rPr>
          <w:kern w:val="0"/>
        </w:rPr>
      </w:pPr>
    </w:p>
    <w:p w:rsidR="0011391B" w:rsidRPr="00F83264" w:rsidRDefault="00F83264" w:rsidP="00F83264">
      <w:pPr>
        <w:pStyle w:val="2"/>
        <w:rPr>
          <w:kern w:val="0"/>
        </w:rPr>
      </w:pPr>
      <w:r>
        <w:rPr>
          <w:kern w:val="0"/>
        </w:rPr>
        <w:br w:type="page"/>
      </w:r>
      <w:r w:rsidR="0050677E" w:rsidRPr="00F83264">
        <w:rPr>
          <w:kern w:val="0"/>
        </w:rPr>
        <w:t>Мгновенные сосредоточенные источники</w:t>
      </w:r>
    </w:p>
    <w:p w:rsidR="00F83264" w:rsidRDefault="00F83264" w:rsidP="00F83264"/>
    <w:p w:rsidR="0011391B" w:rsidRPr="00F83264" w:rsidRDefault="0011391B" w:rsidP="00F83264">
      <w:r w:rsidRPr="00F83264">
        <w:t>Решения метода источников получаются в наиболее простой форме, если область распространения тепла не</w:t>
      </w:r>
      <w:r w:rsidR="00F83264">
        <w:t xml:space="preserve"> </w:t>
      </w:r>
      <w:r w:rsidRPr="00F83264">
        <w:t>ограничена, а источник сосредоточен в весьма малом элементе объема</w:t>
      </w:r>
      <w:r w:rsidR="00F83264" w:rsidRPr="00F83264">
        <w:t xml:space="preserve">. </w:t>
      </w:r>
    </w:p>
    <w:p w:rsidR="00F83264" w:rsidRPr="00F83264" w:rsidRDefault="0011391B" w:rsidP="00F83264">
      <w:r w:rsidRPr="00F83264">
        <w:t>Мгновенный точечный источник</w:t>
      </w:r>
      <w:r w:rsidR="00F83264" w:rsidRPr="00F83264">
        <w:t xml:space="preserve">. </w:t>
      </w:r>
      <w:r w:rsidRPr="00F83264">
        <w:t xml:space="preserve">В начальный момент времени </w:t>
      </w:r>
      <w:r w:rsidRPr="00F83264">
        <w:rPr>
          <w:lang w:val="en-US"/>
        </w:rPr>
        <w:t>t</w:t>
      </w:r>
      <w:r w:rsidRPr="00F83264">
        <w:t xml:space="preserve"> = 0 в бесконечно малом элементе объема </w:t>
      </w:r>
      <w:r w:rsidRPr="00F83264">
        <w:rPr>
          <w:lang w:val="en-US"/>
        </w:rPr>
        <w:t>dx</w:t>
      </w:r>
      <w:r w:rsidRPr="00F83264">
        <w:t xml:space="preserve"> </w:t>
      </w:r>
      <w:r w:rsidRPr="00F83264">
        <w:rPr>
          <w:lang w:val="en-US"/>
        </w:rPr>
        <w:t>dy</w:t>
      </w:r>
      <w:r w:rsidRPr="00F83264">
        <w:t xml:space="preserve"> </w:t>
      </w:r>
      <w:r w:rsidRPr="00F83264">
        <w:rPr>
          <w:lang w:val="en-US"/>
        </w:rPr>
        <w:t>dz</w:t>
      </w:r>
      <w:r w:rsidRPr="00F83264">
        <w:t xml:space="preserve"> неограниченного теплопроводящего тела, находящегося при начальной нулевой температуре</w:t>
      </w:r>
      <w:r w:rsidR="004B4A7E" w:rsidRPr="00F83264">
        <w:t xml:space="preserve"> </w:t>
      </w:r>
      <w:r w:rsidRPr="00F83264">
        <w:t>Т</w:t>
      </w:r>
      <w:r w:rsidR="00F63248" w:rsidRPr="00F83264">
        <w:t>0</w:t>
      </w:r>
      <w:r w:rsidRPr="00F83264">
        <w:t xml:space="preserve"> = 0, сосредоточено количество тепла </w:t>
      </w:r>
      <w:r w:rsidRPr="00F83264">
        <w:rPr>
          <w:lang w:val="en-US"/>
        </w:rPr>
        <w:t>Q</w:t>
      </w:r>
      <w:r w:rsidRPr="00F83264">
        <w:t xml:space="preserve"> </w:t>
      </w:r>
      <w:r w:rsidR="00F63248" w:rsidRPr="00F83264">
        <w:t>Дж</w:t>
      </w:r>
      <w:r w:rsidR="00F83264" w:rsidRPr="00F83264">
        <w:t xml:space="preserve">. </w:t>
      </w:r>
      <w:r w:rsidRPr="00F83264">
        <w:t>Теплофизические свойства тела характеризуются коэф</w:t>
      </w:r>
      <w:r w:rsidR="00F63248" w:rsidRPr="00F83264">
        <w:t>ф</w:t>
      </w:r>
      <w:r w:rsidRPr="00F83264">
        <w:t xml:space="preserve">ициентом теплопроводности </w:t>
      </w:r>
      <w:r w:rsidR="00F63248" w:rsidRPr="00F83264">
        <w:t>λ</w:t>
      </w:r>
      <w:r w:rsidR="00F83264" w:rsidRPr="00F83264">
        <w:t xml:space="preserve"> [</w:t>
      </w:r>
      <w:r w:rsidR="00F63248" w:rsidRPr="00F83264">
        <w:t>дж/см·</w:t>
      </w:r>
      <w:r w:rsidRPr="00F83264">
        <w:t>сек°С</w:t>
      </w:r>
      <w:r w:rsidR="00F83264">
        <w:t>],</w:t>
      </w:r>
      <w:r w:rsidRPr="00F83264">
        <w:t xml:space="preserve"> </w:t>
      </w:r>
      <w:r w:rsidR="00F63248" w:rsidRPr="00F83264">
        <w:t>объемной теплоемкостью сγ</w:t>
      </w:r>
      <w:r w:rsidR="00F83264" w:rsidRPr="00F83264">
        <w:t xml:space="preserve"> [</w:t>
      </w:r>
      <w:r w:rsidR="00F63248" w:rsidRPr="00F83264">
        <w:t>дж</w:t>
      </w:r>
      <w:r w:rsidRPr="00F83264">
        <w:t>1см3</w:t>
      </w:r>
      <w:r w:rsidR="00F63248" w:rsidRPr="00F83264">
        <w:t>·</w:t>
      </w:r>
      <w:r w:rsidRPr="00F83264">
        <w:t>°С</w:t>
      </w:r>
      <w:r w:rsidR="00F83264" w:rsidRPr="00F83264">
        <w:t xml:space="preserve">] </w:t>
      </w:r>
      <w:r w:rsidRPr="00F83264">
        <w:t>и коэ</w:t>
      </w:r>
      <w:r w:rsidR="00F63248" w:rsidRPr="00F83264">
        <w:t>ф</w:t>
      </w:r>
      <w:r w:rsidRPr="00F83264">
        <w:t>фициентом температуропроводности а</w:t>
      </w:r>
      <w:r w:rsidR="00F83264" w:rsidRPr="00F83264">
        <w:t xml:space="preserve"> [</w:t>
      </w:r>
      <w:r w:rsidRPr="00F83264">
        <w:t>смг</w:t>
      </w:r>
      <w:r w:rsidR="00F63248" w:rsidRPr="00F83264">
        <w:t>/</w:t>
      </w:r>
      <w:r w:rsidRPr="00F83264">
        <w:t>сек</w:t>
      </w:r>
      <w:r w:rsidR="00F83264" w:rsidRPr="00F83264">
        <w:t xml:space="preserve">] </w:t>
      </w:r>
      <w:r w:rsidRPr="00F83264">
        <w:t>эти коэ</w:t>
      </w:r>
      <w:r w:rsidR="00F63248" w:rsidRPr="00F83264">
        <w:t>ф</w:t>
      </w:r>
      <w:r w:rsidRPr="00F83264">
        <w:t>фициенты остаются постоянными во всем теле за все время процесса и не зависят от температуры</w:t>
      </w:r>
      <w:r w:rsidR="00F83264" w:rsidRPr="00F83264">
        <w:t xml:space="preserve">. </w:t>
      </w:r>
      <w:r w:rsidRPr="00F83264">
        <w:t xml:space="preserve">Совместим с элементом объема начало О прямоугольной системы координат </w:t>
      </w:r>
      <w:r w:rsidRPr="00F83264">
        <w:rPr>
          <w:lang w:val="en-US"/>
        </w:rPr>
        <w:t>XYZ</w:t>
      </w:r>
      <w:r w:rsidR="00F83264" w:rsidRPr="00F83264">
        <w:t xml:space="preserve">. </w:t>
      </w:r>
      <w:r w:rsidRPr="00F83264">
        <w:t xml:space="preserve">Тогда процесс распространения тепла мгновенного сосредоточенного источника </w:t>
      </w:r>
      <w:r w:rsidRPr="00F83264">
        <w:rPr>
          <w:lang w:val="en-US"/>
        </w:rPr>
        <w:t>Q</w:t>
      </w:r>
      <w:r w:rsidRPr="00F83264">
        <w:t xml:space="preserve"> выразится уравнением</w:t>
      </w:r>
    </w:p>
    <w:p w:rsidR="00F63248" w:rsidRPr="00F83264" w:rsidRDefault="00BD58B1" w:rsidP="00F83264">
      <w:r w:rsidRPr="00F83264">
        <w:object w:dxaOrig="2620" w:dyaOrig="780">
          <v:shape id="_x0000_i1028" type="#_x0000_t75" style="width:131.25pt;height:39pt" o:ole="">
            <v:imagedata r:id="rId11" o:title=""/>
          </v:shape>
          <o:OLEObject Type="Embed" ProgID="Equation.3" ShapeID="_x0000_i1028" DrawAspect="Content" ObjectID="_1454417700" r:id="rId12"/>
        </w:object>
      </w:r>
      <w:r w:rsidR="00F83264" w:rsidRPr="00F83264">
        <w:t xml:space="preserve"> </w:t>
      </w:r>
      <w:r w:rsidRPr="00F83264">
        <w:t>(</w:t>
      </w:r>
      <w:r w:rsidR="00F83264" w:rsidRPr="00F83264">
        <w:t xml:space="preserve">4.1) </w:t>
      </w:r>
    </w:p>
    <w:p w:rsidR="00DC1852" w:rsidRPr="00F83264" w:rsidRDefault="00BD58B1" w:rsidP="00F83264">
      <w:pPr>
        <w:rPr>
          <w:noProof/>
        </w:rPr>
      </w:pPr>
      <w:r w:rsidRPr="00F83264">
        <w:t xml:space="preserve">здесь </w:t>
      </w:r>
      <w:r w:rsidRPr="00F83264">
        <w:rPr>
          <w:lang w:val="en-US"/>
        </w:rPr>
        <w:t>R</w:t>
      </w:r>
      <w:r w:rsidR="0011391B" w:rsidRPr="00F83264">
        <w:t>2 = х2</w:t>
      </w:r>
      <w:r w:rsidRPr="00F83264">
        <w:t>+</w:t>
      </w:r>
      <w:r w:rsidR="0011391B" w:rsidRPr="00F83264">
        <w:t xml:space="preserve"> </w:t>
      </w:r>
      <w:r w:rsidR="0011391B" w:rsidRPr="00F83264">
        <w:rPr>
          <w:lang w:val="en-US"/>
        </w:rPr>
        <w:t>y</w:t>
      </w:r>
      <w:r w:rsidR="0011391B" w:rsidRPr="00F83264">
        <w:t>2</w:t>
      </w:r>
      <w:r w:rsidRPr="00F83264">
        <w:t xml:space="preserve">+ </w:t>
      </w:r>
      <w:r w:rsidR="0011391B" w:rsidRPr="00F83264">
        <w:rPr>
          <w:lang w:val="en-US"/>
        </w:rPr>
        <w:t>z</w:t>
      </w:r>
      <w:r w:rsidR="0011391B" w:rsidRPr="00F83264">
        <w:t>2</w:t>
      </w:r>
      <w:r w:rsidR="00F83264" w:rsidRPr="00F83264">
        <w:t xml:space="preserve"> - </w:t>
      </w:r>
      <w:r w:rsidR="0011391B" w:rsidRPr="00F83264">
        <w:t xml:space="preserve">квадрат расстояния от источника тепла О до точки тела А с координатами х, у, </w:t>
      </w:r>
      <w:r w:rsidR="0011391B" w:rsidRPr="00F83264">
        <w:rPr>
          <w:lang w:val="en-US"/>
        </w:rPr>
        <w:t>z</w:t>
      </w:r>
      <w:r w:rsidR="00F83264" w:rsidRPr="00F83264">
        <w:t xml:space="preserve">. </w:t>
      </w:r>
      <w:r w:rsidR="0011391B" w:rsidRPr="00F83264">
        <w:t>Это уравнение процесса является особым решением диф</w:t>
      </w:r>
      <w:r w:rsidRPr="00F83264">
        <w:t>ф</w:t>
      </w:r>
      <w:r w:rsidR="0011391B" w:rsidRPr="00F83264">
        <w:t>еренциального уравнения теплопрово</w:t>
      </w:r>
      <w:r w:rsidRPr="00F83264">
        <w:t>дности</w:t>
      </w:r>
      <w:r w:rsidR="00F83264" w:rsidRPr="00F83264">
        <w:t xml:space="preserve">. </w:t>
      </w:r>
      <w:r w:rsidR="0011391B" w:rsidRPr="00F83264">
        <w:t>Очевидно, что процесс (</w:t>
      </w:r>
      <w:r w:rsidR="00F83264" w:rsidRPr="00F83264">
        <w:t xml:space="preserve">4.1) </w:t>
      </w:r>
      <w:r w:rsidR="0011391B" w:rsidRPr="00F83264">
        <w:t xml:space="preserve">симметричен относительно точки О, </w:t>
      </w:r>
      <w:r w:rsidR="00F83264" w:rsidRPr="00F83264">
        <w:t xml:space="preserve">т.е. </w:t>
      </w:r>
      <w:r w:rsidR="0011391B" w:rsidRPr="00F83264">
        <w:t xml:space="preserve">температура любой точки тела определяется только ее сферическим радиусом-вектором </w:t>
      </w:r>
      <w:r w:rsidR="0011391B" w:rsidRPr="00F83264">
        <w:rPr>
          <w:lang w:val="en-US"/>
        </w:rPr>
        <w:t>R</w:t>
      </w:r>
      <w:r w:rsidR="00F83264" w:rsidRPr="00F83264">
        <w:t xml:space="preserve">. </w:t>
      </w:r>
      <w:r w:rsidR="0011391B" w:rsidRPr="00F83264">
        <w:t>Изотермическими по</w:t>
      </w:r>
      <w:r w:rsidRPr="00F83264">
        <w:t xml:space="preserve">верхностями являются сферы </w:t>
      </w:r>
      <w:r w:rsidRPr="00F83264">
        <w:rPr>
          <w:lang w:val="en-US"/>
        </w:rPr>
        <w:t>R</w:t>
      </w:r>
      <w:r w:rsidRPr="00F83264">
        <w:t xml:space="preserve"> </w:t>
      </w:r>
      <w:r w:rsidR="0011391B" w:rsidRPr="00F83264">
        <w:t>=</w:t>
      </w:r>
      <w:r w:rsidRPr="00F83264">
        <w:t xml:space="preserve"> </w:t>
      </w:r>
      <w:r w:rsidR="0011391B" w:rsidRPr="00F83264">
        <w:rPr>
          <w:lang w:val="en-US"/>
        </w:rPr>
        <w:t>const</w:t>
      </w:r>
      <w:r w:rsidR="0011391B" w:rsidRPr="00F83264">
        <w:t xml:space="preserve"> с центром в точечном источнике О</w:t>
      </w:r>
      <w:r w:rsidR="00F83264" w:rsidRPr="00F83264">
        <w:t xml:space="preserve">. </w:t>
      </w:r>
    </w:p>
    <w:p w:rsidR="00DC1852" w:rsidRPr="00F83264" w:rsidRDefault="00DC1852" w:rsidP="00F83264">
      <w:r w:rsidRPr="00F83264">
        <w:t>Для т</w:t>
      </w:r>
      <w:r w:rsidR="00BD58B1" w:rsidRPr="00F83264">
        <w:t>ого,</w:t>
      </w:r>
      <w:r w:rsidR="0050677E" w:rsidRPr="00F83264">
        <w:t xml:space="preserve"> чтобы убедиться, что решение (</w:t>
      </w:r>
      <w:r w:rsidR="00F83264" w:rsidRPr="00F83264">
        <w:t xml:space="preserve">4.1) </w:t>
      </w:r>
      <w:r w:rsidRPr="00F83264">
        <w:t>удовлетворяет диф</w:t>
      </w:r>
      <w:r w:rsidR="00BD58B1" w:rsidRPr="00F83264">
        <w:t>ф</w:t>
      </w:r>
      <w:r w:rsidRPr="00F83264">
        <w:t xml:space="preserve">еренциальному </w:t>
      </w:r>
      <w:r w:rsidR="00BD58B1" w:rsidRPr="00F83264">
        <w:t>уравнению теплопроводности</w:t>
      </w:r>
      <w:r w:rsidRPr="00F83264">
        <w:t xml:space="preserve">, вычислим частные производные температуры по времени и пространственным координатам х, у, </w:t>
      </w:r>
      <w:r w:rsidRPr="00F83264">
        <w:rPr>
          <w:lang w:val="en-US"/>
        </w:rPr>
        <w:t>z</w:t>
      </w:r>
      <w:r w:rsidRPr="00F83264">
        <w:t xml:space="preserve"> и подставим в диф</w:t>
      </w:r>
      <w:r w:rsidR="00BD58B1" w:rsidRPr="00F83264">
        <w:t>ф</w:t>
      </w:r>
      <w:r w:rsidRPr="00F83264">
        <w:t>еренциальное уравнение</w:t>
      </w:r>
      <w:r w:rsidR="00F83264" w:rsidRPr="00F83264">
        <w:t xml:space="preserve">. </w:t>
      </w:r>
      <w:r w:rsidRPr="00F83264">
        <w:t>В результате подстановки должно</w:t>
      </w:r>
      <w:r w:rsidR="00F83264" w:rsidRPr="00F83264">
        <w:t xml:space="preserve"> </w:t>
      </w:r>
      <w:r w:rsidRPr="00F83264">
        <w:t>получиться тождество</w:t>
      </w:r>
      <w:r w:rsidR="00F83264" w:rsidRPr="00F83264">
        <w:t xml:space="preserve">. </w:t>
      </w:r>
    </w:p>
    <w:p w:rsidR="00DC1852" w:rsidRPr="00F83264" w:rsidRDefault="00DC1852" w:rsidP="00F83264">
      <w:r w:rsidRPr="00F83264">
        <w:t xml:space="preserve">Производную </w:t>
      </w:r>
      <w:r w:rsidR="00BD58B1" w:rsidRPr="00F83264">
        <w:t>∂Т/∂</w:t>
      </w:r>
      <w:r w:rsidR="00BD58B1" w:rsidRPr="00F83264">
        <w:rPr>
          <w:lang w:val="en-US"/>
        </w:rPr>
        <w:t>t</w:t>
      </w:r>
      <w:r w:rsidRPr="00F83264">
        <w:t xml:space="preserve">, </w:t>
      </w:r>
      <w:r w:rsidR="00F83264" w:rsidRPr="00F83264">
        <w:t xml:space="preserve">т.е. </w:t>
      </w:r>
      <w:r w:rsidRPr="00F83264">
        <w:t>скорость изменения температуры, найдем по</w:t>
      </w:r>
      <w:r w:rsidR="00F83264" w:rsidRPr="00F83264">
        <w:t xml:space="preserve"> </w:t>
      </w:r>
      <w:r w:rsidRPr="00F83264">
        <w:t>правилу</w:t>
      </w:r>
      <w:r w:rsidR="00F83264" w:rsidRPr="00F83264">
        <w:t xml:space="preserve"> </w:t>
      </w:r>
      <w:r w:rsidRPr="00F83264">
        <w:t>диф</w:t>
      </w:r>
      <w:r w:rsidR="00BD58B1" w:rsidRPr="00F83264">
        <w:t>ф</w:t>
      </w:r>
      <w:r w:rsidRPr="00F83264">
        <w:t>еренцирования</w:t>
      </w:r>
      <w:r w:rsidR="00F83264" w:rsidRPr="00F83264">
        <w:t xml:space="preserve"> </w:t>
      </w:r>
      <w:r w:rsidRPr="00F83264">
        <w:t>произведения двух функций</w:t>
      </w:r>
      <w:r w:rsidR="00F83264" w:rsidRPr="00F83264">
        <w:t xml:space="preserve"> </w:t>
      </w:r>
      <w:r w:rsidRPr="00F83264">
        <w:t>от</w:t>
      </w:r>
      <w:r w:rsidR="00F83264" w:rsidRPr="00F83264">
        <w:t xml:space="preserve"> </w:t>
      </w:r>
      <w:r w:rsidRPr="00F83264">
        <w:rPr>
          <w:lang w:val="en-US"/>
        </w:rPr>
        <w:t>t</w:t>
      </w:r>
    </w:p>
    <w:p w:rsidR="00BD58B1" w:rsidRPr="00F83264" w:rsidRDefault="00995BCA" w:rsidP="00F83264">
      <w:r w:rsidRPr="00F83264">
        <w:object w:dxaOrig="2520" w:dyaOrig="620">
          <v:shape id="_x0000_i1029" type="#_x0000_t75" style="width:126pt;height:30.75pt" o:ole="">
            <v:imagedata r:id="rId13" o:title=""/>
          </v:shape>
          <o:OLEObject Type="Embed" ProgID="Equation.3" ShapeID="_x0000_i1029" DrawAspect="Content" ObjectID="_1454417701" r:id="rId14"/>
        </w:object>
      </w:r>
      <w:r w:rsidR="00F83264" w:rsidRPr="00F83264">
        <w:t xml:space="preserve"> </w:t>
      </w:r>
    </w:p>
    <w:p w:rsidR="0011391B" w:rsidRPr="00F83264" w:rsidRDefault="00995BCA" w:rsidP="00F83264">
      <w:r w:rsidRPr="00F83264">
        <w:t>где</w:t>
      </w:r>
    </w:p>
    <w:p w:rsidR="00995BCA" w:rsidRPr="00F83264" w:rsidRDefault="00995BCA" w:rsidP="00F83264">
      <w:r w:rsidRPr="00F83264">
        <w:rPr>
          <w:lang w:val="en-US"/>
        </w:rPr>
        <w:t>T</w:t>
      </w:r>
      <w:r w:rsidRPr="00F83264">
        <w:t>=</w:t>
      </w:r>
      <w:r w:rsidRPr="00F83264">
        <w:rPr>
          <w:lang w:val="en-US"/>
        </w:rPr>
        <w:t>uv</w:t>
      </w:r>
      <w:r w:rsidR="00F83264" w:rsidRPr="00F83264">
        <w:t xml:space="preserve">; </w:t>
      </w:r>
      <w:r w:rsidRPr="00F83264">
        <w:rPr>
          <w:lang w:val="en-US"/>
        </w:rPr>
        <w:object w:dxaOrig="1700" w:dyaOrig="680">
          <v:shape id="_x0000_i1030" type="#_x0000_t75" style="width:84.75pt;height:33.75pt" o:ole="">
            <v:imagedata r:id="rId15" o:title=""/>
          </v:shape>
          <o:OLEObject Type="Embed" ProgID="Equation.3" ShapeID="_x0000_i1030" DrawAspect="Content" ObjectID="_1454417702" r:id="rId16"/>
        </w:object>
      </w:r>
      <w:r w:rsidR="00F83264" w:rsidRPr="00F83264">
        <w:t xml:space="preserve"> </w:t>
      </w:r>
      <w:r w:rsidRPr="00F83264">
        <w:rPr>
          <w:lang w:val="en-US"/>
        </w:rPr>
        <w:object w:dxaOrig="859" w:dyaOrig="540">
          <v:shape id="_x0000_i1031" type="#_x0000_t75" style="width:42.75pt;height:27pt" o:ole="">
            <v:imagedata r:id="rId17" o:title=""/>
          </v:shape>
          <o:OLEObject Type="Embed" ProgID="Equation.3" ShapeID="_x0000_i1031" DrawAspect="Content" ObjectID="_1454417703" r:id="rId18"/>
        </w:object>
      </w:r>
    </w:p>
    <w:p w:rsidR="00DC1852" w:rsidRPr="00F83264" w:rsidRDefault="00DC1852" w:rsidP="00F83264">
      <w:r w:rsidRPr="00F83264">
        <w:t xml:space="preserve">Производную </w:t>
      </w:r>
      <w:r w:rsidR="00886748" w:rsidRPr="00F83264">
        <w:t>∂</w:t>
      </w:r>
      <w:r w:rsidR="00886748" w:rsidRPr="00F83264">
        <w:rPr>
          <w:lang w:val="en-US"/>
        </w:rPr>
        <w:t>T</w:t>
      </w:r>
      <w:r w:rsidR="00886748" w:rsidRPr="00F83264">
        <w:t>/∂</w:t>
      </w:r>
      <w:r w:rsidR="00886748" w:rsidRPr="00F83264">
        <w:rPr>
          <w:lang w:val="en-US"/>
        </w:rPr>
        <w:t>x</w:t>
      </w:r>
      <w:r w:rsidRPr="00F83264">
        <w:t xml:space="preserve">, </w:t>
      </w:r>
      <w:r w:rsidR="00F83264" w:rsidRPr="00F83264">
        <w:t xml:space="preserve">т.е. </w:t>
      </w:r>
      <w:r w:rsidRPr="00F83264">
        <w:t>градиент температуры в направлении ОХ вычислим по правилу диф</w:t>
      </w:r>
      <w:r w:rsidR="00886748" w:rsidRPr="00F83264">
        <w:t>ф</w:t>
      </w:r>
      <w:r w:rsidRPr="00F83264">
        <w:t>еренцирования сложных функций</w:t>
      </w:r>
    </w:p>
    <w:p w:rsidR="00886748" w:rsidRPr="00F83264" w:rsidRDefault="008361CC" w:rsidP="00F83264">
      <w:r w:rsidRPr="00F83264">
        <w:rPr>
          <w:lang w:val="en-US"/>
        </w:rPr>
        <w:object w:dxaOrig="6740" w:dyaOrig="780">
          <v:shape id="_x0000_i1032" type="#_x0000_t75" style="width:336.75pt;height:39pt" o:ole="">
            <v:imagedata r:id="rId19" o:title=""/>
          </v:shape>
          <o:OLEObject Type="Embed" ProgID="Equation.3" ShapeID="_x0000_i1032" DrawAspect="Content" ObjectID="_1454417704" r:id="rId20"/>
        </w:object>
      </w:r>
      <w:r w:rsidR="00F83264" w:rsidRPr="00F83264">
        <w:t xml:space="preserve"> </w:t>
      </w:r>
      <w:r w:rsidR="00C2659B" w:rsidRPr="00F83264">
        <w:t>(а</w:t>
      </w:r>
      <w:r w:rsidR="00F83264" w:rsidRPr="00F83264">
        <w:t xml:space="preserve">) </w:t>
      </w:r>
    </w:p>
    <w:p w:rsidR="00DC1852" w:rsidRPr="00F83264" w:rsidRDefault="00DC1852" w:rsidP="00F83264">
      <w:r w:rsidRPr="00F83264">
        <w:t>Вторую производную температуры по оси ОХ найдем по правилу диф</w:t>
      </w:r>
      <w:r w:rsidR="00886748" w:rsidRPr="00F83264">
        <w:t>ф</w:t>
      </w:r>
      <w:r w:rsidRPr="00F83264">
        <w:t>еренцирования произведения</w:t>
      </w:r>
      <w:r w:rsidR="00F83264" w:rsidRPr="00F83264">
        <w:t xml:space="preserve"> </w:t>
      </w:r>
      <w:r w:rsidRPr="00F83264">
        <w:t>двух функций</w:t>
      </w:r>
    </w:p>
    <w:p w:rsidR="00F83264" w:rsidRPr="00F83264" w:rsidRDefault="008361CC" w:rsidP="00F83264">
      <w:r w:rsidRPr="00F83264">
        <w:rPr>
          <w:lang w:val="en-US"/>
        </w:rPr>
        <w:object w:dxaOrig="7860" w:dyaOrig="680">
          <v:shape id="_x0000_i1033" type="#_x0000_t75" style="width:393pt;height:33.75pt" o:ole="">
            <v:imagedata r:id="rId21" o:title=""/>
          </v:shape>
          <o:OLEObject Type="Embed" ProgID="Equation.3" ShapeID="_x0000_i1033" DrawAspect="Content" ObjectID="_1454417705" r:id="rId22"/>
        </w:object>
      </w:r>
      <w:r w:rsidR="00F83264" w:rsidRPr="00F83264">
        <w:t xml:space="preserve"> </w:t>
      </w:r>
      <w:r w:rsidR="00C2659B" w:rsidRPr="00F83264">
        <w:t>(б</w:t>
      </w:r>
      <w:r w:rsidR="00F83264" w:rsidRPr="00F83264">
        <w:t xml:space="preserve">) </w:t>
      </w:r>
    </w:p>
    <w:p w:rsidR="00DC1852" w:rsidRPr="00F83264" w:rsidRDefault="00DC1852" w:rsidP="00F83264">
      <w:r w:rsidRPr="00F83264">
        <w:t xml:space="preserve">Вторые производные по осям </w:t>
      </w:r>
      <w:r w:rsidRPr="00F83264">
        <w:rPr>
          <w:lang w:val="en-US"/>
        </w:rPr>
        <w:t>OY</w:t>
      </w:r>
      <w:r w:rsidRPr="00F83264">
        <w:t xml:space="preserve"> и </w:t>
      </w:r>
      <w:r w:rsidRPr="00F83264">
        <w:rPr>
          <w:lang w:val="en-US"/>
        </w:rPr>
        <w:t>OZ</w:t>
      </w:r>
      <w:r w:rsidRPr="00F83264">
        <w:t xml:space="preserve"> выразим аналогично</w:t>
      </w:r>
    </w:p>
    <w:p w:rsidR="00DC1852" w:rsidRPr="00F83264" w:rsidRDefault="008361CC" w:rsidP="00F83264">
      <w:r w:rsidRPr="00F83264">
        <w:rPr>
          <w:lang w:val="en-US"/>
        </w:rPr>
        <w:object w:dxaOrig="1980" w:dyaOrig="720">
          <v:shape id="_x0000_i1034" type="#_x0000_t75" style="width:99pt;height:36pt" o:ole="">
            <v:imagedata r:id="rId23" o:title=""/>
          </v:shape>
          <o:OLEObject Type="Embed" ProgID="Equation.3" ShapeID="_x0000_i1034" DrawAspect="Content" ObjectID="_1454417706" r:id="rId24"/>
        </w:object>
      </w:r>
      <w:r w:rsidR="00F83264" w:rsidRPr="00F83264">
        <w:t xml:space="preserve">; </w:t>
      </w:r>
      <w:r w:rsidRPr="00F83264">
        <w:rPr>
          <w:lang w:val="en-US"/>
        </w:rPr>
        <w:object w:dxaOrig="2000" w:dyaOrig="680">
          <v:shape id="_x0000_i1035" type="#_x0000_t75" style="width:99.75pt;height:33.75pt" o:ole="">
            <v:imagedata r:id="rId25" o:title=""/>
          </v:shape>
          <o:OLEObject Type="Embed" ProgID="Equation.3" ShapeID="_x0000_i1035" DrawAspect="Content" ObjectID="_1454417707" r:id="rId26"/>
        </w:object>
      </w:r>
      <w:r w:rsidR="00F83264" w:rsidRPr="00F83264">
        <w:t xml:space="preserve"> </w:t>
      </w:r>
      <w:r w:rsidR="00C2659B" w:rsidRPr="00F83264">
        <w:t>(в</w:t>
      </w:r>
      <w:r w:rsidR="00F83264" w:rsidRPr="00F83264">
        <w:t xml:space="preserve">) </w:t>
      </w:r>
    </w:p>
    <w:p w:rsidR="008361CC" w:rsidRPr="00F83264" w:rsidRDefault="008361CC" w:rsidP="00F83264">
      <w:r w:rsidRPr="00F83264">
        <w:t>Подставляя выражения (а</w:t>
      </w:r>
      <w:r w:rsidR="00F83264" w:rsidRPr="00F83264">
        <w:t xml:space="preserve">) </w:t>
      </w:r>
      <w:r w:rsidRPr="00F83264">
        <w:t>– (</w:t>
      </w:r>
      <w:r w:rsidR="00C2659B" w:rsidRPr="00F83264">
        <w:t>в</w:t>
      </w:r>
      <w:r w:rsidR="00F83264" w:rsidRPr="00F83264">
        <w:t xml:space="preserve">) </w:t>
      </w:r>
      <w:r w:rsidRPr="00F83264">
        <w:t>в дифференциальное уравнение теплопроводности, получим тождество</w:t>
      </w:r>
    </w:p>
    <w:p w:rsidR="008361CC" w:rsidRPr="00F83264" w:rsidRDefault="005468CD" w:rsidP="00F83264">
      <w:r w:rsidRPr="00F83264">
        <w:rPr>
          <w:lang w:val="en-US"/>
        </w:rPr>
        <w:object w:dxaOrig="4840" w:dyaOrig="660">
          <v:shape id="_x0000_i1036" type="#_x0000_t75" style="width:242.25pt;height:33pt" o:ole="">
            <v:imagedata r:id="rId27" o:title=""/>
          </v:shape>
          <o:OLEObject Type="Embed" ProgID="Equation.3" ShapeID="_x0000_i1036" DrawAspect="Content" ObjectID="_1454417708" r:id="rId28"/>
        </w:object>
      </w:r>
      <w:r w:rsidR="00F83264" w:rsidRPr="00F83264">
        <w:t xml:space="preserve"> </w:t>
      </w:r>
      <w:r w:rsidR="00C2659B" w:rsidRPr="00F83264">
        <w:t>(г</w:t>
      </w:r>
      <w:r w:rsidR="00F83264" w:rsidRPr="00F83264">
        <w:t xml:space="preserve">) </w:t>
      </w:r>
    </w:p>
    <w:p w:rsidR="005468CD" w:rsidRPr="00F83264" w:rsidRDefault="005468CD" w:rsidP="00F83264">
      <w:r w:rsidRPr="00F83264">
        <w:rPr>
          <w:lang w:val="en-US"/>
        </w:rPr>
        <w:object w:dxaOrig="2620" w:dyaOrig="660">
          <v:shape id="_x0000_i1037" type="#_x0000_t75" style="width:131.25pt;height:33pt" o:ole="">
            <v:imagedata r:id="rId29" o:title=""/>
          </v:shape>
          <o:OLEObject Type="Embed" ProgID="Equation.3" ShapeID="_x0000_i1037" DrawAspect="Content" ObjectID="_1454417709" r:id="rId30"/>
        </w:object>
      </w:r>
    </w:p>
    <w:p w:rsidR="005468CD" w:rsidRPr="00F83264" w:rsidRDefault="005468CD" w:rsidP="00F83264">
      <w:r w:rsidRPr="00F83264">
        <w:rPr>
          <w:lang w:val="en-US"/>
        </w:rPr>
        <w:object w:dxaOrig="2620" w:dyaOrig="660">
          <v:shape id="_x0000_i1038" type="#_x0000_t75" style="width:131.25pt;height:33pt" o:ole="">
            <v:imagedata r:id="rId31" o:title=""/>
          </v:shape>
          <o:OLEObject Type="Embed" ProgID="Equation.3" ShapeID="_x0000_i1038" DrawAspect="Content" ObjectID="_1454417710" r:id="rId32"/>
        </w:object>
      </w:r>
    </w:p>
    <w:p w:rsidR="005468CD" w:rsidRPr="00F83264" w:rsidRDefault="005468CD" w:rsidP="00F83264">
      <w:r w:rsidRPr="00F83264">
        <w:t>Следовательно, решение (</w:t>
      </w:r>
      <w:r w:rsidR="00F83264" w:rsidRPr="00F83264">
        <w:t xml:space="preserve">4.1) </w:t>
      </w:r>
      <w:r w:rsidRPr="00F83264">
        <w:t>удовлетворяет дифференциальному уравнению теплопроводности</w:t>
      </w:r>
      <w:r w:rsidR="00F83264" w:rsidRPr="00F83264">
        <w:t xml:space="preserve">. </w:t>
      </w:r>
      <w:r w:rsidRPr="00F83264">
        <w:t xml:space="preserve">Необходимо лишь убедиться в правильном выборе постоянного (не зависящего от х и </w:t>
      </w:r>
      <w:r w:rsidRPr="00F83264">
        <w:rPr>
          <w:lang w:val="en-US"/>
        </w:rPr>
        <w:t>t</w:t>
      </w:r>
      <w:r w:rsidR="00F83264" w:rsidRPr="00F83264">
        <w:t xml:space="preserve">) </w:t>
      </w:r>
      <w:r w:rsidRPr="00F83264">
        <w:t>сомножителя в выражении (</w:t>
      </w:r>
      <w:r w:rsidR="00F83264" w:rsidRPr="00F83264">
        <w:t>4.1),</w:t>
      </w:r>
      <w:r w:rsidRPr="00F83264">
        <w:t xml:space="preserve"> очевидно, сокращающегося в тож</w:t>
      </w:r>
      <w:r w:rsidR="00C2659B" w:rsidRPr="00F83264">
        <w:t>дестве (г</w:t>
      </w:r>
      <w:r w:rsidR="00F83264" w:rsidRPr="00F83264">
        <w:t xml:space="preserve">). </w:t>
      </w:r>
    </w:p>
    <w:p w:rsidR="005468CD" w:rsidRPr="00F83264" w:rsidRDefault="005468CD" w:rsidP="00F83264">
      <w:r w:rsidRPr="00F83264">
        <w:t xml:space="preserve">По мере того, как тепло </w:t>
      </w:r>
      <w:r w:rsidRPr="00F83264">
        <w:rPr>
          <w:lang w:val="en-US"/>
        </w:rPr>
        <w:t>Q</w:t>
      </w:r>
      <w:r w:rsidRPr="00F83264">
        <w:t xml:space="preserve"> источника распространяется по телу, температуры отдельных точек тела изменяются, но общее теплосодержание остается постоянно равным </w:t>
      </w:r>
      <w:r w:rsidRPr="00F83264">
        <w:rPr>
          <w:lang w:val="en-US"/>
        </w:rPr>
        <w:t>Q</w:t>
      </w:r>
      <w:r w:rsidR="00F83264" w:rsidRPr="00F83264">
        <w:t xml:space="preserve">. </w:t>
      </w:r>
      <w:r w:rsidRPr="00F83264">
        <w:t xml:space="preserve">Подсчитаем теплосодержание тела </w:t>
      </w:r>
      <w:r w:rsidRPr="00F83264">
        <w:rPr>
          <w:lang w:val="en-US"/>
        </w:rPr>
        <w:t>Q</w:t>
      </w:r>
      <w:r w:rsidRPr="00F83264">
        <w:t>(</w:t>
      </w:r>
      <w:r w:rsidRPr="00F83264">
        <w:rPr>
          <w:lang w:val="en-US"/>
        </w:rPr>
        <w:t>t</w:t>
      </w:r>
      <w:r w:rsidR="00F83264" w:rsidRPr="00F83264">
        <w:t xml:space="preserve">) </w:t>
      </w:r>
      <w:r w:rsidRPr="00F83264">
        <w:t>в процессе распространения (</w:t>
      </w:r>
      <w:r w:rsidR="00F83264" w:rsidRPr="00F83264">
        <w:t xml:space="preserve">4.1) </w:t>
      </w:r>
      <w:r w:rsidRPr="00F83264">
        <w:t xml:space="preserve">тепла точечного источника в любой момент времени </w:t>
      </w:r>
      <w:r w:rsidRPr="00F83264">
        <w:rPr>
          <w:lang w:val="en-US"/>
        </w:rPr>
        <w:t>t</w:t>
      </w:r>
      <w:r w:rsidR="00F83264" w:rsidRPr="00F83264">
        <w:t xml:space="preserve">: </w:t>
      </w:r>
    </w:p>
    <w:p w:rsidR="005468CD" w:rsidRPr="00F83264" w:rsidRDefault="005468CD" w:rsidP="00F83264">
      <w:r w:rsidRPr="00F83264">
        <w:object w:dxaOrig="2700" w:dyaOrig="760">
          <v:shape id="_x0000_i1039" type="#_x0000_t75" style="width:135pt;height:38.25pt" o:ole="">
            <v:imagedata r:id="rId33" o:title=""/>
          </v:shape>
          <o:OLEObject Type="Embed" ProgID="Equation.3" ShapeID="_x0000_i1039" DrawAspect="Content" ObjectID="_1454417711" r:id="rId34"/>
        </w:object>
      </w:r>
      <w:r w:rsidR="00F83264" w:rsidRPr="00F83264">
        <w:t xml:space="preserve"> </w:t>
      </w:r>
      <w:r w:rsidR="00FF6C71" w:rsidRPr="00F83264">
        <w:t>(</w:t>
      </w:r>
      <w:r w:rsidR="00F83264" w:rsidRPr="00F83264">
        <w:t xml:space="preserve">4.2) </w:t>
      </w:r>
    </w:p>
    <w:p w:rsidR="005468CD" w:rsidRPr="00F83264" w:rsidRDefault="005468CD" w:rsidP="00F83264">
      <w:r w:rsidRPr="00F83264">
        <w:t xml:space="preserve">и проверим, остается ли оно постоянно равным </w:t>
      </w:r>
      <w:r w:rsidRPr="00F83264">
        <w:rPr>
          <w:lang w:val="en-US"/>
        </w:rPr>
        <w:t>Q</w:t>
      </w:r>
      <w:r w:rsidR="00F83264" w:rsidRPr="00F83264">
        <w:t xml:space="preserve">. </w:t>
      </w:r>
    </w:p>
    <w:p w:rsidR="00FF6C71" w:rsidRPr="00F83264" w:rsidRDefault="00FF6C71" w:rsidP="00F83264">
      <w:r w:rsidRPr="00F83264">
        <w:t>Выражение 4π</w:t>
      </w:r>
      <w:r w:rsidRPr="00F83264">
        <w:rPr>
          <w:lang w:val="en-US"/>
        </w:rPr>
        <w:t>R</w:t>
      </w:r>
      <w:r w:rsidRPr="00F83264">
        <w:t xml:space="preserve">2 представляет собой площадь изотермической сферической поверхности радиуса </w:t>
      </w:r>
      <w:r w:rsidRPr="00F83264">
        <w:rPr>
          <w:lang w:val="en-US"/>
        </w:rPr>
        <w:t>R</w:t>
      </w:r>
      <w:r w:rsidR="00F83264" w:rsidRPr="00F83264">
        <w:t xml:space="preserve">. </w:t>
      </w:r>
      <w:r w:rsidR="00C2659B" w:rsidRPr="00F83264">
        <w:t>Подставим в выражение (</w:t>
      </w:r>
      <w:r w:rsidR="00F83264" w:rsidRPr="00F83264">
        <w:t xml:space="preserve">4.2) </w:t>
      </w:r>
      <w:r w:rsidRPr="00F83264">
        <w:t>уравнение п</w:t>
      </w:r>
      <w:r w:rsidR="00C2659B" w:rsidRPr="00F83264">
        <w:t>роцесса распространения тепла (</w:t>
      </w:r>
      <w:r w:rsidR="00F83264" w:rsidRPr="00F83264">
        <w:t xml:space="preserve">4.1) </w:t>
      </w:r>
      <w:r w:rsidRPr="00F83264">
        <w:t>и вычислим интеграл</w:t>
      </w:r>
    </w:p>
    <w:p w:rsidR="00FF6C71" w:rsidRPr="00F83264" w:rsidRDefault="00422018" w:rsidP="00F83264">
      <w:r w:rsidRPr="00F83264">
        <w:object w:dxaOrig="6080" w:dyaOrig="800">
          <v:shape id="_x0000_i1040" type="#_x0000_t75" style="width:303.75pt;height:39.75pt" o:ole="">
            <v:imagedata r:id="rId35" o:title=""/>
          </v:shape>
          <o:OLEObject Type="Embed" ProgID="Equation.3" ShapeID="_x0000_i1040" DrawAspect="Content" ObjectID="_1454417712" r:id="rId36"/>
        </w:object>
      </w:r>
    </w:p>
    <w:p w:rsidR="00422018" w:rsidRPr="00F83264" w:rsidRDefault="00422018" w:rsidP="00F83264">
      <w:r w:rsidRPr="00F83264">
        <w:t>Интеграл берем по частям</w:t>
      </w:r>
    </w:p>
    <w:p w:rsidR="00422018" w:rsidRPr="00F83264" w:rsidRDefault="00422018" w:rsidP="00F83264">
      <w:r w:rsidRPr="00F83264">
        <w:t>∫</w:t>
      </w:r>
      <w:r w:rsidRPr="00F83264">
        <w:rPr>
          <w:lang w:val="en-US"/>
        </w:rPr>
        <w:t>udp</w:t>
      </w:r>
      <w:r w:rsidRPr="00F83264">
        <w:t xml:space="preserve"> = </w:t>
      </w:r>
      <w:r w:rsidRPr="00F83264">
        <w:rPr>
          <w:lang w:val="en-US"/>
        </w:rPr>
        <w:t>up</w:t>
      </w:r>
      <w:r w:rsidR="00F83264" w:rsidRPr="00F83264">
        <w:t xml:space="preserve"> - </w:t>
      </w:r>
      <w:r w:rsidRPr="00F83264">
        <w:t>∫</w:t>
      </w:r>
      <w:r w:rsidRPr="00F83264">
        <w:rPr>
          <w:lang w:val="en-US"/>
        </w:rPr>
        <w:t>pdv</w:t>
      </w:r>
    </w:p>
    <w:p w:rsidR="00422018" w:rsidRPr="00F83264" w:rsidRDefault="00422018" w:rsidP="00F83264">
      <w:pPr>
        <w:rPr>
          <w:lang w:val="en-US"/>
        </w:rPr>
      </w:pPr>
      <w:r w:rsidRPr="00F83264">
        <w:rPr>
          <w:lang w:val="en-US"/>
        </w:rPr>
        <w:t>dp=exp{-R2/4at}·d(-R2/4at</w:t>
      </w:r>
      <w:r w:rsidR="00F83264" w:rsidRPr="00F83264">
        <w:rPr>
          <w:lang w:val="en-US"/>
        </w:rPr>
        <w:t xml:space="preserve">) </w:t>
      </w:r>
      <w:r w:rsidRPr="00F83264">
        <w:rPr>
          <w:lang w:val="en-US"/>
        </w:rPr>
        <w:t>=-exp{-R2/4at}·RdR/2at</w:t>
      </w:r>
    </w:p>
    <w:p w:rsidR="00F83264" w:rsidRPr="00F83264" w:rsidRDefault="00422018" w:rsidP="00F83264">
      <w:pPr>
        <w:rPr>
          <w:lang w:val="en-US"/>
        </w:rPr>
      </w:pPr>
      <w:r w:rsidRPr="00F83264">
        <w:rPr>
          <w:lang w:val="en-US"/>
        </w:rPr>
        <w:t>p= exp{-R2/4at}</w:t>
      </w:r>
      <w:r w:rsidR="00F83264" w:rsidRPr="00F83264">
        <w:rPr>
          <w:lang w:val="en-US"/>
        </w:rPr>
        <w:t xml:space="preserve">; </w:t>
      </w:r>
      <w:r w:rsidRPr="00F83264">
        <w:rPr>
          <w:lang w:val="en-US"/>
        </w:rPr>
        <w:t>u=-2atR</w:t>
      </w:r>
      <w:r w:rsidR="00F83264" w:rsidRPr="00F83264">
        <w:rPr>
          <w:lang w:val="en-US"/>
        </w:rPr>
        <w:t xml:space="preserve">; </w:t>
      </w:r>
      <w:r w:rsidRPr="00F83264">
        <w:rPr>
          <w:lang w:val="en-US"/>
        </w:rPr>
        <w:t>du=-2atdR</w:t>
      </w:r>
    </w:p>
    <w:p w:rsidR="00737A9F" w:rsidRPr="00F83264" w:rsidRDefault="00737A9F" w:rsidP="00F83264">
      <w:pPr>
        <w:rPr>
          <w:lang w:val="en-US"/>
        </w:rPr>
      </w:pPr>
      <w:r w:rsidRPr="00F83264">
        <w:rPr>
          <w:lang w:val="en-US"/>
        </w:rPr>
        <w:object w:dxaOrig="4140" w:dyaOrig="800">
          <v:shape id="_x0000_i1041" type="#_x0000_t75" style="width:207pt;height:39.75pt" o:ole="">
            <v:imagedata r:id="rId37" o:title=""/>
          </v:shape>
          <o:OLEObject Type="Embed" ProgID="Equation.3" ShapeID="_x0000_i1041" DrawAspect="Content" ObjectID="_1454417713" r:id="rId38"/>
        </w:object>
      </w:r>
    </w:p>
    <w:p w:rsidR="00422018" w:rsidRPr="00F83264" w:rsidRDefault="00737A9F" w:rsidP="00F83264">
      <w:r w:rsidRPr="00F83264">
        <w:t xml:space="preserve">Известно, что </w:t>
      </w:r>
      <w:r w:rsidRPr="00F83264">
        <w:object w:dxaOrig="1440" w:dyaOrig="760">
          <v:shape id="_x0000_i1042" type="#_x0000_t75" style="width:1in;height:38.25pt" o:ole="">
            <v:imagedata r:id="rId39" o:title=""/>
          </v:shape>
          <o:OLEObject Type="Embed" ProgID="Equation.3" ShapeID="_x0000_i1042" DrawAspect="Content" ObjectID="_1454417714" r:id="rId40"/>
        </w:object>
      </w:r>
      <w:r w:rsidR="00F83264" w:rsidRPr="00F83264">
        <w:t xml:space="preserve">; </w:t>
      </w:r>
      <w:r w:rsidRPr="00F83264">
        <w:t xml:space="preserve">приведем к этому виду интеграл </w:t>
      </w:r>
      <w:r w:rsidRPr="00F83264">
        <w:rPr>
          <w:lang w:val="en-US"/>
        </w:rPr>
        <w:object w:dxaOrig="1280" w:dyaOrig="800">
          <v:shape id="_x0000_i1043" type="#_x0000_t75" style="width:63.75pt;height:39.75pt" o:ole="">
            <v:imagedata r:id="rId41" o:title=""/>
          </v:shape>
          <o:OLEObject Type="Embed" ProgID="Equation.3" ShapeID="_x0000_i1043" DrawAspect="Content" ObjectID="_1454417715" r:id="rId42"/>
        </w:object>
      </w:r>
      <w:r w:rsidRPr="00F83264">
        <w:t xml:space="preserve"> подстановкой </w:t>
      </w:r>
      <w:r w:rsidRPr="00F83264">
        <w:object w:dxaOrig="1200" w:dyaOrig="380">
          <v:shape id="_x0000_i1044" type="#_x0000_t75" style="width:60pt;height:18.75pt" o:ole="">
            <v:imagedata r:id="rId43" o:title=""/>
          </v:shape>
          <o:OLEObject Type="Embed" ProgID="Equation.3" ShapeID="_x0000_i1044" DrawAspect="Content" ObjectID="_1454417716" r:id="rId44"/>
        </w:object>
      </w:r>
      <w:r w:rsidRPr="00F83264">
        <w:t>, тогда</w:t>
      </w:r>
    </w:p>
    <w:p w:rsidR="00737A9F" w:rsidRPr="00F83264" w:rsidRDefault="00067D28" w:rsidP="00F83264">
      <w:r w:rsidRPr="00F83264">
        <w:rPr>
          <w:lang w:val="en-US"/>
        </w:rPr>
        <w:object w:dxaOrig="7560" w:dyaOrig="800">
          <v:shape id="_x0000_i1045" type="#_x0000_t75" style="width:378pt;height:39.75pt" o:ole="">
            <v:imagedata r:id="rId45" o:title=""/>
          </v:shape>
          <o:OLEObject Type="Embed" ProgID="Equation.3" ShapeID="_x0000_i1045" DrawAspect="Content" ObjectID="_1454417717" r:id="rId46"/>
        </w:object>
      </w:r>
    </w:p>
    <w:p w:rsidR="00067D28" w:rsidRPr="00F83264" w:rsidRDefault="00067D28" w:rsidP="00F83264">
      <w:r w:rsidRPr="00F83264">
        <w:t xml:space="preserve">Подставим это значение интеграла в уравнение </w:t>
      </w:r>
    </w:p>
    <w:p w:rsidR="00067D28" w:rsidRPr="00F83264" w:rsidRDefault="00067D28" w:rsidP="00F83264">
      <w:r w:rsidRPr="00F83264">
        <w:rPr>
          <w:lang w:val="en-US"/>
        </w:rPr>
        <w:object w:dxaOrig="7660" w:dyaOrig="800">
          <v:shape id="_x0000_i1046" type="#_x0000_t75" style="width:383.25pt;height:39.75pt" o:ole="">
            <v:imagedata r:id="rId47" o:title=""/>
          </v:shape>
          <o:OLEObject Type="Embed" ProgID="Equation.3" ShapeID="_x0000_i1046" DrawAspect="Content" ObjectID="_1454417718" r:id="rId48"/>
        </w:object>
      </w:r>
    </w:p>
    <w:p w:rsidR="00067D28" w:rsidRPr="00F83264" w:rsidRDefault="00067D28" w:rsidP="00F83264">
      <w:r w:rsidRPr="00F83264">
        <w:t>Следовательно,</w:t>
      </w:r>
    </w:p>
    <w:p w:rsidR="00067D28" w:rsidRPr="00F83264" w:rsidRDefault="003B705E" w:rsidP="00F83264">
      <w:r w:rsidRPr="00F83264">
        <w:object w:dxaOrig="5600" w:dyaOrig="760">
          <v:shape id="_x0000_i1047" type="#_x0000_t75" style="width:279.75pt;height:38.25pt" o:ole="">
            <v:imagedata r:id="rId49" o:title=""/>
          </v:shape>
          <o:OLEObject Type="Embed" ProgID="Equation.3" ShapeID="_x0000_i1047" DrawAspect="Content" ObjectID="_1454417719" r:id="rId50"/>
        </w:object>
      </w:r>
    </w:p>
    <w:p w:rsidR="003B705E" w:rsidRPr="00F83264" w:rsidRDefault="003B705E" w:rsidP="00F83264">
      <w:r w:rsidRPr="00F83264">
        <w:t xml:space="preserve">Теплосодержание </w:t>
      </w:r>
      <w:r w:rsidRPr="00F83264">
        <w:rPr>
          <w:lang w:val="en-US"/>
        </w:rPr>
        <w:t>Q</w:t>
      </w:r>
      <w:r w:rsidRPr="00F83264">
        <w:t>(</w:t>
      </w:r>
      <w:r w:rsidRPr="00F83264">
        <w:rPr>
          <w:lang w:val="en-US"/>
        </w:rPr>
        <w:t>t</w:t>
      </w:r>
      <w:r w:rsidR="00F83264" w:rsidRPr="00F83264">
        <w:t xml:space="preserve">) </w:t>
      </w:r>
      <w:r w:rsidRPr="00F83264">
        <w:t xml:space="preserve">тела, нагретого мгновенным точечным источником, в любой момент процесса </w:t>
      </w:r>
      <w:r w:rsidRPr="00F83264">
        <w:rPr>
          <w:lang w:val="en-US"/>
        </w:rPr>
        <w:t>t</w:t>
      </w:r>
      <w:r w:rsidRPr="00F83264">
        <w:t xml:space="preserve"> равняется теплу </w:t>
      </w:r>
      <w:r w:rsidRPr="00F83264">
        <w:rPr>
          <w:lang w:val="en-US"/>
        </w:rPr>
        <w:t>Q</w:t>
      </w:r>
      <w:r w:rsidRPr="00F83264">
        <w:t>, сосредоточенному в начальный момент в точке О, следовательно, постоянный сомножитель в уравнении (</w:t>
      </w:r>
      <w:r w:rsidR="00F83264" w:rsidRPr="00F83264">
        <w:t xml:space="preserve">4.1) </w:t>
      </w:r>
      <w:r w:rsidRPr="00F83264">
        <w:t>выбран правильно</w:t>
      </w:r>
      <w:r w:rsidR="00F83264" w:rsidRPr="00F83264">
        <w:t xml:space="preserve">. </w:t>
      </w:r>
      <w:r w:rsidRPr="00F83264">
        <w:t>Теплосодержание бесконечного тела остается постоянным, так как тело не теряет тепла в окружающую среду</w:t>
      </w:r>
      <w:r w:rsidR="00F83264" w:rsidRPr="00F83264">
        <w:t xml:space="preserve">. </w:t>
      </w:r>
    </w:p>
    <w:p w:rsidR="003B705E" w:rsidRPr="00F83264" w:rsidRDefault="003B705E" w:rsidP="00F83264">
      <w:r w:rsidRPr="00F83264">
        <w:t xml:space="preserve">В начальный момент </w:t>
      </w:r>
      <w:r w:rsidRPr="00F83264">
        <w:rPr>
          <w:lang w:val="en-US"/>
        </w:rPr>
        <w:t>t</w:t>
      </w:r>
      <w:r w:rsidRPr="00F83264">
        <w:t xml:space="preserve"> = 0, формула (</w:t>
      </w:r>
      <w:r w:rsidR="00F83264" w:rsidRPr="00F83264">
        <w:t xml:space="preserve">4.1) </w:t>
      </w:r>
      <w:r w:rsidRPr="00F83264">
        <w:t xml:space="preserve">дает бесконечно большую температуру в точке О, </w:t>
      </w:r>
      <w:r w:rsidRPr="00F83264">
        <w:rPr>
          <w:lang w:val="en-US"/>
        </w:rPr>
        <w:t>T</w:t>
      </w:r>
      <w:r w:rsidRPr="00F83264">
        <w:t>(0,0</w:t>
      </w:r>
      <w:r w:rsidR="00F83264" w:rsidRPr="00F83264">
        <w:t xml:space="preserve">) </w:t>
      </w:r>
      <w:r w:rsidRPr="00F83264">
        <w:t xml:space="preserve">→ ∞, так как в этот момент конечное количество тепла </w:t>
      </w:r>
      <w:r w:rsidRPr="00F83264">
        <w:rPr>
          <w:lang w:val="en-US"/>
        </w:rPr>
        <w:t>Q</w:t>
      </w:r>
      <w:r w:rsidRPr="00F83264">
        <w:t xml:space="preserve"> сосредоточено в точке, </w:t>
      </w:r>
      <w:r w:rsidR="00F83264" w:rsidRPr="00F83264">
        <w:t xml:space="preserve">т.е. </w:t>
      </w:r>
      <w:r w:rsidRPr="00F83264">
        <w:t>в бесконечно малом элементе объема</w:t>
      </w:r>
      <w:r w:rsidR="00F83264" w:rsidRPr="00F83264">
        <w:t xml:space="preserve">. </w:t>
      </w:r>
      <w:r w:rsidRPr="00F83264">
        <w:t>Во всем объеме тела вне точечного источника начальная температура равна нулю, Т (</w:t>
      </w:r>
      <w:r w:rsidRPr="00F83264">
        <w:rPr>
          <w:lang w:val="en-US"/>
        </w:rPr>
        <w:t>R</w:t>
      </w:r>
      <w:r w:rsidRPr="00F83264">
        <w:t>, 0</w:t>
      </w:r>
      <w:r w:rsidR="00F83264" w:rsidRPr="00F83264">
        <w:t xml:space="preserve">) </w:t>
      </w:r>
      <w:r w:rsidRPr="00F83264">
        <w:t>= 0</w:t>
      </w:r>
      <w:r w:rsidR="00F83264" w:rsidRPr="00F83264">
        <w:t xml:space="preserve">. </w:t>
      </w:r>
      <w:r w:rsidRPr="00F83264">
        <w:t xml:space="preserve">В весьма удаленных от источника точках тела </w:t>
      </w:r>
      <w:r w:rsidRPr="00F83264">
        <w:rPr>
          <w:lang w:val="en-US"/>
        </w:rPr>
        <w:t>R</w:t>
      </w:r>
      <w:r w:rsidRPr="00F83264">
        <w:t xml:space="preserve">→∞ температура во все время процесса остается равной нулю, </w:t>
      </w:r>
      <w:r w:rsidRPr="00F83264">
        <w:rPr>
          <w:lang w:val="en-US"/>
        </w:rPr>
        <w:t>T</w:t>
      </w:r>
      <w:r w:rsidRPr="00F83264">
        <w:t>(∞,</w:t>
      </w:r>
      <w:r w:rsidRPr="00F83264">
        <w:rPr>
          <w:lang w:val="en-US"/>
        </w:rPr>
        <w:t>t</w:t>
      </w:r>
      <w:r w:rsidR="00F83264" w:rsidRPr="00F83264">
        <w:t xml:space="preserve">) </w:t>
      </w:r>
      <w:r w:rsidRPr="00F83264">
        <w:t>→ 0</w:t>
      </w:r>
      <w:r w:rsidR="00F83264" w:rsidRPr="00F83264">
        <w:t xml:space="preserve">. </w:t>
      </w:r>
    </w:p>
    <w:p w:rsidR="00F77645" w:rsidRPr="00F83264" w:rsidRDefault="00F77645" w:rsidP="00F83264">
      <w:r w:rsidRPr="00F83264">
        <w:t>Изотермические поверхности представляют собой сферы</w:t>
      </w:r>
      <w:r w:rsidR="00F83264" w:rsidRPr="00F83264">
        <w:t xml:space="preserve">. </w:t>
      </w:r>
      <w:r w:rsidRPr="00F83264">
        <w:t>Убывание температуры</w:t>
      </w:r>
      <w:r w:rsidR="00F83264" w:rsidRPr="00F83264">
        <w:t xml:space="preserve"> </w:t>
      </w:r>
      <w:r w:rsidRPr="00F83264">
        <w:t>по</w:t>
      </w:r>
      <w:r w:rsidR="00F83264" w:rsidRPr="00F83264">
        <w:t xml:space="preserve"> </w:t>
      </w:r>
      <w:r w:rsidRPr="00F83264">
        <w:t>радиусу</w:t>
      </w:r>
      <w:r w:rsidR="00F83264" w:rsidRPr="00F83264">
        <w:t xml:space="preserve"> </w:t>
      </w:r>
      <w:r w:rsidRPr="00F83264">
        <w:t>выражается</w:t>
      </w:r>
      <w:r w:rsidR="00F83264" w:rsidRPr="00F83264">
        <w:t xml:space="preserve"> </w:t>
      </w:r>
      <w:r w:rsidRPr="00F83264">
        <w:t>множителем</w:t>
      </w:r>
      <w:r w:rsidR="00F83264" w:rsidRPr="00F83264">
        <w:t xml:space="preserve"> </w:t>
      </w:r>
      <w:r w:rsidRPr="00F83264">
        <w:object w:dxaOrig="520" w:dyaOrig="540">
          <v:shape id="_x0000_i1048" type="#_x0000_t75" style="width:26.25pt;height:27pt" o:ole="">
            <v:imagedata r:id="rId51" o:title=""/>
          </v:shape>
          <o:OLEObject Type="Embed" ProgID="Equation.3" ShapeID="_x0000_i1048" DrawAspect="Content" ObjectID="_1454417720" r:id="rId52"/>
        </w:object>
      </w:r>
      <w:r w:rsidR="00F83264" w:rsidRPr="00F83264">
        <w:t>,</w:t>
      </w:r>
      <w:r w:rsidRPr="00F83264">
        <w:t xml:space="preserve"> в то время</w:t>
      </w:r>
      <w:r w:rsidR="00F83264" w:rsidRPr="00F83264">
        <w:t xml:space="preserve"> </w:t>
      </w:r>
      <w:r w:rsidRPr="00F83264">
        <w:t>как</w:t>
      </w:r>
      <w:r w:rsidR="00F83264" w:rsidRPr="00F83264">
        <w:t xml:space="preserve"> </w:t>
      </w:r>
      <w:r w:rsidRPr="00F83264">
        <w:t>множитель</w:t>
      </w:r>
      <w:r w:rsidR="00F83264" w:rsidRPr="00F83264">
        <w:t xml:space="preserve"> </w:t>
      </w:r>
      <w:r w:rsidR="00E56F7B" w:rsidRPr="00F83264">
        <w:object w:dxaOrig="1260" w:dyaOrig="680">
          <v:shape id="_x0000_i1049" type="#_x0000_t75" style="width:63pt;height:33.75pt" o:ole="">
            <v:imagedata r:id="rId53" o:title=""/>
          </v:shape>
          <o:OLEObject Type="Embed" ProgID="Equation.3" ShapeID="_x0000_i1049" DrawAspect="Content" ObjectID="_1454417721" r:id="rId54"/>
        </w:object>
      </w:r>
      <w:r w:rsidR="00E56F7B" w:rsidRPr="00F83264">
        <w:t xml:space="preserve"> </w:t>
      </w:r>
      <w:r w:rsidRPr="00F83264">
        <w:t>представляет</w:t>
      </w:r>
      <w:r w:rsidR="00F83264" w:rsidRPr="00F83264">
        <w:t xml:space="preserve"> </w:t>
      </w:r>
      <w:r w:rsidRPr="00F83264">
        <w:t xml:space="preserve">убывание температуры точки </w:t>
      </w:r>
      <w:r w:rsidRPr="00F83264">
        <w:rPr>
          <w:lang w:val="en-US"/>
        </w:rPr>
        <w:t>R</w:t>
      </w:r>
      <w:r w:rsidRPr="00F83264">
        <w:t>=0 во времени</w:t>
      </w:r>
      <w:r w:rsidR="00F83264" w:rsidRPr="00F83264">
        <w:t xml:space="preserve">. </w:t>
      </w:r>
      <w:r w:rsidRPr="00F83264">
        <w:t xml:space="preserve">Наибольшая температура всегда в точке </w:t>
      </w:r>
      <w:r w:rsidRPr="00F83264">
        <w:rPr>
          <w:lang w:val="en-US"/>
        </w:rPr>
        <w:t>R</w:t>
      </w:r>
      <w:r w:rsidRPr="00F83264">
        <w:t xml:space="preserve"> = 0</w:t>
      </w:r>
      <w:r w:rsidR="00F83264" w:rsidRPr="00F83264">
        <w:t xml:space="preserve">. </w:t>
      </w:r>
    </w:p>
    <w:p w:rsidR="00607A3E" w:rsidRPr="00F83264" w:rsidRDefault="00607A3E" w:rsidP="00F83264">
      <w:r w:rsidRPr="00F83264">
        <w:t>Принцип наложения</w:t>
      </w:r>
      <w:r w:rsidR="00F83264" w:rsidRPr="00F83264">
        <w:t xml:space="preserve">. </w:t>
      </w:r>
      <w:r w:rsidRPr="00F83264">
        <w:t>В теле действует ряд сосредоточенных источников</w:t>
      </w:r>
      <w:r w:rsidR="00F83264" w:rsidRPr="00F83264">
        <w:t xml:space="preserve">. </w:t>
      </w:r>
      <w:r w:rsidRPr="00F83264">
        <w:t xml:space="preserve">Будем полагать коэффициенты λ, су и α независящими от температуры, тогда дифференциальное уравнение </w:t>
      </w:r>
      <w:r w:rsidR="00C2659B" w:rsidRPr="00F83264">
        <w:t>теплопроводности</w:t>
      </w:r>
      <w:r w:rsidRPr="00F83264">
        <w:t xml:space="preserve"> и граничные условия становятся линейными</w:t>
      </w:r>
      <w:r w:rsidR="00F83264" w:rsidRPr="00F83264">
        <w:t xml:space="preserve">. </w:t>
      </w:r>
      <w:r w:rsidRPr="00F83264">
        <w:t>Как известно, сумма любого числа частных решений линейного дифференциального уравнения также удовлетворяет этому уравнению</w:t>
      </w:r>
      <w:r w:rsidR="00F83264" w:rsidRPr="00F83264">
        <w:t xml:space="preserve">. </w:t>
      </w:r>
      <w:r w:rsidRPr="00F83264">
        <w:t xml:space="preserve">Поэтому тепло каждого источника распространяется по телу независимо от действия других источников, </w:t>
      </w:r>
      <w:r w:rsidR="00F83264" w:rsidRPr="00F83264">
        <w:t xml:space="preserve">т.е. </w:t>
      </w:r>
      <w:r w:rsidRPr="00F83264">
        <w:t>так, как и тепло от одиночного источника</w:t>
      </w:r>
      <w:r w:rsidR="00F83264" w:rsidRPr="00F83264">
        <w:t xml:space="preserve">. </w:t>
      </w:r>
      <w:r w:rsidRPr="00F83264">
        <w:t>Процессы распространения тепла отдельных источников не взаимодействуют между собой, а просто накладываются друг на друга</w:t>
      </w:r>
      <w:r w:rsidR="00F83264" w:rsidRPr="00F83264">
        <w:t xml:space="preserve">. </w:t>
      </w:r>
      <w:r w:rsidRPr="00F83264">
        <w:t>Принцип наложения состоит в том, что температура в процессе распространения тепла при совместном действии ряда источников рассматривается, как сумма температур от действия каждого из источников в отдельности</w:t>
      </w:r>
      <w:r w:rsidR="00F83264" w:rsidRPr="00F83264">
        <w:t xml:space="preserve">. </w:t>
      </w:r>
    </w:p>
    <w:p w:rsidR="00607A3E" w:rsidRPr="00F83264" w:rsidRDefault="00607A3E" w:rsidP="00F83264">
      <w:r w:rsidRPr="00F83264">
        <w:t>Принцип наложения неприменим, если</w:t>
      </w:r>
      <w:r w:rsidR="00F83264" w:rsidRPr="00F83264">
        <w:t xml:space="preserve">: </w:t>
      </w:r>
    </w:p>
    <w:p w:rsidR="00607A3E" w:rsidRPr="00F83264" w:rsidRDefault="00607A3E" w:rsidP="00F83264">
      <w:r w:rsidRPr="00F83264">
        <w:t>а</w:t>
      </w:r>
      <w:r w:rsidR="00F83264" w:rsidRPr="00F83264">
        <w:t xml:space="preserve">) </w:t>
      </w:r>
      <w:r w:rsidRPr="00F83264">
        <w:t>коэффициенты теплофизических свойств</w:t>
      </w:r>
      <w:r w:rsidR="00F83264" w:rsidRPr="00F83264">
        <w:t xml:space="preserve"> </w:t>
      </w:r>
      <w:r w:rsidRPr="00F83264">
        <w:t xml:space="preserve">материала </w:t>
      </w:r>
      <w:r w:rsidRPr="00F83264">
        <w:rPr>
          <w:lang w:val="en-US"/>
        </w:rPr>
        <w:t>λ</w:t>
      </w:r>
      <w:r w:rsidRPr="00F83264">
        <w:t>, сγ и коэффициент теплоотдачи α считать</w:t>
      </w:r>
      <w:r w:rsidR="00F83264" w:rsidRPr="00F83264">
        <w:t xml:space="preserve"> </w:t>
      </w:r>
      <w:r w:rsidRPr="00F83264">
        <w:t>зависящими от температуры</w:t>
      </w:r>
      <w:r w:rsidR="00F83264" w:rsidRPr="00F83264">
        <w:t xml:space="preserve">; </w:t>
      </w:r>
    </w:p>
    <w:p w:rsidR="00607A3E" w:rsidRPr="00F83264" w:rsidRDefault="00607A3E" w:rsidP="00F83264">
      <w:r w:rsidRPr="00F83264">
        <w:t>б</w:t>
      </w:r>
      <w:r w:rsidR="00F83264" w:rsidRPr="00F83264">
        <w:t xml:space="preserve">) </w:t>
      </w:r>
      <w:r w:rsidRPr="00F83264">
        <w:t>учитывать происходящие в теле изменения агрегатного состояния, связанные с поглощением или выделением тепла (плавление</w:t>
      </w:r>
      <w:r w:rsidR="00F83264" w:rsidRPr="00F83264">
        <w:t xml:space="preserve">, </w:t>
      </w:r>
      <w:r w:rsidRPr="00F83264">
        <w:t>отвердевание</w:t>
      </w:r>
      <w:r w:rsidR="00F83264" w:rsidRPr="00F83264">
        <w:t xml:space="preserve">, </w:t>
      </w:r>
      <w:r w:rsidRPr="00F83264">
        <w:t>структурные превращения</w:t>
      </w:r>
      <w:r w:rsidR="00F83264" w:rsidRPr="00F83264">
        <w:t xml:space="preserve">). </w:t>
      </w:r>
    </w:p>
    <w:p w:rsidR="00F77645" w:rsidRPr="00F83264" w:rsidRDefault="00F77645" w:rsidP="00F83264">
      <w:r w:rsidRPr="00F83264">
        <w:t>Если теперь воспользоваться принципом наложения, то, комбинируя мгновенные точечные источники, можем получить множество иных источников теплоты</w:t>
      </w:r>
      <w:r w:rsidR="00F83264" w:rsidRPr="00F83264">
        <w:t xml:space="preserve">. </w:t>
      </w:r>
    </w:p>
    <w:p w:rsidR="00E56F7B" w:rsidRPr="00F83264" w:rsidRDefault="003B705E" w:rsidP="00F83264">
      <w:r w:rsidRPr="00F83264">
        <w:t>Мгновенный линейный источник</w:t>
      </w:r>
      <w:r w:rsidR="00F83264" w:rsidRPr="00F83264">
        <w:t xml:space="preserve">. </w:t>
      </w:r>
      <w:r w:rsidR="00E56F7B" w:rsidRPr="00F83264">
        <w:t>Мгновенный линейный источник теплоты представляет собой комбинацию мгновенных точечных источников, действующих одновременно и расположенных по линии</w:t>
      </w:r>
      <w:r w:rsidR="00F83264" w:rsidRPr="00F83264">
        <w:t xml:space="preserve">. </w:t>
      </w:r>
    </w:p>
    <w:p w:rsidR="00E56F7B" w:rsidRPr="00F83264" w:rsidRDefault="00E56F7B" w:rsidP="00F83264">
      <w:r w:rsidRPr="00F83264">
        <w:t>Температурное поле в пластине от мгновенного линейного источника при отсутствии теплоотдачи получается путем интегрирования температурных полей от мгновенных точечных источников</w:t>
      </w:r>
    </w:p>
    <w:p w:rsidR="00E56F7B" w:rsidRPr="00F83264" w:rsidRDefault="00543613" w:rsidP="00F83264">
      <w:r w:rsidRPr="00F83264">
        <w:object w:dxaOrig="3519" w:dyaOrig="800">
          <v:shape id="_x0000_i1050" type="#_x0000_t75" style="width:176.25pt;height:39.75pt" o:ole="">
            <v:imagedata r:id="rId55" o:title=""/>
          </v:shape>
          <o:OLEObject Type="Embed" ProgID="Equation.3" ShapeID="_x0000_i1050" DrawAspect="Content" ObjectID="_1454417722" r:id="rId56"/>
        </w:object>
      </w:r>
      <w:r w:rsidR="00F83264" w:rsidRPr="00F83264">
        <w:t xml:space="preserve"> </w:t>
      </w:r>
      <w:r w:rsidR="00C2659B" w:rsidRPr="00F83264">
        <w:t>(</w:t>
      </w:r>
      <w:r w:rsidR="00F83264" w:rsidRPr="00F83264">
        <w:t xml:space="preserve">4.3) </w:t>
      </w:r>
    </w:p>
    <w:p w:rsidR="00E56F7B" w:rsidRPr="00F83264" w:rsidRDefault="00E56F7B" w:rsidP="00F83264">
      <w:r w:rsidRPr="00F83264">
        <w:t xml:space="preserve">После преобразования и замены </w:t>
      </w:r>
      <w:r w:rsidRPr="00F83264">
        <w:rPr>
          <w:lang w:val="en-US"/>
        </w:rPr>
        <w:t>Q</w:t>
      </w:r>
      <w:r w:rsidRPr="00F83264">
        <w:t>1=</w:t>
      </w:r>
      <w:r w:rsidRPr="00F83264">
        <w:rPr>
          <w:lang w:val="en-US"/>
        </w:rPr>
        <w:t>Q</w:t>
      </w:r>
      <w:r w:rsidRPr="00F83264">
        <w:t>/δ</w:t>
      </w:r>
      <w:r w:rsidR="00543613" w:rsidRPr="00F83264">
        <w:t>,</w:t>
      </w:r>
      <w:r w:rsidR="00F83264" w:rsidRPr="00F83264">
        <w:t xml:space="preserve"> [</w:t>
      </w:r>
      <w:r w:rsidRPr="00F83264">
        <w:t>дж/см</w:t>
      </w:r>
      <w:r w:rsidR="00F83264" w:rsidRPr="00F83264">
        <w:t xml:space="preserve">] </w:t>
      </w:r>
      <w:r w:rsidR="00543613" w:rsidRPr="00F83264">
        <w:t>находим</w:t>
      </w:r>
    </w:p>
    <w:p w:rsidR="003B705E" w:rsidRPr="00F83264" w:rsidRDefault="003B705E" w:rsidP="00F83264">
      <w:r w:rsidRPr="00F83264">
        <w:object w:dxaOrig="2240" w:dyaOrig="760">
          <v:shape id="_x0000_i1051" type="#_x0000_t75" style="width:111.75pt;height:38.25pt" o:ole="">
            <v:imagedata r:id="rId57" o:title=""/>
          </v:shape>
          <o:OLEObject Type="Embed" ProgID="Equation.3" ShapeID="_x0000_i1051" DrawAspect="Content" ObjectID="_1454417723" r:id="rId58"/>
        </w:object>
      </w:r>
      <w:r w:rsidR="00F83264" w:rsidRPr="00F83264">
        <w:t xml:space="preserve"> </w:t>
      </w:r>
      <w:r w:rsidR="007F6826" w:rsidRPr="00F83264">
        <w:t>(</w:t>
      </w:r>
      <w:r w:rsidR="00F83264" w:rsidRPr="00F83264">
        <w:t xml:space="preserve">4.4) </w:t>
      </w:r>
    </w:p>
    <w:p w:rsidR="003B705E" w:rsidRPr="00F83264" w:rsidRDefault="003B705E" w:rsidP="00F83264">
      <w:r w:rsidRPr="00F83264">
        <w:t xml:space="preserve">здесь </w:t>
      </w:r>
      <w:r w:rsidRPr="00F83264">
        <w:rPr>
          <w:lang w:val="en-US"/>
        </w:rPr>
        <w:t>r</w:t>
      </w:r>
      <w:r w:rsidRPr="00F83264">
        <w:t xml:space="preserve">2 = </w:t>
      </w:r>
      <w:r w:rsidR="007F6826" w:rsidRPr="00F83264">
        <w:rPr>
          <w:lang w:val="en-US"/>
        </w:rPr>
        <w:t>x</w:t>
      </w:r>
      <w:r w:rsidR="007F6826" w:rsidRPr="00F83264">
        <w:t>2+</w:t>
      </w:r>
      <w:r w:rsidR="007F6826" w:rsidRPr="00F83264">
        <w:rPr>
          <w:lang w:val="en-US"/>
        </w:rPr>
        <w:t>y</w:t>
      </w:r>
      <w:r w:rsidR="007F6826" w:rsidRPr="00F83264">
        <w:t>2</w:t>
      </w:r>
      <w:r w:rsidR="00F83264" w:rsidRPr="00F83264">
        <w:t xml:space="preserve"> - </w:t>
      </w:r>
      <w:r w:rsidRPr="00F83264">
        <w:t xml:space="preserve">квадрат расстояния от источника тепла </w:t>
      </w:r>
      <w:r w:rsidRPr="00F83264">
        <w:rPr>
          <w:lang w:val="en-US"/>
        </w:rPr>
        <w:t>OZ</w:t>
      </w:r>
      <w:r w:rsidRPr="00F83264">
        <w:t xml:space="preserve"> до точки тела </w:t>
      </w:r>
      <w:r w:rsidRPr="00F83264">
        <w:rPr>
          <w:lang w:val="en-US"/>
        </w:rPr>
        <w:t>A</w:t>
      </w:r>
      <w:r w:rsidRPr="00F83264">
        <w:t xml:space="preserve"> (</w:t>
      </w:r>
      <w:r w:rsidRPr="00F83264">
        <w:rPr>
          <w:lang w:val="en-US"/>
        </w:rPr>
        <w:t>x</w:t>
      </w:r>
      <w:r w:rsidR="007F6826" w:rsidRPr="00F83264">
        <w:t>,</w:t>
      </w:r>
      <w:r w:rsidRPr="00F83264">
        <w:t xml:space="preserve"> </w:t>
      </w:r>
      <w:r w:rsidRPr="00F83264">
        <w:rPr>
          <w:lang w:val="en-US"/>
        </w:rPr>
        <w:t>y</w:t>
      </w:r>
      <w:r w:rsidR="007F6826" w:rsidRPr="00F83264">
        <w:t>,</w:t>
      </w:r>
      <w:r w:rsidRPr="00F83264">
        <w:t xml:space="preserve"> </w:t>
      </w:r>
      <w:r w:rsidRPr="00F83264">
        <w:rPr>
          <w:lang w:val="en-US"/>
        </w:rPr>
        <w:t>z</w:t>
      </w:r>
      <w:r w:rsidR="00F83264" w:rsidRPr="00F83264">
        <w:t xml:space="preserve">). </w:t>
      </w:r>
      <w:r w:rsidR="007F6826" w:rsidRPr="00F83264">
        <w:t>Процесс (</w:t>
      </w:r>
      <w:r w:rsidR="00F83264" w:rsidRPr="00F83264">
        <w:t xml:space="preserve">4.4) </w:t>
      </w:r>
      <w:r w:rsidRPr="00F83264">
        <w:t xml:space="preserve">симметричен относительно оси </w:t>
      </w:r>
      <w:r w:rsidRPr="00F83264">
        <w:rPr>
          <w:lang w:val="en-US"/>
        </w:rPr>
        <w:t>OZ</w:t>
      </w:r>
      <w:r w:rsidRPr="00F83264">
        <w:t>, и удовлетворяет диф</w:t>
      </w:r>
      <w:r w:rsidR="007F6826" w:rsidRPr="00F83264">
        <w:t>ф</w:t>
      </w:r>
      <w:r w:rsidRPr="00F83264">
        <w:t>еренциальному уравнению теплопроводности для плоского поля</w:t>
      </w:r>
      <w:r w:rsidR="00F83264" w:rsidRPr="00F83264">
        <w:t xml:space="preserve">. </w:t>
      </w:r>
      <w:r w:rsidRPr="00F83264">
        <w:t xml:space="preserve">Температурное поле является плоским, </w:t>
      </w:r>
      <w:r w:rsidR="00F83264" w:rsidRPr="00F83264">
        <w:t xml:space="preserve">т.е. </w:t>
      </w:r>
      <w:r w:rsidRPr="00F83264">
        <w:t xml:space="preserve">температура не зависит от координаты </w:t>
      </w:r>
      <w:r w:rsidRPr="00F83264">
        <w:rPr>
          <w:lang w:val="en-US"/>
        </w:rPr>
        <w:t>z</w:t>
      </w:r>
      <w:r w:rsidRPr="00F83264">
        <w:t xml:space="preserve">, так как размеры источника в направлении оси </w:t>
      </w:r>
      <w:r w:rsidRPr="00F83264">
        <w:rPr>
          <w:lang w:val="en-US"/>
        </w:rPr>
        <w:t>OZ</w:t>
      </w:r>
      <w:r w:rsidRPr="00F83264">
        <w:t xml:space="preserve"> неограничены</w:t>
      </w:r>
      <w:r w:rsidR="00F83264" w:rsidRPr="00F83264">
        <w:t xml:space="preserve">; </w:t>
      </w:r>
      <w:r w:rsidRPr="00F83264">
        <w:t>изотермические поверхности</w:t>
      </w:r>
      <w:r w:rsidR="00F83264" w:rsidRPr="00F83264">
        <w:t xml:space="preserve"> - </w:t>
      </w:r>
      <w:r w:rsidRPr="00F83264">
        <w:t xml:space="preserve">круговые цилиндры с осью </w:t>
      </w:r>
      <w:r w:rsidRPr="00F83264">
        <w:rPr>
          <w:lang w:val="en-US"/>
        </w:rPr>
        <w:t>OZ</w:t>
      </w:r>
      <w:r w:rsidR="00F83264" w:rsidRPr="00F83264">
        <w:t xml:space="preserve">. </w:t>
      </w:r>
    </w:p>
    <w:p w:rsidR="00543613" w:rsidRPr="00F83264" w:rsidRDefault="003B705E" w:rsidP="00F83264">
      <w:r w:rsidRPr="00F83264">
        <w:t>Мгновенный плоский источник</w:t>
      </w:r>
      <w:r w:rsidR="00F83264" w:rsidRPr="00F83264">
        <w:t xml:space="preserve">. </w:t>
      </w:r>
      <w:r w:rsidR="00543613" w:rsidRPr="00F83264">
        <w:t>Мгновенный плоский источник теплоты представляет собой совокупность мгновенных точечных источников теплоты, действующих одновременно и расположенных в одной плоскости</w:t>
      </w:r>
      <w:r w:rsidR="00F83264" w:rsidRPr="00F83264">
        <w:t xml:space="preserve">. </w:t>
      </w:r>
      <w:r w:rsidR="00543613" w:rsidRPr="00F83264">
        <w:t xml:space="preserve">Под мгновенным плоским источником обычно понимают равномерное распределение </w:t>
      </w:r>
      <w:r w:rsidR="00543613" w:rsidRPr="00F83264">
        <w:rPr>
          <w:lang w:val="en-US"/>
        </w:rPr>
        <w:t>Q</w:t>
      </w:r>
      <w:r w:rsidR="00543613" w:rsidRPr="00F83264">
        <w:t xml:space="preserve"> по сечению</w:t>
      </w:r>
      <w:r w:rsidR="00F83264" w:rsidRPr="00F83264">
        <w:t xml:space="preserve">. </w:t>
      </w:r>
    </w:p>
    <w:p w:rsidR="00543613" w:rsidRPr="00F83264" w:rsidRDefault="00543613" w:rsidP="00F83264">
      <w:r w:rsidRPr="00F83264">
        <w:t xml:space="preserve">Температурное поле от мгновенного плоского источника </w:t>
      </w:r>
      <w:r w:rsidRPr="00F83264">
        <w:rPr>
          <w:lang w:val="en-US"/>
        </w:rPr>
        <w:t>Q</w:t>
      </w:r>
      <w:r w:rsidRPr="00F83264">
        <w:t xml:space="preserve">2= </w:t>
      </w:r>
      <w:r w:rsidRPr="00F83264">
        <w:rPr>
          <w:lang w:val="en-US"/>
        </w:rPr>
        <w:t>Q</w:t>
      </w:r>
      <w:r w:rsidRPr="00F83264">
        <w:t>/</w:t>
      </w:r>
      <w:r w:rsidRPr="00F83264">
        <w:rPr>
          <w:lang w:val="en-US"/>
        </w:rPr>
        <w:t>F</w:t>
      </w:r>
      <w:r w:rsidR="00F83264" w:rsidRPr="00F83264">
        <w:t>, [</w:t>
      </w:r>
      <w:r w:rsidRPr="00F83264">
        <w:t>дж/см2</w:t>
      </w:r>
      <w:r w:rsidR="00F83264" w:rsidRPr="00F83264">
        <w:t xml:space="preserve">] </w:t>
      </w:r>
      <w:r w:rsidRPr="00F83264">
        <w:t>в стержне без теплоотдачи выражается уравнением</w:t>
      </w:r>
    </w:p>
    <w:p w:rsidR="003B705E" w:rsidRPr="00F83264" w:rsidRDefault="007F6826" w:rsidP="00F83264">
      <w:r w:rsidRPr="00F83264">
        <w:object w:dxaOrig="2560" w:dyaOrig="780">
          <v:shape id="_x0000_i1052" type="#_x0000_t75" style="width:128.25pt;height:39pt" o:ole="">
            <v:imagedata r:id="rId59" o:title=""/>
          </v:shape>
          <o:OLEObject Type="Embed" ProgID="Equation.3" ShapeID="_x0000_i1052" DrawAspect="Content" ObjectID="_1454417724" r:id="rId60"/>
        </w:object>
      </w:r>
      <w:r w:rsidR="00F83264" w:rsidRPr="00F83264">
        <w:t xml:space="preserve"> </w:t>
      </w:r>
      <w:r w:rsidRPr="00F83264">
        <w:t>(</w:t>
      </w:r>
      <w:r w:rsidR="00F83264" w:rsidRPr="00F83264">
        <w:t xml:space="preserve">4.5) </w:t>
      </w:r>
    </w:p>
    <w:p w:rsidR="007F6826" w:rsidRPr="00F83264" w:rsidRDefault="007F6826" w:rsidP="00F83264">
      <w:r w:rsidRPr="00F83264">
        <w:t xml:space="preserve">Процесс симметричен относительно плоскости </w:t>
      </w:r>
      <w:r w:rsidRPr="00F83264">
        <w:rPr>
          <w:lang w:val="en-US"/>
        </w:rPr>
        <w:t>YOZ</w:t>
      </w:r>
      <w:r w:rsidRPr="00F83264">
        <w:t xml:space="preserve"> и удовлетворяет дифференциальному уравнению теплопроводности (</w:t>
      </w:r>
      <w:r w:rsidR="00F83264" w:rsidRPr="00F83264">
        <w:t xml:space="preserve">4.5) </w:t>
      </w:r>
      <w:r w:rsidRPr="00F83264">
        <w:t>для линейного поля</w:t>
      </w:r>
      <w:r w:rsidR="00F83264" w:rsidRPr="00F83264">
        <w:t xml:space="preserve">. </w:t>
      </w:r>
      <w:r w:rsidRPr="00F83264">
        <w:t xml:space="preserve">Так как размеры источника в плоскости </w:t>
      </w:r>
      <w:r w:rsidRPr="00F83264">
        <w:rPr>
          <w:lang w:val="en-US"/>
        </w:rPr>
        <w:t>YOZ</w:t>
      </w:r>
      <w:r w:rsidRPr="00F83264">
        <w:t xml:space="preserve"> не</w:t>
      </w:r>
      <w:r w:rsidR="00F83264">
        <w:t xml:space="preserve"> </w:t>
      </w:r>
      <w:r w:rsidRPr="00F83264">
        <w:t xml:space="preserve">ограничены, температурное поле является линейным, </w:t>
      </w:r>
      <w:r w:rsidR="00F83264" w:rsidRPr="00F83264">
        <w:t xml:space="preserve">т.е. </w:t>
      </w:r>
      <w:r w:rsidRPr="00F83264">
        <w:t>температура зависит только от координаты х</w:t>
      </w:r>
      <w:r w:rsidR="00F83264" w:rsidRPr="00F83264">
        <w:t xml:space="preserve">. </w:t>
      </w:r>
      <w:r w:rsidRPr="00F83264">
        <w:t>Изотермические поверх</w:t>
      </w:r>
      <w:r w:rsidR="00181E0D" w:rsidRPr="00F83264">
        <w:t>ности-</w:t>
      </w:r>
      <w:r w:rsidRPr="00F83264">
        <w:t xml:space="preserve">плоскости, параллельные </w:t>
      </w:r>
      <w:r w:rsidRPr="00F83264">
        <w:rPr>
          <w:lang w:val="en-US"/>
        </w:rPr>
        <w:t>YOZ</w:t>
      </w:r>
      <w:r w:rsidR="00F83264" w:rsidRPr="00F83264">
        <w:t xml:space="preserve">. </w:t>
      </w:r>
    </w:p>
    <w:p w:rsidR="00CA1083" w:rsidRPr="00F83264" w:rsidRDefault="00543613" w:rsidP="00F83264">
      <w:r w:rsidRPr="00F83264">
        <w:t>Мгновенный объемный источник теплоты представляет собой совокупность мгновенных точечных источников, распределенных по какому-либо закону в теле</w:t>
      </w:r>
      <w:r w:rsidR="00F83264" w:rsidRPr="00F83264">
        <w:t xml:space="preserve">. </w:t>
      </w:r>
      <w:r w:rsidRPr="00F83264">
        <w:t>Используя принцип наложения, удается получить различные мгновенные</w:t>
      </w:r>
      <w:r w:rsidR="00F83264" w:rsidRPr="00F83264">
        <w:t xml:space="preserve"> </w:t>
      </w:r>
      <w:r w:rsidRPr="00F83264">
        <w:t>источники, отличающиеся по распределе</w:t>
      </w:r>
      <w:r w:rsidR="00F83264">
        <w:t>ннос</w:t>
      </w:r>
      <w:r w:rsidRPr="00F83264">
        <w:t>ти</w:t>
      </w:r>
      <w:r w:rsidR="00F83264" w:rsidRPr="00F83264">
        <w:t xml:space="preserve">. </w:t>
      </w:r>
      <w:r w:rsidRPr="00F83264">
        <w:t>По существу только точечный источник является сосредоточенным по отношению ко всем</w:t>
      </w:r>
      <w:r w:rsidR="00CA1083" w:rsidRPr="00F83264">
        <w:t xml:space="preserve"> </w:t>
      </w:r>
      <w:r w:rsidRPr="00F83264">
        <w:t>координатным осям</w:t>
      </w:r>
      <w:r w:rsidR="00F83264" w:rsidRPr="00F83264">
        <w:t xml:space="preserve">. </w:t>
      </w:r>
    </w:p>
    <w:p w:rsidR="007F6826" w:rsidRPr="00F83264" w:rsidRDefault="00543613" w:rsidP="00F83264">
      <w:r w:rsidRPr="00F83264">
        <w:t>Линейный источник является сосредоточенным по отношению к двум координатным осям</w:t>
      </w:r>
      <w:r w:rsidR="00181E0D" w:rsidRPr="00F83264">
        <w:t xml:space="preserve"> и распределенным в третьем направлении</w:t>
      </w:r>
      <w:r w:rsidR="00F83264" w:rsidRPr="00F83264">
        <w:t xml:space="preserve">. </w:t>
      </w:r>
      <w:r w:rsidR="00181E0D" w:rsidRPr="00F83264">
        <w:t>Плоский источник является сосредоточенным лишь в одном направлении</w:t>
      </w:r>
      <w:r w:rsidR="00F83264" w:rsidRPr="00F83264">
        <w:t xml:space="preserve">. </w:t>
      </w:r>
      <w:r w:rsidR="00181E0D" w:rsidRPr="00F83264">
        <w:t>Объемный источник может служить примером распределенного источника по всем направлениям</w:t>
      </w:r>
      <w:r w:rsidR="00F83264" w:rsidRPr="00F83264">
        <w:t xml:space="preserve">. </w:t>
      </w:r>
      <w:bookmarkStart w:id="0" w:name="_GoBack"/>
      <w:bookmarkEnd w:id="0"/>
    </w:p>
    <w:sectPr w:rsidR="007F6826" w:rsidRPr="00F83264" w:rsidSect="00F83264">
      <w:headerReference w:type="default" r:id="rId61"/>
      <w:footerReference w:type="default" r:id="rId62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264" w:rsidRDefault="00F83264">
      <w:r>
        <w:separator/>
      </w:r>
    </w:p>
  </w:endnote>
  <w:endnote w:type="continuationSeparator" w:id="0">
    <w:p w:rsidR="00F83264" w:rsidRDefault="00F8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Lucida Console"/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264" w:rsidRDefault="00F83264" w:rsidP="004C35B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264" w:rsidRDefault="00F83264">
      <w:r>
        <w:separator/>
      </w:r>
    </w:p>
  </w:footnote>
  <w:footnote w:type="continuationSeparator" w:id="0">
    <w:p w:rsidR="00F83264" w:rsidRDefault="00F83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264" w:rsidRDefault="00F83264" w:rsidP="00F83264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C4DF0">
      <w:rPr>
        <w:rStyle w:val="aa"/>
      </w:rPr>
      <w:t>3</w:t>
    </w:r>
    <w:r>
      <w:rPr>
        <w:rStyle w:val="aa"/>
      </w:rPr>
      <w:fldChar w:fldCharType="end"/>
    </w:r>
  </w:p>
  <w:p w:rsidR="00F83264" w:rsidRDefault="00F83264" w:rsidP="00F8326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87717A"/>
    <w:multiLevelType w:val="hybridMultilevel"/>
    <w:tmpl w:val="4FC83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00A"/>
    <w:rsid w:val="00067D28"/>
    <w:rsid w:val="000E1291"/>
    <w:rsid w:val="00107255"/>
    <w:rsid w:val="0011391B"/>
    <w:rsid w:val="00181E0D"/>
    <w:rsid w:val="001A544A"/>
    <w:rsid w:val="00277A8F"/>
    <w:rsid w:val="003731E6"/>
    <w:rsid w:val="00394B05"/>
    <w:rsid w:val="003B705E"/>
    <w:rsid w:val="003E4546"/>
    <w:rsid w:val="00402501"/>
    <w:rsid w:val="00411C76"/>
    <w:rsid w:val="0041500A"/>
    <w:rsid w:val="00422018"/>
    <w:rsid w:val="004B4A7E"/>
    <w:rsid w:val="004C35B2"/>
    <w:rsid w:val="004D2C9F"/>
    <w:rsid w:val="0050677E"/>
    <w:rsid w:val="00543613"/>
    <w:rsid w:val="005452EB"/>
    <w:rsid w:val="005468CD"/>
    <w:rsid w:val="00607A3E"/>
    <w:rsid w:val="0061229F"/>
    <w:rsid w:val="006239C8"/>
    <w:rsid w:val="0073547B"/>
    <w:rsid w:val="00737A9F"/>
    <w:rsid w:val="007F6826"/>
    <w:rsid w:val="008361CC"/>
    <w:rsid w:val="008709B1"/>
    <w:rsid w:val="00886748"/>
    <w:rsid w:val="008A6C3F"/>
    <w:rsid w:val="00995BCA"/>
    <w:rsid w:val="009D3168"/>
    <w:rsid w:val="00A10A5B"/>
    <w:rsid w:val="00B14F67"/>
    <w:rsid w:val="00B15D09"/>
    <w:rsid w:val="00B220B6"/>
    <w:rsid w:val="00B84308"/>
    <w:rsid w:val="00BD58B1"/>
    <w:rsid w:val="00C029B2"/>
    <w:rsid w:val="00C2659B"/>
    <w:rsid w:val="00C34EC3"/>
    <w:rsid w:val="00CA1083"/>
    <w:rsid w:val="00CC4DF0"/>
    <w:rsid w:val="00D153F0"/>
    <w:rsid w:val="00DC1852"/>
    <w:rsid w:val="00E109A0"/>
    <w:rsid w:val="00E3470A"/>
    <w:rsid w:val="00E56F7B"/>
    <w:rsid w:val="00F1083C"/>
    <w:rsid w:val="00F50392"/>
    <w:rsid w:val="00F63248"/>
    <w:rsid w:val="00F77645"/>
    <w:rsid w:val="00F832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efaultImageDpi w14:val="0"/>
  <w15:docId w15:val="{040AE983-F64F-4345-9DD0-7171D1C1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F83264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8326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F83264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F8326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8326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8326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8326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8326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8326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9"/>
    <w:locked/>
    <w:rsid w:val="00F83264"/>
    <w:rPr>
      <w:b/>
      <w:bCs/>
      <w:i/>
      <w:iCs/>
      <w:smallCaps/>
      <w:noProof/>
      <w:kern w:val="16"/>
      <w:sz w:val="28"/>
      <w:szCs w:val="28"/>
      <w:lang w:val="ru-RU" w:eastAsia="ru-RU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F8326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3"/>
    <w:link w:val="a9"/>
    <w:uiPriority w:val="99"/>
    <w:semiHidden/>
    <w:locked/>
    <w:rsid w:val="00F83264"/>
    <w:rPr>
      <w:noProof/>
      <w:kern w:val="16"/>
      <w:sz w:val="28"/>
      <w:szCs w:val="28"/>
      <w:lang w:val="ru-RU" w:eastAsia="ru-RU"/>
    </w:rPr>
  </w:style>
  <w:style w:type="character" w:styleId="aa">
    <w:name w:val="page number"/>
    <w:basedOn w:val="a3"/>
    <w:uiPriority w:val="99"/>
    <w:rsid w:val="00F83264"/>
  </w:style>
  <w:style w:type="paragraph" w:styleId="a9">
    <w:name w:val="header"/>
    <w:basedOn w:val="a2"/>
    <w:next w:val="ab"/>
    <w:link w:val="a8"/>
    <w:uiPriority w:val="99"/>
    <w:rsid w:val="00F83264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c">
    <w:name w:val="footnote reference"/>
    <w:basedOn w:val="a3"/>
    <w:uiPriority w:val="99"/>
    <w:semiHidden/>
    <w:rsid w:val="00F83264"/>
    <w:rPr>
      <w:sz w:val="28"/>
      <w:szCs w:val="28"/>
      <w:vertAlign w:val="superscript"/>
    </w:rPr>
  </w:style>
  <w:style w:type="paragraph" w:styleId="ab">
    <w:name w:val="Body Text"/>
    <w:basedOn w:val="a2"/>
    <w:link w:val="ad"/>
    <w:uiPriority w:val="99"/>
    <w:rsid w:val="00F83264"/>
  </w:style>
  <w:style w:type="character" w:customStyle="1" w:styleId="ad">
    <w:name w:val="Основной текст Знак"/>
    <w:basedOn w:val="a3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F83264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basedOn w:val="a3"/>
    <w:uiPriority w:val="99"/>
    <w:rsid w:val="00F83264"/>
    <w:rPr>
      <w:color w:val="0000FF"/>
      <w:u w:val="single"/>
    </w:rPr>
  </w:style>
  <w:style w:type="character" w:customStyle="1" w:styleId="11">
    <w:name w:val="Текст Знак1"/>
    <w:basedOn w:val="a3"/>
    <w:link w:val="af0"/>
    <w:uiPriority w:val="99"/>
    <w:locked/>
    <w:rsid w:val="00F8326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F83264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basedOn w:val="a3"/>
    <w:link w:val="a6"/>
    <w:uiPriority w:val="99"/>
    <w:semiHidden/>
    <w:locked/>
    <w:rsid w:val="00F83264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F83264"/>
    <w:pPr>
      <w:numPr>
        <w:numId w:val="2"/>
      </w:numPr>
      <w:jc w:val="left"/>
    </w:pPr>
  </w:style>
  <w:style w:type="character" w:customStyle="1" w:styleId="af2">
    <w:name w:val="номер страницы"/>
    <w:basedOn w:val="a3"/>
    <w:uiPriority w:val="99"/>
    <w:rsid w:val="00F83264"/>
    <w:rPr>
      <w:sz w:val="28"/>
      <w:szCs w:val="28"/>
    </w:rPr>
  </w:style>
  <w:style w:type="paragraph" w:styleId="af3">
    <w:name w:val="Normal (Web)"/>
    <w:basedOn w:val="a2"/>
    <w:uiPriority w:val="99"/>
    <w:rsid w:val="00F83264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F83264"/>
    <w:pPr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F83264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8326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8326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83264"/>
    <w:pPr>
      <w:ind w:left="958"/>
    </w:pPr>
  </w:style>
  <w:style w:type="paragraph" w:customStyle="1" w:styleId="a">
    <w:name w:val="список ненумерованный"/>
    <w:autoRedefine/>
    <w:uiPriority w:val="99"/>
    <w:rsid w:val="00F83264"/>
    <w:pPr>
      <w:numPr>
        <w:numId w:val="3"/>
      </w:numPr>
      <w:tabs>
        <w:tab w:val="clear" w:pos="1077"/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83264"/>
    <w:pPr>
      <w:numPr>
        <w:numId w:val="4"/>
      </w:numPr>
      <w:tabs>
        <w:tab w:val="clear" w:pos="0"/>
        <w:tab w:val="num" w:pos="1080"/>
      </w:tabs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F83264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F83264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F8326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83264"/>
    <w:rPr>
      <w:i/>
      <w:iCs/>
    </w:rPr>
  </w:style>
  <w:style w:type="paragraph" w:customStyle="1" w:styleId="af4">
    <w:name w:val="схема"/>
    <w:uiPriority w:val="99"/>
    <w:rsid w:val="00F83264"/>
    <w:pPr>
      <w:spacing w:after="0" w:line="240" w:lineRule="auto"/>
      <w:jc w:val="center"/>
    </w:pPr>
    <w:rPr>
      <w:noProof/>
      <w:sz w:val="24"/>
      <w:szCs w:val="24"/>
    </w:rPr>
  </w:style>
  <w:style w:type="paragraph" w:customStyle="1" w:styleId="af5">
    <w:name w:val="ТАБЛИЦА"/>
    <w:next w:val="a2"/>
    <w:autoRedefine/>
    <w:uiPriority w:val="99"/>
    <w:rsid w:val="00F83264"/>
    <w:pPr>
      <w:spacing w:after="0" w:line="240" w:lineRule="auto"/>
      <w:jc w:val="center"/>
    </w:pPr>
    <w:rPr>
      <w:sz w:val="20"/>
      <w:szCs w:val="20"/>
    </w:rPr>
  </w:style>
  <w:style w:type="paragraph" w:styleId="af6">
    <w:name w:val="footnote text"/>
    <w:basedOn w:val="a2"/>
    <w:link w:val="af7"/>
    <w:autoRedefine/>
    <w:uiPriority w:val="99"/>
    <w:semiHidden/>
    <w:rsid w:val="00F83264"/>
    <w:rPr>
      <w:sz w:val="20"/>
      <w:szCs w:val="20"/>
    </w:rPr>
  </w:style>
  <w:style w:type="character" w:customStyle="1" w:styleId="af7">
    <w:name w:val="Текст сноски Знак"/>
    <w:basedOn w:val="a3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F83264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2688</Words>
  <Characters>15322</Characters>
  <Application>Microsoft Office Word</Application>
  <DocSecurity>0</DocSecurity>
  <Lines>127</Lines>
  <Paragraphs>35</Paragraphs>
  <ScaleCrop>false</ScaleCrop>
  <Company/>
  <LinksUpToDate>false</LinksUpToDate>
  <CharactersWithSpaces>17975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TZARKOV</dc:creator>
  <cp:keywords/>
  <dc:description/>
  <cp:lastModifiedBy>admin</cp:lastModifiedBy>
  <cp:revision>2</cp:revision>
  <dcterms:created xsi:type="dcterms:W3CDTF">2014-02-20T14:07:00Z</dcterms:created>
  <dcterms:modified xsi:type="dcterms:W3CDTF">2014-02-20T14:07:00Z</dcterms:modified>
</cp:coreProperties>
</file>