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C00" w:rsidRDefault="00BB7C00" w:rsidP="00BB7C00">
      <w:pPr>
        <w:shd w:val="clear" w:color="auto" w:fill="FFFFFF"/>
        <w:spacing w:line="360" w:lineRule="auto"/>
        <w:ind w:firstLine="709"/>
        <w:jc w:val="both"/>
        <w:rPr>
          <w:b/>
          <w:bCs/>
          <w:i/>
          <w:iCs/>
          <w:sz w:val="28"/>
          <w:szCs w:val="28"/>
          <w:lang w:val="en-US"/>
        </w:rPr>
      </w:pPr>
    </w:p>
    <w:p w:rsidR="00BB7C00" w:rsidRDefault="00BB7C00" w:rsidP="00BB7C00">
      <w:pPr>
        <w:shd w:val="clear" w:color="auto" w:fill="FFFFFF"/>
        <w:spacing w:line="360" w:lineRule="auto"/>
        <w:ind w:firstLine="709"/>
        <w:jc w:val="both"/>
        <w:rPr>
          <w:b/>
          <w:bCs/>
          <w:i/>
          <w:iCs/>
          <w:sz w:val="28"/>
          <w:szCs w:val="28"/>
          <w:lang w:val="en-US"/>
        </w:rPr>
      </w:pPr>
    </w:p>
    <w:p w:rsidR="00BB7C00" w:rsidRDefault="00BB7C00" w:rsidP="00BB7C00">
      <w:pPr>
        <w:shd w:val="clear" w:color="auto" w:fill="FFFFFF"/>
        <w:spacing w:line="360" w:lineRule="auto"/>
        <w:ind w:firstLine="709"/>
        <w:jc w:val="both"/>
        <w:rPr>
          <w:b/>
          <w:bCs/>
          <w:i/>
          <w:iCs/>
          <w:sz w:val="28"/>
          <w:szCs w:val="28"/>
          <w:lang w:val="en-US"/>
        </w:rPr>
      </w:pPr>
    </w:p>
    <w:p w:rsidR="00BB7C00" w:rsidRDefault="00BB7C00" w:rsidP="00BB7C00">
      <w:pPr>
        <w:shd w:val="clear" w:color="auto" w:fill="FFFFFF"/>
        <w:spacing w:line="360" w:lineRule="auto"/>
        <w:ind w:firstLine="709"/>
        <w:jc w:val="both"/>
        <w:rPr>
          <w:b/>
          <w:bCs/>
          <w:i/>
          <w:iCs/>
          <w:sz w:val="28"/>
          <w:szCs w:val="28"/>
          <w:lang w:val="en-US"/>
        </w:rPr>
      </w:pPr>
    </w:p>
    <w:p w:rsidR="00BB7C00" w:rsidRDefault="00BB7C00" w:rsidP="00BB7C00">
      <w:pPr>
        <w:shd w:val="clear" w:color="auto" w:fill="FFFFFF"/>
        <w:spacing w:line="360" w:lineRule="auto"/>
        <w:ind w:firstLine="709"/>
        <w:jc w:val="both"/>
        <w:rPr>
          <w:b/>
          <w:bCs/>
          <w:i/>
          <w:iCs/>
          <w:sz w:val="28"/>
          <w:szCs w:val="28"/>
          <w:lang w:val="en-US"/>
        </w:rPr>
      </w:pPr>
    </w:p>
    <w:p w:rsidR="00BB7C00" w:rsidRDefault="00BB7C00" w:rsidP="00BB7C00">
      <w:pPr>
        <w:shd w:val="clear" w:color="auto" w:fill="FFFFFF"/>
        <w:spacing w:line="360" w:lineRule="auto"/>
        <w:ind w:firstLine="709"/>
        <w:jc w:val="both"/>
        <w:rPr>
          <w:b/>
          <w:bCs/>
          <w:i/>
          <w:iCs/>
          <w:sz w:val="28"/>
          <w:szCs w:val="28"/>
          <w:lang w:val="en-US"/>
        </w:rPr>
      </w:pPr>
    </w:p>
    <w:p w:rsidR="00BB7C00" w:rsidRDefault="00BB7C00" w:rsidP="00BB7C00">
      <w:pPr>
        <w:shd w:val="clear" w:color="auto" w:fill="FFFFFF"/>
        <w:spacing w:line="360" w:lineRule="auto"/>
        <w:ind w:firstLine="709"/>
        <w:jc w:val="both"/>
        <w:rPr>
          <w:b/>
          <w:bCs/>
          <w:i/>
          <w:iCs/>
          <w:sz w:val="28"/>
          <w:szCs w:val="28"/>
          <w:lang w:val="en-US"/>
        </w:rPr>
      </w:pPr>
    </w:p>
    <w:p w:rsidR="00BB7C00" w:rsidRDefault="00BB7C00" w:rsidP="00BB7C00">
      <w:pPr>
        <w:shd w:val="clear" w:color="auto" w:fill="FFFFFF"/>
        <w:spacing w:line="360" w:lineRule="auto"/>
        <w:ind w:firstLine="709"/>
        <w:jc w:val="both"/>
        <w:rPr>
          <w:b/>
          <w:bCs/>
          <w:i/>
          <w:iCs/>
          <w:sz w:val="28"/>
          <w:szCs w:val="28"/>
          <w:lang w:val="en-US"/>
        </w:rPr>
      </w:pPr>
    </w:p>
    <w:p w:rsidR="00BB7C00" w:rsidRDefault="00BB7C00" w:rsidP="00BB7C00">
      <w:pPr>
        <w:shd w:val="clear" w:color="auto" w:fill="FFFFFF"/>
        <w:spacing w:line="360" w:lineRule="auto"/>
        <w:ind w:firstLine="709"/>
        <w:jc w:val="both"/>
        <w:rPr>
          <w:b/>
          <w:bCs/>
          <w:i/>
          <w:iCs/>
          <w:sz w:val="28"/>
          <w:szCs w:val="28"/>
          <w:lang w:val="en-US"/>
        </w:rPr>
      </w:pPr>
    </w:p>
    <w:p w:rsidR="00BB7C00" w:rsidRDefault="00BB7C00" w:rsidP="00BB7C00">
      <w:pPr>
        <w:shd w:val="clear" w:color="auto" w:fill="FFFFFF"/>
        <w:spacing w:line="360" w:lineRule="auto"/>
        <w:ind w:firstLine="709"/>
        <w:jc w:val="both"/>
        <w:rPr>
          <w:b/>
          <w:bCs/>
          <w:i/>
          <w:iCs/>
          <w:sz w:val="28"/>
          <w:szCs w:val="28"/>
          <w:lang w:val="en-US"/>
        </w:rPr>
      </w:pPr>
    </w:p>
    <w:p w:rsidR="00BB7C00" w:rsidRDefault="00BB7C00" w:rsidP="00BB7C00">
      <w:pPr>
        <w:shd w:val="clear" w:color="auto" w:fill="FFFFFF"/>
        <w:spacing w:line="360" w:lineRule="auto"/>
        <w:ind w:firstLine="709"/>
        <w:jc w:val="both"/>
        <w:rPr>
          <w:b/>
          <w:bCs/>
          <w:i/>
          <w:iCs/>
          <w:sz w:val="28"/>
          <w:szCs w:val="28"/>
          <w:lang w:val="en-US"/>
        </w:rPr>
      </w:pPr>
    </w:p>
    <w:p w:rsidR="003F7B3C" w:rsidRPr="00BB7C00" w:rsidRDefault="00BB7C00" w:rsidP="00BB7C00">
      <w:pPr>
        <w:shd w:val="clear" w:color="auto" w:fill="FFFFFF"/>
        <w:spacing w:line="360" w:lineRule="auto"/>
        <w:ind w:firstLine="709"/>
        <w:jc w:val="center"/>
        <w:rPr>
          <w:b/>
          <w:sz w:val="28"/>
          <w:szCs w:val="28"/>
        </w:rPr>
      </w:pPr>
      <w:r w:rsidRPr="00BB7C00">
        <w:rPr>
          <w:b/>
          <w:bCs/>
          <w:i/>
          <w:iCs/>
          <w:sz w:val="28"/>
          <w:szCs w:val="28"/>
        </w:rPr>
        <w:t>АНАЛИЗ ХОЗЯЙСТВЕННО-ФИНАНСОВОЙ ДЕЯТЕЛЬНОСТИ ПРЕДПРИЯТИЙ</w:t>
      </w:r>
    </w:p>
    <w:p w:rsidR="003F7B3C" w:rsidRPr="00BB7C00" w:rsidRDefault="00CB27B4" w:rsidP="00BB7C00">
      <w:pPr>
        <w:shd w:val="clear" w:color="auto" w:fill="FFFFFF"/>
        <w:tabs>
          <w:tab w:val="left" w:pos="725"/>
        </w:tabs>
        <w:spacing w:line="360" w:lineRule="auto"/>
        <w:ind w:firstLine="709"/>
        <w:jc w:val="center"/>
        <w:rPr>
          <w:b/>
          <w:bCs/>
          <w:sz w:val="28"/>
          <w:szCs w:val="28"/>
        </w:rPr>
      </w:pPr>
      <w:r w:rsidRPr="00BB7C00">
        <w:rPr>
          <w:b/>
          <w:bCs/>
          <w:sz w:val="28"/>
          <w:szCs w:val="28"/>
        </w:rPr>
        <w:br w:type="page"/>
      </w:r>
      <w:r w:rsidR="003F7B3C" w:rsidRPr="00BB7C00">
        <w:rPr>
          <w:b/>
          <w:bCs/>
          <w:sz w:val="28"/>
          <w:szCs w:val="28"/>
        </w:rPr>
        <w:lastRenderedPageBreak/>
        <w:t>Содержание</w:t>
      </w:r>
    </w:p>
    <w:p w:rsidR="00CB27B4" w:rsidRPr="00BB7C00" w:rsidRDefault="00CB27B4" w:rsidP="00BB7C00">
      <w:pPr>
        <w:shd w:val="clear" w:color="auto" w:fill="FFFFFF"/>
        <w:tabs>
          <w:tab w:val="left" w:pos="725"/>
        </w:tabs>
        <w:spacing w:line="360" w:lineRule="auto"/>
        <w:ind w:firstLine="709"/>
        <w:jc w:val="both"/>
        <w:rPr>
          <w:b/>
          <w:bCs/>
          <w:sz w:val="28"/>
          <w:szCs w:val="28"/>
        </w:rPr>
      </w:pP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Введение</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Лекция 1. Организация анализа хозяйственно-финансовой деятельности предприятия</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1.1. Предмет курса “Анализ хозяйственно-финансовой деятельности предприятия”</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1.2. Метод и технические приемы анализа деятельности предприятия</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1.3. Задачи анализа деятельности предприятия</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1.4. Исполнители аналитической работы на предприятии</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1.5. Виды и этапы анализа деятельности предприятия</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1.6. Источники анализа деятельности предприятия</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Лекция 2. Анализ технического уровня и технического развития предприятия</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2.1. Значение, задачи и источники анализа</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2.2. Анализ организационно-технических мероприятий</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2.3. Анализ состояния рационализаторской изобретательской работы на предприятии</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2.4. Анализ технического состояния оборудования</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2.5. Анализ использования оборудования по мощности</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2.6. Анализ эффективности использования основных производственных фондов и их структуры</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2.7. Анализ фондовооруженности и технической вооруженности труда</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2.8. Анализ электровооруженности труда</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Лекция 3. Анализ производства и реализации продукции</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3.1. Задачи и источники анализа производственных</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результатов</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3.2. Оценка динамики производства и реализации продукции</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3.3. Анализ производства продукции по номенклатуре и ассортименту</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3.4. Анализ влияния различных факторов на объем продукции</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3.5. Анализ влияния структурных сдвигов на объем продукции</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3.6. Анализ ритмичности работы предприятия</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Исходные данные для расчета коэффициента ритмичности производства продукции</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3.7. Оценка и анализ конкурентоспособности продукции</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3.8. Анализ обновления продукции</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3.9. Анализ качества продукции</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Лекция 4. Анализ использования трудовых ресурсов предприятия</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4.1. Значение, задачи и источники анализа использования трудовых ресурсов предприятия</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4.2. Анализ обеспеченности предприятия трудовыми ресурсами</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4.3. Анализ показателей движения и постоянства кадров</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4.4. Изучение и оценка уровня производительности труда на предприятии</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4.5. Анализ использования рабочего времени</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4.6. Анализ организации оплаты труда персонала предприятия</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4.7. Анализ использования материальных и моральных стимулов</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4.8. Анализ средней заработной платы и соотношения темпов ее роста с темпами роста производительности труда</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Лекция 5. Анализ себестоимости продукции промышленного предприятия</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5.1. Значение, задачи и источники анализа себестоимости продукции</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5.2. Структура и состав себестоимости продукции</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5.3. Анализ затрат на производство и реализацию продукции по экономическим элементам</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5.4. Анализ себестоимости продукции по калькуляционным статьям затрат</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5.5. Анализ себестоимости отдельных видов продукции</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5.6. Анализ расходов на обслуживание производства и управление</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5.7. Анализ затрат на 1 рубль продукции</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Лекция 6. Анализ финансовых результатов деятельности предприятия</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6.1. Значение, задачи и источники анализа финансовых результатов деятельности предприятия</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6.2. Анализ состава и динамики балансовой прибыли</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6.3. Анализ прибыли от реализации продукции</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6.4. Анализ прибылей и убытков от прочей реализации</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6.5. Анализ прочих внереализационных доходов и расходов</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6.6. Анализ использования прибыли</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6.7. Анализ рентабельности деятельности предприятия</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6.8. Подсчет резервов увеличения суммы прибыли</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Лекция 7. Анализ финансового состояния предприятия</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7.1. Понятие, значение, задачи и источники анализа финансового состояния предприятия</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7.2.Группировка статей в бухгалтерском балансе и их содержание.</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Роль баланса в анализе финансового состояния предприятия.</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7.3. Оценка имущественного положения предприятия</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7.4. Оценка капитала, вложенного в имущество предприятия</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7.5. Анализ обеспеченности предприятия собственными оборотными средствами и оценка влияния факторов на величину их изменения</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7.6. Анализ эффективности использования оборотных средств</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7.7. Анализ показателей финансовой устойчивости предприятия</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7.8 Анализ платежеспособности и ликвидности предприятия</w:t>
      </w:r>
    </w:p>
    <w:p w:rsidR="00CB27B4" w:rsidRPr="00BB7C00" w:rsidRDefault="00CB27B4" w:rsidP="00BB7C00">
      <w:pPr>
        <w:pStyle w:val="11"/>
        <w:tabs>
          <w:tab w:val="right" w:leader="dot" w:pos="9346"/>
        </w:tabs>
        <w:spacing w:line="360" w:lineRule="auto"/>
        <w:jc w:val="both"/>
        <w:rPr>
          <w:bCs/>
          <w:sz w:val="28"/>
          <w:szCs w:val="28"/>
        </w:rPr>
      </w:pPr>
      <w:r w:rsidRPr="00BB7C00">
        <w:rPr>
          <w:bCs/>
          <w:sz w:val="28"/>
          <w:szCs w:val="28"/>
        </w:rPr>
        <w:t>7.9. Оценка финансового состояния неплатежеспособных предприятий</w:t>
      </w:r>
    </w:p>
    <w:p w:rsidR="00CB27B4" w:rsidRPr="00BB7C00" w:rsidRDefault="00CB27B4" w:rsidP="00BB7C00">
      <w:pPr>
        <w:pStyle w:val="11"/>
        <w:tabs>
          <w:tab w:val="right" w:leader="dot" w:pos="9346"/>
        </w:tabs>
        <w:spacing w:line="360" w:lineRule="auto"/>
        <w:jc w:val="both"/>
        <w:rPr>
          <w:noProof/>
          <w:sz w:val="28"/>
          <w:szCs w:val="28"/>
        </w:rPr>
      </w:pPr>
      <w:r w:rsidRPr="00BB7C00">
        <w:rPr>
          <w:bCs/>
          <w:sz w:val="28"/>
          <w:szCs w:val="28"/>
        </w:rPr>
        <w:t>Литература</w:t>
      </w:r>
    </w:p>
    <w:p w:rsidR="003F7B3C" w:rsidRPr="00BB7C00" w:rsidRDefault="00CB27B4" w:rsidP="00BB7C00">
      <w:pPr>
        <w:pStyle w:val="11"/>
        <w:tabs>
          <w:tab w:val="right" w:leader="dot" w:pos="9346"/>
        </w:tabs>
        <w:spacing w:line="360" w:lineRule="auto"/>
        <w:ind w:firstLine="709"/>
        <w:jc w:val="center"/>
        <w:rPr>
          <w:b/>
          <w:sz w:val="28"/>
          <w:szCs w:val="28"/>
        </w:rPr>
      </w:pPr>
      <w:r w:rsidRPr="00BB7C00">
        <w:rPr>
          <w:noProof/>
          <w:sz w:val="28"/>
          <w:szCs w:val="28"/>
        </w:rPr>
        <w:br w:type="page"/>
      </w:r>
      <w:bookmarkStart w:id="0" w:name="_Toc33594980"/>
      <w:r w:rsidR="003F7B3C" w:rsidRPr="00BB7C00">
        <w:rPr>
          <w:b/>
          <w:sz w:val="28"/>
          <w:szCs w:val="28"/>
        </w:rPr>
        <w:t>Введение</w:t>
      </w:r>
      <w:bookmarkEnd w:id="0"/>
    </w:p>
    <w:p w:rsidR="00CB27B4" w:rsidRPr="00BB7C00" w:rsidRDefault="00CB27B4" w:rsidP="00BB7C00">
      <w:pPr>
        <w:pStyle w:val="a7"/>
        <w:tabs>
          <w:tab w:val="left" w:pos="6965"/>
        </w:tabs>
        <w:spacing w:line="360" w:lineRule="auto"/>
        <w:ind w:firstLine="709"/>
        <w:rPr>
          <w:color w:val="auto"/>
          <w:sz w:val="28"/>
          <w:szCs w:val="28"/>
        </w:rPr>
      </w:pPr>
    </w:p>
    <w:p w:rsidR="003F7B3C" w:rsidRPr="00BB7C00" w:rsidRDefault="003F7B3C" w:rsidP="00BB7C00">
      <w:pPr>
        <w:pStyle w:val="a7"/>
        <w:tabs>
          <w:tab w:val="left" w:pos="6965"/>
        </w:tabs>
        <w:spacing w:line="360" w:lineRule="auto"/>
        <w:ind w:firstLine="709"/>
        <w:rPr>
          <w:color w:val="auto"/>
          <w:sz w:val="28"/>
          <w:szCs w:val="28"/>
        </w:rPr>
      </w:pPr>
      <w:r w:rsidRPr="00BB7C00">
        <w:rPr>
          <w:color w:val="auto"/>
          <w:sz w:val="28"/>
          <w:szCs w:val="28"/>
        </w:rPr>
        <w:t>В условиях рыночной экономики целью любого производства является получение максимально возможной прибыли. В этих условиях могут осуществлять свою производственно-финансовую деятельность только те предприятия, которые получают от нее наивысший экономический результат. Те же предприятия, которые работают неэффективно, малорентабельно, тем более убыточно, нежизнеспособны. Они неизбежно разоряются и прекращают свое существование. Следовательно, на каждом предприятии необходимо выявлять наличие фактов бесхозяйственности, непроизводительных потерь, неразумного вложения средств и т. п. для их устранения. Следует выявлять и включать в работу предприятия резервы производства, рационального и эффективного использования материальных, трудовых и финансовых ресурсов, природных богатств.</w:t>
      </w:r>
    </w:p>
    <w:p w:rsidR="003F7B3C" w:rsidRPr="00BB7C00" w:rsidRDefault="003F7B3C" w:rsidP="00BB7C00">
      <w:pPr>
        <w:shd w:val="clear" w:color="auto" w:fill="FFFFFF"/>
        <w:tabs>
          <w:tab w:val="left" w:pos="6979"/>
        </w:tabs>
        <w:spacing w:line="360" w:lineRule="auto"/>
        <w:ind w:firstLine="709"/>
        <w:jc w:val="both"/>
        <w:rPr>
          <w:sz w:val="28"/>
          <w:szCs w:val="28"/>
        </w:rPr>
      </w:pPr>
      <w:r w:rsidRPr="00BB7C00">
        <w:rPr>
          <w:sz w:val="28"/>
          <w:szCs w:val="28"/>
        </w:rPr>
        <w:t>Поэтому в настоящее время значительно возрастает роль анализа финансово-хозяйственной деятельности предприятий, основная цель которого - выявление и устранение недостатков в деятельности предприятий, поиск и вовлечение в производство неиспользуемых резервов.</w:t>
      </w:r>
    </w:p>
    <w:p w:rsidR="003F7B3C" w:rsidRPr="00BB7C00" w:rsidRDefault="003F7B3C" w:rsidP="00BB7C00">
      <w:pPr>
        <w:shd w:val="clear" w:color="auto" w:fill="FFFFFF"/>
        <w:tabs>
          <w:tab w:val="left" w:pos="6984"/>
        </w:tabs>
        <w:spacing w:line="360" w:lineRule="auto"/>
        <w:ind w:firstLine="709"/>
        <w:jc w:val="both"/>
        <w:rPr>
          <w:sz w:val="28"/>
          <w:szCs w:val="28"/>
        </w:rPr>
      </w:pPr>
      <w:r w:rsidRPr="00BB7C00">
        <w:rPr>
          <w:sz w:val="28"/>
          <w:szCs w:val="28"/>
        </w:rPr>
        <w:t>Анализ финансово-хозяйственной деятельности необходим на любом предприятии - государственном, совместном, акционерном, подрядном или основанном на иной форме собственности.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Анализировать деятельность предприятия должны уметь все его работники - рабочие, специалисты любого профиля (экономисты, бухгалтеры, технологи, механики и др.), руководители всех рангов, всех служб и подразделений.</w:t>
      </w:r>
    </w:p>
    <w:p w:rsidR="003F7B3C" w:rsidRDefault="003F7B3C" w:rsidP="00BB7C00">
      <w:pPr>
        <w:shd w:val="clear" w:color="auto" w:fill="FFFFFF"/>
        <w:spacing w:line="360" w:lineRule="auto"/>
        <w:ind w:firstLine="709"/>
        <w:jc w:val="both"/>
        <w:rPr>
          <w:sz w:val="28"/>
          <w:szCs w:val="28"/>
          <w:lang w:val="en-US"/>
        </w:rPr>
      </w:pPr>
      <w:r w:rsidRPr="00BB7C00">
        <w:rPr>
          <w:sz w:val="28"/>
          <w:szCs w:val="28"/>
        </w:rPr>
        <w:t>Анализ деятельности предприятий при любых формах собственности всегда должен быть творческим и разнообразным по содержанию, применению различных аналитических приемов с учетом специфики производства, его организации на конкретном предприятии. Необходимо также иметь в виду, что Государственная Дума РФ продолжает интенсивную работу по дальнейшему совершенствованию хозяйственного механизма и, следовательно, могут быть внесены соответствующие изменения в вопросы анализа финансово-хозяйственной деятельности предприятий. Следовательно, все работники предприятия, занимающиеся анализом его деятельности, должны постоянно совершенствовать свои знания в этой области.</w:t>
      </w:r>
    </w:p>
    <w:p w:rsidR="003F7B3C" w:rsidRPr="00BB7C00" w:rsidRDefault="00BB7C00" w:rsidP="00BB7C00">
      <w:pPr>
        <w:shd w:val="clear" w:color="auto" w:fill="FFFFFF"/>
        <w:spacing w:line="360" w:lineRule="auto"/>
        <w:ind w:firstLine="709"/>
        <w:jc w:val="center"/>
        <w:rPr>
          <w:b/>
          <w:sz w:val="28"/>
          <w:szCs w:val="28"/>
        </w:rPr>
      </w:pPr>
      <w:r>
        <w:rPr>
          <w:sz w:val="28"/>
          <w:szCs w:val="28"/>
          <w:lang w:val="en-US"/>
        </w:rPr>
        <w:br w:type="page"/>
      </w:r>
      <w:bookmarkStart w:id="1" w:name="_Toc33594981"/>
      <w:r w:rsidR="003F7B3C" w:rsidRPr="00BB7C00">
        <w:rPr>
          <w:b/>
          <w:sz w:val="28"/>
          <w:szCs w:val="28"/>
        </w:rPr>
        <w:t>Лекция 1. Организация анализа хозяйственно-финансовой деятельности предприятия</w:t>
      </w:r>
      <w:bookmarkEnd w:id="1"/>
    </w:p>
    <w:p w:rsidR="00BB7C00" w:rsidRDefault="00BB7C00" w:rsidP="00BB7C00">
      <w:pPr>
        <w:pStyle w:val="6"/>
        <w:spacing w:before="0" w:after="0" w:line="360" w:lineRule="auto"/>
        <w:ind w:firstLine="709"/>
        <w:jc w:val="both"/>
        <w:rPr>
          <w:color w:val="auto"/>
          <w:sz w:val="28"/>
          <w:szCs w:val="28"/>
          <w:lang w:val="en-US"/>
        </w:rPr>
      </w:pPr>
      <w:bookmarkStart w:id="2" w:name="_Toc33594982"/>
    </w:p>
    <w:p w:rsidR="003F7B3C" w:rsidRPr="00BB7C00" w:rsidRDefault="003F7B3C" w:rsidP="00BB7C00">
      <w:pPr>
        <w:pStyle w:val="6"/>
        <w:spacing w:before="0" w:after="0" w:line="360" w:lineRule="auto"/>
        <w:ind w:firstLine="709"/>
        <w:rPr>
          <w:color w:val="auto"/>
          <w:sz w:val="28"/>
          <w:szCs w:val="28"/>
        </w:rPr>
      </w:pPr>
      <w:r w:rsidRPr="00BB7C00">
        <w:rPr>
          <w:color w:val="auto"/>
          <w:sz w:val="28"/>
          <w:szCs w:val="28"/>
        </w:rPr>
        <w:t>1.1 Предмет курса “Анализ хозяйственно-финансовой деятельности предприятия”</w:t>
      </w:r>
      <w:bookmarkEnd w:id="2"/>
    </w:p>
    <w:p w:rsidR="00BB7C00" w:rsidRPr="00BB7C00" w:rsidRDefault="00BB7C00"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В РФ функционируют сотни тысяч предприятий различных форм собственности, которые осуществляют свою деятельность в соответствии с действующим в стране законодательством. Они работают на принципах хозяйственной самостоятельности, материальной заинтересованности в результатах хозяйственно-финансовой деятельности и материальной ответственности за эти результаты. При этом деятельность предприятий не может осуществляться бесконтрольно, без соответствующего анализа, т. к. в работе предприятий могут иметь место различные недостатки, ошибки, неиспользуемые резервы, снижающие эффективность производства.</w:t>
      </w:r>
    </w:p>
    <w:p w:rsidR="003F7B3C" w:rsidRPr="00BB7C00" w:rsidRDefault="003F7B3C" w:rsidP="00BB7C00">
      <w:pPr>
        <w:pStyle w:val="a7"/>
        <w:spacing w:line="360" w:lineRule="auto"/>
        <w:ind w:firstLine="709"/>
        <w:rPr>
          <w:color w:val="auto"/>
          <w:sz w:val="28"/>
          <w:szCs w:val="28"/>
        </w:rPr>
      </w:pPr>
      <w:r w:rsidRPr="00BB7C00">
        <w:rPr>
          <w:color w:val="auto"/>
          <w:sz w:val="28"/>
          <w:szCs w:val="28"/>
        </w:rPr>
        <w:t>Анализ хозяйственно-финансовой деятельности предприятия - это комплексное изучение его работы, позволяющее дать ей объективную оценку, выявить закономерности и тенденции развития, определить стоящие перед ним задачи, вскрыть резервы производства и недостатки в его работе, наметить пути улучшения всех сторон его деятельности. В достижении этих целей и проявляется роль и значение аналитической работы на предприятии. Каждый аналитик должен знать, что в выявлении резервов в работе предприятия предела не существует. И там, где еще вчера казалось, что все возможности для улучшения хозяйственно-финансовой деятельности предприятия исчерпаны, сегодня вскрываются все новые и новые резервы. Научно-технический прогресс неисчерпаем! Благодаря НТП идет постоянное совершенствование организации технологического процесса, эффективности использования основных производственных и оборотных фондов, снижение себестоимости вырабатываемой продукции при повышении ее качества, повышение темпов роста производительности труда, улучшение всех других сторон деятельности предприятия.</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Содержание анализа хозяйственно-финансовой деятельности включает:</w:t>
      </w:r>
    </w:p>
    <w:p w:rsidR="003F7B3C" w:rsidRPr="00BB7C00" w:rsidRDefault="003F7B3C" w:rsidP="00BB7C00">
      <w:pPr>
        <w:numPr>
          <w:ilvl w:val="0"/>
          <w:numId w:val="2"/>
        </w:numPr>
        <w:shd w:val="clear" w:color="auto" w:fill="FFFFFF"/>
        <w:spacing w:line="360" w:lineRule="auto"/>
        <w:ind w:left="0" w:firstLine="709"/>
        <w:jc w:val="both"/>
        <w:rPr>
          <w:sz w:val="28"/>
          <w:szCs w:val="28"/>
        </w:rPr>
      </w:pPr>
      <w:r w:rsidRPr="00BB7C00">
        <w:rPr>
          <w:sz w:val="28"/>
          <w:szCs w:val="28"/>
        </w:rPr>
        <w:t>исследование экономических, технических, технологических, организационных и других сторон работы предприятия, факторов и причин, их обуславливающих;</w:t>
      </w:r>
    </w:p>
    <w:p w:rsidR="003F7B3C" w:rsidRPr="00BB7C00" w:rsidRDefault="003F7B3C" w:rsidP="00BB7C00">
      <w:pPr>
        <w:numPr>
          <w:ilvl w:val="0"/>
          <w:numId w:val="2"/>
        </w:numPr>
        <w:shd w:val="clear" w:color="auto" w:fill="FFFFFF"/>
        <w:spacing w:line="360" w:lineRule="auto"/>
        <w:ind w:left="0" w:firstLine="709"/>
        <w:jc w:val="both"/>
        <w:rPr>
          <w:sz w:val="28"/>
          <w:szCs w:val="28"/>
        </w:rPr>
      </w:pPr>
      <w:r w:rsidRPr="00BB7C00">
        <w:rPr>
          <w:sz w:val="28"/>
          <w:szCs w:val="28"/>
        </w:rPr>
        <w:t>научное обоснование внутрихозяйственных планов, контроль за их выполнением;</w:t>
      </w:r>
    </w:p>
    <w:p w:rsidR="003F7B3C" w:rsidRPr="00BB7C00" w:rsidRDefault="003F7B3C" w:rsidP="00BB7C00">
      <w:pPr>
        <w:numPr>
          <w:ilvl w:val="0"/>
          <w:numId w:val="2"/>
        </w:numPr>
        <w:shd w:val="clear" w:color="auto" w:fill="FFFFFF"/>
        <w:spacing w:line="360" w:lineRule="auto"/>
        <w:ind w:left="0" w:firstLine="709"/>
        <w:jc w:val="both"/>
        <w:rPr>
          <w:sz w:val="28"/>
          <w:szCs w:val="28"/>
        </w:rPr>
      </w:pPr>
      <w:r w:rsidRPr="00BB7C00">
        <w:rPr>
          <w:sz w:val="28"/>
          <w:szCs w:val="28"/>
        </w:rPr>
        <w:t>объективная  оценка эффективности хозяйственно-финансовой деятельности предприятия и достигнутого организационно-технического уровня производства;</w:t>
      </w:r>
    </w:p>
    <w:p w:rsidR="003F7B3C" w:rsidRPr="00BB7C00" w:rsidRDefault="003F7B3C" w:rsidP="00BB7C00">
      <w:pPr>
        <w:numPr>
          <w:ilvl w:val="0"/>
          <w:numId w:val="2"/>
        </w:numPr>
        <w:shd w:val="clear" w:color="auto" w:fill="FFFFFF"/>
        <w:spacing w:line="360" w:lineRule="auto"/>
        <w:ind w:left="0" w:firstLine="709"/>
        <w:jc w:val="both"/>
        <w:rPr>
          <w:sz w:val="28"/>
          <w:szCs w:val="28"/>
        </w:rPr>
      </w:pPr>
      <w:r w:rsidRPr="00BB7C00">
        <w:rPr>
          <w:sz w:val="28"/>
          <w:szCs w:val="28"/>
        </w:rPr>
        <w:t>выявление внутрихозяйственных резервов и их использование, недостатков и их устранение в целях дальнейшего повышения эффективности работы предприятия;</w:t>
      </w:r>
    </w:p>
    <w:p w:rsidR="003F7B3C" w:rsidRPr="00BB7C00" w:rsidRDefault="003F7B3C" w:rsidP="00BB7C00">
      <w:pPr>
        <w:numPr>
          <w:ilvl w:val="0"/>
          <w:numId w:val="2"/>
        </w:numPr>
        <w:shd w:val="clear" w:color="auto" w:fill="FFFFFF"/>
        <w:spacing w:line="360" w:lineRule="auto"/>
        <w:ind w:left="0" w:firstLine="709"/>
        <w:jc w:val="both"/>
        <w:rPr>
          <w:sz w:val="28"/>
          <w:szCs w:val="28"/>
        </w:rPr>
      </w:pPr>
      <w:r w:rsidRPr="00BB7C00">
        <w:rPr>
          <w:sz w:val="28"/>
          <w:szCs w:val="28"/>
        </w:rPr>
        <w:t>контроль за выполнением намеченных мероприятий.</w:t>
      </w:r>
    </w:p>
    <w:p w:rsidR="003F7B3C" w:rsidRPr="00BB7C00" w:rsidRDefault="003F7B3C" w:rsidP="00BB7C00">
      <w:pPr>
        <w:pStyle w:val="a7"/>
        <w:spacing w:line="360" w:lineRule="auto"/>
        <w:ind w:firstLine="709"/>
        <w:rPr>
          <w:color w:val="auto"/>
          <w:sz w:val="28"/>
          <w:szCs w:val="28"/>
        </w:rPr>
      </w:pPr>
      <w:r w:rsidRPr="00BB7C00">
        <w:rPr>
          <w:color w:val="auto"/>
          <w:sz w:val="28"/>
          <w:szCs w:val="28"/>
        </w:rPr>
        <w:t>Непосредственно по материалам анализа деятельности предприятия разрабатываются мероприятия, направленные на дальнейшее развитие производства и повышение его эффективности. В условиях рыночной экономики только на основе анализа можно установить оптимальный вариант решения поставленных перед предприятием задач на всех этапах планирования и его фактической деятельности, причем не только за отчетный, но и за ряд периодов, т. е. определить тенденции его развития. Это позволяет наиболее полно изучить и выявить резервы не только для текущей работы, но и для дальнейшего развития предприятия.</w:t>
      </w:r>
    </w:p>
    <w:p w:rsidR="003F7B3C" w:rsidRPr="00BB7C00" w:rsidRDefault="003F7B3C" w:rsidP="00BB7C00">
      <w:pPr>
        <w:shd w:val="clear" w:color="auto" w:fill="FFFFFF"/>
        <w:spacing w:line="360" w:lineRule="auto"/>
        <w:ind w:firstLine="709"/>
        <w:jc w:val="both"/>
        <w:rPr>
          <w:sz w:val="28"/>
          <w:szCs w:val="28"/>
        </w:rPr>
      </w:pPr>
      <w:r w:rsidRPr="00BB7C00">
        <w:rPr>
          <w:sz w:val="28"/>
          <w:szCs w:val="28"/>
          <w:u w:val="single"/>
        </w:rPr>
        <w:t>Предметом анализа</w:t>
      </w:r>
      <w:r w:rsidRPr="00BB7C00">
        <w:rPr>
          <w:sz w:val="28"/>
          <w:szCs w:val="28"/>
        </w:rPr>
        <w:t xml:space="preserve"> являются непосредственно все стороны хозяйственно-финансовой деятельности предприятия, включая вопросы социального и культурного развития, отраженные в системе показателей внутрихозяйственного планирования, учета, отчетности и иных источниках информации.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Под сторонами деятельности понимаются и используёмая техническая база, и технология, и организация производства, и управление предприятием, и экономика, и финансы, и рабочая сила и т. д., т. е. как, кем, зачем, почему, при помощи чего осуществляется деятельность предприятия. При этом изучается хозяйственно-финансовая деятельность предприятия не только за отчетный, но и за предшествующие периоды, прогнозируются перспективы на будущее.</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Анализ всегда должен отвечать на три вопроса:</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 Что произошло?</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 Почему произошло?</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 Что и как надо делать в дальнейшем?</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Ответы на первые два вопроса дают только констатацию фактов. Самый важный - третий вопрос. В ответе на него заключается смысл анализа деятельности предприятия.</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Анализ хозяйственно-финансовой деятельности должен отвечать определенным требованиям и быть:</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 объективным и достоверным, базироваться на точных, строго проверенных сведениях и показателях;</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 комплексным и системным, т. е. любое явление (показатель) должно изучаться в увязке с другими взаимосвязанными или аналогичными явлениями (показателями);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 перспективным - все явления (показатели) должны оцениваться на перспективу, чтобы можно было спрогнозировать, какое воздействие на них окажет внедрение в практику работы предприятия передовых достижений в области техники, технологии, организации производства и использования накопленного опыта, в т. ч. и конкурентов;</w:t>
      </w:r>
    </w:p>
    <w:p w:rsidR="003F7B3C" w:rsidRPr="00BB7C00" w:rsidRDefault="003F7B3C" w:rsidP="00BB7C00">
      <w:pPr>
        <w:pStyle w:val="a7"/>
        <w:spacing w:line="360" w:lineRule="auto"/>
        <w:ind w:firstLine="709"/>
        <w:rPr>
          <w:color w:val="auto"/>
          <w:sz w:val="28"/>
          <w:szCs w:val="28"/>
        </w:rPr>
      </w:pPr>
      <w:r w:rsidRPr="00BB7C00">
        <w:rPr>
          <w:color w:val="auto"/>
          <w:sz w:val="28"/>
          <w:szCs w:val="28"/>
        </w:rPr>
        <w:t>- оперативным и своевременным, что требует постоянного и ежедневного контроля работы предприятия, быстрой обработки данных и проведения необходимых мероприятий;</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 конкретным - результаты анализа должны трансформироваться в конкретные и реальные для осуществления мероприятия по улучшению всех сторон деятельности предприятия.</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Только такой подход к анализу хозяйственно-финансовой деятельности может сделать его действенным и необходимым для улучшения работы предприятия.</w:t>
      </w:r>
    </w:p>
    <w:p w:rsidR="00BB7C00" w:rsidRDefault="00BB7C00" w:rsidP="00BB7C00">
      <w:pPr>
        <w:pStyle w:val="6"/>
        <w:spacing w:before="0" w:after="0" w:line="360" w:lineRule="auto"/>
        <w:ind w:firstLine="709"/>
        <w:jc w:val="both"/>
        <w:rPr>
          <w:color w:val="auto"/>
          <w:sz w:val="28"/>
          <w:szCs w:val="28"/>
          <w:lang w:val="en-US"/>
        </w:rPr>
      </w:pPr>
      <w:bookmarkStart w:id="3" w:name="_Toc33594983"/>
    </w:p>
    <w:p w:rsidR="003F7B3C" w:rsidRPr="00BB7C00" w:rsidRDefault="003F7B3C" w:rsidP="00BB7C00">
      <w:pPr>
        <w:pStyle w:val="6"/>
        <w:spacing w:before="0" w:after="0" w:line="360" w:lineRule="auto"/>
        <w:ind w:firstLine="709"/>
        <w:rPr>
          <w:color w:val="auto"/>
          <w:sz w:val="28"/>
          <w:szCs w:val="28"/>
        </w:rPr>
      </w:pPr>
      <w:r w:rsidRPr="00BB7C00">
        <w:rPr>
          <w:color w:val="auto"/>
          <w:sz w:val="28"/>
          <w:szCs w:val="28"/>
        </w:rPr>
        <w:t>1.2 Метод и технические приемы анализа деятельности предприятия</w:t>
      </w:r>
      <w:bookmarkEnd w:id="3"/>
    </w:p>
    <w:p w:rsidR="00BB7C00" w:rsidRDefault="00BB7C00" w:rsidP="00BB7C00">
      <w:pPr>
        <w:shd w:val="clear" w:color="auto" w:fill="FFFFFF"/>
        <w:spacing w:line="360" w:lineRule="auto"/>
        <w:ind w:firstLine="709"/>
        <w:jc w:val="both"/>
        <w:rPr>
          <w:sz w:val="28"/>
          <w:szCs w:val="28"/>
          <w:u w:val="single"/>
          <w:lang w:val="en-US"/>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u w:val="single"/>
        </w:rPr>
        <w:t>Метод анализа</w:t>
      </w:r>
      <w:r w:rsidRPr="00BB7C00">
        <w:rPr>
          <w:sz w:val="28"/>
          <w:szCs w:val="28"/>
        </w:rPr>
        <w:t xml:space="preserve"> - это способ познания и изучения хозяйственно-финансовой деятельности предприятия. Он должен отвечать следующим двум основным требованиям:</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 каждое отдельно взятое явление (показатель) следует рассматривать и изучать во взаимосвязи и единстве с другими, участвующими в едином процессе. Например, при обособленном изучении показателя прибыли без увязки с другими показателями его вообще нельзя проанализировать. Можно только определить степень выполнения плана по прибыли, т. е. констатировать сам факт. Если же рассматривать показатель прибыли в совокупности с объемом реализации, уровнем себестоимости продукции, ее ассортиментом, суммой полученных и уплаченных штрафов и другими явлениями, то можно выявить все факторы и причины, положительно или отрицательно повлиявшие на размер полученной прибыли, и разработать соответствующие мероприятия. Вышесказанное относится к любому показателю, характеризующему деятельность предприятия;</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 все явления (показатели) должны рассматриваться в движении, развитии. Например, если рассматривать размер полученной прибыли только за отчетный период, то нельзя определить, повысилась или снизилась эффективность работы предприятия. Сопоставление размера прибыли отчетного периода с предшествующими периодами позволит выявить стихийные изменения эффективности работы предприятия, определить причины этих изменений и наметить соответствующие мероприятия на будущее. Следовательно, деятельность предприятия рассматривается в прошлом, настоящем и будущем.</w:t>
      </w:r>
    </w:p>
    <w:p w:rsidR="003F7B3C" w:rsidRPr="00BB7C00" w:rsidRDefault="003F7B3C" w:rsidP="00BB7C00">
      <w:pPr>
        <w:shd w:val="clear" w:color="auto" w:fill="FFFFFF"/>
        <w:spacing w:line="360" w:lineRule="auto"/>
        <w:ind w:firstLine="709"/>
        <w:jc w:val="both"/>
        <w:rPr>
          <w:sz w:val="28"/>
          <w:szCs w:val="28"/>
        </w:rPr>
      </w:pPr>
      <w:r w:rsidRPr="00BB7C00">
        <w:rPr>
          <w:sz w:val="28"/>
          <w:szCs w:val="28"/>
          <w:u w:val="single"/>
        </w:rPr>
        <w:t>Технические приемы</w:t>
      </w:r>
      <w:r w:rsidRPr="00BB7C00">
        <w:rPr>
          <w:sz w:val="28"/>
          <w:szCs w:val="28"/>
        </w:rPr>
        <w:t xml:space="preserve"> анализа деятельности предприятия - это совокупность способов, применяемых для обработки и использования имеющейся информации о всесторонней деятельности предприятия. К ним относятся сравнение, группировка, расчленение, цепная подстановка, балансовая увязка, индексы, коэффициенты, средние величины, составление аналитических таблиц, графиков, диаграмм и т. д. Все технические приемы анализа являются статистическими приемами обработки показателей и подробно излагаются в курсе “Статистика”. Поэтому нет необходимости их подробного рассмотрения в данном конспекте лекций. Здесь же рассмотрим только самые важные приемы, используемые практически при анализе любого вопроса.</w:t>
      </w:r>
    </w:p>
    <w:p w:rsidR="003F7B3C" w:rsidRPr="00BB7C00" w:rsidRDefault="003F7B3C" w:rsidP="00BB7C00">
      <w:pPr>
        <w:shd w:val="clear" w:color="auto" w:fill="FFFFFF"/>
        <w:spacing w:line="360" w:lineRule="auto"/>
        <w:ind w:firstLine="709"/>
        <w:jc w:val="both"/>
        <w:rPr>
          <w:sz w:val="28"/>
          <w:szCs w:val="28"/>
        </w:rPr>
      </w:pPr>
      <w:r w:rsidRPr="00BB7C00">
        <w:rPr>
          <w:sz w:val="28"/>
          <w:szCs w:val="28"/>
          <w:u w:val="single"/>
        </w:rPr>
        <w:t>Сравнение.</w:t>
      </w:r>
      <w:r w:rsidRPr="00BB7C00">
        <w:rPr>
          <w:sz w:val="28"/>
          <w:szCs w:val="28"/>
        </w:rPr>
        <w:t xml:space="preserve"> Истина гласит: “Все познается в сравнении”. Исходя из конкретных задач анализа, отчетные данные сравнивают: с плановыми - в целях контроля за выполнением планов и оценки деятельности предприятия; с данными предшествующего периода или соответствующего периода прошлого года - в целях определения темпов развития (например, темпов роста производства, роста производительности труда и т. д.), исследования закономерностей и тенденций в развитии предприятия, хода устранения недостатков, выявленных в предшествующем периоде; с показателями лучших передовых коллективов внутри предприятия и за его пределами для определения занимаемого места, выявления и распространения передового опыта; с показателями конкурентов для определения конкурентоспособности своего предприятия по определенным вопросам и т. д. Результаты сравнения выражают в процентах (процент выполнения плана, темп роста и т. п.), а также в отклонениях, обозначаемых знаками “плюс” (+) или “минус” (-). При этом следует иметь в виду, что не всегда величина отклонения со знаком “+” является положительным результатом, а “-“ - отрицательным. Например:</w:t>
      </w:r>
    </w:p>
    <w:p w:rsidR="00BB7C00" w:rsidRDefault="00BB7C00" w:rsidP="00BB7C00">
      <w:pPr>
        <w:shd w:val="clear" w:color="auto" w:fill="FFFFFF"/>
        <w:spacing w:line="360" w:lineRule="auto"/>
        <w:ind w:firstLine="709"/>
        <w:jc w:val="both"/>
        <w:rPr>
          <w:sz w:val="28"/>
          <w:szCs w:val="28"/>
        </w:rPr>
        <w:sectPr w:rsidR="00BB7C00" w:rsidSect="00BB7C00">
          <w:footerReference w:type="even" r:id="rId7"/>
          <w:pgSz w:w="11909" w:h="16834"/>
          <w:pgMar w:top="1134" w:right="851" w:bottom="1134" w:left="1701" w:header="720" w:footer="720" w:gutter="0"/>
          <w:pgNumType w:start="0"/>
          <w:cols w:space="60"/>
          <w:noEndnote/>
          <w:titlePg/>
        </w:sectPr>
      </w:pPr>
    </w:p>
    <w:tbl>
      <w:tblPr>
        <w:tblW w:w="0" w:type="auto"/>
        <w:jc w:val="center"/>
        <w:tblLayout w:type="fixed"/>
        <w:tblLook w:val="0000" w:firstRow="0" w:lastRow="0" w:firstColumn="0" w:lastColumn="0" w:noHBand="0" w:noVBand="0"/>
      </w:tblPr>
      <w:tblGrid>
        <w:gridCol w:w="2872"/>
        <w:gridCol w:w="923"/>
        <w:gridCol w:w="1550"/>
        <w:gridCol w:w="1783"/>
        <w:gridCol w:w="1783"/>
      </w:tblGrid>
      <w:tr w:rsidR="003F7B3C" w:rsidRPr="00BB7C00" w:rsidTr="00BB7C00">
        <w:trPr>
          <w:trHeight w:val="342"/>
          <w:jc w:val="center"/>
        </w:trPr>
        <w:tc>
          <w:tcPr>
            <w:tcW w:w="2872" w:type="dxa"/>
          </w:tcPr>
          <w:p w:rsidR="003F7B3C" w:rsidRPr="00BB7C00" w:rsidRDefault="003F7B3C" w:rsidP="00BB7C00">
            <w:pPr>
              <w:spacing w:line="360" w:lineRule="auto"/>
            </w:pPr>
          </w:p>
        </w:tc>
        <w:tc>
          <w:tcPr>
            <w:tcW w:w="923" w:type="dxa"/>
          </w:tcPr>
          <w:p w:rsidR="003F7B3C" w:rsidRPr="00BB7C00" w:rsidRDefault="003F7B3C" w:rsidP="00BB7C00">
            <w:pPr>
              <w:spacing w:line="360" w:lineRule="auto"/>
            </w:pPr>
            <w:r w:rsidRPr="00BB7C00">
              <w:t>План</w:t>
            </w:r>
          </w:p>
        </w:tc>
        <w:tc>
          <w:tcPr>
            <w:tcW w:w="1550" w:type="dxa"/>
          </w:tcPr>
          <w:p w:rsidR="003F7B3C" w:rsidRPr="00BB7C00" w:rsidRDefault="003F7B3C" w:rsidP="00BB7C00">
            <w:pPr>
              <w:spacing w:line="360" w:lineRule="auto"/>
            </w:pPr>
            <w:r w:rsidRPr="00BB7C00">
              <w:t>Факт</w:t>
            </w:r>
          </w:p>
        </w:tc>
        <w:tc>
          <w:tcPr>
            <w:tcW w:w="1783" w:type="dxa"/>
          </w:tcPr>
          <w:p w:rsidR="003F7B3C" w:rsidRPr="00BB7C00" w:rsidRDefault="003F7B3C" w:rsidP="00BB7C00">
            <w:pPr>
              <w:spacing w:line="360" w:lineRule="auto"/>
            </w:pPr>
            <w:r w:rsidRPr="00BB7C00">
              <w:t>Откл. (+, -)</w:t>
            </w:r>
          </w:p>
        </w:tc>
        <w:tc>
          <w:tcPr>
            <w:tcW w:w="1783" w:type="dxa"/>
          </w:tcPr>
          <w:p w:rsidR="003F7B3C" w:rsidRPr="00BB7C00" w:rsidRDefault="003F7B3C" w:rsidP="00BB7C00">
            <w:pPr>
              <w:spacing w:line="360" w:lineRule="auto"/>
            </w:pPr>
            <w:r w:rsidRPr="00BB7C00">
              <w:t>Примечание</w:t>
            </w:r>
          </w:p>
        </w:tc>
      </w:tr>
      <w:tr w:rsidR="003F7B3C" w:rsidRPr="00BB7C00" w:rsidTr="00BB7C00">
        <w:trPr>
          <w:trHeight w:val="684"/>
          <w:jc w:val="center"/>
        </w:trPr>
        <w:tc>
          <w:tcPr>
            <w:tcW w:w="2872" w:type="dxa"/>
          </w:tcPr>
          <w:p w:rsidR="003F7B3C" w:rsidRPr="00BB7C00" w:rsidRDefault="003F7B3C" w:rsidP="00BB7C00">
            <w:pPr>
              <w:spacing w:line="360" w:lineRule="auto"/>
            </w:pPr>
            <w:r w:rsidRPr="00BB7C00">
              <w:t>Выпуск продукции, тыс. р</w:t>
            </w:r>
          </w:p>
        </w:tc>
        <w:tc>
          <w:tcPr>
            <w:tcW w:w="923" w:type="dxa"/>
          </w:tcPr>
          <w:p w:rsidR="003F7B3C" w:rsidRPr="00BB7C00" w:rsidRDefault="003F7B3C" w:rsidP="00BB7C00">
            <w:pPr>
              <w:spacing w:line="360" w:lineRule="auto"/>
            </w:pPr>
            <w:r w:rsidRPr="00BB7C00">
              <w:t>18000</w:t>
            </w:r>
          </w:p>
        </w:tc>
        <w:tc>
          <w:tcPr>
            <w:tcW w:w="1550" w:type="dxa"/>
          </w:tcPr>
          <w:p w:rsidR="003F7B3C" w:rsidRPr="00BB7C00" w:rsidRDefault="003F7B3C" w:rsidP="00BB7C00">
            <w:pPr>
              <w:spacing w:line="360" w:lineRule="auto"/>
            </w:pPr>
            <w:r w:rsidRPr="00BB7C00">
              <w:t>17840</w:t>
            </w:r>
          </w:p>
        </w:tc>
        <w:tc>
          <w:tcPr>
            <w:tcW w:w="1783" w:type="dxa"/>
          </w:tcPr>
          <w:p w:rsidR="003F7B3C" w:rsidRPr="00BB7C00" w:rsidRDefault="003F7B3C" w:rsidP="00BB7C00">
            <w:pPr>
              <w:spacing w:line="360" w:lineRule="auto"/>
            </w:pPr>
            <w:r w:rsidRPr="00BB7C00">
              <w:t>-160</w:t>
            </w:r>
          </w:p>
        </w:tc>
        <w:tc>
          <w:tcPr>
            <w:tcW w:w="1783" w:type="dxa"/>
          </w:tcPr>
          <w:p w:rsidR="003F7B3C" w:rsidRPr="00BB7C00" w:rsidRDefault="003F7B3C" w:rsidP="00BB7C00">
            <w:pPr>
              <w:spacing w:line="360" w:lineRule="auto"/>
            </w:pPr>
            <w:r w:rsidRPr="00BB7C00">
              <w:t>Факт отрицательный</w:t>
            </w:r>
          </w:p>
        </w:tc>
      </w:tr>
      <w:tr w:rsidR="003F7B3C" w:rsidRPr="00BB7C00" w:rsidTr="00BB7C00">
        <w:trPr>
          <w:trHeight w:val="684"/>
          <w:jc w:val="center"/>
        </w:trPr>
        <w:tc>
          <w:tcPr>
            <w:tcW w:w="2872" w:type="dxa"/>
          </w:tcPr>
          <w:p w:rsidR="003F7B3C" w:rsidRPr="00BB7C00" w:rsidRDefault="003F7B3C" w:rsidP="00BB7C00">
            <w:pPr>
              <w:spacing w:line="360" w:lineRule="auto"/>
            </w:pPr>
            <w:r w:rsidRPr="00BB7C00">
              <w:t>Себестоимость продукции, тыс. р</w:t>
            </w:r>
          </w:p>
        </w:tc>
        <w:tc>
          <w:tcPr>
            <w:tcW w:w="923" w:type="dxa"/>
          </w:tcPr>
          <w:p w:rsidR="003F7B3C" w:rsidRPr="00BB7C00" w:rsidRDefault="003F7B3C" w:rsidP="00BB7C00">
            <w:pPr>
              <w:spacing w:line="360" w:lineRule="auto"/>
            </w:pPr>
            <w:r w:rsidRPr="00BB7C00">
              <w:t>17640</w:t>
            </w:r>
          </w:p>
        </w:tc>
        <w:tc>
          <w:tcPr>
            <w:tcW w:w="1550" w:type="dxa"/>
          </w:tcPr>
          <w:p w:rsidR="003F7B3C" w:rsidRPr="00BB7C00" w:rsidRDefault="003F7B3C" w:rsidP="00BB7C00">
            <w:pPr>
              <w:spacing w:line="360" w:lineRule="auto"/>
            </w:pPr>
            <w:r w:rsidRPr="00BB7C00">
              <w:t>17620</w:t>
            </w:r>
          </w:p>
        </w:tc>
        <w:tc>
          <w:tcPr>
            <w:tcW w:w="1783" w:type="dxa"/>
          </w:tcPr>
          <w:p w:rsidR="003F7B3C" w:rsidRPr="00BB7C00" w:rsidRDefault="003F7B3C" w:rsidP="00BB7C00">
            <w:pPr>
              <w:spacing w:line="360" w:lineRule="auto"/>
            </w:pPr>
            <w:r w:rsidRPr="00BB7C00">
              <w:t>-20</w:t>
            </w:r>
          </w:p>
        </w:tc>
        <w:tc>
          <w:tcPr>
            <w:tcW w:w="1783" w:type="dxa"/>
          </w:tcPr>
          <w:p w:rsidR="003F7B3C" w:rsidRPr="00BB7C00" w:rsidRDefault="003F7B3C" w:rsidP="00BB7C00">
            <w:pPr>
              <w:spacing w:line="360" w:lineRule="auto"/>
            </w:pPr>
            <w:r w:rsidRPr="00BB7C00">
              <w:t>Факт положительный</w:t>
            </w:r>
          </w:p>
        </w:tc>
      </w:tr>
    </w:tbl>
    <w:p w:rsidR="00BB7C00" w:rsidRDefault="00BB7C00" w:rsidP="00BB7C00">
      <w:pPr>
        <w:pStyle w:val="a7"/>
        <w:spacing w:line="360" w:lineRule="auto"/>
        <w:ind w:firstLine="709"/>
        <w:rPr>
          <w:color w:val="auto"/>
          <w:sz w:val="28"/>
          <w:szCs w:val="28"/>
          <w:lang w:val="en-US"/>
        </w:rPr>
      </w:pPr>
    </w:p>
    <w:p w:rsidR="003F7B3C" w:rsidRPr="00BB7C00" w:rsidRDefault="003F7B3C" w:rsidP="00BB7C00">
      <w:pPr>
        <w:pStyle w:val="a7"/>
        <w:spacing w:line="360" w:lineRule="auto"/>
        <w:ind w:firstLine="709"/>
        <w:rPr>
          <w:color w:val="auto"/>
          <w:sz w:val="28"/>
          <w:szCs w:val="28"/>
        </w:rPr>
      </w:pPr>
      <w:r w:rsidRPr="00BB7C00">
        <w:rPr>
          <w:color w:val="auto"/>
          <w:sz w:val="28"/>
          <w:szCs w:val="28"/>
        </w:rPr>
        <w:t>При сравнении тех или иных показателей необходимо всегда убеждаться в их сопоставимости. Нельзя сопоставлять показатели, имеющие различные единицы измерения, за неадекватные периоды и т. д. Например, несравним объем заготовок овощей в 3-ем и 4-ом кварталах.</w:t>
      </w:r>
    </w:p>
    <w:p w:rsidR="003F7B3C" w:rsidRPr="00BB7C00" w:rsidRDefault="003F7B3C" w:rsidP="00BB7C00">
      <w:pPr>
        <w:shd w:val="clear" w:color="auto" w:fill="FFFFFF"/>
        <w:spacing w:line="360" w:lineRule="auto"/>
        <w:ind w:firstLine="709"/>
        <w:jc w:val="both"/>
        <w:rPr>
          <w:sz w:val="28"/>
          <w:szCs w:val="28"/>
        </w:rPr>
      </w:pPr>
      <w:r w:rsidRPr="00BB7C00">
        <w:rPr>
          <w:sz w:val="28"/>
          <w:szCs w:val="28"/>
          <w:u w:val="single"/>
        </w:rPr>
        <w:t>Составление аналитических и расчетных таблиц.</w:t>
      </w:r>
      <w:r w:rsidRPr="00BB7C00">
        <w:rPr>
          <w:sz w:val="28"/>
          <w:szCs w:val="28"/>
        </w:rPr>
        <w:t xml:space="preserve"> При анализе любого вопроса используется много цифрового материала. Этот цифровой материал целесообразно использовать в систематизированном виде, для чего составляются аналитические и расчетные таблицы. Порядок составления таблиц рассматривается в курсе "Статистика". С точки зрения анализа деятельности предприятия к составлению таблиц предъявляются определенные требования. Прежде всего таблица не должна быть громоздкой. Каждая таблица должна быть как можно меньше по числу показателей, но как можно более полно отвечать на один конкретно поставленный вопрос. Все расчеты должны быть вынесены за пределы таблицы и дополнять ее. Таблица дополняется также необходимыми пояснениями.</w:t>
      </w:r>
    </w:p>
    <w:p w:rsidR="00BB7C00" w:rsidRDefault="00BB7C00" w:rsidP="00BB7C00">
      <w:pPr>
        <w:pStyle w:val="6"/>
        <w:spacing w:before="0" w:after="0" w:line="360" w:lineRule="auto"/>
        <w:ind w:firstLine="709"/>
        <w:jc w:val="both"/>
        <w:rPr>
          <w:color w:val="auto"/>
          <w:sz w:val="28"/>
          <w:szCs w:val="28"/>
          <w:lang w:val="en-US"/>
        </w:rPr>
      </w:pPr>
      <w:bookmarkStart w:id="4" w:name="_Toc33594984"/>
    </w:p>
    <w:p w:rsidR="003F7B3C" w:rsidRPr="00BB7C00" w:rsidRDefault="003F7B3C" w:rsidP="00BB7C00">
      <w:pPr>
        <w:pStyle w:val="6"/>
        <w:spacing w:before="0" w:after="0" w:line="360" w:lineRule="auto"/>
        <w:ind w:firstLine="709"/>
        <w:rPr>
          <w:color w:val="auto"/>
          <w:sz w:val="28"/>
          <w:szCs w:val="28"/>
        </w:rPr>
      </w:pPr>
      <w:r w:rsidRPr="00BB7C00">
        <w:rPr>
          <w:color w:val="auto"/>
          <w:sz w:val="28"/>
          <w:szCs w:val="28"/>
        </w:rPr>
        <w:t>1.3 Задачи анализа деятельности предприятия</w:t>
      </w:r>
      <w:bookmarkEnd w:id="4"/>
    </w:p>
    <w:p w:rsidR="00BB7C00" w:rsidRDefault="00BB7C00" w:rsidP="00BB7C00">
      <w:pPr>
        <w:pStyle w:val="a7"/>
        <w:spacing w:line="360" w:lineRule="auto"/>
        <w:ind w:firstLine="709"/>
        <w:rPr>
          <w:color w:val="auto"/>
          <w:sz w:val="28"/>
          <w:szCs w:val="28"/>
          <w:lang w:val="en-US"/>
        </w:rPr>
      </w:pPr>
    </w:p>
    <w:p w:rsidR="003F7B3C" w:rsidRPr="00BB7C00" w:rsidRDefault="003F7B3C" w:rsidP="00BB7C00">
      <w:pPr>
        <w:pStyle w:val="a7"/>
        <w:spacing w:line="360" w:lineRule="auto"/>
        <w:ind w:firstLine="709"/>
        <w:rPr>
          <w:color w:val="auto"/>
          <w:sz w:val="28"/>
          <w:szCs w:val="28"/>
        </w:rPr>
      </w:pPr>
      <w:r w:rsidRPr="00BB7C00">
        <w:rPr>
          <w:color w:val="auto"/>
          <w:sz w:val="28"/>
          <w:szCs w:val="28"/>
        </w:rPr>
        <w:t>Деятельность предприятий отражается в бухгалтерском, статистическом и оперативно-техническом учетах и отчетности. Но сами по себе учет и отчетность не раскрывают в достаточной мере взаимосвязь и взаимозависимость хозяйственных процессов, осуществляемых в ходе деятельности предприятия. Например, в отчетности имеется показатель производительности труда. Но ни в учете, ни в отчетности не вскрывается влияние производительности труда на изменение выпуска продукции, снижение ее себестоимости, уменьшение потребности в рабочей силе и т. д. Поэтому те стороны деятельности предприятия, которые не могут быть отражены в учете и отчетности, изучают путем их анализа.</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Таким образом, анализ хозяйственно-финансовой деятельности является как бы продолжением учета и отчетности и выступает как форма контроля за напряженностью плановых заданий, их качеством и ходом выполнения, выявлением недостатков в работе предприятия и резервов, осуществлением намеченных мероприятий по повышению эффективности производства и качества работы. Анализу деятельности предприятия принадлежит большая роль в обобщении и распространении передового опыта, укрепления конкурентоспособности предприятия.</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Основные задачи анализа хозяйственно-финансовой деятельности предприятия следующие:</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проверка обоснованности показателей внутрихозяйственного планирования, их напряженности и реальности выполнения;</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объективный контроль за ходом выполнения договорных обязательств, внутрихозяйственных планов, подведение итогов и оценка деятельности предприятия по их выполнению;</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выявление причин, положительно или отрицательно повлиявших на выполнение договорных обязательств и внутрихозяйственных планов;</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изыскание резервов производства и передовых методов организации труда, применение прогрессивной техники и технологии, передового опыта в целях увеличения объема производства и реализации продукции, улучшения ее качества, снижения себестоимости и издержек обращения, повышения производительности труда, рентабельности, укрепления финансового состояния и т. д.;</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разработка конкретных мероприятий по использованию выявленных резервов, устранению недостатков;</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контроль за выполнением этих мероприятий.</w:t>
      </w:r>
    </w:p>
    <w:p w:rsidR="003F7B3C" w:rsidRPr="00BB7C00" w:rsidRDefault="003F7B3C" w:rsidP="00720F1B">
      <w:pPr>
        <w:pStyle w:val="6"/>
        <w:spacing w:before="0" w:after="0" w:line="360" w:lineRule="auto"/>
        <w:ind w:firstLine="709"/>
        <w:rPr>
          <w:color w:val="auto"/>
          <w:sz w:val="28"/>
          <w:szCs w:val="28"/>
        </w:rPr>
      </w:pPr>
      <w:bookmarkStart w:id="5" w:name="_Toc33594985"/>
      <w:r w:rsidRPr="00BB7C00">
        <w:rPr>
          <w:color w:val="auto"/>
          <w:sz w:val="28"/>
          <w:szCs w:val="28"/>
        </w:rPr>
        <w:t>1.4 Исполнители аналитической работы на предприятии</w:t>
      </w:r>
      <w:bookmarkEnd w:id="5"/>
    </w:p>
    <w:p w:rsidR="00720F1B" w:rsidRDefault="00720F1B" w:rsidP="00BB7C00">
      <w:pPr>
        <w:pStyle w:val="a7"/>
        <w:spacing w:line="360" w:lineRule="auto"/>
        <w:ind w:firstLine="709"/>
        <w:rPr>
          <w:color w:val="auto"/>
          <w:sz w:val="28"/>
          <w:szCs w:val="28"/>
          <w:lang w:val="en-US"/>
        </w:rPr>
      </w:pPr>
    </w:p>
    <w:p w:rsidR="003F7B3C" w:rsidRPr="00BB7C00" w:rsidRDefault="003F7B3C" w:rsidP="00BB7C00">
      <w:pPr>
        <w:pStyle w:val="a7"/>
        <w:spacing w:line="360" w:lineRule="auto"/>
        <w:ind w:firstLine="709"/>
        <w:rPr>
          <w:color w:val="auto"/>
          <w:sz w:val="28"/>
          <w:szCs w:val="28"/>
        </w:rPr>
      </w:pPr>
      <w:r w:rsidRPr="00BB7C00">
        <w:rPr>
          <w:color w:val="auto"/>
          <w:sz w:val="28"/>
          <w:szCs w:val="28"/>
        </w:rPr>
        <w:t>Анализом охватываются все стороны деятельности предприятия: техническая, технологическая, организационная, финансовая и т. д. Провести такой анализ в полном объеме одному специалисту или даже отделу заводоуправления практически невозможно. В связи с этим к аналитической работе должны привлекаться все отделы заводоуправления: производственно-технический, технологический, снабжения и сбыта, планово-экономический, труда и заработной платы, финансовый и др.</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Каждый отдел занимается анализом тех вопросов и сторон деятельности предприятия, за которые он отвечает. Например, анализ организационно-технического уровня и развития предприятия проводит производственно-технический отдел, анализ организации и соблюдения технологического процесса - технологический отдел (лаборатория), анализ выполнения плана по прибыли и финансового состояния - бухгалтерия и финансовый отдел. Работники отдела материально-технического снабжения выявляют резервы экономии материалов, возможности ликвидации сверхнормативных запасов материальных ценностей и сокращения затрат, связанных с перевозкой и хранением материалов и т. д.</w:t>
      </w:r>
    </w:p>
    <w:p w:rsidR="003F7B3C" w:rsidRPr="00BB7C00" w:rsidRDefault="003F7B3C" w:rsidP="00BB7C00">
      <w:pPr>
        <w:pStyle w:val="a7"/>
        <w:spacing w:line="360" w:lineRule="auto"/>
        <w:ind w:firstLine="709"/>
        <w:rPr>
          <w:color w:val="auto"/>
          <w:sz w:val="28"/>
          <w:szCs w:val="28"/>
        </w:rPr>
      </w:pPr>
      <w:r w:rsidRPr="00BB7C00">
        <w:rPr>
          <w:color w:val="auto"/>
          <w:sz w:val="28"/>
          <w:szCs w:val="28"/>
        </w:rPr>
        <w:t>Многие смежные вопросы деятельности предприятия исследуются несколькими отделами заводоуправления. Например, организацию труда и использование рабочей силы анализируют производственно-технический и планово-экономический отделы, отдел кадров; уровень себестоимости - бухгалтерия, планово-экономический и технологический отделы и т. д. В условиях рынка особо возрастает роль маркетинговой службы, которая изучает внешнюю среду функционирования предприятия, рынков сырья и сбыта готовой продукции, ее конкурентоспособности, спроса и предложения, формирования ценовой политики и т. д. Поэтому маркетинговая служба должна участвовать практически в анализе всех вопросов деятельности предприятия.</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Возглавляет аналитическую работу на предприятии экономическая служба, которая вместе с остальными отделами заводоуправления составляет программу и график анализа деятельности предприятия.</w:t>
      </w:r>
    </w:p>
    <w:p w:rsidR="003F7B3C" w:rsidRPr="00BB7C00" w:rsidRDefault="003F7B3C" w:rsidP="00BB7C00">
      <w:pPr>
        <w:pStyle w:val="a7"/>
        <w:spacing w:line="360" w:lineRule="auto"/>
        <w:ind w:firstLine="709"/>
        <w:rPr>
          <w:color w:val="auto"/>
          <w:sz w:val="28"/>
          <w:szCs w:val="28"/>
        </w:rPr>
      </w:pPr>
      <w:r w:rsidRPr="00BB7C00">
        <w:rPr>
          <w:color w:val="auto"/>
          <w:sz w:val="28"/>
          <w:szCs w:val="28"/>
        </w:rPr>
        <w:t>В программе необходимо четко определить круг анализируемых вопросов каждым отделом заводоуправления, указать ответственных лиц и сроки исполнения. Круг анализируемых вопросов должен охватить все стороны деятельности предприятия. Эта программа может использоваться длительное время (годы). Она должна постоянно совершенствоваться и дополняться с учетом конкретных условий работы предприятия. Программу и график утверждает руководитель предприятия.</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Все отделы заводоуправления в установленные сроки предоставляют экономической службе справки по результатам анализа. Она обобщает их в сводной справке и передает на рассмотрение руководству предприятия. Результаты анализа деятельности предприятия обсуждаются на заседании Совета предприятия и отражаются в приказе по предприятию. В констатирующей части приказа делаются выводы по результатам анализа деятельности, а в постановляющей - намечаются мероприятия по устранению выявленных недостатков и использованию вскрытых резервов. По каждому мероприятию указывают также конкретных исполнителей и сроки его выполнения. Контроль за исполнением приказа возлагается на экономическую службу. Результаты анализа деятельности предприятия должны доводиться до сведения коллектива предприятия, т. е. обсуждаться на общих собраниях работников предприятия или акционеров, что поможет успешнее внедрять рекомендуемые мероприятия, более полно выявлять имеющиеся резервы и недостатки в работе предприятия.</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Кроме открытого анализа в условиях рыночной экономики проводится анализ</w:t>
      </w:r>
      <w:r w:rsidR="00720F1B" w:rsidRPr="00720F1B">
        <w:rPr>
          <w:sz w:val="28"/>
          <w:szCs w:val="28"/>
        </w:rPr>
        <w:t xml:space="preserve"> </w:t>
      </w:r>
      <w:r w:rsidRPr="00BB7C00">
        <w:rPr>
          <w:sz w:val="28"/>
          <w:szCs w:val="28"/>
        </w:rPr>
        <w:t>хозяйственно-финансовой деятельности предприятия с использованием закрытых для широкой общественности источников информации. Этот анализ проводится для внутреннего использования высшим руководством предприятия и носит засекреченный характер.</w:t>
      </w:r>
    </w:p>
    <w:p w:rsidR="003F7B3C" w:rsidRPr="00BB7C00" w:rsidRDefault="003F7B3C" w:rsidP="00720F1B">
      <w:pPr>
        <w:pStyle w:val="6"/>
        <w:spacing w:before="0" w:after="0" w:line="360" w:lineRule="auto"/>
        <w:ind w:firstLine="709"/>
        <w:rPr>
          <w:color w:val="auto"/>
          <w:sz w:val="28"/>
          <w:szCs w:val="28"/>
        </w:rPr>
      </w:pPr>
      <w:bookmarkStart w:id="6" w:name="_Toc33594986"/>
      <w:r w:rsidRPr="00BB7C00">
        <w:rPr>
          <w:color w:val="auto"/>
          <w:sz w:val="28"/>
          <w:szCs w:val="28"/>
        </w:rPr>
        <w:t>1.5 Виды и этапы анализа деятельности предприятия</w:t>
      </w:r>
      <w:bookmarkEnd w:id="6"/>
    </w:p>
    <w:p w:rsidR="00720F1B" w:rsidRDefault="00720F1B" w:rsidP="00BB7C00">
      <w:pPr>
        <w:shd w:val="clear" w:color="auto" w:fill="FFFFFF"/>
        <w:tabs>
          <w:tab w:val="left" w:pos="2218"/>
        </w:tabs>
        <w:spacing w:line="360" w:lineRule="auto"/>
        <w:ind w:firstLine="709"/>
        <w:jc w:val="both"/>
        <w:rPr>
          <w:sz w:val="28"/>
          <w:szCs w:val="28"/>
          <w:lang w:val="en-US"/>
        </w:rPr>
      </w:pPr>
    </w:p>
    <w:p w:rsidR="003F7B3C" w:rsidRPr="00BB7C00" w:rsidRDefault="003F7B3C" w:rsidP="00BB7C00">
      <w:pPr>
        <w:shd w:val="clear" w:color="auto" w:fill="FFFFFF"/>
        <w:tabs>
          <w:tab w:val="left" w:pos="2218"/>
        </w:tabs>
        <w:spacing w:line="360" w:lineRule="auto"/>
        <w:ind w:firstLine="709"/>
        <w:jc w:val="both"/>
        <w:rPr>
          <w:sz w:val="28"/>
          <w:szCs w:val="28"/>
        </w:rPr>
      </w:pPr>
      <w:r w:rsidRPr="00BB7C00">
        <w:rPr>
          <w:sz w:val="28"/>
          <w:szCs w:val="28"/>
        </w:rPr>
        <w:t>По кругу исследуемых вопросов анализ хозяйственно-финансовой деятельности подразделяют на полный и тематический. При полном анализе исследуются все стороны деятельности предприятия без исключения. При тематическом анализе изучаются только отдельные стороны или показатели работы предприятия: использование оборудования или рабочей силы, расходование фонда заработной платы или уровень себестоимости вырабатываемой продукции, использование электроэнергии или материалов, финансовое состояние предприятия или размер получаемой прибыли и т.д.</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По времени проведения и используемой информации различают единовременный и периодический анализ деятельности предприятия.</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Единовременный анализ носит разовый характер и осуществляется отдельными отделами заводоуправления для собственного использования или по специальным распоряжениям руководства предприятия.</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Периодический анализ проводят за определенные промежутки времени. По кругу анализируемых показателей он относится к постоянно повторяемому и служит целям контроля за выполнением плана, оценки результатов хозяйственной деятельности, рационального использования основных и оборотных фондов и т. д.</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Единовременный анализ выполняют по разовым, а периодический - по стабильным программам.</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Периодический анализ в свою очередь подразделяют на оперативный (текущий) и последующий.</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При оперативном анализе изучают только отдельные вопросы деятельности предприятия, по которым можно получать ежедневную информацию: выпуск и реализация продукции, расход сырья, заработной платы, состояние расчетов с поставщиками и покупателями и т. д. Его производят за смену, сутки, пятидневку, декаду. Он органически включается в процесс оперативного управления, осуществляется не только руководителями тех или иных подразделений, но и самими исполнителями отдельных производственных операций и обеспечивает оперативность в выявлении резервов и недостатков в работе предприятия.</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Совершенствование способов получения и обработки информации посредством математических методов и ЭВМ позволяет расширить круг вопросов, подвергаемых оперативному анализу. Кроме того, применение математических методов и ЭВМ помогает не только быстро оценить достигнутые результаты, но и прогнозировать ход хозяйственных операций на ближайшие дни и декады.</w:t>
      </w:r>
    </w:p>
    <w:p w:rsidR="003F7B3C" w:rsidRPr="00BB7C00" w:rsidRDefault="003F7B3C" w:rsidP="00BB7C00">
      <w:pPr>
        <w:pStyle w:val="a7"/>
        <w:spacing w:line="360" w:lineRule="auto"/>
        <w:ind w:firstLine="709"/>
        <w:rPr>
          <w:color w:val="auto"/>
          <w:sz w:val="28"/>
          <w:szCs w:val="28"/>
        </w:rPr>
      </w:pPr>
      <w:r w:rsidRPr="00BB7C00">
        <w:rPr>
          <w:color w:val="auto"/>
          <w:sz w:val="28"/>
          <w:szCs w:val="28"/>
        </w:rPr>
        <w:t>Оперативный анализ выполняют по данным текущего учета и отчетности, показаниям контрольно-измерительных приборов.</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Последующий анализ проводят за прошлый отчетный период (месяц, квартал, год, пятилетие). Его цель - дать оценку деятельности предприятия за истекший период по всем основным показателям, выявить недостатки в работе и неиспользуемые резервы, а также те или иные закономерности и тенденции в развитии предприятия для прогнозирования (планирования) его деятельности на будущий период (год, пятилетие). Последующий анализ базируется в основном на данных планов, всех видов учета и отчетности, а также источниках внеучетного характера.</w:t>
      </w:r>
    </w:p>
    <w:p w:rsidR="003F7B3C" w:rsidRPr="00BB7C00" w:rsidRDefault="003F7B3C" w:rsidP="00BB7C00">
      <w:pPr>
        <w:pStyle w:val="a7"/>
        <w:spacing w:line="360" w:lineRule="auto"/>
        <w:ind w:firstLine="709"/>
        <w:rPr>
          <w:color w:val="auto"/>
          <w:sz w:val="28"/>
          <w:szCs w:val="28"/>
        </w:rPr>
      </w:pPr>
      <w:r w:rsidRPr="00BB7C00">
        <w:rPr>
          <w:color w:val="auto"/>
          <w:sz w:val="28"/>
          <w:szCs w:val="28"/>
        </w:rPr>
        <w:t>Аналитическую работу на предприятии подразделяют на несколько этапов. На первом этапе составляют план работы, в котором указывают цель и программу анализа, сроки проведения, исполнителей, источники. Заранее разрабатывают формы аналитических таблиц и графиков. Определяют технические средства обобщения и использования материалов анализа.</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На втором этапе подбирают исходные материалы (данные), проверяют их достоверность и проводят аналитическую обработку (приведение в сопоставимое состояние и т. д.).</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Наиболее важный этап - третий, в котором выявляют причины, вызвавшие отклонения от плана, уровня предшествующего периода. Для этого определяют круг взаимодействующих факторов и производят их группировку. На основе измерения положительного или отрицательного воздействия отдельных факторов устанавливают неиспользованные возможности (резервы) улучшения анализируемых показателей деятельности предприятия на определенном участке его работы.</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Далее обобщают результаты анализа: делают выводы, производят сводный подсчет резервов повышения эффективности работы предприятия, вносят предложения по мобилизации и использованию внутрихозяйственных резервов, устранению выявленных недостатков и закреплению достигнутых успехов.</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На последнем этапе осуществляют контроль за реализацией результатов анализа и внедрением рекомендованных мероприятий.</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Результаты анализа оформляют по-разному. Оперативный анализ обычно завершают принятием срочных мер по устранению выявленных недостатков и использованию вскрытых резервов. На не которых предприятиях ведут специальные журналы для регистрации принятых и внедренных предложений для накопления информационного материала.</w:t>
      </w:r>
    </w:p>
    <w:p w:rsidR="003F7B3C" w:rsidRPr="00BB7C00" w:rsidRDefault="003F7B3C" w:rsidP="00BB7C00">
      <w:pPr>
        <w:pStyle w:val="a7"/>
        <w:spacing w:line="360" w:lineRule="auto"/>
        <w:ind w:firstLine="709"/>
        <w:rPr>
          <w:color w:val="auto"/>
          <w:sz w:val="28"/>
          <w:szCs w:val="28"/>
        </w:rPr>
      </w:pPr>
      <w:r w:rsidRPr="00BB7C00">
        <w:rPr>
          <w:color w:val="auto"/>
          <w:sz w:val="28"/>
          <w:szCs w:val="28"/>
        </w:rPr>
        <w:t>По результатам последующего анализа составляются справки, порядок рассмотрения и использования которых изложен в разделе 1.4 данной главы.</w:t>
      </w:r>
    </w:p>
    <w:p w:rsidR="00720F1B" w:rsidRDefault="00720F1B" w:rsidP="00BB7C00">
      <w:pPr>
        <w:pStyle w:val="6"/>
        <w:spacing w:before="0" w:after="0" w:line="360" w:lineRule="auto"/>
        <w:ind w:firstLine="709"/>
        <w:jc w:val="both"/>
        <w:rPr>
          <w:color w:val="auto"/>
          <w:sz w:val="28"/>
          <w:szCs w:val="28"/>
          <w:lang w:val="en-US"/>
        </w:rPr>
      </w:pPr>
      <w:bookmarkStart w:id="7" w:name="_Toc33594987"/>
    </w:p>
    <w:p w:rsidR="003F7B3C" w:rsidRPr="00BB7C00" w:rsidRDefault="003F7B3C" w:rsidP="00720F1B">
      <w:pPr>
        <w:pStyle w:val="6"/>
        <w:spacing w:before="0" w:after="0" w:line="360" w:lineRule="auto"/>
        <w:ind w:firstLine="709"/>
        <w:rPr>
          <w:color w:val="auto"/>
          <w:sz w:val="28"/>
          <w:szCs w:val="28"/>
        </w:rPr>
      </w:pPr>
      <w:r w:rsidRPr="00BB7C00">
        <w:rPr>
          <w:color w:val="auto"/>
          <w:sz w:val="28"/>
          <w:szCs w:val="28"/>
        </w:rPr>
        <w:t>1.6 Источники анализа деятельности предприятия</w:t>
      </w:r>
      <w:bookmarkEnd w:id="7"/>
    </w:p>
    <w:p w:rsidR="00720F1B" w:rsidRDefault="00720F1B" w:rsidP="00BB7C00">
      <w:pPr>
        <w:shd w:val="clear" w:color="auto" w:fill="FFFFFF"/>
        <w:spacing w:line="360" w:lineRule="auto"/>
        <w:ind w:firstLine="709"/>
        <w:jc w:val="both"/>
        <w:rPr>
          <w:sz w:val="28"/>
          <w:szCs w:val="28"/>
          <w:lang w:val="en-US"/>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Для анализа деятельности предприятия необходимо располагать соответствующими источниками информации. Наиболее важными из них являются все виды отчетности: бухгалтерская, статистическая (государственная и внутриведомственная) и оперативно-техническая, которые содержат разностороннюю количественную и качественную характеристику деятельности предприятия за анализируемый период. Используют также регистры бухгалтерского и оперативно-технического учета и первичные документы.</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В настоящее время проводится большая работа по сокращению периодичности и объема отчетности предприятий. Значительно уменьшилось количество отчетов и число показателей в них. В связи с этим снижаются возможности использования бухгалтерских и статистических отчетов для аналитических целей. Соответственно возрастает роль регистров бухгалтерского учета и первичной документации всех отделов управления и подразделений предприятия в анализе его деятельности.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Источниками информации служит также плановая и нормативная документация: план экономического и социального развития предприятия; хозяйственные договоры, регулирующие хозяйственные связи между поставщиками и потребителями; нормы расхода материалов, сырья, заработной платы, электроэнергии и др.</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Кроме перечисленных при анализе используют материалы ревизий и проверок, протоколы собраний и производственных совещаний, газетные и журнальные статьи, характеризующие деятельность анализируемого или родственных ему предприятий, докладные и объяснительные записки и т. д.</w:t>
      </w:r>
    </w:p>
    <w:p w:rsidR="003F7B3C" w:rsidRPr="00BB7C00" w:rsidRDefault="003F7B3C" w:rsidP="00BB7C00">
      <w:pPr>
        <w:pStyle w:val="a7"/>
        <w:spacing w:line="360" w:lineRule="auto"/>
        <w:ind w:firstLine="709"/>
        <w:rPr>
          <w:color w:val="auto"/>
          <w:sz w:val="28"/>
          <w:szCs w:val="28"/>
        </w:rPr>
      </w:pPr>
      <w:r w:rsidRPr="00BB7C00">
        <w:rPr>
          <w:color w:val="auto"/>
          <w:sz w:val="28"/>
          <w:szCs w:val="28"/>
        </w:rPr>
        <w:t>Большую помощь при анализе деятельности могут оказать также беседы с рабочими и служащими предприятия. Особенно много информации в результате бесед с работниками предприятия можно получить по вопросам организации труда и производства, финансового состояния и т. п.</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Все источники информации должны быть достоверными. Поэтому до начала анализа деятельности предприятия необходимо проверить счета периодической и годовой бухгалтерской и статистической отчетности, соответствие плановых данных расчетам и утвержденным сметам, преемственность отчетных показателей и т. д.</w:t>
      </w:r>
    </w:p>
    <w:p w:rsidR="003F7B3C" w:rsidRPr="00BB7C00" w:rsidRDefault="00720F1B" w:rsidP="00720F1B">
      <w:pPr>
        <w:pStyle w:val="6"/>
        <w:spacing w:before="0" w:after="0" w:line="360" w:lineRule="auto"/>
        <w:ind w:firstLine="709"/>
        <w:rPr>
          <w:color w:val="auto"/>
          <w:sz w:val="28"/>
          <w:szCs w:val="28"/>
        </w:rPr>
      </w:pPr>
      <w:bookmarkStart w:id="8" w:name="_Toc33594988"/>
      <w:r>
        <w:rPr>
          <w:color w:val="auto"/>
          <w:sz w:val="28"/>
          <w:szCs w:val="28"/>
          <w:lang w:val="en-US"/>
        </w:rPr>
        <w:br w:type="page"/>
      </w:r>
      <w:r w:rsidR="003F7B3C" w:rsidRPr="00BB7C00">
        <w:rPr>
          <w:color w:val="auto"/>
          <w:sz w:val="28"/>
          <w:szCs w:val="28"/>
        </w:rPr>
        <w:t>Лекция 2. Анализ технического уровня и технического развития предприятия</w:t>
      </w:r>
      <w:bookmarkEnd w:id="8"/>
    </w:p>
    <w:p w:rsidR="00720F1B" w:rsidRDefault="00720F1B" w:rsidP="00720F1B">
      <w:pPr>
        <w:pStyle w:val="6"/>
        <w:spacing w:before="0" w:after="0" w:line="360" w:lineRule="auto"/>
        <w:ind w:firstLine="709"/>
        <w:rPr>
          <w:color w:val="auto"/>
          <w:sz w:val="28"/>
          <w:szCs w:val="28"/>
          <w:lang w:val="en-US"/>
        </w:rPr>
      </w:pPr>
      <w:bookmarkStart w:id="9" w:name="_Toc33594989"/>
    </w:p>
    <w:p w:rsidR="003F7B3C" w:rsidRPr="00BB7C00" w:rsidRDefault="003F7B3C" w:rsidP="00720F1B">
      <w:pPr>
        <w:pStyle w:val="6"/>
        <w:spacing w:before="0" w:after="0" w:line="360" w:lineRule="auto"/>
        <w:ind w:firstLine="709"/>
        <w:rPr>
          <w:color w:val="auto"/>
          <w:sz w:val="28"/>
          <w:szCs w:val="28"/>
        </w:rPr>
      </w:pPr>
      <w:r w:rsidRPr="00BB7C00">
        <w:rPr>
          <w:color w:val="auto"/>
          <w:sz w:val="28"/>
          <w:szCs w:val="28"/>
        </w:rPr>
        <w:t>2.1 Значение, задачи и источники анализа</w:t>
      </w:r>
      <w:bookmarkEnd w:id="9"/>
    </w:p>
    <w:p w:rsidR="00720F1B" w:rsidRDefault="00720F1B" w:rsidP="00720F1B">
      <w:pPr>
        <w:pStyle w:val="a7"/>
        <w:spacing w:line="360" w:lineRule="auto"/>
        <w:ind w:firstLine="709"/>
        <w:jc w:val="center"/>
        <w:rPr>
          <w:color w:val="auto"/>
          <w:sz w:val="28"/>
          <w:szCs w:val="28"/>
          <w:lang w:val="en-US"/>
        </w:rPr>
      </w:pPr>
    </w:p>
    <w:p w:rsidR="003F7B3C" w:rsidRPr="00BB7C00" w:rsidRDefault="003F7B3C" w:rsidP="00BB7C00">
      <w:pPr>
        <w:pStyle w:val="a7"/>
        <w:spacing w:line="360" w:lineRule="auto"/>
        <w:ind w:firstLine="709"/>
        <w:rPr>
          <w:color w:val="auto"/>
          <w:sz w:val="28"/>
          <w:szCs w:val="28"/>
        </w:rPr>
      </w:pPr>
      <w:r w:rsidRPr="00BB7C00">
        <w:rPr>
          <w:color w:val="auto"/>
          <w:sz w:val="28"/>
          <w:szCs w:val="28"/>
        </w:rPr>
        <w:t>Факторами повышения экономической эффективности производства являются организационное и техническое развитие, внешнеэкономические, социальные и природные условия хозяйственной деятельности.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Совершенствование организационно-технического уровня хозяйственной деятельности - это комплексный непрерывный процесс ее рационализации, охватывающий научно-технический прогресс и научно-технический уровень производства и производимой продукции, структуру хозяйственной системы и уровень организации производства и труда, хозяйственный механизм и методы хозяйствования.</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Повышение организационно-технического уровня предприятия в любой отрасли материального производства в конечном счете проявляется в эффективности использования всех 3 элементов производственного процесса: труда, средств труда и предметов труда. Качественные показатели использования производственных ресурсов - производительность труда, фондоотдача, материалоемкость и оборачиваемость оборотных средств, отражающие интенсивность использования ресурсов, - являются одновременно и показателями экономической эффективности повышения организационно-технического уровня и других условий производства.</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Техническая реконструкция на основе внедрения комплексной механизации и автоматизации производственных процессов позволяет оперативно перестраиваться на выпуск новой высококачественной продукции и дает наибольший экономический и социальный эффект.</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На организационно-технический уровень предприятия оказывают влияние три</w:t>
      </w:r>
      <w:r w:rsidRPr="00BB7C00">
        <w:rPr>
          <w:sz w:val="28"/>
          <w:szCs w:val="28"/>
          <w:u w:val="single"/>
        </w:rPr>
        <w:t xml:space="preserve"> </w:t>
      </w:r>
      <w:r w:rsidRPr="00BB7C00">
        <w:rPr>
          <w:sz w:val="28"/>
          <w:szCs w:val="28"/>
        </w:rPr>
        <w:t>группы факторов:</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 научно-техническая группа, характеризующая техническое состояние технологического оборудования, внедрение средств механизации и автоматизации производства и др.;</w:t>
      </w:r>
    </w:p>
    <w:p w:rsidR="003F7B3C" w:rsidRPr="00BB7C00" w:rsidRDefault="003F7B3C" w:rsidP="00BB7C00">
      <w:pPr>
        <w:pStyle w:val="a7"/>
        <w:spacing w:line="360" w:lineRule="auto"/>
        <w:ind w:firstLine="709"/>
        <w:rPr>
          <w:color w:val="auto"/>
          <w:sz w:val="28"/>
          <w:szCs w:val="28"/>
        </w:rPr>
      </w:pPr>
      <w:r w:rsidRPr="00BB7C00">
        <w:rPr>
          <w:color w:val="auto"/>
          <w:sz w:val="28"/>
          <w:szCs w:val="28"/>
        </w:rPr>
        <w:t>- организационно-производственная группа, определяющая уровень специализации и концентрации предприятия, организацию производственных процессов;</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 организационно-управленческая группа, характеризующая организационно-распорядительные (административные) и экономические методы организационного воздействия на все стороны производственного процесса.</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Задачей анализа организационно-технического уровня производства является выявление и внедрение передовых методов управления и наиболее рациональной организации производства, внедрение передовой техники и технологии и их эффективное использование, применение более рациональных административных и экономических мер воздействия на производство.</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Источниками анализа служат данные плана организационного и технического развития и повышения экономической эффективности производства, акты внедрения новой техники и технологий, бухгалтерский и статистический учет и отчетность и другие источники.</w:t>
      </w:r>
    </w:p>
    <w:p w:rsidR="00720F1B" w:rsidRDefault="00720F1B" w:rsidP="00BB7C00">
      <w:pPr>
        <w:pStyle w:val="6"/>
        <w:spacing w:before="0" w:after="0" w:line="360" w:lineRule="auto"/>
        <w:ind w:firstLine="709"/>
        <w:jc w:val="both"/>
        <w:rPr>
          <w:color w:val="auto"/>
          <w:sz w:val="28"/>
          <w:szCs w:val="28"/>
          <w:lang w:val="en-US"/>
        </w:rPr>
      </w:pPr>
      <w:bookmarkStart w:id="10" w:name="_Toc33594990"/>
    </w:p>
    <w:p w:rsidR="003F7B3C" w:rsidRPr="00BB7C00" w:rsidRDefault="00720F1B" w:rsidP="00720F1B">
      <w:pPr>
        <w:pStyle w:val="6"/>
        <w:spacing w:before="0" w:after="0" w:line="360" w:lineRule="auto"/>
        <w:ind w:firstLine="709"/>
        <w:rPr>
          <w:color w:val="auto"/>
          <w:sz w:val="28"/>
          <w:szCs w:val="28"/>
        </w:rPr>
      </w:pPr>
      <w:r>
        <w:rPr>
          <w:color w:val="auto"/>
          <w:sz w:val="28"/>
          <w:szCs w:val="28"/>
        </w:rPr>
        <w:t>2.2</w:t>
      </w:r>
      <w:r w:rsidR="003F7B3C" w:rsidRPr="00BB7C00">
        <w:rPr>
          <w:color w:val="auto"/>
          <w:sz w:val="28"/>
          <w:szCs w:val="28"/>
        </w:rPr>
        <w:t xml:space="preserve"> Анализ организационно-технических мероприятий</w:t>
      </w:r>
      <w:bookmarkEnd w:id="10"/>
    </w:p>
    <w:p w:rsidR="00720F1B" w:rsidRDefault="00720F1B" w:rsidP="00BB7C00">
      <w:pPr>
        <w:shd w:val="clear" w:color="auto" w:fill="FFFFFF"/>
        <w:spacing w:line="360" w:lineRule="auto"/>
        <w:ind w:firstLine="709"/>
        <w:jc w:val="both"/>
        <w:rPr>
          <w:sz w:val="28"/>
          <w:szCs w:val="28"/>
          <w:lang w:val="en-US"/>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В условиях рыночной экономики, конкурентной борьбы появляется необходимость постоянного контроля за внедрением в производство последних достижений НТП, т. е. новой техники, технологии и организации производства. Для этого на предприятиях составляются планы организационно-технического развития и повышения экономической эффективности производства (планы оргтехмероприятий). Внедрение включенных в эти планы мероприятий позволяет увеличить выпуск продукции и улучшить ее качество, повысить производительность труда, снизить себестоимость продукции и т. д.</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При анализе выполнения планов оргтехмероприятий в первую очередь рассматривают полноту и своевременность их выполнения, фактическую экономическую эффективность. При невыполнении или несвоевременном выполнении любого предусмотренного в плане мероприятия предприятию наносится ущерб. Оно не сможет в этом случае достичь намеченного планом уровня организации производства, получить предусмотренную экономическую выгоду (прибыль), а это может отрицательно сказаться на финансовом состоянии предприятия и иметь другие нежелательные последствия.</w:t>
      </w:r>
    </w:p>
    <w:p w:rsidR="003F7B3C" w:rsidRPr="00BB7C00" w:rsidRDefault="003F7B3C" w:rsidP="00BB7C00">
      <w:pPr>
        <w:pStyle w:val="a9"/>
        <w:spacing w:line="360" w:lineRule="auto"/>
        <w:ind w:left="0" w:right="0" w:firstLine="709"/>
        <w:rPr>
          <w:color w:val="auto"/>
          <w:sz w:val="28"/>
          <w:szCs w:val="28"/>
        </w:rPr>
      </w:pPr>
      <w:r w:rsidRPr="00BB7C00">
        <w:rPr>
          <w:color w:val="auto"/>
          <w:sz w:val="28"/>
          <w:szCs w:val="28"/>
        </w:rPr>
        <w:t>При выявлении каких-либо отклонений в выполнении отдельных пунктов плана оргтехмероприятий необходимо установить конкретную причину этого, рассмотреть последствия, к которым они привели, принять меры к устранению этих причин.</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Документом, определяющим выполнение плана оргтехмероприятий и их влияние на фактические показатели производства, являются акты внедрения. В актах внедрения указывают фактически достигнутые технико-экономические показатели (увеличение объема производства, снижение трудоемкости операций, экономия сырья, топлива, энергии, сокращение численности персонала и т. п.), суммарную денежную экономию и затраты на осуществление мероприятия. Результаты анализа могут быть представлены в виде следующей аналитической таблицы (табл. 1):</w:t>
      </w:r>
    </w:p>
    <w:p w:rsidR="00720F1B" w:rsidRDefault="00720F1B" w:rsidP="00BB7C00">
      <w:pPr>
        <w:pStyle w:val="8"/>
        <w:spacing w:before="0" w:line="360" w:lineRule="auto"/>
        <w:ind w:left="0" w:firstLine="709"/>
        <w:jc w:val="both"/>
        <w:rPr>
          <w:color w:val="auto"/>
          <w:sz w:val="28"/>
          <w:szCs w:val="28"/>
          <w:lang w:val="en-US"/>
        </w:rPr>
      </w:pPr>
    </w:p>
    <w:p w:rsidR="003F7B3C" w:rsidRPr="00BB7C00" w:rsidRDefault="003F7B3C" w:rsidP="00BB7C00">
      <w:pPr>
        <w:pStyle w:val="8"/>
        <w:spacing w:before="0" w:line="360" w:lineRule="auto"/>
        <w:ind w:left="0" w:firstLine="709"/>
        <w:jc w:val="both"/>
        <w:rPr>
          <w:color w:val="auto"/>
          <w:sz w:val="28"/>
          <w:szCs w:val="28"/>
        </w:rPr>
      </w:pPr>
      <w:r w:rsidRPr="00BB7C00">
        <w:rPr>
          <w:color w:val="auto"/>
          <w:sz w:val="28"/>
          <w:szCs w:val="28"/>
        </w:rPr>
        <w:t>Таблица 1</w:t>
      </w:r>
    </w:p>
    <w:p w:rsidR="003F7B3C" w:rsidRPr="00BB7C00" w:rsidRDefault="003F7B3C" w:rsidP="00BB7C00">
      <w:pPr>
        <w:shd w:val="clear" w:color="auto" w:fill="FFFFFF"/>
        <w:spacing w:line="360" w:lineRule="auto"/>
        <w:ind w:firstLine="709"/>
        <w:jc w:val="both"/>
        <w:rPr>
          <w:sz w:val="28"/>
          <w:szCs w:val="28"/>
        </w:rPr>
      </w:pPr>
      <w:r w:rsidRPr="00BB7C00">
        <w:rPr>
          <w:b/>
          <w:bCs/>
          <w:i/>
          <w:iCs/>
          <w:sz w:val="28"/>
          <w:szCs w:val="28"/>
        </w:rPr>
        <w:t>Анализ выполнения оргтехмероприятий</w:t>
      </w:r>
    </w:p>
    <w:tbl>
      <w:tblPr>
        <w:tblW w:w="9356" w:type="dxa"/>
        <w:jc w:val="center"/>
        <w:tblLayout w:type="fixed"/>
        <w:tblCellMar>
          <w:left w:w="40" w:type="dxa"/>
          <w:right w:w="40" w:type="dxa"/>
        </w:tblCellMar>
        <w:tblLook w:val="0000" w:firstRow="0" w:lastRow="0" w:firstColumn="0" w:lastColumn="0" w:noHBand="0" w:noVBand="0"/>
      </w:tblPr>
      <w:tblGrid>
        <w:gridCol w:w="993"/>
        <w:gridCol w:w="1134"/>
        <w:gridCol w:w="567"/>
        <w:gridCol w:w="567"/>
        <w:gridCol w:w="567"/>
        <w:gridCol w:w="567"/>
        <w:gridCol w:w="1559"/>
        <w:gridCol w:w="567"/>
        <w:gridCol w:w="567"/>
        <w:gridCol w:w="567"/>
        <w:gridCol w:w="567"/>
        <w:gridCol w:w="567"/>
        <w:gridCol w:w="567"/>
      </w:tblGrid>
      <w:tr w:rsidR="003F7B3C" w:rsidRPr="00720F1B" w:rsidTr="00720F1B">
        <w:trPr>
          <w:cantSplit/>
          <w:trHeight w:hRule="exact" w:val="284"/>
          <w:jc w:val="center"/>
        </w:trPr>
        <w:tc>
          <w:tcPr>
            <w:tcW w:w="993" w:type="dxa"/>
            <w:vMerge w:val="restart"/>
            <w:tcBorders>
              <w:top w:val="single" w:sz="6" w:space="0" w:color="auto"/>
              <w:left w:val="nil"/>
              <w:right w:val="single" w:sz="6" w:space="0" w:color="auto"/>
            </w:tcBorders>
            <w:vAlign w:val="center"/>
          </w:tcPr>
          <w:p w:rsidR="003F7B3C" w:rsidRPr="00720F1B" w:rsidRDefault="003F7B3C" w:rsidP="00720F1B">
            <w:pPr>
              <w:shd w:val="clear" w:color="auto" w:fill="FFFFFF"/>
              <w:spacing w:line="360" w:lineRule="auto"/>
            </w:pPr>
            <w:r w:rsidRPr="00720F1B">
              <w:t>Меро-приятия</w:t>
            </w:r>
          </w:p>
        </w:tc>
        <w:tc>
          <w:tcPr>
            <w:tcW w:w="1134" w:type="dxa"/>
            <w:vMerge w:val="restart"/>
            <w:tcBorders>
              <w:top w:val="single" w:sz="6" w:space="0" w:color="auto"/>
              <w:left w:val="single" w:sz="6" w:space="0" w:color="auto"/>
              <w:right w:val="single" w:sz="6" w:space="0" w:color="auto"/>
            </w:tcBorders>
            <w:vAlign w:val="center"/>
          </w:tcPr>
          <w:p w:rsidR="003F7B3C" w:rsidRPr="00720F1B" w:rsidRDefault="003F7B3C" w:rsidP="00720F1B">
            <w:pPr>
              <w:shd w:val="clear" w:color="auto" w:fill="FFFFFF"/>
              <w:spacing w:line="360" w:lineRule="auto"/>
            </w:pPr>
            <w:r w:rsidRPr="00720F1B">
              <w:t>Место внедрения</w:t>
            </w:r>
          </w:p>
        </w:tc>
        <w:tc>
          <w:tcPr>
            <w:tcW w:w="1134" w:type="dxa"/>
            <w:gridSpan w:val="2"/>
            <w:vMerge w:val="restart"/>
            <w:tcBorders>
              <w:top w:val="single" w:sz="6" w:space="0" w:color="auto"/>
              <w:left w:val="single" w:sz="6" w:space="0" w:color="auto"/>
              <w:right w:val="single" w:sz="6" w:space="0" w:color="auto"/>
            </w:tcBorders>
            <w:vAlign w:val="center"/>
          </w:tcPr>
          <w:p w:rsidR="003F7B3C" w:rsidRPr="00720F1B" w:rsidRDefault="003F7B3C" w:rsidP="00720F1B">
            <w:pPr>
              <w:shd w:val="clear" w:color="auto" w:fill="FFFFFF"/>
              <w:spacing w:line="360" w:lineRule="auto"/>
            </w:pPr>
            <w:r w:rsidRPr="00720F1B">
              <w:t>Сроки внед-рения</w:t>
            </w:r>
          </w:p>
        </w:tc>
        <w:tc>
          <w:tcPr>
            <w:tcW w:w="1134" w:type="dxa"/>
            <w:gridSpan w:val="2"/>
            <w:vMerge w:val="restart"/>
            <w:tcBorders>
              <w:top w:val="single" w:sz="6" w:space="0" w:color="auto"/>
              <w:left w:val="single" w:sz="6" w:space="0" w:color="auto"/>
              <w:right w:val="single" w:sz="6" w:space="0" w:color="auto"/>
            </w:tcBorders>
            <w:vAlign w:val="center"/>
          </w:tcPr>
          <w:p w:rsidR="003F7B3C" w:rsidRPr="00720F1B" w:rsidRDefault="003F7B3C" w:rsidP="00720F1B">
            <w:pPr>
              <w:pStyle w:val="23"/>
              <w:spacing w:line="360" w:lineRule="auto"/>
              <w:jc w:val="left"/>
              <w:rPr>
                <w:color w:val="auto"/>
                <w:sz w:val="20"/>
                <w:szCs w:val="20"/>
              </w:rPr>
            </w:pPr>
            <w:r w:rsidRPr="00720F1B">
              <w:rPr>
                <w:color w:val="auto"/>
                <w:sz w:val="20"/>
                <w:szCs w:val="20"/>
              </w:rPr>
              <w:t>Затраты на внедрение, тыс. р.</w:t>
            </w:r>
          </w:p>
        </w:tc>
        <w:tc>
          <w:tcPr>
            <w:tcW w:w="1559" w:type="dxa"/>
            <w:vMerge w:val="restart"/>
            <w:tcBorders>
              <w:top w:val="single" w:sz="6" w:space="0" w:color="auto"/>
              <w:left w:val="single" w:sz="6" w:space="0" w:color="auto"/>
              <w:right w:val="single" w:sz="6" w:space="0" w:color="auto"/>
            </w:tcBorders>
            <w:vAlign w:val="center"/>
          </w:tcPr>
          <w:p w:rsidR="003F7B3C" w:rsidRPr="00720F1B" w:rsidRDefault="003F7B3C" w:rsidP="00720F1B">
            <w:pPr>
              <w:shd w:val="clear" w:color="auto" w:fill="FFFFFF"/>
              <w:spacing w:line="360" w:lineRule="auto"/>
            </w:pPr>
            <w:r w:rsidRPr="00720F1B">
              <w:t>Описание эффективности (сокращение численности персонала, сырья и т. д.)</w:t>
            </w:r>
          </w:p>
        </w:tc>
        <w:tc>
          <w:tcPr>
            <w:tcW w:w="3402" w:type="dxa"/>
            <w:gridSpan w:val="6"/>
            <w:tcBorders>
              <w:top w:val="single" w:sz="6" w:space="0" w:color="auto"/>
              <w:left w:val="single" w:sz="6" w:space="0" w:color="auto"/>
              <w:bottom w:val="single" w:sz="6" w:space="0" w:color="auto"/>
              <w:right w:val="nil"/>
            </w:tcBorders>
            <w:vAlign w:val="center"/>
          </w:tcPr>
          <w:p w:rsidR="003F7B3C" w:rsidRPr="00720F1B" w:rsidRDefault="003F7B3C" w:rsidP="00720F1B">
            <w:pPr>
              <w:shd w:val="clear" w:color="auto" w:fill="FFFFFF"/>
              <w:spacing w:line="360" w:lineRule="auto"/>
            </w:pPr>
            <w:r w:rsidRPr="00720F1B">
              <w:t>Эффективность мероприятий</w:t>
            </w:r>
          </w:p>
        </w:tc>
      </w:tr>
      <w:tr w:rsidR="003F7B3C" w:rsidRPr="00720F1B" w:rsidTr="00720F1B">
        <w:trPr>
          <w:cantSplit/>
          <w:trHeight w:hRule="exact" w:val="528"/>
          <w:jc w:val="center"/>
        </w:trPr>
        <w:tc>
          <w:tcPr>
            <w:tcW w:w="993" w:type="dxa"/>
            <w:vMerge/>
            <w:tcBorders>
              <w:left w:val="nil"/>
              <w:right w:val="single" w:sz="6" w:space="0" w:color="auto"/>
            </w:tcBorders>
            <w:vAlign w:val="center"/>
          </w:tcPr>
          <w:p w:rsidR="003F7B3C" w:rsidRPr="00720F1B" w:rsidRDefault="003F7B3C" w:rsidP="00720F1B">
            <w:pPr>
              <w:shd w:val="clear" w:color="auto" w:fill="FFFFFF"/>
              <w:spacing w:line="360" w:lineRule="auto"/>
            </w:pPr>
          </w:p>
        </w:tc>
        <w:tc>
          <w:tcPr>
            <w:tcW w:w="1134" w:type="dxa"/>
            <w:vMerge/>
            <w:tcBorders>
              <w:left w:val="single" w:sz="6" w:space="0" w:color="auto"/>
              <w:right w:val="single" w:sz="6" w:space="0" w:color="auto"/>
            </w:tcBorders>
            <w:vAlign w:val="center"/>
          </w:tcPr>
          <w:p w:rsidR="003F7B3C" w:rsidRPr="00720F1B" w:rsidRDefault="003F7B3C" w:rsidP="00720F1B">
            <w:pPr>
              <w:shd w:val="clear" w:color="auto" w:fill="FFFFFF"/>
              <w:spacing w:line="360" w:lineRule="auto"/>
            </w:pPr>
          </w:p>
        </w:tc>
        <w:tc>
          <w:tcPr>
            <w:tcW w:w="1134" w:type="dxa"/>
            <w:gridSpan w:val="2"/>
            <w:vMerge/>
            <w:tcBorders>
              <w:left w:val="single" w:sz="6" w:space="0" w:color="auto"/>
              <w:right w:val="single" w:sz="6" w:space="0" w:color="auto"/>
            </w:tcBorders>
            <w:vAlign w:val="center"/>
          </w:tcPr>
          <w:p w:rsidR="003F7B3C" w:rsidRPr="00720F1B" w:rsidRDefault="003F7B3C" w:rsidP="00720F1B">
            <w:pPr>
              <w:shd w:val="clear" w:color="auto" w:fill="FFFFFF"/>
              <w:spacing w:line="360" w:lineRule="auto"/>
            </w:pPr>
          </w:p>
        </w:tc>
        <w:tc>
          <w:tcPr>
            <w:tcW w:w="1134" w:type="dxa"/>
            <w:gridSpan w:val="2"/>
            <w:vMerge/>
            <w:tcBorders>
              <w:left w:val="single" w:sz="6" w:space="0" w:color="auto"/>
              <w:right w:val="single" w:sz="6" w:space="0" w:color="auto"/>
            </w:tcBorders>
            <w:vAlign w:val="center"/>
          </w:tcPr>
          <w:p w:rsidR="003F7B3C" w:rsidRPr="00720F1B" w:rsidRDefault="003F7B3C" w:rsidP="00720F1B">
            <w:pPr>
              <w:shd w:val="clear" w:color="auto" w:fill="FFFFFF"/>
              <w:spacing w:line="360" w:lineRule="auto"/>
            </w:pPr>
          </w:p>
        </w:tc>
        <w:tc>
          <w:tcPr>
            <w:tcW w:w="1559" w:type="dxa"/>
            <w:vMerge/>
            <w:tcBorders>
              <w:left w:val="single" w:sz="6" w:space="0" w:color="auto"/>
              <w:right w:val="single" w:sz="6" w:space="0" w:color="auto"/>
            </w:tcBorders>
            <w:vAlign w:val="center"/>
          </w:tcPr>
          <w:p w:rsidR="003F7B3C" w:rsidRPr="00720F1B" w:rsidRDefault="003F7B3C" w:rsidP="00720F1B">
            <w:pPr>
              <w:shd w:val="clear" w:color="auto" w:fill="FFFFFF"/>
              <w:spacing w:line="360" w:lineRule="auto"/>
            </w:pPr>
          </w:p>
        </w:tc>
        <w:tc>
          <w:tcPr>
            <w:tcW w:w="1134" w:type="dxa"/>
            <w:gridSpan w:val="2"/>
            <w:vMerge w:val="restart"/>
            <w:tcBorders>
              <w:top w:val="single" w:sz="6" w:space="0" w:color="auto"/>
              <w:left w:val="single" w:sz="6" w:space="0" w:color="auto"/>
              <w:right w:val="single" w:sz="6" w:space="0" w:color="auto"/>
            </w:tcBorders>
            <w:vAlign w:val="center"/>
          </w:tcPr>
          <w:p w:rsidR="003F7B3C" w:rsidRPr="00720F1B" w:rsidRDefault="003F7B3C" w:rsidP="00720F1B">
            <w:pPr>
              <w:shd w:val="clear" w:color="auto" w:fill="FFFFFF"/>
              <w:spacing w:line="360" w:lineRule="auto"/>
            </w:pPr>
            <w:r w:rsidRPr="00720F1B">
              <w:t>Условно-годовая экономия, тыс. руб.</w:t>
            </w:r>
          </w:p>
        </w:tc>
        <w:tc>
          <w:tcPr>
            <w:tcW w:w="1134" w:type="dxa"/>
            <w:gridSpan w:val="2"/>
            <w:vMerge w:val="restart"/>
            <w:tcBorders>
              <w:top w:val="single" w:sz="6" w:space="0" w:color="auto"/>
              <w:left w:val="single" w:sz="6" w:space="0" w:color="auto"/>
              <w:right w:val="single" w:sz="6" w:space="0" w:color="auto"/>
            </w:tcBorders>
            <w:vAlign w:val="center"/>
          </w:tcPr>
          <w:p w:rsidR="003F7B3C" w:rsidRPr="00720F1B" w:rsidRDefault="003F7B3C" w:rsidP="00720F1B">
            <w:pPr>
              <w:shd w:val="clear" w:color="auto" w:fill="FFFFFF"/>
              <w:spacing w:line="360" w:lineRule="auto"/>
            </w:pPr>
            <w:r w:rsidRPr="00720F1B">
              <w:t>Экономия в натураль</w:t>
            </w:r>
            <w:r w:rsidR="00720F1B" w:rsidRPr="00720F1B">
              <w:t>-</w:t>
            </w:r>
            <w:r w:rsidRPr="00720F1B">
              <w:t>ном выражении</w:t>
            </w:r>
          </w:p>
        </w:tc>
        <w:tc>
          <w:tcPr>
            <w:tcW w:w="1134" w:type="dxa"/>
            <w:gridSpan w:val="2"/>
            <w:vMerge w:val="restart"/>
            <w:tcBorders>
              <w:top w:val="single" w:sz="6" w:space="0" w:color="auto"/>
              <w:left w:val="single" w:sz="6" w:space="0" w:color="auto"/>
              <w:right w:val="nil"/>
            </w:tcBorders>
            <w:vAlign w:val="center"/>
          </w:tcPr>
          <w:p w:rsidR="003F7B3C" w:rsidRPr="00720F1B" w:rsidRDefault="003F7B3C" w:rsidP="00720F1B">
            <w:pPr>
              <w:shd w:val="clear" w:color="auto" w:fill="FFFFFF"/>
              <w:spacing w:line="360" w:lineRule="auto"/>
            </w:pPr>
            <w:r w:rsidRPr="00720F1B">
              <w:t>Окупае</w:t>
            </w:r>
            <w:r w:rsidR="00720F1B">
              <w:rPr>
                <w:lang w:val="en-US"/>
              </w:rPr>
              <w:t>-</w:t>
            </w:r>
            <w:r w:rsidRPr="00720F1B">
              <w:t>мость затрат, лет</w:t>
            </w:r>
          </w:p>
        </w:tc>
      </w:tr>
      <w:tr w:rsidR="003F7B3C" w:rsidRPr="00720F1B" w:rsidTr="00720F1B">
        <w:trPr>
          <w:cantSplit/>
          <w:trHeight w:hRule="exact" w:val="230"/>
          <w:jc w:val="center"/>
        </w:trPr>
        <w:tc>
          <w:tcPr>
            <w:tcW w:w="993" w:type="dxa"/>
            <w:vMerge/>
            <w:tcBorders>
              <w:left w:val="nil"/>
              <w:right w:val="single" w:sz="6" w:space="0" w:color="auto"/>
            </w:tcBorders>
          </w:tcPr>
          <w:p w:rsidR="003F7B3C" w:rsidRPr="00720F1B" w:rsidRDefault="003F7B3C" w:rsidP="00720F1B">
            <w:pPr>
              <w:shd w:val="clear" w:color="auto" w:fill="FFFFFF"/>
              <w:spacing w:line="360" w:lineRule="auto"/>
            </w:pPr>
          </w:p>
        </w:tc>
        <w:tc>
          <w:tcPr>
            <w:tcW w:w="1134" w:type="dxa"/>
            <w:vMerge/>
            <w:tcBorders>
              <w:left w:val="single" w:sz="6" w:space="0" w:color="auto"/>
              <w:right w:val="single" w:sz="6" w:space="0" w:color="auto"/>
            </w:tcBorders>
          </w:tcPr>
          <w:p w:rsidR="003F7B3C" w:rsidRPr="00720F1B" w:rsidRDefault="003F7B3C" w:rsidP="00720F1B">
            <w:pPr>
              <w:shd w:val="clear" w:color="auto" w:fill="FFFFFF"/>
              <w:spacing w:line="360" w:lineRule="auto"/>
            </w:pPr>
          </w:p>
        </w:tc>
        <w:tc>
          <w:tcPr>
            <w:tcW w:w="1134" w:type="dxa"/>
            <w:gridSpan w:val="2"/>
            <w:vMerge/>
            <w:tcBorders>
              <w:left w:val="single" w:sz="6" w:space="0" w:color="auto"/>
              <w:right w:val="single" w:sz="6" w:space="0" w:color="auto"/>
            </w:tcBorders>
          </w:tcPr>
          <w:p w:rsidR="003F7B3C" w:rsidRPr="00720F1B" w:rsidRDefault="003F7B3C" w:rsidP="00720F1B">
            <w:pPr>
              <w:shd w:val="clear" w:color="auto" w:fill="FFFFFF"/>
              <w:spacing w:line="360" w:lineRule="auto"/>
            </w:pPr>
          </w:p>
        </w:tc>
        <w:tc>
          <w:tcPr>
            <w:tcW w:w="1134" w:type="dxa"/>
            <w:gridSpan w:val="2"/>
            <w:vMerge/>
            <w:tcBorders>
              <w:left w:val="single" w:sz="6" w:space="0" w:color="auto"/>
              <w:right w:val="single" w:sz="6" w:space="0" w:color="auto"/>
            </w:tcBorders>
          </w:tcPr>
          <w:p w:rsidR="003F7B3C" w:rsidRPr="00720F1B" w:rsidRDefault="003F7B3C" w:rsidP="00720F1B">
            <w:pPr>
              <w:shd w:val="clear" w:color="auto" w:fill="FFFFFF"/>
              <w:spacing w:line="360" w:lineRule="auto"/>
            </w:pPr>
          </w:p>
        </w:tc>
        <w:tc>
          <w:tcPr>
            <w:tcW w:w="1559" w:type="dxa"/>
            <w:vMerge/>
            <w:tcBorders>
              <w:left w:val="single" w:sz="6" w:space="0" w:color="auto"/>
              <w:right w:val="single" w:sz="6" w:space="0" w:color="auto"/>
            </w:tcBorders>
          </w:tcPr>
          <w:p w:rsidR="003F7B3C" w:rsidRPr="00720F1B" w:rsidRDefault="003F7B3C" w:rsidP="00720F1B">
            <w:pPr>
              <w:shd w:val="clear" w:color="auto" w:fill="FFFFFF"/>
              <w:spacing w:line="360" w:lineRule="auto"/>
            </w:pPr>
          </w:p>
        </w:tc>
        <w:tc>
          <w:tcPr>
            <w:tcW w:w="1134" w:type="dxa"/>
            <w:gridSpan w:val="2"/>
            <w:vMerge/>
            <w:tcBorders>
              <w:left w:val="single" w:sz="6" w:space="0" w:color="auto"/>
              <w:right w:val="single" w:sz="6" w:space="0" w:color="auto"/>
            </w:tcBorders>
          </w:tcPr>
          <w:p w:rsidR="003F7B3C" w:rsidRPr="00720F1B" w:rsidRDefault="003F7B3C" w:rsidP="00720F1B">
            <w:pPr>
              <w:shd w:val="clear" w:color="auto" w:fill="FFFFFF"/>
              <w:spacing w:line="360" w:lineRule="auto"/>
            </w:pPr>
          </w:p>
        </w:tc>
        <w:tc>
          <w:tcPr>
            <w:tcW w:w="1134" w:type="dxa"/>
            <w:gridSpan w:val="2"/>
            <w:vMerge/>
            <w:tcBorders>
              <w:left w:val="single" w:sz="6" w:space="0" w:color="auto"/>
              <w:right w:val="single" w:sz="6" w:space="0" w:color="auto"/>
            </w:tcBorders>
          </w:tcPr>
          <w:p w:rsidR="003F7B3C" w:rsidRPr="00720F1B" w:rsidRDefault="003F7B3C" w:rsidP="00720F1B">
            <w:pPr>
              <w:shd w:val="clear" w:color="auto" w:fill="FFFFFF"/>
              <w:spacing w:line="360" w:lineRule="auto"/>
            </w:pPr>
          </w:p>
        </w:tc>
        <w:tc>
          <w:tcPr>
            <w:tcW w:w="1134" w:type="dxa"/>
            <w:gridSpan w:val="2"/>
            <w:vMerge/>
            <w:tcBorders>
              <w:left w:val="single" w:sz="6" w:space="0" w:color="auto"/>
              <w:right w:val="nil"/>
            </w:tcBorders>
          </w:tcPr>
          <w:p w:rsidR="003F7B3C" w:rsidRPr="00720F1B" w:rsidRDefault="003F7B3C" w:rsidP="00720F1B">
            <w:pPr>
              <w:shd w:val="clear" w:color="auto" w:fill="FFFFFF"/>
              <w:spacing w:line="360" w:lineRule="auto"/>
            </w:pPr>
          </w:p>
        </w:tc>
      </w:tr>
      <w:tr w:rsidR="003F7B3C" w:rsidRPr="00720F1B" w:rsidTr="00720F1B">
        <w:trPr>
          <w:cantSplit/>
          <w:trHeight w:hRule="exact" w:val="154"/>
          <w:jc w:val="center"/>
        </w:trPr>
        <w:tc>
          <w:tcPr>
            <w:tcW w:w="993" w:type="dxa"/>
            <w:vMerge/>
            <w:tcBorders>
              <w:left w:val="nil"/>
              <w:right w:val="single" w:sz="6" w:space="0" w:color="auto"/>
            </w:tcBorders>
          </w:tcPr>
          <w:p w:rsidR="003F7B3C" w:rsidRPr="00720F1B" w:rsidRDefault="003F7B3C" w:rsidP="00720F1B">
            <w:pPr>
              <w:shd w:val="clear" w:color="auto" w:fill="FFFFFF"/>
              <w:spacing w:line="360" w:lineRule="auto"/>
            </w:pPr>
          </w:p>
        </w:tc>
        <w:tc>
          <w:tcPr>
            <w:tcW w:w="1134" w:type="dxa"/>
            <w:vMerge/>
            <w:tcBorders>
              <w:left w:val="single" w:sz="6" w:space="0" w:color="auto"/>
              <w:right w:val="single" w:sz="6" w:space="0" w:color="auto"/>
            </w:tcBorders>
          </w:tcPr>
          <w:p w:rsidR="003F7B3C" w:rsidRPr="00720F1B" w:rsidRDefault="003F7B3C" w:rsidP="00720F1B">
            <w:pPr>
              <w:shd w:val="clear" w:color="auto" w:fill="FFFFFF"/>
              <w:spacing w:line="360" w:lineRule="auto"/>
            </w:pPr>
          </w:p>
        </w:tc>
        <w:tc>
          <w:tcPr>
            <w:tcW w:w="1134" w:type="dxa"/>
            <w:gridSpan w:val="2"/>
            <w:vMerge/>
            <w:tcBorders>
              <w:left w:val="single" w:sz="6" w:space="0" w:color="auto"/>
              <w:right w:val="single" w:sz="6" w:space="0" w:color="auto"/>
            </w:tcBorders>
          </w:tcPr>
          <w:p w:rsidR="003F7B3C" w:rsidRPr="00720F1B" w:rsidRDefault="003F7B3C" w:rsidP="00720F1B">
            <w:pPr>
              <w:shd w:val="clear" w:color="auto" w:fill="FFFFFF"/>
              <w:spacing w:line="360" w:lineRule="auto"/>
            </w:pPr>
          </w:p>
        </w:tc>
        <w:tc>
          <w:tcPr>
            <w:tcW w:w="1134" w:type="dxa"/>
            <w:gridSpan w:val="2"/>
            <w:vMerge/>
            <w:tcBorders>
              <w:left w:val="single" w:sz="6" w:space="0" w:color="auto"/>
              <w:right w:val="single" w:sz="6" w:space="0" w:color="auto"/>
            </w:tcBorders>
          </w:tcPr>
          <w:p w:rsidR="003F7B3C" w:rsidRPr="00720F1B" w:rsidRDefault="003F7B3C" w:rsidP="00720F1B">
            <w:pPr>
              <w:shd w:val="clear" w:color="auto" w:fill="FFFFFF"/>
              <w:spacing w:line="360" w:lineRule="auto"/>
            </w:pPr>
          </w:p>
        </w:tc>
        <w:tc>
          <w:tcPr>
            <w:tcW w:w="1559" w:type="dxa"/>
            <w:vMerge/>
            <w:tcBorders>
              <w:left w:val="single" w:sz="6" w:space="0" w:color="auto"/>
              <w:right w:val="single" w:sz="6" w:space="0" w:color="auto"/>
            </w:tcBorders>
          </w:tcPr>
          <w:p w:rsidR="003F7B3C" w:rsidRPr="00720F1B" w:rsidRDefault="003F7B3C" w:rsidP="00720F1B">
            <w:pPr>
              <w:shd w:val="clear" w:color="auto" w:fill="FFFFFF"/>
              <w:spacing w:line="360" w:lineRule="auto"/>
            </w:pPr>
          </w:p>
        </w:tc>
        <w:tc>
          <w:tcPr>
            <w:tcW w:w="1134" w:type="dxa"/>
            <w:gridSpan w:val="2"/>
            <w:vMerge/>
            <w:tcBorders>
              <w:left w:val="single" w:sz="6" w:space="0" w:color="auto"/>
              <w:right w:val="single" w:sz="6" w:space="0" w:color="auto"/>
            </w:tcBorders>
          </w:tcPr>
          <w:p w:rsidR="003F7B3C" w:rsidRPr="00720F1B" w:rsidRDefault="003F7B3C" w:rsidP="00720F1B">
            <w:pPr>
              <w:shd w:val="clear" w:color="auto" w:fill="FFFFFF"/>
              <w:spacing w:line="360" w:lineRule="auto"/>
            </w:pPr>
          </w:p>
        </w:tc>
        <w:tc>
          <w:tcPr>
            <w:tcW w:w="1134" w:type="dxa"/>
            <w:gridSpan w:val="2"/>
            <w:vMerge/>
            <w:tcBorders>
              <w:left w:val="single" w:sz="6" w:space="0" w:color="auto"/>
              <w:right w:val="single" w:sz="6" w:space="0" w:color="auto"/>
            </w:tcBorders>
          </w:tcPr>
          <w:p w:rsidR="003F7B3C" w:rsidRPr="00720F1B" w:rsidRDefault="003F7B3C" w:rsidP="00720F1B">
            <w:pPr>
              <w:shd w:val="clear" w:color="auto" w:fill="FFFFFF"/>
              <w:spacing w:line="360" w:lineRule="auto"/>
            </w:pPr>
          </w:p>
        </w:tc>
        <w:tc>
          <w:tcPr>
            <w:tcW w:w="1134" w:type="dxa"/>
            <w:gridSpan w:val="2"/>
            <w:vMerge/>
            <w:tcBorders>
              <w:left w:val="single" w:sz="6" w:space="0" w:color="auto"/>
              <w:right w:val="nil"/>
            </w:tcBorders>
          </w:tcPr>
          <w:p w:rsidR="003F7B3C" w:rsidRPr="00720F1B" w:rsidRDefault="003F7B3C" w:rsidP="00720F1B">
            <w:pPr>
              <w:shd w:val="clear" w:color="auto" w:fill="FFFFFF"/>
              <w:spacing w:line="360" w:lineRule="auto"/>
            </w:pPr>
          </w:p>
        </w:tc>
      </w:tr>
      <w:tr w:rsidR="003F7B3C" w:rsidRPr="00720F1B" w:rsidTr="00720F1B">
        <w:trPr>
          <w:cantSplit/>
          <w:trHeight w:hRule="exact" w:val="67"/>
          <w:jc w:val="center"/>
        </w:trPr>
        <w:tc>
          <w:tcPr>
            <w:tcW w:w="993" w:type="dxa"/>
            <w:vMerge/>
            <w:tcBorders>
              <w:left w:val="nil"/>
              <w:right w:val="single" w:sz="6" w:space="0" w:color="auto"/>
            </w:tcBorders>
          </w:tcPr>
          <w:p w:rsidR="003F7B3C" w:rsidRPr="00720F1B" w:rsidRDefault="003F7B3C" w:rsidP="00720F1B">
            <w:pPr>
              <w:shd w:val="clear" w:color="auto" w:fill="FFFFFF"/>
              <w:spacing w:line="360" w:lineRule="auto"/>
            </w:pPr>
          </w:p>
        </w:tc>
        <w:tc>
          <w:tcPr>
            <w:tcW w:w="1134" w:type="dxa"/>
            <w:vMerge/>
            <w:tcBorders>
              <w:left w:val="single" w:sz="6" w:space="0" w:color="auto"/>
              <w:right w:val="single" w:sz="6" w:space="0" w:color="auto"/>
            </w:tcBorders>
          </w:tcPr>
          <w:p w:rsidR="003F7B3C" w:rsidRPr="00720F1B" w:rsidRDefault="003F7B3C" w:rsidP="00720F1B">
            <w:pPr>
              <w:shd w:val="clear" w:color="auto" w:fill="FFFFFF"/>
              <w:spacing w:line="360" w:lineRule="auto"/>
            </w:pPr>
          </w:p>
        </w:tc>
        <w:tc>
          <w:tcPr>
            <w:tcW w:w="1134" w:type="dxa"/>
            <w:gridSpan w:val="2"/>
            <w:vMerge/>
            <w:tcBorders>
              <w:left w:val="single" w:sz="6" w:space="0" w:color="auto"/>
              <w:right w:val="single" w:sz="6" w:space="0" w:color="auto"/>
            </w:tcBorders>
          </w:tcPr>
          <w:p w:rsidR="003F7B3C" w:rsidRPr="00720F1B" w:rsidRDefault="003F7B3C" w:rsidP="00720F1B">
            <w:pPr>
              <w:shd w:val="clear" w:color="auto" w:fill="FFFFFF"/>
              <w:spacing w:line="360" w:lineRule="auto"/>
            </w:pPr>
          </w:p>
        </w:tc>
        <w:tc>
          <w:tcPr>
            <w:tcW w:w="1134" w:type="dxa"/>
            <w:gridSpan w:val="2"/>
            <w:vMerge/>
            <w:tcBorders>
              <w:left w:val="single" w:sz="6" w:space="0" w:color="auto"/>
              <w:right w:val="single" w:sz="6" w:space="0" w:color="auto"/>
            </w:tcBorders>
          </w:tcPr>
          <w:p w:rsidR="003F7B3C" w:rsidRPr="00720F1B" w:rsidRDefault="003F7B3C" w:rsidP="00720F1B">
            <w:pPr>
              <w:shd w:val="clear" w:color="auto" w:fill="FFFFFF"/>
              <w:spacing w:line="360" w:lineRule="auto"/>
            </w:pPr>
          </w:p>
        </w:tc>
        <w:tc>
          <w:tcPr>
            <w:tcW w:w="1559" w:type="dxa"/>
            <w:vMerge/>
            <w:tcBorders>
              <w:left w:val="single" w:sz="6" w:space="0" w:color="auto"/>
              <w:right w:val="single" w:sz="6" w:space="0" w:color="auto"/>
            </w:tcBorders>
          </w:tcPr>
          <w:p w:rsidR="003F7B3C" w:rsidRPr="00720F1B" w:rsidRDefault="003F7B3C" w:rsidP="00720F1B">
            <w:pPr>
              <w:shd w:val="clear" w:color="auto" w:fill="FFFFFF"/>
              <w:spacing w:line="360" w:lineRule="auto"/>
            </w:pPr>
          </w:p>
        </w:tc>
        <w:tc>
          <w:tcPr>
            <w:tcW w:w="1134" w:type="dxa"/>
            <w:gridSpan w:val="2"/>
            <w:vMerge/>
            <w:tcBorders>
              <w:left w:val="single" w:sz="6" w:space="0" w:color="auto"/>
              <w:right w:val="single" w:sz="6" w:space="0" w:color="auto"/>
            </w:tcBorders>
          </w:tcPr>
          <w:p w:rsidR="003F7B3C" w:rsidRPr="00720F1B" w:rsidRDefault="003F7B3C" w:rsidP="00720F1B">
            <w:pPr>
              <w:shd w:val="clear" w:color="auto" w:fill="FFFFFF"/>
              <w:spacing w:line="360" w:lineRule="auto"/>
            </w:pPr>
          </w:p>
        </w:tc>
        <w:tc>
          <w:tcPr>
            <w:tcW w:w="1134" w:type="dxa"/>
            <w:gridSpan w:val="2"/>
            <w:vMerge/>
            <w:tcBorders>
              <w:left w:val="single" w:sz="6" w:space="0" w:color="auto"/>
              <w:right w:val="single" w:sz="6" w:space="0" w:color="auto"/>
            </w:tcBorders>
          </w:tcPr>
          <w:p w:rsidR="003F7B3C" w:rsidRPr="00720F1B" w:rsidRDefault="003F7B3C" w:rsidP="00720F1B">
            <w:pPr>
              <w:shd w:val="clear" w:color="auto" w:fill="FFFFFF"/>
              <w:spacing w:line="360" w:lineRule="auto"/>
            </w:pPr>
          </w:p>
        </w:tc>
        <w:tc>
          <w:tcPr>
            <w:tcW w:w="1134" w:type="dxa"/>
            <w:gridSpan w:val="2"/>
            <w:vMerge/>
            <w:tcBorders>
              <w:left w:val="single" w:sz="6" w:space="0" w:color="auto"/>
              <w:right w:val="nil"/>
            </w:tcBorders>
          </w:tcPr>
          <w:p w:rsidR="003F7B3C" w:rsidRPr="00720F1B" w:rsidRDefault="003F7B3C" w:rsidP="00720F1B">
            <w:pPr>
              <w:shd w:val="clear" w:color="auto" w:fill="FFFFFF"/>
              <w:spacing w:line="360" w:lineRule="auto"/>
            </w:pPr>
          </w:p>
        </w:tc>
      </w:tr>
      <w:tr w:rsidR="003F7B3C" w:rsidRPr="00720F1B" w:rsidTr="00720F1B">
        <w:trPr>
          <w:cantSplit/>
          <w:trHeight w:hRule="exact" w:val="245"/>
          <w:jc w:val="center"/>
        </w:trPr>
        <w:tc>
          <w:tcPr>
            <w:tcW w:w="993" w:type="dxa"/>
            <w:vMerge/>
            <w:tcBorders>
              <w:left w:val="nil"/>
              <w:right w:val="single" w:sz="6" w:space="0" w:color="auto"/>
            </w:tcBorders>
          </w:tcPr>
          <w:p w:rsidR="003F7B3C" w:rsidRPr="00720F1B" w:rsidRDefault="003F7B3C" w:rsidP="00720F1B">
            <w:pPr>
              <w:shd w:val="clear" w:color="auto" w:fill="FFFFFF"/>
              <w:spacing w:line="360" w:lineRule="auto"/>
            </w:pPr>
          </w:p>
        </w:tc>
        <w:tc>
          <w:tcPr>
            <w:tcW w:w="1134" w:type="dxa"/>
            <w:vMerge/>
            <w:tcBorders>
              <w:left w:val="single" w:sz="6" w:space="0" w:color="auto"/>
              <w:right w:val="single" w:sz="6" w:space="0" w:color="auto"/>
            </w:tcBorders>
          </w:tcPr>
          <w:p w:rsidR="003F7B3C" w:rsidRPr="00720F1B" w:rsidRDefault="003F7B3C" w:rsidP="00720F1B">
            <w:pPr>
              <w:shd w:val="clear" w:color="auto" w:fill="FFFFFF"/>
              <w:spacing w:line="360" w:lineRule="auto"/>
            </w:pPr>
          </w:p>
        </w:tc>
        <w:tc>
          <w:tcPr>
            <w:tcW w:w="1134" w:type="dxa"/>
            <w:gridSpan w:val="2"/>
            <w:vMerge/>
            <w:tcBorders>
              <w:left w:val="single" w:sz="6" w:space="0" w:color="auto"/>
              <w:bottom w:val="single" w:sz="6" w:space="0" w:color="auto"/>
              <w:right w:val="single" w:sz="6" w:space="0" w:color="auto"/>
            </w:tcBorders>
          </w:tcPr>
          <w:p w:rsidR="003F7B3C" w:rsidRPr="00720F1B" w:rsidRDefault="003F7B3C" w:rsidP="00720F1B">
            <w:pPr>
              <w:shd w:val="clear" w:color="auto" w:fill="FFFFFF"/>
              <w:spacing w:line="360" w:lineRule="auto"/>
            </w:pPr>
          </w:p>
        </w:tc>
        <w:tc>
          <w:tcPr>
            <w:tcW w:w="1134" w:type="dxa"/>
            <w:gridSpan w:val="2"/>
            <w:vMerge/>
            <w:tcBorders>
              <w:left w:val="single" w:sz="6" w:space="0" w:color="auto"/>
              <w:bottom w:val="single" w:sz="6" w:space="0" w:color="auto"/>
              <w:right w:val="single" w:sz="6" w:space="0" w:color="auto"/>
            </w:tcBorders>
          </w:tcPr>
          <w:p w:rsidR="003F7B3C" w:rsidRPr="00720F1B" w:rsidRDefault="003F7B3C" w:rsidP="00720F1B">
            <w:pPr>
              <w:shd w:val="clear" w:color="auto" w:fill="FFFFFF"/>
              <w:spacing w:line="360" w:lineRule="auto"/>
            </w:pPr>
          </w:p>
        </w:tc>
        <w:tc>
          <w:tcPr>
            <w:tcW w:w="1559" w:type="dxa"/>
            <w:vMerge/>
            <w:tcBorders>
              <w:left w:val="single" w:sz="6" w:space="0" w:color="auto"/>
              <w:right w:val="single" w:sz="6" w:space="0" w:color="auto"/>
            </w:tcBorders>
          </w:tcPr>
          <w:p w:rsidR="003F7B3C" w:rsidRPr="00720F1B" w:rsidRDefault="003F7B3C" w:rsidP="00720F1B">
            <w:pPr>
              <w:shd w:val="clear" w:color="auto" w:fill="FFFFFF"/>
              <w:spacing w:line="360" w:lineRule="auto"/>
            </w:pPr>
          </w:p>
        </w:tc>
        <w:tc>
          <w:tcPr>
            <w:tcW w:w="1134" w:type="dxa"/>
            <w:gridSpan w:val="2"/>
            <w:vMerge/>
            <w:tcBorders>
              <w:left w:val="single" w:sz="6" w:space="0" w:color="auto"/>
              <w:bottom w:val="single" w:sz="6" w:space="0" w:color="auto"/>
              <w:right w:val="single" w:sz="6" w:space="0" w:color="auto"/>
            </w:tcBorders>
          </w:tcPr>
          <w:p w:rsidR="003F7B3C" w:rsidRPr="00720F1B" w:rsidRDefault="003F7B3C" w:rsidP="00720F1B">
            <w:pPr>
              <w:shd w:val="clear" w:color="auto" w:fill="FFFFFF"/>
              <w:spacing w:line="360" w:lineRule="auto"/>
            </w:pPr>
          </w:p>
        </w:tc>
        <w:tc>
          <w:tcPr>
            <w:tcW w:w="1134" w:type="dxa"/>
            <w:gridSpan w:val="2"/>
            <w:vMerge/>
            <w:tcBorders>
              <w:left w:val="single" w:sz="6" w:space="0" w:color="auto"/>
              <w:bottom w:val="single" w:sz="6" w:space="0" w:color="auto"/>
              <w:right w:val="single" w:sz="6" w:space="0" w:color="auto"/>
            </w:tcBorders>
          </w:tcPr>
          <w:p w:rsidR="003F7B3C" w:rsidRPr="00720F1B" w:rsidRDefault="003F7B3C" w:rsidP="00720F1B">
            <w:pPr>
              <w:shd w:val="clear" w:color="auto" w:fill="FFFFFF"/>
              <w:spacing w:line="360" w:lineRule="auto"/>
            </w:pPr>
          </w:p>
        </w:tc>
        <w:tc>
          <w:tcPr>
            <w:tcW w:w="1134" w:type="dxa"/>
            <w:gridSpan w:val="2"/>
            <w:vMerge/>
            <w:tcBorders>
              <w:left w:val="single" w:sz="6" w:space="0" w:color="auto"/>
              <w:bottom w:val="single" w:sz="6" w:space="0" w:color="auto"/>
              <w:right w:val="nil"/>
            </w:tcBorders>
          </w:tcPr>
          <w:p w:rsidR="003F7B3C" w:rsidRPr="00720F1B" w:rsidRDefault="003F7B3C" w:rsidP="00720F1B">
            <w:pPr>
              <w:shd w:val="clear" w:color="auto" w:fill="FFFFFF"/>
              <w:spacing w:line="360" w:lineRule="auto"/>
            </w:pPr>
          </w:p>
        </w:tc>
      </w:tr>
      <w:tr w:rsidR="003F7B3C" w:rsidRPr="00720F1B" w:rsidTr="00720F1B">
        <w:trPr>
          <w:cantSplit/>
          <w:trHeight w:hRule="exact" w:val="480"/>
          <w:jc w:val="center"/>
        </w:trPr>
        <w:tc>
          <w:tcPr>
            <w:tcW w:w="993" w:type="dxa"/>
            <w:vMerge/>
            <w:tcBorders>
              <w:left w:val="nil"/>
              <w:bottom w:val="single" w:sz="6" w:space="0" w:color="auto"/>
              <w:right w:val="single" w:sz="6" w:space="0" w:color="auto"/>
            </w:tcBorders>
          </w:tcPr>
          <w:p w:rsidR="003F7B3C" w:rsidRPr="00720F1B" w:rsidRDefault="003F7B3C" w:rsidP="00720F1B">
            <w:pPr>
              <w:shd w:val="clear" w:color="auto" w:fill="FFFFFF"/>
              <w:spacing w:line="360" w:lineRule="auto"/>
            </w:pPr>
          </w:p>
        </w:tc>
        <w:tc>
          <w:tcPr>
            <w:tcW w:w="1134" w:type="dxa"/>
            <w:vMerge/>
            <w:tcBorders>
              <w:left w:val="single" w:sz="6" w:space="0" w:color="auto"/>
              <w:bottom w:val="single" w:sz="6" w:space="0" w:color="auto"/>
              <w:right w:val="single" w:sz="6" w:space="0" w:color="auto"/>
            </w:tcBorders>
          </w:tcPr>
          <w:p w:rsidR="003F7B3C" w:rsidRPr="00720F1B" w:rsidRDefault="003F7B3C" w:rsidP="00720F1B">
            <w:pPr>
              <w:shd w:val="clear" w:color="auto" w:fill="FFFFFF"/>
              <w:spacing w:line="360" w:lineRule="auto"/>
            </w:pPr>
          </w:p>
        </w:tc>
        <w:tc>
          <w:tcPr>
            <w:tcW w:w="567" w:type="dxa"/>
            <w:tcBorders>
              <w:top w:val="single" w:sz="6" w:space="0" w:color="auto"/>
              <w:left w:val="single" w:sz="6" w:space="0" w:color="auto"/>
              <w:bottom w:val="single" w:sz="6" w:space="0" w:color="auto"/>
              <w:right w:val="single" w:sz="6" w:space="0" w:color="auto"/>
            </w:tcBorders>
          </w:tcPr>
          <w:p w:rsidR="003F7B3C" w:rsidRPr="00720F1B" w:rsidRDefault="003F7B3C" w:rsidP="00720F1B">
            <w:pPr>
              <w:shd w:val="clear" w:color="auto" w:fill="FFFFFF"/>
              <w:spacing w:line="360" w:lineRule="auto"/>
            </w:pPr>
            <w:r w:rsidRPr="00720F1B">
              <w:t>план</w:t>
            </w:r>
          </w:p>
        </w:tc>
        <w:tc>
          <w:tcPr>
            <w:tcW w:w="567" w:type="dxa"/>
            <w:tcBorders>
              <w:top w:val="single" w:sz="6" w:space="0" w:color="auto"/>
              <w:left w:val="single" w:sz="6" w:space="0" w:color="auto"/>
              <w:bottom w:val="single" w:sz="6" w:space="0" w:color="auto"/>
              <w:right w:val="single" w:sz="6" w:space="0" w:color="auto"/>
            </w:tcBorders>
          </w:tcPr>
          <w:p w:rsidR="003F7B3C" w:rsidRPr="00720F1B" w:rsidRDefault="003F7B3C" w:rsidP="00720F1B">
            <w:pPr>
              <w:shd w:val="clear" w:color="auto" w:fill="FFFFFF"/>
              <w:spacing w:line="360" w:lineRule="auto"/>
            </w:pPr>
            <w:r w:rsidRPr="00720F1B">
              <w:t>факт.</w:t>
            </w:r>
          </w:p>
        </w:tc>
        <w:tc>
          <w:tcPr>
            <w:tcW w:w="567" w:type="dxa"/>
            <w:tcBorders>
              <w:top w:val="single" w:sz="6" w:space="0" w:color="auto"/>
              <w:left w:val="single" w:sz="6" w:space="0" w:color="auto"/>
              <w:bottom w:val="single" w:sz="6" w:space="0" w:color="auto"/>
              <w:right w:val="single" w:sz="6" w:space="0" w:color="auto"/>
            </w:tcBorders>
          </w:tcPr>
          <w:p w:rsidR="003F7B3C" w:rsidRPr="00720F1B" w:rsidRDefault="003F7B3C" w:rsidP="00720F1B">
            <w:pPr>
              <w:pStyle w:val="aa"/>
              <w:spacing w:line="360" w:lineRule="auto"/>
              <w:rPr>
                <w:color w:val="auto"/>
                <w:sz w:val="20"/>
                <w:szCs w:val="20"/>
              </w:rPr>
            </w:pPr>
            <w:r w:rsidRPr="00720F1B">
              <w:rPr>
                <w:color w:val="auto"/>
                <w:sz w:val="20"/>
                <w:szCs w:val="20"/>
              </w:rPr>
              <w:t>план</w:t>
            </w:r>
          </w:p>
        </w:tc>
        <w:tc>
          <w:tcPr>
            <w:tcW w:w="567" w:type="dxa"/>
            <w:tcBorders>
              <w:top w:val="single" w:sz="6" w:space="0" w:color="auto"/>
              <w:left w:val="single" w:sz="6" w:space="0" w:color="auto"/>
              <w:bottom w:val="single" w:sz="6" w:space="0" w:color="auto"/>
              <w:right w:val="single" w:sz="6" w:space="0" w:color="auto"/>
            </w:tcBorders>
          </w:tcPr>
          <w:p w:rsidR="003F7B3C" w:rsidRPr="00720F1B" w:rsidRDefault="003F7B3C" w:rsidP="00720F1B">
            <w:pPr>
              <w:shd w:val="clear" w:color="auto" w:fill="FFFFFF"/>
              <w:spacing w:line="360" w:lineRule="auto"/>
            </w:pPr>
            <w:r w:rsidRPr="00720F1B">
              <w:t>факт.</w:t>
            </w:r>
          </w:p>
        </w:tc>
        <w:tc>
          <w:tcPr>
            <w:tcW w:w="1559" w:type="dxa"/>
            <w:vMerge/>
            <w:tcBorders>
              <w:left w:val="single" w:sz="6" w:space="0" w:color="auto"/>
              <w:bottom w:val="single" w:sz="6" w:space="0" w:color="auto"/>
              <w:right w:val="single" w:sz="6" w:space="0" w:color="auto"/>
            </w:tcBorders>
          </w:tcPr>
          <w:p w:rsidR="003F7B3C" w:rsidRPr="00720F1B" w:rsidRDefault="003F7B3C" w:rsidP="00720F1B">
            <w:pPr>
              <w:shd w:val="clear" w:color="auto" w:fill="FFFFFF"/>
              <w:spacing w:line="360" w:lineRule="auto"/>
            </w:pPr>
          </w:p>
        </w:tc>
        <w:tc>
          <w:tcPr>
            <w:tcW w:w="567" w:type="dxa"/>
            <w:tcBorders>
              <w:top w:val="single" w:sz="6" w:space="0" w:color="auto"/>
              <w:left w:val="single" w:sz="6" w:space="0" w:color="auto"/>
              <w:bottom w:val="single" w:sz="6" w:space="0" w:color="auto"/>
              <w:right w:val="single" w:sz="6" w:space="0" w:color="auto"/>
            </w:tcBorders>
          </w:tcPr>
          <w:p w:rsidR="003F7B3C" w:rsidRPr="00720F1B" w:rsidRDefault="003F7B3C" w:rsidP="00720F1B">
            <w:pPr>
              <w:shd w:val="clear" w:color="auto" w:fill="FFFFFF"/>
              <w:spacing w:line="360" w:lineRule="auto"/>
            </w:pPr>
            <w:r w:rsidRPr="00720F1B">
              <w:t>план</w:t>
            </w:r>
          </w:p>
        </w:tc>
        <w:tc>
          <w:tcPr>
            <w:tcW w:w="567" w:type="dxa"/>
            <w:tcBorders>
              <w:top w:val="single" w:sz="6" w:space="0" w:color="auto"/>
              <w:left w:val="single" w:sz="6" w:space="0" w:color="auto"/>
              <w:bottom w:val="single" w:sz="6" w:space="0" w:color="auto"/>
              <w:right w:val="single" w:sz="6" w:space="0" w:color="auto"/>
            </w:tcBorders>
          </w:tcPr>
          <w:p w:rsidR="003F7B3C" w:rsidRPr="00720F1B" w:rsidRDefault="003F7B3C" w:rsidP="00720F1B">
            <w:pPr>
              <w:shd w:val="clear" w:color="auto" w:fill="FFFFFF"/>
              <w:spacing w:line="360" w:lineRule="auto"/>
            </w:pPr>
            <w:r w:rsidRPr="00720F1B">
              <w:t>факт.</w:t>
            </w:r>
          </w:p>
        </w:tc>
        <w:tc>
          <w:tcPr>
            <w:tcW w:w="567" w:type="dxa"/>
            <w:tcBorders>
              <w:top w:val="single" w:sz="6" w:space="0" w:color="auto"/>
              <w:left w:val="single" w:sz="6" w:space="0" w:color="auto"/>
              <w:bottom w:val="single" w:sz="6" w:space="0" w:color="auto"/>
              <w:right w:val="single" w:sz="6" w:space="0" w:color="auto"/>
            </w:tcBorders>
          </w:tcPr>
          <w:p w:rsidR="003F7B3C" w:rsidRPr="00720F1B" w:rsidRDefault="003F7B3C" w:rsidP="00720F1B">
            <w:pPr>
              <w:shd w:val="clear" w:color="auto" w:fill="FFFFFF"/>
              <w:spacing w:line="360" w:lineRule="auto"/>
            </w:pPr>
            <w:r w:rsidRPr="00720F1B">
              <w:t>план</w:t>
            </w:r>
          </w:p>
        </w:tc>
        <w:tc>
          <w:tcPr>
            <w:tcW w:w="567" w:type="dxa"/>
            <w:tcBorders>
              <w:top w:val="single" w:sz="6" w:space="0" w:color="auto"/>
              <w:left w:val="single" w:sz="6" w:space="0" w:color="auto"/>
              <w:bottom w:val="single" w:sz="6" w:space="0" w:color="auto"/>
              <w:right w:val="single" w:sz="6" w:space="0" w:color="auto"/>
            </w:tcBorders>
          </w:tcPr>
          <w:p w:rsidR="003F7B3C" w:rsidRPr="00720F1B" w:rsidRDefault="003F7B3C" w:rsidP="00720F1B">
            <w:pPr>
              <w:shd w:val="clear" w:color="auto" w:fill="FFFFFF"/>
              <w:spacing w:line="360" w:lineRule="auto"/>
            </w:pPr>
            <w:r w:rsidRPr="00720F1B">
              <w:t>факт.</w:t>
            </w:r>
          </w:p>
        </w:tc>
        <w:tc>
          <w:tcPr>
            <w:tcW w:w="567" w:type="dxa"/>
            <w:tcBorders>
              <w:top w:val="single" w:sz="6" w:space="0" w:color="auto"/>
              <w:left w:val="single" w:sz="6" w:space="0" w:color="auto"/>
              <w:bottom w:val="single" w:sz="6" w:space="0" w:color="auto"/>
              <w:right w:val="single" w:sz="6" w:space="0" w:color="auto"/>
            </w:tcBorders>
          </w:tcPr>
          <w:p w:rsidR="003F7B3C" w:rsidRPr="00720F1B" w:rsidRDefault="003F7B3C" w:rsidP="00720F1B">
            <w:pPr>
              <w:shd w:val="clear" w:color="auto" w:fill="FFFFFF"/>
              <w:spacing w:line="360" w:lineRule="auto"/>
            </w:pPr>
            <w:r w:rsidRPr="00720F1B">
              <w:t>план</w:t>
            </w:r>
          </w:p>
        </w:tc>
        <w:tc>
          <w:tcPr>
            <w:tcW w:w="567" w:type="dxa"/>
            <w:tcBorders>
              <w:top w:val="single" w:sz="6" w:space="0" w:color="auto"/>
              <w:left w:val="single" w:sz="6" w:space="0" w:color="auto"/>
              <w:bottom w:val="single" w:sz="6" w:space="0" w:color="auto"/>
              <w:right w:val="nil"/>
            </w:tcBorders>
          </w:tcPr>
          <w:p w:rsidR="003F7B3C" w:rsidRPr="00720F1B" w:rsidRDefault="003F7B3C" w:rsidP="00720F1B">
            <w:pPr>
              <w:shd w:val="clear" w:color="auto" w:fill="FFFFFF"/>
              <w:spacing w:line="360" w:lineRule="auto"/>
            </w:pPr>
            <w:r w:rsidRPr="00720F1B">
              <w:t>факт.</w:t>
            </w:r>
          </w:p>
        </w:tc>
      </w:tr>
      <w:tr w:rsidR="003F7B3C" w:rsidRPr="00720F1B" w:rsidTr="00720F1B">
        <w:trPr>
          <w:trHeight w:hRule="exact" w:val="250"/>
          <w:jc w:val="center"/>
        </w:trPr>
        <w:tc>
          <w:tcPr>
            <w:tcW w:w="993" w:type="dxa"/>
            <w:tcBorders>
              <w:top w:val="single" w:sz="6" w:space="0" w:color="auto"/>
              <w:left w:val="nil"/>
              <w:bottom w:val="single" w:sz="6" w:space="0" w:color="auto"/>
              <w:right w:val="single" w:sz="6" w:space="0" w:color="auto"/>
            </w:tcBorders>
          </w:tcPr>
          <w:p w:rsidR="003F7B3C" w:rsidRPr="00720F1B" w:rsidRDefault="003F7B3C" w:rsidP="00720F1B">
            <w:pPr>
              <w:shd w:val="clear" w:color="auto" w:fill="FFFFFF"/>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3F7B3C" w:rsidRPr="00720F1B" w:rsidRDefault="003F7B3C" w:rsidP="00720F1B">
            <w:pPr>
              <w:shd w:val="clear" w:color="auto" w:fill="FFFFFF"/>
              <w:spacing w:line="360" w:lineRule="auto"/>
            </w:pPr>
          </w:p>
        </w:tc>
        <w:tc>
          <w:tcPr>
            <w:tcW w:w="567" w:type="dxa"/>
            <w:tcBorders>
              <w:top w:val="single" w:sz="6" w:space="0" w:color="auto"/>
              <w:left w:val="single" w:sz="6" w:space="0" w:color="auto"/>
              <w:bottom w:val="single" w:sz="6" w:space="0" w:color="auto"/>
              <w:right w:val="single" w:sz="6" w:space="0" w:color="auto"/>
            </w:tcBorders>
          </w:tcPr>
          <w:p w:rsidR="003F7B3C" w:rsidRPr="00720F1B" w:rsidRDefault="003F7B3C" w:rsidP="00720F1B">
            <w:pPr>
              <w:shd w:val="clear" w:color="auto" w:fill="FFFFFF"/>
              <w:spacing w:line="360" w:lineRule="auto"/>
            </w:pPr>
          </w:p>
        </w:tc>
        <w:tc>
          <w:tcPr>
            <w:tcW w:w="567" w:type="dxa"/>
            <w:tcBorders>
              <w:top w:val="single" w:sz="6" w:space="0" w:color="auto"/>
              <w:left w:val="single" w:sz="6" w:space="0" w:color="auto"/>
              <w:bottom w:val="single" w:sz="6" w:space="0" w:color="auto"/>
              <w:right w:val="single" w:sz="6" w:space="0" w:color="auto"/>
            </w:tcBorders>
          </w:tcPr>
          <w:p w:rsidR="003F7B3C" w:rsidRPr="00720F1B" w:rsidRDefault="003F7B3C" w:rsidP="00720F1B">
            <w:pPr>
              <w:shd w:val="clear" w:color="auto" w:fill="FFFFFF"/>
              <w:spacing w:line="360" w:lineRule="auto"/>
            </w:pPr>
          </w:p>
        </w:tc>
        <w:tc>
          <w:tcPr>
            <w:tcW w:w="567" w:type="dxa"/>
            <w:tcBorders>
              <w:top w:val="single" w:sz="6" w:space="0" w:color="auto"/>
              <w:left w:val="single" w:sz="6" w:space="0" w:color="auto"/>
              <w:bottom w:val="single" w:sz="6" w:space="0" w:color="auto"/>
              <w:right w:val="single" w:sz="6" w:space="0" w:color="auto"/>
            </w:tcBorders>
          </w:tcPr>
          <w:p w:rsidR="003F7B3C" w:rsidRPr="00720F1B" w:rsidRDefault="003F7B3C" w:rsidP="00720F1B">
            <w:pPr>
              <w:shd w:val="clear" w:color="auto" w:fill="FFFFFF"/>
              <w:spacing w:line="360" w:lineRule="auto"/>
            </w:pPr>
          </w:p>
        </w:tc>
        <w:tc>
          <w:tcPr>
            <w:tcW w:w="567" w:type="dxa"/>
            <w:tcBorders>
              <w:top w:val="single" w:sz="6" w:space="0" w:color="auto"/>
              <w:left w:val="single" w:sz="6" w:space="0" w:color="auto"/>
              <w:bottom w:val="single" w:sz="6" w:space="0" w:color="auto"/>
              <w:right w:val="single" w:sz="6" w:space="0" w:color="auto"/>
            </w:tcBorders>
          </w:tcPr>
          <w:p w:rsidR="003F7B3C" w:rsidRPr="00720F1B" w:rsidRDefault="003F7B3C" w:rsidP="00720F1B">
            <w:pPr>
              <w:shd w:val="clear" w:color="auto" w:fill="FFFFFF"/>
              <w:spacing w:line="360" w:lineRule="auto"/>
            </w:pPr>
          </w:p>
        </w:tc>
        <w:tc>
          <w:tcPr>
            <w:tcW w:w="1559" w:type="dxa"/>
            <w:tcBorders>
              <w:top w:val="single" w:sz="6" w:space="0" w:color="auto"/>
              <w:left w:val="single" w:sz="6" w:space="0" w:color="auto"/>
              <w:bottom w:val="single" w:sz="6" w:space="0" w:color="auto"/>
              <w:right w:val="single" w:sz="6" w:space="0" w:color="auto"/>
            </w:tcBorders>
          </w:tcPr>
          <w:p w:rsidR="003F7B3C" w:rsidRPr="00720F1B" w:rsidRDefault="003F7B3C" w:rsidP="00720F1B">
            <w:pPr>
              <w:shd w:val="clear" w:color="auto" w:fill="FFFFFF"/>
              <w:spacing w:line="360" w:lineRule="auto"/>
            </w:pPr>
          </w:p>
        </w:tc>
        <w:tc>
          <w:tcPr>
            <w:tcW w:w="567" w:type="dxa"/>
            <w:tcBorders>
              <w:top w:val="single" w:sz="6" w:space="0" w:color="auto"/>
              <w:left w:val="single" w:sz="6" w:space="0" w:color="auto"/>
              <w:bottom w:val="single" w:sz="6" w:space="0" w:color="auto"/>
              <w:right w:val="single" w:sz="6" w:space="0" w:color="auto"/>
            </w:tcBorders>
          </w:tcPr>
          <w:p w:rsidR="003F7B3C" w:rsidRPr="00720F1B" w:rsidRDefault="003F7B3C" w:rsidP="00720F1B">
            <w:pPr>
              <w:shd w:val="clear" w:color="auto" w:fill="FFFFFF"/>
              <w:spacing w:line="360" w:lineRule="auto"/>
            </w:pPr>
          </w:p>
        </w:tc>
        <w:tc>
          <w:tcPr>
            <w:tcW w:w="567" w:type="dxa"/>
            <w:tcBorders>
              <w:top w:val="single" w:sz="6" w:space="0" w:color="auto"/>
              <w:left w:val="single" w:sz="6" w:space="0" w:color="auto"/>
              <w:bottom w:val="single" w:sz="6" w:space="0" w:color="auto"/>
              <w:right w:val="single" w:sz="6" w:space="0" w:color="auto"/>
            </w:tcBorders>
          </w:tcPr>
          <w:p w:rsidR="003F7B3C" w:rsidRPr="00720F1B" w:rsidRDefault="003F7B3C" w:rsidP="00720F1B">
            <w:pPr>
              <w:shd w:val="clear" w:color="auto" w:fill="FFFFFF"/>
              <w:spacing w:line="360" w:lineRule="auto"/>
            </w:pPr>
          </w:p>
        </w:tc>
        <w:tc>
          <w:tcPr>
            <w:tcW w:w="567" w:type="dxa"/>
            <w:tcBorders>
              <w:top w:val="single" w:sz="6" w:space="0" w:color="auto"/>
              <w:left w:val="single" w:sz="6" w:space="0" w:color="auto"/>
              <w:bottom w:val="single" w:sz="6" w:space="0" w:color="auto"/>
              <w:right w:val="single" w:sz="6" w:space="0" w:color="auto"/>
            </w:tcBorders>
          </w:tcPr>
          <w:p w:rsidR="003F7B3C" w:rsidRPr="00720F1B" w:rsidRDefault="003F7B3C" w:rsidP="00720F1B">
            <w:pPr>
              <w:shd w:val="clear" w:color="auto" w:fill="FFFFFF"/>
              <w:spacing w:line="360" w:lineRule="auto"/>
            </w:pPr>
          </w:p>
        </w:tc>
        <w:tc>
          <w:tcPr>
            <w:tcW w:w="567" w:type="dxa"/>
            <w:tcBorders>
              <w:top w:val="single" w:sz="6" w:space="0" w:color="auto"/>
              <w:left w:val="single" w:sz="6" w:space="0" w:color="auto"/>
              <w:bottom w:val="single" w:sz="6" w:space="0" w:color="auto"/>
              <w:right w:val="single" w:sz="6" w:space="0" w:color="auto"/>
            </w:tcBorders>
          </w:tcPr>
          <w:p w:rsidR="003F7B3C" w:rsidRPr="00720F1B" w:rsidRDefault="003F7B3C" w:rsidP="00720F1B">
            <w:pPr>
              <w:shd w:val="clear" w:color="auto" w:fill="FFFFFF"/>
              <w:spacing w:line="360" w:lineRule="auto"/>
            </w:pPr>
          </w:p>
        </w:tc>
        <w:tc>
          <w:tcPr>
            <w:tcW w:w="567" w:type="dxa"/>
            <w:tcBorders>
              <w:top w:val="single" w:sz="6" w:space="0" w:color="auto"/>
              <w:left w:val="single" w:sz="6" w:space="0" w:color="auto"/>
              <w:bottom w:val="single" w:sz="6" w:space="0" w:color="auto"/>
              <w:right w:val="single" w:sz="6" w:space="0" w:color="auto"/>
            </w:tcBorders>
          </w:tcPr>
          <w:p w:rsidR="003F7B3C" w:rsidRPr="00720F1B" w:rsidRDefault="003F7B3C" w:rsidP="00720F1B">
            <w:pPr>
              <w:shd w:val="clear" w:color="auto" w:fill="FFFFFF"/>
              <w:spacing w:line="360" w:lineRule="auto"/>
            </w:pPr>
          </w:p>
        </w:tc>
        <w:tc>
          <w:tcPr>
            <w:tcW w:w="567" w:type="dxa"/>
            <w:tcBorders>
              <w:top w:val="single" w:sz="6" w:space="0" w:color="auto"/>
              <w:left w:val="single" w:sz="6" w:space="0" w:color="auto"/>
              <w:bottom w:val="single" w:sz="6" w:space="0" w:color="auto"/>
              <w:right w:val="nil"/>
            </w:tcBorders>
          </w:tcPr>
          <w:p w:rsidR="003F7B3C" w:rsidRPr="00720F1B" w:rsidRDefault="003F7B3C" w:rsidP="00720F1B">
            <w:pPr>
              <w:shd w:val="clear" w:color="auto" w:fill="FFFFFF"/>
              <w:spacing w:line="360" w:lineRule="auto"/>
            </w:pPr>
          </w:p>
        </w:tc>
      </w:tr>
    </w:tbl>
    <w:p w:rsidR="003F7B3C" w:rsidRPr="00BB7C00" w:rsidRDefault="003F7B3C" w:rsidP="00720F1B">
      <w:pPr>
        <w:pStyle w:val="6"/>
        <w:spacing w:before="0" w:after="0" w:line="360" w:lineRule="auto"/>
        <w:ind w:firstLine="709"/>
        <w:rPr>
          <w:color w:val="auto"/>
          <w:sz w:val="28"/>
          <w:szCs w:val="28"/>
        </w:rPr>
      </w:pPr>
      <w:bookmarkStart w:id="11" w:name="_Toc33594991"/>
      <w:r w:rsidRPr="00BB7C00">
        <w:rPr>
          <w:color w:val="auto"/>
          <w:sz w:val="28"/>
          <w:szCs w:val="28"/>
        </w:rPr>
        <w:t>2.3 Анализ состояния рационализаторской изобретательской работы на предприятии</w:t>
      </w:r>
      <w:bookmarkEnd w:id="11"/>
    </w:p>
    <w:p w:rsidR="00720F1B" w:rsidRDefault="00720F1B" w:rsidP="00BB7C00">
      <w:pPr>
        <w:shd w:val="clear" w:color="auto" w:fill="FFFFFF"/>
        <w:spacing w:line="360" w:lineRule="auto"/>
        <w:ind w:firstLine="709"/>
        <w:jc w:val="both"/>
        <w:rPr>
          <w:sz w:val="28"/>
          <w:szCs w:val="28"/>
          <w:lang w:val="en-US"/>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Состояние рационализаторской и изобретательской работы на предприятии целесообразно исследовать при анализе выполнения планов оргтехмероприятий. Необходимо установить численность рационализаторов, количество поступивших от них предложений, проанализировать вопросы, касающиеся их рассмотрения и внедрения в производство, эффективность предложений. И такой анализ должен проводиться в динамике за ряд периодов. При этом следует проверить правильность исчисления вознаграждения авторам предложений и его выплаты. В практике работа отдельных предприятий имеют случаи необоснованного занижения суммы авторского вознаграждения, отказов в его выплате, что отрицательно сказывается на развитии рационализации и изобретательства. Все показатели, характеризующие состояние рационализаторской и изобретательской работы, необходимо свести в аналитические таблицы. При этом аналитические таблицы следует доставлять раздельно по рационализаторской и по изобретательской работе.</w:t>
      </w:r>
    </w:p>
    <w:p w:rsidR="00720F1B" w:rsidRDefault="00720F1B" w:rsidP="00BB7C00">
      <w:pPr>
        <w:pStyle w:val="8"/>
        <w:spacing w:before="0" w:line="360" w:lineRule="auto"/>
        <w:ind w:left="0" w:firstLine="709"/>
        <w:jc w:val="both"/>
        <w:rPr>
          <w:color w:val="auto"/>
          <w:sz w:val="28"/>
          <w:szCs w:val="28"/>
          <w:lang w:val="en-US"/>
        </w:rPr>
      </w:pPr>
    </w:p>
    <w:p w:rsidR="003F7B3C" w:rsidRPr="00BB7C00" w:rsidRDefault="003F7B3C" w:rsidP="00BB7C00">
      <w:pPr>
        <w:pStyle w:val="8"/>
        <w:spacing w:before="0" w:line="360" w:lineRule="auto"/>
        <w:ind w:left="0" w:firstLine="709"/>
        <w:jc w:val="both"/>
        <w:rPr>
          <w:color w:val="auto"/>
          <w:sz w:val="28"/>
          <w:szCs w:val="28"/>
        </w:rPr>
      </w:pPr>
      <w:r w:rsidRPr="00BB7C00">
        <w:rPr>
          <w:color w:val="auto"/>
          <w:sz w:val="28"/>
          <w:szCs w:val="28"/>
        </w:rPr>
        <w:t>Таблица 2</w:t>
      </w:r>
    </w:p>
    <w:p w:rsidR="003F7B3C" w:rsidRPr="00BB7C00" w:rsidRDefault="003F7B3C" w:rsidP="00BB7C00">
      <w:pPr>
        <w:shd w:val="clear" w:color="auto" w:fill="FFFFFF"/>
        <w:spacing w:line="360" w:lineRule="auto"/>
        <w:ind w:firstLine="709"/>
        <w:jc w:val="both"/>
        <w:rPr>
          <w:b/>
          <w:i/>
          <w:sz w:val="28"/>
          <w:szCs w:val="28"/>
        </w:rPr>
      </w:pPr>
      <w:r w:rsidRPr="00BB7C00">
        <w:rPr>
          <w:b/>
          <w:i/>
          <w:sz w:val="28"/>
          <w:szCs w:val="28"/>
        </w:rPr>
        <w:t>Динамика показателей по рационализаторской работе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9"/>
        <w:gridCol w:w="928"/>
        <w:gridCol w:w="929"/>
        <w:gridCol w:w="929"/>
      </w:tblGrid>
      <w:tr w:rsidR="003F7B3C" w:rsidRPr="00720F1B" w:rsidTr="00720F1B">
        <w:trPr>
          <w:trHeight w:val="981"/>
          <w:jc w:val="center"/>
        </w:trPr>
        <w:tc>
          <w:tcPr>
            <w:tcW w:w="5969" w:type="dxa"/>
            <w:vAlign w:val="center"/>
          </w:tcPr>
          <w:p w:rsidR="003F7B3C" w:rsidRPr="00720F1B" w:rsidRDefault="003F7B3C" w:rsidP="00720F1B">
            <w:pPr>
              <w:shd w:val="clear" w:color="auto" w:fill="FFFFFF"/>
              <w:spacing w:line="360" w:lineRule="auto"/>
            </w:pPr>
            <w:r w:rsidRPr="00720F1B">
              <w:t>Показатели</w:t>
            </w:r>
          </w:p>
        </w:tc>
        <w:tc>
          <w:tcPr>
            <w:tcW w:w="928" w:type="dxa"/>
            <w:vAlign w:val="center"/>
          </w:tcPr>
          <w:p w:rsidR="003F7B3C" w:rsidRPr="00720F1B" w:rsidRDefault="003F7B3C" w:rsidP="00720F1B">
            <w:pPr>
              <w:shd w:val="clear" w:color="auto" w:fill="FFFFFF"/>
              <w:spacing w:line="360" w:lineRule="auto"/>
            </w:pPr>
            <w:r w:rsidRPr="00720F1B">
              <w:t>Преды-дущий год</w:t>
            </w:r>
          </w:p>
        </w:tc>
        <w:tc>
          <w:tcPr>
            <w:tcW w:w="929" w:type="dxa"/>
            <w:vAlign w:val="center"/>
          </w:tcPr>
          <w:p w:rsidR="003F7B3C" w:rsidRPr="00720F1B" w:rsidRDefault="003F7B3C" w:rsidP="00720F1B">
            <w:pPr>
              <w:shd w:val="clear" w:color="auto" w:fill="FFFFFF"/>
              <w:spacing w:line="360" w:lineRule="auto"/>
            </w:pPr>
            <w:r w:rsidRPr="00720F1B">
              <w:t>Отчет-ный год</w:t>
            </w:r>
          </w:p>
        </w:tc>
        <w:tc>
          <w:tcPr>
            <w:tcW w:w="929" w:type="dxa"/>
            <w:vAlign w:val="center"/>
          </w:tcPr>
          <w:p w:rsidR="003F7B3C" w:rsidRPr="00720F1B" w:rsidRDefault="003F7B3C" w:rsidP="00720F1B">
            <w:pPr>
              <w:shd w:val="clear" w:color="auto" w:fill="FFFFFF"/>
              <w:spacing w:line="360" w:lineRule="auto"/>
            </w:pPr>
            <w:r w:rsidRPr="00720F1B">
              <w:t>Откло-нения (+,</w:t>
            </w:r>
            <w:r w:rsidRPr="00720F1B">
              <w:sym w:font="Symbol" w:char="F02D"/>
            </w:r>
            <w:r w:rsidRPr="00720F1B">
              <w:t>)</w:t>
            </w:r>
          </w:p>
        </w:tc>
      </w:tr>
      <w:tr w:rsidR="003F7B3C" w:rsidRPr="00720F1B" w:rsidTr="00720F1B">
        <w:trPr>
          <w:cantSplit/>
          <w:trHeight w:val="74"/>
          <w:jc w:val="center"/>
        </w:trPr>
        <w:tc>
          <w:tcPr>
            <w:tcW w:w="5969" w:type="dxa"/>
            <w:tcBorders>
              <w:bottom w:val="nil"/>
            </w:tcBorders>
          </w:tcPr>
          <w:p w:rsidR="003F7B3C" w:rsidRPr="00720F1B" w:rsidRDefault="003F7B3C" w:rsidP="00720F1B">
            <w:pPr>
              <w:shd w:val="clear" w:color="auto" w:fill="FFFFFF"/>
              <w:spacing w:line="360" w:lineRule="auto"/>
            </w:pPr>
            <w:r w:rsidRPr="00720F1B">
              <w:t xml:space="preserve">Число рационализаторов: </w:t>
            </w:r>
          </w:p>
        </w:tc>
        <w:tc>
          <w:tcPr>
            <w:tcW w:w="928" w:type="dxa"/>
            <w:vMerge w:val="restart"/>
            <w:tcBorders>
              <w:bottom w:val="nil"/>
            </w:tcBorders>
          </w:tcPr>
          <w:p w:rsidR="003F7B3C" w:rsidRPr="00720F1B" w:rsidRDefault="003F7B3C" w:rsidP="00720F1B">
            <w:pPr>
              <w:shd w:val="clear" w:color="auto" w:fill="FFFFFF"/>
              <w:spacing w:line="360" w:lineRule="auto"/>
            </w:pPr>
          </w:p>
        </w:tc>
        <w:tc>
          <w:tcPr>
            <w:tcW w:w="929" w:type="dxa"/>
            <w:vMerge w:val="restart"/>
            <w:tcBorders>
              <w:bottom w:val="nil"/>
            </w:tcBorders>
          </w:tcPr>
          <w:p w:rsidR="003F7B3C" w:rsidRPr="00720F1B" w:rsidRDefault="003F7B3C" w:rsidP="00720F1B">
            <w:pPr>
              <w:shd w:val="clear" w:color="auto" w:fill="FFFFFF"/>
              <w:spacing w:line="360" w:lineRule="auto"/>
            </w:pPr>
          </w:p>
        </w:tc>
        <w:tc>
          <w:tcPr>
            <w:tcW w:w="929" w:type="dxa"/>
            <w:vMerge w:val="restart"/>
            <w:tcBorders>
              <w:bottom w:val="nil"/>
            </w:tcBorders>
          </w:tcPr>
          <w:p w:rsidR="003F7B3C" w:rsidRPr="00720F1B" w:rsidRDefault="003F7B3C" w:rsidP="00720F1B">
            <w:pPr>
              <w:shd w:val="clear" w:color="auto" w:fill="FFFFFF"/>
              <w:spacing w:line="360" w:lineRule="auto"/>
            </w:pPr>
          </w:p>
        </w:tc>
      </w:tr>
      <w:tr w:rsidR="003F7B3C" w:rsidRPr="00720F1B" w:rsidTr="00720F1B">
        <w:trPr>
          <w:cantSplit/>
          <w:trHeight w:val="70"/>
          <w:jc w:val="center"/>
        </w:trPr>
        <w:tc>
          <w:tcPr>
            <w:tcW w:w="5969" w:type="dxa"/>
            <w:tcBorders>
              <w:top w:val="nil"/>
              <w:bottom w:val="nil"/>
            </w:tcBorders>
          </w:tcPr>
          <w:p w:rsidR="003F7B3C" w:rsidRPr="00720F1B" w:rsidRDefault="003F7B3C" w:rsidP="00720F1B">
            <w:pPr>
              <w:shd w:val="clear" w:color="auto" w:fill="FFFFFF"/>
              <w:spacing w:line="360" w:lineRule="auto"/>
            </w:pPr>
            <w:r w:rsidRPr="00720F1B">
              <w:t>Количество предложений</w:t>
            </w:r>
          </w:p>
        </w:tc>
        <w:tc>
          <w:tcPr>
            <w:tcW w:w="928" w:type="dxa"/>
            <w:vMerge/>
            <w:tcBorders>
              <w:bottom w:val="nil"/>
            </w:tcBorders>
          </w:tcPr>
          <w:p w:rsidR="003F7B3C" w:rsidRPr="00720F1B" w:rsidRDefault="003F7B3C" w:rsidP="00720F1B">
            <w:pPr>
              <w:shd w:val="clear" w:color="auto" w:fill="FFFFFF"/>
              <w:spacing w:line="360" w:lineRule="auto"/>
            </w:pPr>
          </w:p>
        </w:tc>
        <w:tc>
          <w:tcPr>
            <w:tcW w:w="929" w:type="dxa"/>
            <w:vMerge/>
            <w:tcBorders>
              <w:bottom w:val="nil"/>
            </w:tcBorders>
          </w:tcPr>
          <w:p w:rsidR="003F7B3C" w:rsidRPr="00720F1B" w:rsidRDefault="003F7B3C" w:rsidP="00720F1B">
            <w:pPr>
              <w:shd w:val="clear" w:color="auto" w:fill="FFFFFF"/>
              <w:spacing w:line="360" w:lineRule="auto"/>
            </w:pPr>
          </w:p>
        </w:tc>
        <w:tc>
          <w:tcPr>
            <w:tcW w:w="929" w:type="dxa"/>
            <w:vMerge/>
            <w:tcBorders>
              <w:bottom w:val="nil"/>
            </w:tcBorders>
          </w:tcPr>
          <w:p w:rsidR="003F7B3C" w:rsidRPr="00720F1B" w:rsidRDefault="003F7B3C" w:rsidP="00720F1B">
            <w:pPr>
              <w:shd w:val="clear" w:color="auto" w:fill="FFFFFF"/>
              <w:spacing w:line="360" w:lineRule="auto"/>
            </w:pPr>
          </w:p>
        </w:tc>
      </w:tr>
      <w:tr w:rsidR="003F7B3C" w:rsidRPr="00720F1B" w:rsidTr="00720F1B">
        <w:trPr>
          <w:cantSplit/>
          <w:trHeight w:val="70"/>
          <w:jc w:val="center"/>
        </w:trPr>
        <w:tc>
          <w:tcPr>
            <w:tcW w:w="5969" w:type="dxa"/>
            <w:tcBorders>
              <w:top w:val="nil"/>
              <w:bottom w:val="nil"/>
            </w:tcBorders>
          </w:tcPr>
          <w:p w:rsidR="003F7B3C" w:rsidRPr="00720F1B" w:rsidRDefault="003F7B3C" w:rsidP="00720F1B">
            <w:pPr>
              <w:shd w:val="clear" w:color="auto" w:fill="FFFFFF"/>
              <w:spacing w:line="360" w:lineRule="auto"/>
            </w:pPr>
            <w:r w:rsidRPr="00720F1B">
              <w:t>поступивших</w:t>
            </w:r>
          </w:p>
        </w:tc>
        <w:tc>
          <w:tcPr>
            <w:tcW w:w="928" w:type="dxa"/>
            <w:vMerge/>
            <w:tcBorders>
              <w:bottom w:val="nil"/>
            </w:tcBorders>
          </w:tcPr>
          <w:p w:rsidR="003F7B3C" w:rsidRPr="00720F1B" w:rsidRDefault="003F7B3C" w:rsidP="00720F1B">
            <w:pPr>
              <w:shd w:val="clear" w:color="auto" w:fill="FFFFFF"/>
              <w:spacing w:line="360" w:lineRule="auto"/>
            </w:pPr>
          </w:p>
        </w:tc>
        <w:tc>
          <w:tcPr>
            <w:tcW w:w="929" w:type="dxa"/>
            <w:vMerge/>
            <w:tcBorders>
              <w:bottom w:val="nil"/>
            </w:tcBorders>
          </w:tcPr>
          <w:p w:rsidR="003F7B3C" w:rsidRPr="00720F1B" w:rsidRDefault="003F7B3C" w:rsidP="00720F1B">
            <w:pPr>
              <w:shd w:val="clear" w:color="auto" w:fill="FFFFFF"/>
              <w:spacing w:line="360" w:lineRule="auto"/>
            </w:pPr>
          </w:p>
        </w:tc>
        <w:tc>
          <w:tcPr>
            <w:tcW w:w="929" w:type="dxa"/>
            <w:vMerge/>
            <w:tcBorders>
              <w:bottom w:val="nil"/>
            </w:tcBorders>
          </w:tcPr>
          <w:p w:rsidR="003F7B3C" w:rsidRPr="00720F1B" w:rsidRDefault="003F7B3C" w:rsidP="00720F1B">
            <w:pPr>
              <w:shd w:val="clear" w:color="auto" w:fill="FFFFFF"/>
              <w:spacing w:line="360" w:lineRule="auto"/>
            </w:pPr>
          </w:p>
        </w:tc>
      </w:tr>
      <w:tr w:rsidR="003F7B3C" w:rsidRPr="00720F1B" w:rsidTr="00720F1B">
        <w:trPr>
          <w:cantSplit/>
          <w:trHeight w:val="70"/>
          <w:jc w:val="center"/>
        </w:trPr>
        <w:tc>
          <w:tcPr>
            <w:tcW w:w="5969" w:type="dxa"/>
            <w:tcBorders>
              <w:top w:val="nil"/>
              <w:bottom w:val="nil"/>
            </w:tcBorders>
          </w:tcPr>
          <w:p w:rsidR="003F7B3C" w:rsidRPr="00720F1B" w:rsidRDefault="003F7B3C" w:rsidP="00720F1B">
            <w:pPr>
              <w:shd w:val="clear" w:color="auto" w:fill="FFFFFF"/>
              <w:spacing w:line="360" w:lineRule="auto"/>
            </w:pPr>
            <w:r w:rsidRPr="00720F1B">
              <w:t>принятых</w:t>
            </w:r>
          </w:p>
        </w:tc>
        <w:tc>
          <w:tcPr>
            <w:tcW w:w="928" w:type="dxa"/>
            <w:vMerge/>
            <w:tcBorders>
              <w:bottom w:val="nil"/>
            </w:tcBorders>
          </w:tcPr>
          <w:p w:rsidR="003F7B3C" w:rsidRPr="00720F1B" w:rsidRDefault="003F7B3C" w:rsidP="00720F1B">
            <w:pPr>
              <w:shd w:val="clear" w:color="auto" w:fill="FFFFFF"/>
              <w:spacing w:line="360" w:lineRule="auto"/>
            </w:pPr>
          </w:p>
        </w:tc>
        <w:tc>
          <w:tcPr>
            <w:tcW w:w="929" w:type="dxa"/>
            <w:vMerge/>
            <w:tcBorders>
              <w:bottom w:val="nil"/>
            </w:tcBorders>
          </w:tcPr>
          <w:p w:rsidR="003F7B3C" w:rsidRPr="00720F1B" w:rsidRDefault="003F7B3C" w:rsidP="00720F1B">
            <w:pPr>
              <w:shd w:val="clear" w:color="auto" w:fill="FFFFFF"/>
              <w:spacing w:line="360" w:lineRule="auto"/>
            </w:pPr>
          </w:p>
        </w:tc>
        <w:tc>
          <w:tcPr>
            <w:tcW w:w="929" w:type="dxa"/>
            <w:vMerge/>
            <w:tcBorders>
              <w:bottom w:val="nil"/>
            </w:tcBorders>
          </w:tcPr>
          <w:p w:rsidR="003F7B3C" w:rsidRPr="00720F1B" w:rsidRDefault="003F7B3C" w:rsidP="00720F1B">
            <w:pPr>
              <w:shd w:val="clear" w:color="auto" w:fill="FFFFFF"/>
              <w:spacing w:line="360" w:lineRule="auto"/>
            </w:pPr>
          </w:p>
        </w:tc>
      </w:tr>
      <w:tr w:rsidR="003F7B3C" w:rsidRPr="00720F1B" w:rsidTr="00720F1B">
        <w:trPr>
          <w:cantSplit/>
          <w:trHeight w:val="70"/>
          <w:jc w:val="center"/>
        </w:trPr>
        <w:tc>
          <w:tcPr>
            <w:tcW w:w="5969" w:type="dxa"/>
            <w:tcBorders>
              <w:top w:val="nil"/>
              <w:bottom w:val="nil"/>
            </w:tcBorders>
          </w:tcPr>
          <w:p w:rsidR="003F7B3C" w:rsidRPr="00720F1B" w:rsidRDefault="003F7B3C" w:rsidP="00720F1B">
            <w:pPr>
              <w:shd w:val="clear" w:color="auto" w:fill="FFFFFF"/>
              <w:spacing w:line="360" w:lineRule="auto"/>
            </w:pPr>
            <w:r w:rsidRPr="00720F1B">
              <w:t>внедренных</w:t>
            </w:r>
          </w:p>
        </w:tc>
        <w:tc>
          <w:tcPr>
            <w:tcW w:w="928" w:type="dxa"/>
            <w:vMerge/>
            <w:tcBorders>
              <w:bottom w:val="nil"/>
            </w:tcBorders>
          </w:tcPr>
          <w:p w:rsidR="003F7B3C" w:rsidRPr="00720F1B" w:rsidRDefault="003F7B3C" w:rsidP="00720F1B">
            <w:pPr>
              <w:shd w:val="clear" w:color="auto" w:fill="FFFFFF"/>
              <w:spacing w:line="360" w:lineRule="auto"/>
            </w:pPr>
          </w:p>
        </w:tc>
        <w:tc>
          <w:tcPr>
            <w:tcW w:w="929" w:type="dxa"/>
            <w:vMerge/>
            <w:tcBorders>
              <w:bottom w:val="nil"/>
            </w:tcBorders>
          </w:tcPr>
          <w:p w:rsidR="003F7B3C" w:rsidRPr="00720F1B" w:rsidRDefault="003F7B3C" w:rsidP="00720F1B">
            <w:pPr>
              <w:shd w:val="clear" w:color="auto" w:fill="FFFFFF"/>
              <w:spacing w:line="360" w:lineRule="auto"/>
            </w:pPr>
          </w:p>
        </w:tc>
        <w:tc>
          <w:tcPr>
            <w:tcW w:w="929" w:type="dxa"/>
            <w:vMerge/>
            <w:tcBorders>
              <w:bottom w:val="nil"/>
            </w:tcBorders>
          </w:tcPr>
          <w:p w:rsidR="003F7B3C" w:rsidRPr="00720F1B" w:rsidRDefault="003F7B3C" w:rsidP="00720F1B">
            <w:pPr>
              <w:shd w:val="clear" w:color="auto" w:fill="FFFFFF"/>
              <w:spacing w:line="360" w:lineRule="auto"/>
            </w:pPr>
          </w:p>
        </w:tc>
      </w:tr>
      <w:tr w:rsidR="003F7B3C" w:rsidRPr="00720F1B" w:rsidTr="00720F1B">
        <w:trPr>
          <w:cantSplit/>
          <w:trHeight w:val="70"/>
          <w:jc w:val="center"/>
        </w:trPr>
        <w:tc>
          <w:tcPr>
            <w:tcW w:w="5969" w:type="dxa"/>
            <w:tcBorders>
              <w:top w:val="nil"/>
              <w:bottom w:val="nil"/>
            </w:tcBorders>
          </w:tcPr>
          <w:p w:rsidR="003F7B3C" w:rsidRPr="00720F1B" w:rsidRDefault="003F7B3C" w:rsidP="00720F1B">
            <w:pPr>
              <w:shd w:val="clear" w:color="auto" w:fill="FFFFFF"/>
              <w:spacing w:line="360" w:lineRule="auto"/>
            </w:pPr>
            <w:r w:rsidRPr="00720F1B">
              <w:t>Условно-годовая экономия от предложений, тыс. р.:</w:t>
            </w:r>
          </w:p>
        </w:tc>
        <w:tc>
          <w:tcPr>
            <w:tcW w:w="928" w:type="dxa"/>
            <w:vMerge/>
            <w:tcBorders>
              <w:bottom w:val="nil"/>
            </w:tcBorders>
          </w:tcPr>
          <w:p w:rsidR="003F7B3C" w:rsidRPr="00720F1B" w:rsidRDefault="003F7B3C" w:rsidP="00720F1B">
            <w:pPr>
              <w:shd w:val="clear" w:color="auto" w:fill="FFFFFF"/>
              <w:spacing w:line="360" w:lineRule="auto"/>
            </w:pPr>
          </w:p>
        </w:tc>
        <w:tc>
          <w:tcPr>
            <w:tcW w:w="929" w:type="dxa"/>
            <w:vMerge/>
            <w:tcBorders>
              <w:bottom w:val="nil"/>
            </w:tcBorders>
          </w:tcPr>
          <w:p w:rsidR="003F7B3C" w:rsidRPr="00720F1B" w:rsidRDefault="003F7B3C" w:rsidP="00720F1B">
            <w:pPr>
              <w:shd w:val="clear" w:color="auto" w:fill="FFFFFF"/>
              <w:spacing w:line="360" w:lineRule="auto"/>
            </w:pPr>
          </w:p>
        </w:tc>
        <w:tc>
          <w:tcPr>
            <w:tcW w:w="929" w:type="dxa"/>
            <w:vMerge/>
            <w:tcBorders>
              <w:bottom w:val="nil"/>
            </w:tcBorders>
          </w:tcPr>
          <w:p w:rsidR="003F7B3C" w:rsidRPr="00720F1B" w:rsidRDefault="003F7B3C" w:rsidP="00720F1B">
            <w:pPr>
              <w:shd w:val="clear" w:color="auto" w:fill="FFFFFF"/>
              <w:spacing w:line="360" w:lineRule="auto"/>
            </w:pPr>
          </w:p>
        </w:tc>
      </w:tr>
      <w:tr w:rsidR="003F7B3C" w:rsidRPr="00720F1B" w:rsidTr="00720F1B">
        <w:trPr>
          <w:cantSplit/>
          <w:trHeight w:val="70"/>
          <w:jc w:val="center"/>
        </w:trPr>
        <w:tc>
          <w:tcPr>
            <w:tcW w:w="5969" w:type="dxa"/>
            <w:tcBorders>
              <w:top w:val="nil"/>
              <w:bottom w:val="nil"/>
            </w:tcBorders>
          </w:tcPr>
          <w:p w:rsidR="003F7B3C" w:rsidRPr="00720F1B" w:rsidRDefault="003F7B3C" w:rsidP="00720F1B">
            <w:pPr>
              <w:shd w:val="clear" w:color="auto" w:fill="FFFFFF"/>
              <w:spacing w:line="360" w:lineRule="auto"/>
            </w:pPr>
            <w:r w:rsidRPr="00720F1B">
              <w:t>принятых</w:t>
            </w:r>
          </w:p>
        </w:tc>
        <w:tc>
          <w:tcPr>
            <w:tcW w:w="928" w:type="dxa"/>
            <w:vMerge/>
            <w:tcBorders>
              <w:bottom w:val="nil"/>
            </w:tcBorders>
          </w:tcPr>
          <w:p w:rsidR="003F7B3C" w:rsidRPr="00720F1B" w:rsidRDefault="003F7B3C" w:rsidP="00720F1B">
            <w:pPr>
              <w:shd w:val="clear" w:color="auto" w:fill="FFFFFF"/>
              <w:spacing w:line="360" w:lineRule="auto"/>
            </w:pPr>
          </w:p>
        </w:tc>
        <w:tc>
          <w:tcPr>
            <w:tcW w:w="929" w:type="dxa"/>
            <w:vMerge/>
            <w:tcBorders>
              <w:bottom w:val="nil"/>
            </w:tcBorders>
          </w:tcPr>
          <w:p w:rsidR="003F7B3C" w:rsidRPr="00720F1B" w:rsidRDefault="003F7B3C" w:rsidP="00720F1B">
            <w:pPr>
              <w:shd w:val="clear" w:color="auto" w:fill="FFFFFF"/>
              <w:spacing w:line="360" w:lineRule="auto"/>
            </w:pPr>
          </w:p>
        </w:tc>
        <w:tc>
          <w:tcPr>
            <w:tcW w:w="929" w:type="dxa"/>
            <w:vMerge/>
            <w:tcBorders>
              <w:bottom w:val="nil"/>
            </w:tcBorders>
          </w:tcPr>
          <w:p w:rsidR="003F7B3C" w:rsidRPr="00720F1B" w:rsidRDefault="003F7B3C" w:rsidP="00720F1B">
            <w:pPr>
              <w:shd w:val="clear" w:color="auto" w:fill="FFFFFF"/>
              <w:spacing w:line="360" w:lineRule="auto"/>
            </w:pPr>
          </w:p>
        </w:tc>
      </w:tr>
      <w:tr w:rsidR="003F7B3C" w:rsidRPr="00720F1B" w:rsidTr="00720F1B">
        <w:trPr>
          <w:cantSplit/>
          <w:trHeight w:val="70"/>
          <w:jc w:val="center"/>
        </w:trPr>
        <w:tc>
          <w:tcPr>
            <w:tcW w:w="5969" w:type="dxa"/>
            <w:tcBorders>
              <w:top w:val="nil"/>
              <w:bottom w:val="nil"/>
            </w:tcBorders>
          </w:tcPr>
          <w:p w:rsidR="003F7B3C" w:rsidRPr="00720F1B" w:rsidRDefault="003F7B3C" w:rsidP="00720F1B">
            <w:pPr>
              <w:shd w:val="clear" w:color="auto" w:fill="FFFFFF"/>
              <w:spacing w:line="360" w:lineRule="auto"/>
            </w:pPr>
            <w:r w:rsidRPr="00720F1B">
              <w:t>внедренных</w:t>
            </w:r>
          </w:p>
        </w:tc>
        <w:tc>
          <w:tcPr>
            <w:tcW w:w="928" w:type="dxa"/>
            <w:vMerge/>
            <w:tcBorders>
              <w:bottom w:val="nil"/>
            </w:tcBorders>
          </w:tcPr>
          <w:p w:rsidR="003F7B3C" w:rsidRPr="00720F1B" w:rsidRDefault="003F7B3C" w:rsidP="00720F1B">
            <w:pPr>
              <w:shd w:val="clear" w:color="auto" w:fill="FFFFFF"/>
              <w:spacing w:line="360" w:lineRule="auto"/>
            </w:pPr>
          </w:p>
        </w:tc>
        <w:tc>
          <w:tcPr>
            <w:tcW w:w="929" w:type="dxa"/>
            <w:vMerge/>
            <w:tcBorders>
              <w:bottom w:val="nil"/>
            </w:tcBorders>
          </w:tcPr>
          <w:p w:rsidR="003F7B3C" w:rsidRPr="00720F1B" w:rsidRDefault="003F7B3C" w:rsidP="00720F1B">
            <w:pPr>
              <w:shd w:val="clear" w:color="auto" w:fill="FFFFFF"/>
              <w:spacing w:line="360" w:lineRule="auto"/>
            </w:pPr>
          </w:p>
        </w:tc>
        <w:tc>
          <w:tcPr>
            <w:tcW w:w="929" w:type="dxa"/>
            <w:vMerge/>
            <w:tcBorders>
              <w:bottom w:val="nil"/>
            </w:tcBorders>
          </w:tcPr>
          <w:p w:rsidR="003F7B3C" w:rsidRPr="00720F1B" w:rsidRDefault="003F7B3C" w:rsidP="00720F1B">
            <w:pPr>
              <w:shd w:val="clear" w:color="auto" w:fill="FFFFFF"/>
              <w:spacing w:line="360" w:lineRule="auto"/>
            </w:pPr>
          </w:p>
        </w:tc>
      </w:tr>
      <w:tr w:rsidR="003F7B3C" w:rsidRPr="00720F1B" w:rsidTr="00720F1B">
        <w:trPr>
          <w:cantSplit/>
          <w:trHeight w:val="70"/>
          <w:jc w:val="center"/>
        </w:trPr>
        <w:tc>
          <w:tcPr>
            <w:tcW w:w="5969" w:type="dxa"/>
            <w:tcBorders>
              <w:top w:val="nil"/>
              <w:bottom w:val="nil"/>
            </w:tcBorders>
          </w:tcPr>
          <w:p w:rsidR="003F7B3C" w:rsidRPr="00720F1B" w:rsidRDefault="003F7B3C" w:rsidP="00720F1B">
            <w:pPr>
              <w:shd w:val="clear" w:color="auto" w:fill="FFFFFF"/>
              <w:spacing w:line="360" w:lineRule="auto"/>
            </w:pPr>
            <w:r w:rsidRPr="00720F1B">
              <w:t>Годовая экономия в среднем на внедренное предложение, тыс. р.</w:t>
            </w:r>
          </w:p>
        </w:tc>
        <w:tc>
          <w:tcPr>
            <w:tcW w:w="928" w:type="dxa"/>
            <w:vMerge/>
            <w:tcBorders>
              <w:bottom w:val="nil"/>
            </w:tcBorders>
          </w:tcPr>
          <w:p w:rsidR="003F7B3C" w:rsidRPr="00720F1B" w:rsidRDefault="003F7B3C" w:rsidP="00720F1B">
            <w:pPr>
              <w:shd w:val="clear" w:color="auto" w:fill="FFFFFF"/>
              <w:spacing w:line="360" w:lineRule="auto"/>
            </w:pPr>
          </w:p>
        </w:tc>
        <w:tc>
          <w:tcPr>
            <w:tcW w:w="929" w:type="dxa"/>
            <w:vMerge/>
            <w:tcBorders>
              <w:bottom w:val="nil"/>
            </w:tcBorders>
          </w:tcPr>
          <w:p w:rsidR="003F7B3C" w:rsidRPr="00720F1B" w:rsidRDefault="003F7B3C" w:rsidP="00720F1B">
            <w:pPr>
              <w:shd w:val="clear" w:color="auto" w:fill="FFFFFF"/>
              <w:spacing w:line="360" w:lineRule="auto"/>
            </w:pPr>
          </w:p>
        </w:tc>
        <w:tc>
          <w:tcPr>
            <w:tcW w:w="929" w:type="dxa"/>
            <w:vMerge/>
            <w:tcBorders>
              <w:bottom w:val="nil"/>
            </w:tcBorders>
          </w:tcPr>
          <w:p w:rsidR="003F7B3C" w:rsidRPr="00720F1B" w:rsidRDefault="003F7B3C" w:rsidP="00720F1B">
            <w:pPr>
              <w:shd w:val="clear" w:color="auto" w:fill="FFFFFF"/>
              <w:spacing w:line="360" w:lineRule="auto"/>
            </w:pPr>
          </w:p>
        </w:tc>
      </w:tr>
      <w:tr w:rsidR="003F7B3C" w:rsidRPr="00720F1B" w:rsidTr="00720F1B">
        <w:trPr>
          <w:cantSplit/>
          <w:trHeight w:val="70"/>
          <w:jc w:val="center"/>
        </w:trPr>
        <w:tc>
          <w:tcPr>
            <w:tcW w:w="5969" w:type="dxa"/>
            <w:tcBorders>
              <w:top w:val="nil"/>
              <w:bottom w:val="nil"/>
            </w:tcBorders>
          </w:tcPr>
          <w:p w:rsidR="003F7B3C" w:rsidRPr="00720F1B" w:rsidRDefault="003F7B3C" w:rsidP="00720F1B">
            <w:pPr>
              <w:shd w:val="clear" w:color="auto" w:fill="FFFFFF"/>
              <w:spacing w:line="360" w:lineRule="auto"/>
            </w:pPr>
            <w:r w:rsidRPr="00720F1B">
              <w:t>Выплачено вознаграждений авторам, тыс. р</w:t>
            </w:r>
          </w:p>
        </w:tc>
        <w:tc>
          <w:tcPr>
            <w:tcW w:w="928" w:type="dxa"/>
            <w:vMerge/>
            <w:tcBorders>
              <w:bottom w:val="nil"/>
            </w:tcBorders>
          </w:tcPr>
          <w:p w:rsidR="003F7B3C" w:rsidRPr="00720F1B" w:rsidRDefault="003F7B3C" w:rsidP="00720F1B">
            <w:pPr>
              <w:shd w:val="clear" w:color="auto" w:fill="FFFFFF"/>
              <w:spacing w:line="360" w:lineRule="auto"/>
            </w:pPr>
          </w:p>
        </w:tc>
        <w:tc>
          <w:tcPr>
            <w:tcW w:w="929" w:type="dxa"/>
            <w:vMerge/>
            <w:tcBorders>
              <w:bottom w:val="nil"/>
            </w:tcBorders>
          </w:tcPr>
          <w:p w:rsidR="003F7B3C" w:rsidRPr="00720F1B" w:rsidRDefault="003F7B3C" w:rsidP="00720F1B">
            <w:pPr>
              <w:shd w:val="clear" w:color="auto" w:fill="FFFFFF"/>
              <w:spacing w:line="360" w:lineRule="auto"/>
            </w:pPr>
          </w:p>
        </w:tc>
        <w:tc>
          <w:tcPr>
            <w:tcW w:w="929" w:type="dxa"/>
            <w:vMerge/>
            <w:tcBorders>
              <w:bottom w:val="nil"/>
            </w:tcBorders>
          </w:tcPr>
          <w:p w:rsidR="003F7B3C" w:rsidRPr="00720F1B" w:rsidRDefault="003F7B3C" w:rsidP="00720F1B">
            <w:pPr>
              <w:shd w:val="clear" w:color="auto" w:fill="FFFFFF"/>
              <w:spacing w:line="360" w:lineRule="auto"/>
            </w:pPr>
          </w:p>
        </w:tc>
      </w:tr>
    </w:tbl>
    <w:p w:rsidR="00720F1B" w:rsidRDefault="00720F1B" w:rsidP="00BB7C00">
      <w:pPr>
        <w:shd w:val="clear" w:color="auto" w:fill="FFFFFF"/>
        <w:spacing w:line="360" w:lineRule="auto"/>
        <w:ind w:firstLine="709"/>
        <w:jc w:val="both"/>
        <w:rPr>
          <w:sz w:val="28"/>
          <w:szCs w:val="28"/>
          <w:lang w:val="en-US"/>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Далее следует проанализировать состояние рационализаторской работы на конкретных участках и в цехах, для чего рекомендуется таблица 3.</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Аналогичные таблицы составляются по изобретательской работе.</w:t>
      </w:r>
    </w:p>
    <w:p w:rsidR="003F7B3C" w:rsidRPr="00BB7C00" w:rsidRDefault="003F7B3C" w:rsidP="00BB7C00">
      <w:pPr>
        <w:pStyle w:val="a7"/>
        <w:spacing w:line="360" w:lineRule="auto"/>
        <w:ind w:firstLine="709"/>
        <w:rPr>
          <w:color w:val="auto"/>
          <w:sz w:val="28"/>
          <w:szCs w:val="28"/>
        </w:rPr>
      </w:pPr>
      <w:r w:rsidRPr="00BB7C00">
        <w:rPr>
          <w:color w:val="auto"/>
          <w:sz w:val="28"/>
          <w:szCs w:val="28"/>
        </w:rPr>
        <w:t>При анализе следует проверить соблюдение сроков рассмотрения поступивших предложений и их внедрения. При выявлении фактов нарушения указанных сроков необходимо выявлять конкретные причины этого и немедленно устранять их. В противном случае может быть полностью утрачена экономическая эффективность рационализаторских и изобретательских предложений.</w:t>
      </w:r>
    </w:p>
    <w:p w:rsidR="00720F1B" w:rsidRDefault="00720F1B" w:rsidP="00BB7C00">
      <w:pPr>
        <w:pStyle w:val="8"/>
        <w:spacing w:before="0" w:line="360" w:lineRule="auto"/>
        <w:ind w:left="0" w:firstLine="709"/>
        <w:jc w:val="both"/>
        <w:rPr>
          <w:color w:val="auto"/>
          <w:sz w:val="28"/>
          <w:szCs w:val="28"/>
          <w:lang w:val="en-US"/>
        </w:rPr>
      </w:pPr>
    </w:p>
    <w:p w:rsidR="003F7B3C" w:rsidRPr="00BB7C00" w:rsidRDefault="003F7B3C" w:rsidP="00BB7C00">
      <w:pPr>
        <w:pStyle w:val="8"/>
        <w:spacing w:before="0" w:line="360" w:lineRule="auto"/>
        <w:ind w:left="0" w:firstLine="709"/>
        <w:jc w:val="both"/>
        <w:rPr>
          <w:color w:val="auto"/>
          <w:sz w:val="28"/>
          <w:szCs w:val="28"/>
        </w:rPr>
      </w:pPr>
      <w:r w:rsidRPr="00BB7C00">
        <w:rPr>
          <w:color w:val="auto"/>
          <w:sz w:val="28"/>
          <w:szCs w:val="28"/>
        </w:rPr>
        <w:t>Таблица 3</w:t>
      </w:r>
    </w:p>
    <w:p w:rsidR="003F7B3C" w:rsidRPr="00BB7C00" w:rsidRDefault="003F7B3C" w:rsidP="00BB7C00">
      <w:pPr>
        <w:shd w:val="clear" w:color="auto" w:fill="FFFFFF"/>
        <w:spacing w:line="360" w:lineRule="auto"/>
        <w:ind w:firstLine="709"/>
        <w:jc w:val="both"/>
        <w:rPr>
          <w:sz w:val="28"/>
          <w:szCs w:val="28"/>
        </w:rPr>
      </w:pPr>
      <w:r w:rsidRPr="00BB7C00">
        <w:rPr>
          <w:b/>
          <w:bCs/>
          <w:i/>
          <w:iCs/>
          <w:sz w:val="28"/>
          <w:szCs w:val="28"/>
        </w:rPr>
        <w:t>Основные показатели рационализаторской работы в цехах (на участках)</w:t>
      </w:r>
    </w:p>
    <w:tbl>
      <w:tblPr>
        <w:tblW w:w="0" w:type="auto"/>
        <w:jc w:val="center"/>
        <w:tblLayout w:type="fixed"/>
        <w:tblCellMar>
          <w:left w:w="40" w:type="dxa"/>
          <w:right w:w="40" w:type="dxa"/>
        </w:tblCellMar>
        <w:tblLook w:val="0000" w:firstRow="0" w:lastRow="0" w:firstColumn="0" w:lastColumn="0" w:noHBand="0" w:noVBand="0"/>
      </w:tblPr>
      <w:tblGrid>
        <w:gridCol w:w="1560"/>
        <w:gridCol w:w="992"/>
        <w:gridCol w:w="850"/>
        <w:gridCol w:w="993"/>
        <w:gridCol w:w="1559"/>
        <w:gridCol w:w="1984"/>
        <w:gridCol w:w="1418"/>
      </w:tblGrid>
      <w:tr w:rsidR="003F7B3C" w:rsidRPr="00720F1B" w:rsidTr="00720F1B">
        <w:trPr>
          <w:cantSplit/>
          <w:trHeight w:hRule="exact" w:val="259"/>
          <w:jc w:val="center"/>
        </w:trPr>
        <w:tc>
          <w:tcPr>
            <w:tcW w:w="1560" w:type="dxa"/>
            <w:vMerge w:val="restart"/>
            <w:tcBorders>
              <w:top w:val="single" w:sz="6" w:space="0" w:color="auto"/>
              <w:left w:val="nil"/>
              <w:right w:val="single" w:sz="6" w:space="0" w:color="auto"/>
            </w:tcBorders>
            <w:vAlign w:val="center"/>
          </w:tcPr>
          <w:p w:rsidR="003F7B3C" w:rsidRPr="00720F1B" w:rsidRDefault="003F7B3C" w:rsidP="00720F1B">
            <w:pPr>
              <w:shd w:val="clear" w:color="auto" w:fill="FFFFFF"/>
              <w:spacing w:line="360" w:lineRule="auto"/>
            </w:pPr>
            <w:r w:rsidRPr="00720F1B">
              <w:t>Цехи и участки</w:t>
            </w:r>
          </w:p>
        </w:tc>
        <w:tc>
          <w:tcPr>
            <w:tcW w:w="992" w:type="dxa"/>
            <w:vMerge w:val="restart"/>
            <w:tcBorders>
              <w:top w:val="single" w:sz="6" w:space="0" w:color="auto"/>
              <w:left w:val="single" w:sz="6" w:space="0" w:color="auto"/>
              <w:right w:val="single" w:sz="6" w:space="0" w:color="auto"/>
            </w:tcBorders>
            <w:vAlign w:val="center"/>
          </w:tcPr>
          <w:p w:rsidR="003F7B3C" w:rsidRPr="00720F1B" w:rsidRDefault="003F7B3C" w:rsidP="00720F1B">
            <w:pPr>
              <w:shd w:val="clear" w:color="auto" w:fill="FFFFFF"/>
              <w:spacing w:line="360" w:lineRule="auto"/>
            </w:pPr>
            <w:r w:rsidRPr="00720F1B">
              <w:t>Внесено предло-жений</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3F7B3C" w:rsidRPr="00720F1B" w:rsidRDefault="003F7B3C" w:rsidP="00720F1B">
            <w:pPr>
              <w:shd w:val="clear" w:color="auto" w:fill="FFFFFF"/>
              <w:spacing w:line="360" w:lineRule="auto"/>
            </w:pPr>
            <w:r w:rsidRPr="00720F1B">
              <w:t>из них</w:t>
            </w:r>
          </w:p>
        </w:tc>
        <w:tc>
          <w:tcPr>
            <w:tcW w:w="1559" w:type="dxa"/>
            <w:vMerge w:val="restart"/>
            <w:tcBorders>
              <w:top w:val="single" w:sz="6" w:space="0" w:color="auto"/>
              <w:left w:val="single" w:sz="6" w:space="0" w:color="auto"/>
              <w:right w:val="single" w:sz="6" w:space="0" w:color="auto"/>
            </w:tcBorders>
            <w:vAlign w:val="center"/>
          </w:tcPr>
          <w:p w:rsidR="003F7B3C" w:rsidRPr="00720F1B" w:rsidRDefault="003F7B3C" w:rsidP="00720F1B">
            <w:pPr>
              <w:pStyle w:val="23"/>
              <w:spacing w:line="360" w:lineRule="auto"/>
              <w:jc w:val="left"/>
              <w:rPr>
                <w:color w:val="auto"/>
                <w:sz w:val="20"/>
                <w:szCs w:val="20"/>
              </w:rPr>
            </w:pPr>
            <w:r w:rsidRPr="00720F1B">
              <w:rPr>
                <w:color w:val="auto"/>
                <w:sz w:val="20"/>
                <w:szCs w:val="20"/>
              </w:rPr>
              <w:t>Условно-годовая экономия,</w:t>
            </w:r>
          </w:p>
          <w:p w:rsidR="003F7B3C" w:rsidRPr="00720F1B" w:rsidRDefault="003F7B3C" w:rsidP="00720F1B">
            <w:pPr>
              <w:shd w:val="clear" w:color="auto" w:fill="FFFFFF"/>
              <w:spacing w:line="360" w:lineRule="auto"/>
            </w:pPr>
            <w:r w:rsidRPr="00720F1B">
              <w:t>тыс. р.</w:t>
            </w:r>
          </w:p>
        </w:tc>
        <w:tc>
          <w:tcPr>
            <w:tcW w:w="1984" w:type="dxa"/>
            <w:vMerge w:val="restart"/>
            <w:tcBorders>
              <w:top w:val="single" w:sz="6" w:space="0" w:color="auto"/>
              <w:left w:val="single" w:sz="6" w:space="0" w:color="auto"/>
              <w:right w:val="single" w:sz="6" w:space="0" w:color="auto"/>
            </w:tcBorders>
            <w:vAlign w:val="center"/>
          </w:tcPr>
          <w:p w:rsidR="003F7B3C" w:rsidRPr="00720F1B" w:rsidRDefault="003F7B3C" w:rsidP="00720F1B">
            <w:pPr>
              <w:shd w:val="clear" w:color="auto" w:fill="FFFFFF"/>
              <w:spacing w:line="360" w:lineRule="auto"/>
            </w:pPr>
            <w:r w:rsidRPr="00720F1B">
              <w:t>Годовая экономия в среднем на 1 внедренное предложение, тыс. р.</w:t>
            </w:r>
          </w:p>
        </w:tc>
        <w:tc>
          <w:tcPr>
            <w:tcW w:w="1418" w:type="dxa"/>
            <w:vMerge w:val="restart"/>
            <w:tcBorders>
              <w:top w:val="single" w:sz="6" w:space="0" w:color="auto"/>
              <w:left w:val="single" w:sz="6" w:space="0" w:color="auto"/>
              <w:right w:val="nil"/>
            </w:tcBorders>
            <w:vAlign w:val="center"/>
          </w:tcPr>
          <w:p w:rsidR="003F7B3C" w:rsidRPr="00720F1B" w:rsidRDefault="003F7B3C" w:rsidP="00720F1B">
            <w:pPr>
              <w:shd w:val="clear" w:color="auto" w:fill="FFFFFF"/>
              <w:spacing w:line="360" w:lineRule="auto"/>
            </w:pPr>
            <w:r w:rsidRPr="00720F1B">
              <w:t>Число рационализаторов, чел.</w:t>
            </w:r>
          </w:p>
        </w:tc>
      </w:tr>
      <w:tr w:rsidR="003F7B3C" w:rsidRPr="00720F1B" w:rsidTr="00720F1B">
        <w:trPr>
          <w:cantSplit/>
          <w:trHeight w:hRule="exact" w:val="67"/>
          <w:jc w:val="center"/>
        </w:trPr>
        <w:tc>
          <w:tcPr>
            <w:tcW w:w="1560" w:type="dxa"/>
            <w:vMerge/>
            <w:tcBorders>
              <w:left w:val="nil"/>
              <w:right w:val="single" w:sz="6" w:space="0" w:color="auto"/>
            </w:tcBorders>
          </w:tcPr>
          <w:p w:rsidR="003F7B3C" w:rsidRPr="00720F1B" w:rsidRDefault="003F7B3C" w:rsidP="00720F1B">
            <w:pPr>
              <w:shd w:val="clear" w:color="auto" w:fill="FFFFFF"/>
              <w:spacing w:line="360" w:lineRule="auto"/>
            </w:pPr>
          </w:p>
        </w:tc>
        <w:tc>
          <w:tcPr>
            <w:tcW w:w="992" w:type="dxa"/>
            <w:vMerge/>
            <w:tcBorders>
              <w:left w:val="single" w:sz="6" w:space="0" w:color="auto"/>
              <w:right w:val="single" w:sz="6" w:space="0" w:color="auto"/>
            </w:tcBorders>
          </w:tcPr>
          <w:p w:rsidR="003F7B3C" w:rsidRPr="00720F1B" w:rsidRDefault="003F7B3C" w:rsidP="00720F1B">
            <w:pPr>
              <w:shd w:val="clear" w:color="auto" w:fill="FFFFFF"/>
              <w:spacing w:line="360" w:lineRule="auto"/>
            </w:pPr>
          </w:p>
        </w:tc>
        <w:tc>
          <w:tcPr>
            <w:tcW w:w="850" w:type="dxa"/>
            <w:vMerge w:val="restart"/>
            <w:tcBorders>
              <w:top w:val="single" w:sz="6" w:space="0" w:color="auto"/>
              <w:left w:val="single" w:sz="6" w:space="0" w:color="auto"/>
              <w:right w:val="single" w:sz="6" w:space="0" w:color="auto"/>
            </w:tcBorders>
          </w:tcPr>
          <w:p w:rsidR="003F7B3C" w:rsidRPr="00720F1B" w:rsidRDefault="003F7B3C" w:rsidP="00720F1B">
            <w:pPr>
              <w:shd w:val="clear" w:color="auto" w:fill="FFFFFF"/>
              <w:spacing w:line="360" w:lineRule="auto"/>
            </w:pPr>
            <w:r w:rsidRPr="00720F1B">
              <w:t>Принято</w:t>
            </w:r>
          </w:p>
        </w:tc>
        <w:tc>
          <w:tcPr>
            <w:tcW w:w="993" w:type="dxa"/>
            <w:vMerge w:val="restart"/>
            <w:tcBorders>
              <w:top w:val="single" w:sz="6" w:space="0" w:color="auto"/>
              <w:left w:val="single" w:sz="6" w:space="0" w:color="auto"/>
              <w:right w:val="single" w:sz="6" w:space="0" w:color="auto"/>
            </w:tcBorders>
          </w:tcPr>
          <w:p w:rsidR="003F7B3C" w:rsidRPr="00720F1B" w:rsidRDefault="003F7B3C" w:rsidP="00720F1B">
            <w:pPr>
              <w:shd w:val="clear" w:color="auto" w:fill="FFFFFF"/>
              <w:spacing w:line="360" w:lineRule="auto"/>
            </w:pPr>
            <w:r w:rsidRPr="00720F1B">
              <w:t>Внедрено</w:t>
            </w:r>
          </w:p>
        </w:tc>
        <w:tc>
          <w:tcPr>
            <w:tcW w:w="1559" w:type="dxa"/>
            <w:vMerge/>
            <w:tcBorders>
              <w:left w:val="single" w:sz="6" w:space="0" w:color="auto"/>
              <w:right w:val="single" w:sz="6" w:space="0" w:color="auto"/>
            </w:tcBorders>
          </w:tcPr>
          <w:p w:rsidR="003F7B3C" w:rsidRPr="00720F1B" w:rsidRDefault="003F7B3C" w:rsidP="00720F1B">
            <w:pPr>
              <w:shd w:val="clear" w:color="auto" w:fill="FFFFFF"/>
              <w:spacing w:line="360" w:lineRule="auto"/>
            </w:pPr>
          </w:p>
        </w:tc>
        <w:tc>
          <w:tcPr>
            <w:tcW w:w="1984" w:type="dxa"/>
            <w:vMerge/>
            <w:tcBorders>
              <w:left w:val="single" w:sz="6" w:space="0" w:color="auto"/>
              <w:right w:val="single" w:sz="6" w:space="0" w:color="auto"/>
            </w:tcBorders>
          </w:tcPr>
          <w:p w:rsidR="003F7B3C" w:rsidRPr="00720F1B" w:rsidRDefault="003F7B3C" w:rsidP="00720F1B">
            <w:pPr>
              <w:shd w:val="clear" w:color="auto" w:fill="FFFFFF"/>
              <w:spacing w:line="360" w:lineRule="auto"/>
            </w:pPr>
          </w:p>
        </w:tc>
        <w:tc>
          <w:tcPr>
            <w:tcW w:w="1418" w:type="dxa"/>
            <w:vMerge/>
            <w:tcBorders>
              <w:left w:val="single" w:sz="6" w:space="0" w:color="auto"/>
              <w:right w:val="nil"/>
            </w:tcBorders>
          </w:tcPr>
          <w:p w:rsidR="003F7B3C" w:rsidRPr="00720F1B" w:rsidRDefault="003F7B3C" w:rsidP="00720F1B">
            <w:pPr>
              <w:shd w:val="clear" w:color="auto" w:fill="FFFFFF"/>
              <w:spacing w:line="360" w:lineRule="auto"/>
            </w:pPr>
          </w:p>
        </w:tc>
      </w:tr>
      <w:tr w:rsidR="003F7B3C" w:rsidRPr="00720F1B" w:rsidTr="00720F1B">
        <w:trPr>
          <w:cantSplit/>
          <w:trHeight w:hRule="exact" w:val="856"/>
          <w:jc w:val="center"/>
        </w:trPr>
        <w:tc>
          <w:tcPr>
            <w:tcW w:w="1560" w:type="dxa"/>
            <w:vMerge/>
            <w:tcBorders>
              <w:left w:val="nil"/>
              <w:bottom w:val="single" w:sz="6" w:space="0" w:color="auto"/>
              <w:right w:val="single" w:sz="6" w:space="0" w:color="auto"/>
            </w:tcBorders>
          </w:tcPr>
          <w:p w:rsidR="003F7B3C" w:rsidRPr="00720F1B" w:rsidRDefault="003F7B3C" w:rsidP="00720F1B">
            <w:pPr>
              <w:shd w:val="clear" w:color="auto" w:fill="FFFFFF"/>
              <w:spacing w:line="360" w:lineRule="auto"/>
            </w:pPr>
          </w:p>
        </w:tc>
        <w:tc>
          <w:tcPr>
            <w:tcW w:w="992" w:type="dxa"/>
            <w:vMerge/>
            <w:tcBorders>
              <w:left w:val="single" w:sz="6" w:space="0" w:color="auto"/>
              <w:bottom w:val="single" w:sz="6" w:space="0" w:color="auto"/>
              <w:right w:val="single" w:sz="6" w:space="0" w:color="auto"/>
            </w:tcBorders>
          </w:tcPr>
          <w:p w:rsidR="003F7B3C" w:rsidRPr="00720F1B" w:rsidRDefault="003F7B3C" w:rsidP="00720F1B">
            <w:pPr>
              <w:shd w:val="clear" w:color="auto" w:fill="FFFFFF"/>
              <w:spacing w:line="360" w:lineRule="auto"/>
            </w:pPr>
          </w:p>
        </w:tc>
        <w:tc>
          <w:tcPr>
            <w:tcW w:w="850" w:type="dxa"/>
            <w:vMerge/>
            <w:tcBorders>
              <w:left w:val="single" w:sz="6" w:space="0" w:color="auto"/>
              <w:bottom w:val="single" w:sz="6" w:space="0" w:color="auto"/>
              <w:right w:val="single" w:sz="6" w:space="0" w:color="auto"/>
            </w:tcBorders>
          </w:tcPr>
          <w:p w:rsidR="003F7B3C" w:rsidRPr="00720F1B" w:rsidRDefault="003F7B3C" w:rsidP="00720F1B">
            <w:pPr>
              <w:shd w:val="clear" w:color="auto" w:fill="FFFFFF"/>
              <w:spacing w:line="360" w:lineRule="auto"/>
            </w:pPr>
          </w:p>
        </w:tc>
        <w:tc>
          <w:tcPr>
            <w:tcW w:w="993" w:type="dxa"/>
            <w:vMerge/>
            <w:tcBorders>
              <w:left w:val="single" w:sz="6" w:space="0" w:color="auto"/>
              <w:bottom w:val="single" w:sz="6" w:space="0" w:color="auto"/>
              <w:right w:val="single" w:sz="6" w:space="0" w:color="auto"/>
            </w:tcBorders>
          </w:tcPr>
          <w:p w:rsidR="003F7B3C" w:rsidRPr="00720F1B" w:rsidRDefault="003F7B3C" w:rsidP="00720F1B">
            <w:pPr>
              <w:shd w:val="clear" w:color="auto" w:fill="FFFFFF"/>
              <w:spacing w:line="360" w:lineRule="auto"/>
            </w:pPr>
          </w:p>
        </w:tc>
        <w:tc>
          <w:tcPr>
            <w:tcW w:w="1559" w:type="dxa"/>
            <w:vMerge/>
            <w:tcBorders>
              <w:left w:val="single" w:sz="6" w:space="0" w:color="auto"/>
              <w:bottom w:val="single" w:sz="6" w:space="0" w:color="auto"/>
              <w:right w:val="single" w:sz="6" w:space="0" w:color="auto"/>
            </w:tcBorders>
          </w:tcPr>
          <w:p w:rsidR="003F7B3C" w:rsidRPr="00720F1B" w:rsidRDefault="003F7B3C" w:rsidP="00720F1B">
            <w:pPr>
              <w:shd w:val="clear" w:color="auto" w:fill="FFFFFF"/>
              <w:spacing w:line="360" w:lineRule="auto"/>
            </w:pPr>
          </w:p>
        </w:tc>
        <w:tc>
          <w:tcPr>
            <w:tcW w:w="1984" w:type="dxa"/>
            <w:vMerge/>
            <w:tcBorders>
              <w:left w:val="single" w:sz="6" w:space="0" w:color="auto"/>
              <w:bottom w:val="single" w:sz="6" w:space="0" w:color="auto"/>
              <w:right w:val="single" w:sz="6" w:space="0" w:color="auto"/>
            </w:tcBorders>
          </w:tcPr>
          <w:p w:rsidR="003F7B3C" w:rsidRPr="00720F1B" w:rsidRDefault="003F7B3C" w:rsidP="00720F1B">
            <w:pPr>
              <w:shd w:val="clear" w:color="auto" w:fill="FFFFFF"/>
              <w:spacing w:line="360" w:lineRule="auto"/>
            </w:pPr>
          </w:p>
        </w:tc>
        <w:tc>
          <w:tcPr>
            <w:tcW w:w="1418" w:type="dxa"/>
            <w:vMerge/>
            <w:tcBorders>
              <w:left w:val="single" w:sz="6" w:space="0" w:color="auto"/>
              <w:bottom w:val="single" w:sz="6" w:space="0" w:color="auto"/>
              <w:right w:val="nil"/>
            </w:tcBorders>
          </w:tcPr>
          <w:p w:rsidR="003F7B3C" w:rsidRPr="00720F1B" w:rsidRDefault="003F7B3C" w:rsidP="00720F1B">
            <w:pPr>
              <w:shd w:val="clear" w:color="auto" w:fill="FFFFFF"/>
              <w:spacing w:line="360" w:lineRule="auto"/>
            </w:pPr>
          </w:p>
        </w:tc>
      </w:tr>
      <w:tr w:rsidR="003F7B3C" w:rsidRPr="00720F1B" w:rsidTr="00720F1B">
        <w:trPr>
          <w:trHeight w:hRule="exact" w:val="284"/>
          <w:jc w:val="center"/>
        </w:trPr>
        <w:tc>
          <w:tcPr>
            <w:tcW w:w="1560" w:type="dxa"/>
            <w:tcBorders>
              <w:top w:val="single" w:sz="6" w:space="0" w:color="auto"/>
              <w:left w:val="nil"/>
              <w:bottom w:val="nil"/>
              <w:right w:val="single" w:sz="6" w:space="0" w:color="auto"/>
            </w:tcBorders>
          </w:tcPr>
          <w:p w:rsidR="003F7B3C" w:rsidRPr="00720F1B" w:rsidRDefault="003F7B3C" w:rsidP="00720F1B">
            <w:pPr>
              <w:shd w:val="clear" w:color="auto" w:fill="FFFFFF"/>
              <w:spacing w:line="360" w:lineRule="auto"/>
            </w:pPr>
            <w:r w:rsidRPr="00720F1B">
              <w:t>Цех№1 .</w:t>
            </w:r>
          </w:p>
        </w:tc>
        <w:tc>
          <w:tcPr>
            <w:tcW w:w="992" w:type="dxa"/>
            <w:tcBorders>
              <w:top w:val="single" w:sz="6" w:space="0" w:color="auto"/>
              <w:left w:val="single" w:sz="6" w:space="0" w:color="auto"/>
              <w:bottom w:val="nil"/>
              <w:right w:val="single" w:sz="6" w:space="0" w:color="auto"/>
            </w:tcBorders>
          </w:tcPr>
          <w:p w:rsidR="003F7B3C" w:rsidRPr="00720F1B" w:rsidRDefault="003F7B3C" w:rsidP="00720F1B">
            <w:pPr>
              <w:shd w:val="clear" w:color="auto" w:fill="FFFFFF"/>
              <w:spacing w:line="360" w:lineRule="auto"/>
            </w:pPr>
          </w:p>
        </w:tc>
        <w:tc>
          <w:tcPr>
            <w:tcW w:w="850" w:type="dxa"/>
            <w:tcBorders>
              <w:top w:val="single" w:sz="6" w:space="0" w:color="auto"/>
              <w:left w:val="single" w:sz="6" w:space="0" w:color="auto"/>
              <w:bottom w:val="nil"/>
              <w:right w:val="single" w:sz="6" w:space="0" w:color="auto"/>
            </w:tcBorders>
          </w:tcPr>
          <w:p w:rsidR="003F7B3C" w:rsidRPr="00720F1B" w:rsidRDefault="003F7B3C" w:rsidP="00720F1B">
            <w:pPr>
              <w:shd w:val="clear" w:color="auto" w:fill="FFFFFF"/>
              <w:spacing w:line="360" w:lineRule="auto"/>
            </w:pPr>
          </w:p>
        </w:tc>
        <w:tc>
          <w:tcPr>
            <w:tcW w:w="993" w:type="dxa"/>
            <w:tcBorders>
              <w:top w:val="single" w:sz="6" w:space="0" w:color="auto"/>
              <w:left w:val="single" w:sz="6" w:space="0" w:color="auto"/>
              <w:bottom w:val="nil"/>
              <w:right w:val="single" w:sz="6" w:space="0" w:color="auto"/>
            </w:tcBorders>
          </w:tcPr>
          <w:p w:rsidR="003F7B3C" w:rsidRPr="00720F1B" w:rsidRDefault="003F7B3C" w:rsidP="00720F1B">
            <w:pPr>
              <w:shd w:val="clear" w:color="auto" w:fill="FFFFFF"/>
              <w:spacing w:line="360" w:lineRule="auto"/>
            </w:pPr>
          </w:p>
        </w:tc>
        <w:tc>
          <w:tcPr>
            <w:tcW w:w="1559" w:type="dxa"/>
            <w:tcBorders>
              <w:top w:val="single" w:sz="6" w:space="0" w:color="auto"/>
              <w:left w:val="single" w:sz="6" w:space="0" w:color="auto"/>
              <w:bottom w:val="nil"/>
              <w:right w:val="single" w:sz="6" w:space="0" w:color="auto"/>
            </w:tcBorders>
          </w:tcPr>
          <w:p w:rsidR="003F7B3C" w:rsidRPr="00720F1B" w:rsidRDefault="003F7B3C" w:rsidP="00720F1B">
            <w:pPr>
              <w:shd w:val="clear" w:color="auto" w:fill="FFFFFF"/>
              <w:spacing w:line="360" w:lineRule="auto"/>
            </w:pPr>
          </w:p>
        </w:tc>
        <w:tc>
          <w:tcPr>
            <w:tcW w:w="1984" w:type="dxa"/>
            <w:tcBorders>
              <w:top w:val="single" w:sz="6" w:space="0" w:color="auto"/>
              <w:left w:val="single" w:sz="6" w:space="0" w:color="auto"/>
              <w:bottom w:val="nil"/>
              <w:right w:val="single" w:sz="6" w:space="0" w:color="auto"/>
            </w:tcBorders>
          </w:tcPr>
          <w:p w:rsidR="003F7B3C" w:rsidRPr="00720F1B" w:rsidRDefault="003F7B3C" w:rsidP="00720F1B">
            <w:pPr>
              <w:shd w:val="clear" w:color="auto" w:fill="FFFFFF"/>
              <w:spacing w:line="360" w:lineRule="auto"/>
            </w:pPr>
          </w:p>
        </w:tc>
        <w:tc>
          <w:tcPr>
            <w:tcW w:w="1418" w:type="dxa"/>
            <w:tcBorders>
              <w:top w:val="single" w:sz="6" w:space="0" w:color="auto"/>
              <w:left w:val="single" w:sz="6" w:space="0" w:color="auto"/>
              <w:bottom w:val="nil"/>
              <w:right w:val="nil"/>
            </w:tcBorders>
          </w:tcPr>
          <w:p w:rsidR="003F7B3C" w:rsidRPr="00720F1B" w:rsidRDefault="003F7B3C" w:rsidP="00720F1B">
            <w:pPr>
              <w:shd w:val="clear" w:color="auto" w:fill="FFFFFF"/>
              <w:spacing w:line="360" w:lineRule="auto"/>
            </w:pPr>
          </w:p>
        </w:tc>
      </w:tr>
      <w:tr w:rsidR="003F7B3C" w:rsidRPr="00720F1B" w:rsidTr="00720F1B">
        <w:trPr>
          <w:trHeight w:hRule="exact" w:val="284"/>
          <w:jc w:val="center"/>
        </w:trPr>
        <w:tc>
          <w:tcPr>
            <w:tcW w:w="1560" w:type="dxa"/>
            <w:tcBorders>
              <w:top w:val="nil"/>
              <w:left w:val="nil"/>
              <w:bottom w:val="nil"/>
              <w:right w:val="single" w:sz="6" w:space="0" w:color="auto"/>
            </w:tcBorders>
          </w:tcPr>
          <w:p w:rsidR="003F7B3C" w:rsidRPr="00720F1B" w:rsidRDefault="003F7B3C" w:rsidP="00720F1B">
            <w:pPr>
              <w:shd w:val="clear" w:color="auto" w:fill="FFFFFF"/>
              <w:spacing w:line="360" w:lineRule="auto"/>
            </w:pPr>
            <w:r w:rsidRPr="00720F1B">
              <w:t>Цех №2</w:t>
            </w:r>
          </w:p>
        </w:tc>
        <w:tc>
          <w:tcPr>
            <w:tcW w:w="992" w:type="dxa"/>
            <w:tcBorders>
              <w:top w:val="nil"/>
              <w:left w:val="single" w:sz="6" w:space="0" w:color="auto"/>
              <w:bottom w:val="nil"/>
              <w:right w:val="single" w:sz="6" w:space="0" w:color="auto"/>
            </w:tcBorders>
          </w:tcPr>
          <w:p w:rsidR="003F7B3C" w:rsidRPr="00720F1B" w:rsidRDefault="003F7B3C" w:rsidP="00720F1B">
            <w:pPr>
              <w:shd w:val="clear" w:color="auto" w:fill="FFFFFF"/>
              <w:spacing w:line="360" w:lineRule="auto"/>
            </w:pPr>
          </w:p>
        </w:tc>
        <w:tc>
          <w:tcPr>
            <w:tcW w:w="850" w:type="dxa"/>
            <w:tcBorders>
              <w:top w:val="nil"/>
              <w:left w:val="single" w:sz="6" w:space="0" w:color="auto"/>
              <w:bottom w:val="nil"/>
              <w:right w:val="single" w:sz="6" w:space="0" w:color="auto"/>
            </w:tcBorders>
          </w:tcPr>
          <w:p w:rsidR="003F7B3C" w:rsidRPr="00720F1B" w:rsidRDefault="003F7B3C" w:rsidP="00720F1B">
            <w:pPr>
              <w:shd w:val="clear" w:color="auto" w:fill="FFFFFF"/>
              <w:spacing w:line="360" w:lineRule="auto"/>
            </w:pPr>
          </w:p>
        </w:tc>
        <w:tc>
          <w:tcPr>
            <w:tcW w:w="993" w:type="dxa"/>
            <w:tcBorders>
              <w:top w:val="nil"/>
              <w:left w:val="single" w:sz="6" w:space="0" w:color="auto"/>
              <w:bottom w:val="nil"/>
              <w:right w:val="single" w:sz="6" w:space="0" w:color="auto"/>
            </w:tcBorders>
          </w:tcPr>
          <w:p w:rsidR="003F7B3C" w:rsidRPr="00720F1B" w:rsidRDefault="003F7B3C" w:rsidP="00720F1B">
            <w:pPr>
              <w:shd w:val="clear" w:color="auto" w:fill="FFFFFF"/>
              <w:spacing w:line="360" w:lineRule="auto"/>
            </w:pPr>
          </w:p>
        </w:tc>
        <w:tc>
          <w:tcPr>
            <w:tcW w:w="1559" w:type="dxa"/>
            <w:tcBorders>
              <w:top w:val="nil"/>
              <w:left w:val="single" w:sz="6" w:space="0" w:color="auto"/>
              <w:bottom w:val="nil"/>
              <w:right w:val="single" w:sz="6" w:space="0" w:color="auto"/>
            </w:tcBorders>
          </w:tcPr>
          <w:p w:rsidR="003F7B3C" w:rsidRPr="00720F1B" w:rsidRDefault="003F7B3C" w:rsidP="00720F1B">
            <w:pPr>
              <w:shd w:val="clear" w:color="auto" w:fill="FFFFFF"/>
              <w:spacing w:line="360" w:lineRule="auto"/>
            </w:pPr>
          </w:p>
        </w:tc>
        <w:tc>
          <w:tcPr>
            <w:tcW w:w="1984" w:type="dxa"/>
            <w:tcBorders>
              <w:top w:val="nil"/>
              <w:left w:val="single" w:sz="6" w:space="0" w:color="auto"/>
              <w:bottom w:val="nil"/>
              <w:right w:val="single" w:sz="6" w:space="0" w:color="auto"/>
            </w:tcBorders>
          </w:tcPr>
          <w:p w:rsidR="003F7B3C" w:rsidRPr="00720F1B" w:rsidRDefault="003F7B3C" w:rsidP="00720F1B">
            <w:pPr>
              <w:shd w:val="clear" w:color="auto" w:fill="FFFFFF"/>
              <w:spacing w:line="360" w:lineRule="auto"/>
            </w:pPr>
          </w:p>
        </w:tc>
        <w:tc>
          <w:tcPr>
            <w:tcW w:w="1418" w:type="dxa"/>
            <w:tcBorders>
              <w:top w:val="nil"/>
              <w:left w:val="single" w:sz="6" w:space="0" w:color="auto"/>
              <w:bottom w:val="nil"/>
              <w:right w:val="nil"/>
            </w:tcBorders>
          </w:tcPr>
          <w:p w:rsidR="003F7B3C" w:rsidRPr="00720F1B" w:rsidRDefault="003F7B3C" w:rsidP="00720F1B">
            <w:pPr>
              <w:shd w:val="clear" w:color="auto" w:fill="FFFFFF"/>
              <w:spacing w:line="360" w:lineRule="auto"/>
            </w:pPr>
          </w:p>
        </w:tc>
      </w:tr>
      <w:tr w:rsidR="003F7B3C" w:rsidRPr="00720F1B" w:rsidTr="00720F1B">
        <w:trPr>
          <w:trHeight w:hRule="exact" w:val="284"/>
          <w:jc w:val="center"/>
        </w:trPr>
        <w:tc>
          <w:tcPr>
            <w:tcW w:w="1560" w:type="dxa"/>
            <w:tcBorders>
              <w:top w:val="nil"/>
              <w:left w:val="nil"/>
              <w:bottom w:val="nil"/>
              <w:right w:val="single" w:sz="6" w:space="0" w:color="auto"/>
            </w:tcBorders>
          </w:tcPr>
          <w:p w:rsidR="003F7B3C" w:rsidRPr="00720F1B" w:rsidRDefault="003F7B3C" w:rsidP="00720F1B">
            <w:pPr>
              <w:shd w:val="clear" w:color="auto" w:fill="FFFFFF"/>
              <w:spacing w:line="360" w:lineRule="auto"/>
            </w:pPr>
            <w:r w:rsidRPr="00720F1B">
              <w:t>Цех№3</w:t>
            </w:r>
          </w:p>
        </w:tc>
        <w:tc>
          <w:tcPr>
            <w:tcW w:w="992" w:type="dxa"/>
            <w:tcBorders>
              <w:top w:val="nil"/>
              <w:left w:val="single" w:sz="6" w:space="0" w:color="auto"/>
              <w:bottom w:val="nil"/>
              <w:right w:val="single" w:sz="6" w:space="0" w:color="auto"/>
            </w:tcBorders>
          </w:tcPr>
          <w:p w:rsidR="003F7B3C" w:rsidRPr="00720F1B" w:rsidRDefault="003F7B3C" w:rsidP="00720F1B">
            <w:pPr>
              <w:shd w:val="clear" w:color="auto" w:fill="FFFFFF"/>
              <w:spacing w:line="360" w:lineRule="auto"/>
            </w:pPr>
          </w:p>
        </w:tc>
        <w:tc>
          <w:tcPr>
            <w:tcW w:w="850" w:type="dxa"/>
            <w:tcBorders>
              <w:top w:val="nil"/>
              <w:left w:val="single" w:sz="6" w:space="0" w:color="auto"/>
              <w:bottom w:val="nil"/>
              <w:right w:val="single" w:sz="6" w:space="0" w:color="auto"/>
            </w:tcBorders>
          </w:tcPr>
          <w:p w:rsidR="003F7B3C" w:rsidRPr="00720F1B" w:rsidRDefault="003F7B3C" w:rsidP="00720F1B">
            <w:pPr>
              <w:shd w:val="clear" w:color="auto" w:fill="FFFFFF"/>
              <w:spacing w:line="360" w:lineRule="auto"/>
            </w:pPr>
          </w:p>
        </w:tc>
        <w:tc>
          <w:tcPr>
            <w:tcW w:w="993" w:type="dxa"/>
            <w:tcBorders>
              <w:top w:val="nil"/>
              <w:left w:val="single" w:sz="6" w:space="0" w:color="auto"/>
              <w:bottom w:val="nil"/>
              <w:right w:val="single" w:sz="6" w:space="0" w:color="auto"/>
            </w:tcBorders>
          </w:tcPr>
          <w:p w:rsidR="003F7B3C" w:rsidRPr="00720F1B" w:rsidRDefault="003F7B3C" w:rsidP="00720F1B">
            <w:pPr>
              <w:shd w:val="clear" w:color="auto" w:fill="FFFFFF"/>
              <w:spacing w:line="360" w:lineRule="auto"/>
            </w:pPr>
          </w:p>
        </w:tc>
        <w:tc>
          <w:tcPr>
            <w:tcW w:w="1559" w:type="dxa"/>
            <w:tcBorders>
              <w:top w:val="nil"/>
              <w:left w:val="single" w:sz="6" w:space="0" w:color="auto"/>
              <w:bottom w:val="nil"/>
              <w:right w:val="single" w:sz="6" w:space="0" w:color="auto"/>
            </w:tcBorders>
          </w:tcPr>
          <w:p w:rsidR="003F7B3C" w:rsidRPr="00720F1B" w:rsidRDefault="003F7B3C" w:rsidP="00720F1B">
            <w:pPr>
              <w:shd w:val="clear" w:color="auto" w:fill="FFFFFF"/>
              <w:spacing w:line="360" w:lineRule="auto"/>
            </w:pPr>
          </w:p>
        </w:tc>
        <w:tc>
          <w:tcPr>
            <w:tcW w:w="1984" w:type="dxa"/>
            <w:tcBorders>
              <w:top w:val="nil"/>
              <w:left w:val="single" w:sz="6" w:space="0" w:color="auto"/>
              <w:bottom w:val="nil"/>
              <w:right w:val="single" w:sz="6" w:space="0" w:color="auto"/>
            </w:tcBorders>
          </w:tcPr>
          <w:p w:rsidR="003F7B3C" w:rsidRPr="00720F1B" w:rsidRDefault="003F7B3C" w:rsidP="00720F1B">
            <w:pPr>
              <w:shd w:val="clear" w:color="auto" w:fill="FFFFFF"/>
              <w:spacing w:line="360" w:lineRule="auto"/>
            </w:pPr>
          </w:p>
        </w:tc>
        <w:tc>
          <w:tcPr>
            <w:tcW w:w="1418" w:type="dxa"/>
            <w:tcBorders>
              <w:top w:val="nil"/>
              <w:left w:val="single" w:sz="6" w:space="0" w:color="auto"/>
              <w:bottom w:val="nil"/>
              <w:right w:val="nil"/>
            </w:tcBorders>
          </w:tcPr>
          <w:p w:rsidR="003F7B3C" w:rsidRPr="00720F1B" w:rsidRDefault="003F7B3C" w:rsidP="00720F1B">
            <w:pPr>
              <w:shd w:val="clear" w:color="auto" w:fill="FFFFFF"/>
              <w:spacing w:line="360" w:lineRule="auto"/>
            </w:pPr>
          </w:p>
        </w:tc>
      </w:tr>
      <w:tr w:rsidR="003F7B3C" w:rsidRPr="00720F1B" w:rsidTr="00720F1B">
        <w:trPr>
          <w:trHeight w:hRule="exact" w:val="284"/>
          <w:jc w:val="center"/>
        </w:trPr>
        <w:tc>
          <w:tcPr>
            <w:tcW w:w="1560" w:type="dxa"/>
            <w:tcBorders>
              <w:top w:val="nil"/>
              <w:left w:val="nil"/>
              <w:bottom w:val="nil"/>
              <w:right w:val="single" w:sz="6" w:space="0" w:color="auto"/>
            </w:tcBorders>
          </w:tcPr>
          <w:p w:rsidR="003F7B3C" w:rsidRPr="00720F1B" w:rsidRDefault="003F7B3C" w:rsidP="00720F1B">
            <w:pPr>
              <w:shd w:val="clear" w:color="auto" w:fill="FFFFFF"/>
              <w:spacing w:line="360" w:lineRule="auto"/>
            </w:pPr>
            <w:r w:rsidRPr="00720F1B">
              <w:t>Цех № 4</w:t>
            </w:r>
          </w:p>
        </w:tc>
        <w:tc>
          <w:tcPr>
            <w:tcW w:w="992" w:type="dxa"/>
            <w:tcBorders>
              <w:top w:val="nil"/>
              <w:left w:val="single" w:sz="6" w:space="0" w:color="auto"/>
              <w:bottom w:val="nil"/>
              <w:right w:val="single" w:sz="6" w:space="0" w:color="auto"/>
            </w:tcBorders>
          </w:tcPr>
          <w:p w:rsidR="003F7B3C" w:rsidRPr="00720F1B" w:rsidRDefault="003F7B3C" w:rsidP="00720F1B">
            <w:pPr>
              <w:shd w:val="clear" w:color="auto" w:fill="FFFFFF"/>
              <w:spacing w:line="360" w:lineRule="auto"/>
            </w:pPr>
          </w:p>
        </w:tc>
        <w:tc>
          <w:tcPr>
            <w:tcW w:w="850" w:type="dxa"/>
            <w:tcBorders>
              <w:top w:val="nil"/>
              <w:left w:val="single" w:sz="6" w:space="0" w:color="auto"/>
              <w:bottom w:val="nil"/>
              <w:right w:val="single" w:sz="6" w:space="0" w:color="auto"/>
            </w:tcBorders>
          </w:tcPr>
          <w:p w:rsidR="003F7B3C" w:rsidRPr="00720F1B" w:rsidRDefault="003F7B3C" w:rsidP="00720F1B">
            <w:pPr>
              <w:shd w:val="clear" w:color="auto" w:fill="FFFFFF"/>
              <w:spacing w:line="360" w:lineRule="auto"/>
            </w:pPr>
          </w:p>
        </w:tc>
        <w:tc>
          <w:tcPr>
            <w:tcW w:w="993" w:type="dxa"/>
            <w:tcBorders>
              <w:top w:val="nil"/>
              <w:left w:val="single" w:sz="6" w:space="0" w:color="auto"/>
              <w:bottom w:val="nil"/>
              <w:right w:val="single" w:sz="6" w:space="0" w:color="auto"/>
            </w:tcBorders>
          </w:tcPr>
          <w:p w:rsidR="003F7B3C" w:rsidRPr="00720F1B" w:rsidRDefault="003F7B3C" w:rsidP="00720F1B">
            <w:pPr>
              <w:shd w:val="clear" w:color="auto" w:fill="FFFFFF"/>
              <w:spacing w:line="360" w:lineRule="auto"/>
            </w:pPr>
          </w:p>
        </w:tc>
        <w:tc>
          <w:tcPr>
            <w:tcW w:w="1559" w:type="dxa"/>
            <w:tcBorders>
              <w:top w:val="nil"/>
              <w:left w:val="single" w:sz="6" w:space="0" w:color="auto"/>
              <w:bottom w:val="nil"/>
              <w:right w:val="single" w:sz="6" w:space="0" w:color="auto"/>
            </w:tcBorders>
          </w:tcPr>
          <w:p w:rsidR="003F7B3C" w:rsidRPr="00720F1B" w:rsidRDefault="003F7B3C" w:rsidP="00720F1B">
            <w:pPr>
              <w:shd w:val="clear" w:color="auto" w:fill="FFFFFF"/>
              <w:spacing w:line="360" w:lineRule="auto"/>
            </w:pPr>
          </w:p>
        </w:tc>
        <w:tc>
          <w:tcPr>
            <w:tcW w:w="1984" w:type="dxa"/>
            <w:tcBorders>
              <w:top w:val="nil"/>
              <w:left w:val="single" w:sz="6" w:space="0" w:color="auto"/>
              <w:bottom w:val="nil"/>
              <w:right w:val="single" w:sz="6" w:space="0" w:color="auto"/>
            </w:tcBorders>
          </w:tcPr>
          <w:p w:rsidR="003F7B3C" w:rsidRPr="00720F1B" w:rsidRDefault="003F7B3C" w:rsidP="00720F1B">
            <w:pPr>
              <w:shd w:val="clear" w:color="auto" w:fill="FFFFFF"/>
              <w:spacing w:line="360" w:lineRule="auto"/>
            </w:pPr>
          </w:p>
        </w:tc>
        <w:tc>
          <w:tcPr>
            <w:tcW w:w="1418" w:type="dxa"/>
            <w:tcBorders>
              <w:top w:val="nil"/>
              <w:left w:val="single" w:sz="6" w:space="0" w:color="auto"/>
              <w:bottom w:val="nil"/>
              <w:right w:val="nil"/>
            </w:tcBorders>
          </w:tcPr>
          <w:p w:rsidR="003F7B3C" w:rsidRPr="00720F1B" w:rsidRDefault="003F7B3C" w:rsidP="00720F1B">
            <w:pPr>
              <w:shd w:val="clear" w:color="auto" w:fill="FFFFFF"/>
              <w:spacing w:line="360" w:lineRule="auto"/>
            </w:pPr>
          </w:p>
        </w:tc>
      </w:tr>
      <w:tr w:rsidR="003F7B3C" w:rsidRPr="00720F1B" w:rsidTr="00720F1B">
        <w:trPr>
          <w:trHeight w:hRule="exact" w:val="284"/>
          <w:jc w:val="center"/>
        </w:trPr>
        <w:tc>
          <w:tcPr>
            <w:tcW w:w="1560" w:type="dxa"/>
            <w:tcBorders>
              <w:top w:val="nil"/>
              <w:left w:val="nil"/>
              <w:bottom w:val="single" w:sz="6" w:space="0" w:color="auto"/>
              <w:right w:val="single" w:sz="6" w:space="0" w:color="auto"/>
            </w:tcBorders>
          </w:tcPr>
          <w:p w:rsidR="003F7B3C" w:rsidRPr="00720F1B" w:rsidRDefault="003F7B3C" w:rsidP="00720F1B">
            <w:pPr>
              <w:shd w:val="clear" w:color="auto" w:fill="FFFFFF"/>
              <w:spacing w:line="360" w:lineRule="auto"/>
            </w:pPr>
            <w:r w:rsidRPr="00720F1B">
              <w:t>и т. д.</w:t>
            </w:r>
          </w:p>
        </w:tc>
        <w:tc>
          <w:tcPr>
            <w:tcW w:w="992" w:type="dxa"/>
            <w:tcBorders>
              <w:top w:val="nil"/>
              <w:left w:val="single" w:sz="6" w:space="0" w:color="auto"/>
              <w:bottom w:val="single" w:sz="6" w:space="0" w:color="auto"/>
              <w:right w:val="single" w:sz="6" w:space="0" w:color="auto"/>
            </w:tcBorders>
          </w:tcPr>
          <w:p w:rsidR="003F7B3C" w:rsidRPr="00720F1B" w:rsidRDefault="003F7B3C" w:rsidP="00720F1B">
            <w:pPr>
              <w:shd w:val="clear" w:color="auto" w:fill="FFFFFF"/>
              <w:spacing w:line="360" w:lineRule="auto"/>
            </w:pPr>
          </w:p>
        </w:tc>
        <w:tc>
          <w:tcPr>
            <w:tcW w:w="850" w:type="dxa"/>
            <w:tcBorders>
              <w:top w:val="nil"/>
              <w:left w:val="single" w:sz="6" w:space="0" w:color="auto"/>
              <w:bottom w:val="single" w:sz="6" w:space="0" w:color="auto"/>
              <w:right w:val="single" w:sz="6" w:space="0" w:color="auto"/>
            </w:tcBorders>
          </w:tcPr>
          <w:p w:rsidR="003F7B3C" w:rsidRPr="00720F1B" w:rsidRDefault="003F7B3C" w:rsidP="00720F1B">
            <w:pPr>
              <w:shd w:val="clear" w:color="auto" w:fill="FFFFFF"/>
              <w:spacing w:line="360" w:lineRule="auto"/>
            </w:pPr>
          </w:p>
        </w:tc>
        <w:tc>
          <w:tcPr>
            <w:tcW w:w="993" w:type="dxa"/>
            <w:tcBorders>
              <w:top w:val="nil"/>
              <w:left w:val="single" w:sz="6" w:space="0" w:color="auto"/>
              <w:bottom w:val="single" w:sz="6" w:space="0" w:color="auto"/>
              <w:right w:val="single" w:sz="6" w:space="0" w:color="auto"/>
            </w:tcBorders>
          </w:tcPr>
          <w:p w:rsidR="003F7B3C" w:rsidRPr="00720F1B" w:rsidRDefault="003F7B3C" w:rsidP="00720F1B">
            <w:pPr>
              <w:shd w:val="clear" w:color="auto" w:fill="FFFFFF"/>
              <w:spacing w:line="360" w:lineRule="auto"/>
            </w:pPr>
          </w:p>
        </w:tc>
        <w:tc>
          <w:tcPr>
            <w:tcW w:w="1559" w:type="dxa"/>
            <w:tcBorders>
              <w:top w:val="nil"/>
              <w:left w:val="single" w:sz="6" w:space="0" w:color="auto"/>
              <w:bottom w:val="single" w:sz="6" w:space="0" w:color="auto"/>
              <w:right w:val="single" w:sz="6" w:space="0" w:color="auto"/>
            </w:tcBorders>
          </w:tcPr>
          <w:p w:rsidR="003F7B3C" w:rsidRPr="00720F1B" w:rsidRDefault="003F7B3C" w:rsidP="00720F1B">
            <w:pPr>
              <w:shd w:val="clear" w:color="auto" w:fill="FFFFFF"/>
              <w:spacing w:line="360" w:lineRule="auto"/>
            </w:pPr>
          </w:p>
        </w:tc>
        <w:tc>
          <w:tcPr>
            <w:tcW w:w="1984" w:type="dxa"/>
            <w:tcBorders>
              <w:top w:val="nil"/>
              <w:left w:val="single" w:sz="6" w:space="0" w:color="auto"/>
              <w:bottom w:val="single" w:sz="6" w:space="0" w:color="auto"/>
              <w:right w:val="single" w:sz="6" w:space="0" w:color="auto"/>
            </w:tcBorders>
          </w:tcPr>
          <w:p w:rsidR="003F7B3C" w:rsidRPr="00720F1B" w:rsidRDefault="003F7B3C" w:rsidP="00720F1B">
            <w:pPr>
              <w:shd w:val="clear" w:color="auto" w:fill="FFFFFF"/>
              <w:spacing w:line="360" w:lineRule="auto"/>
            </w:pPr>
          </w:p>
        </w:tc>
        <w:tc>
          <w:tcPr>
            <w:tcW w:w="1418" w:type="dxa"/>
            <w:tcBorders>
              <w:top w:val="nil"/>
              <w:left w:val="single" w:sz="6" w:space="0" w:color="auto"/>
              <w:bottom w:val="single" w:sz="6" w:space="0" w:color="auto"/>
              <w:right w:val="nil"/>
            </w:tcBorders>
          </w:tcPr>
          <w:p w:rsidR="003F7B3C" w:rsidRPr="00720F1B" w:rsidRDefault="003F7B3C" w:rsidP="00720F1B">
            <w:pPr>
              <w:shd w:val="clear" w:color="auto" w:fill="FFFFFF"/>
              <w:spacing w:line="360" w:lineRule="auto"/>
            </w:pPr>
          </w:p>
        </w:tc>
      </w:tr>
      <w:tr w:rsidR="003F7B3C" w:rsidRPr="00720F1B" w:rsidTr="00720F1B">
        <w:trPr>
          <w:trHeight w:hRule="exact" w:val="284"/>
          <w:jc w:val="center"/>
        </w:trPr>
        <w:tc>
          <w:tcPr>
            <w:tcW w:w="1560" w:type="dxa"/>
            <w:tcBorders>
              <w:top w:val="single" w:sz="6" w:space="0" w:color="auto"/>
              <w:left w:val="nil"/>
              <w:bottom w:val="nil"/>
              <w:right w:val="single" w:sz="6" w:space="0" w:color="auto"/>
            </w:tcBorders>
          </w:tcPr>
          <w:p w:rsidR="003F7B3C" w:rsidRPr="00720F1B" w:rsidRDefault="003F7B3C" w:rsidP="00720F1B">
            <w:pPr>
              <w:shd w:val="clear" w:color="auto" w:fill="FFFFFF"/>
              <w:spacing w:line="360" w:lineRule="auto"/>
            </w:pPr>
            <w:r w:rsidRPr="00720F1B">
              <w:t>Всего</w:t>
            </w:r>
          </w:p>
        </w:tc>
        <w:tc>
          <w:tcPr>
            <w:tcW w:w="992" w:type="dxa"/>
            <w:tcBorders>
              <w:top w:val="single" w:sz="6" w:space="0" w:color="auto"/>
              <w:left w:val="single" w:sz="6" w:space="0" w:color="auto"/>
              <w:bottom w:val="nil"/>
              <w:right w:val="single" w:sz="6" w:space="0" w:color="auto"/>
            </w:tcBorders>
          </w:tcPr>
          <w:p w:rsidR="003F7B3C" w:rsidRPr="00720F1B" w:rsidRDefault="003F7B3C" w:rsidP="00720F1B">
            <w:pPr>
              <w:shd w:val="clear" w:color="auto" w:fill="FFFFFF"/>
              <w:spacing w:line="360" w:lineRule="auto"/>
            </w:pPr>
          </w:p>
        </w:tc>
        <w:tc>
          <w:tcPr>
            <w:tcW w:w="850" w:type="dxa"/>
            <w:tcBorders>
              <w:top w:val="single" w:sz="6" w:space="0" w:color="auto"/>
              <w:left w:val="single" w:sz="6" w:space="0" w:color="auto"/>
              <w:bottom w:val="nil"/>
              <w:right w:val="single" w:sz="6" w:space="0" w:color="auto"/>
            </w:tcBorders>
          </w:tcPr>
          <w:p w:rsidR="003F7B3C" w:rsidRPr="00720F1B" w:rsidRDefault="003F7B3C" w:rsidP="00720F1B">
            <w:pPr>
              <w:shd w:val="clear" w:color="auto" w:fill="FFFFFF"/>
              <w:spacing w:line="360" w:lineRule="auto"/>
            </w:pPr>
          </w:p>
        </w:tc>
        <w:tc>
          <w:tcPr>
            <w:tcW w:w="993" w:type="dxa"/>
            <w:tcBorders>
              <w:top w:val="single" w:sz="6" w:space="0" w:color="auto"/>
              <w:left w:val="single" w:sz="6" w:space="0" w:color="auto"/>
              <w:bottom w:val="nil"/>
              <w:right w:val="single" w:sz="6" w:space="0" w:color="auto"/>
            </w:tcBorders>
          </w:tcPr>
          <w:p w:rsidR="003F7B3C" w:rsidRPr="00720F1B" w:rsidRDefault="003F7B3C" w:rsidP="00720F1B">
            <w:pPr>
              <w:shd w:val="clear" w:color="auto" w:fill="FFFFFF"/>
              <w:spacing w:line="360" w:lineRule="auto"/>
            </w:pPr>
          </w:p>
        </w:tc>
        <w:tc>
          <w:tcPr>
            <w:tcW w:w="1559" w:type="dxa"/>
            <w:tcBorders>
              <w:top w:val="single" w:sz="6" w:space="0" w:color="auto"/>
              <w:left w:val="single" w:sz="6" w:space="0" w:color="auto"/>
              <w:bottom w:val="nil"/>
              <w:right w:val="single" w:sz="6" w:space="0" w:color="auto"/>
            </w:tcBorders>
          </w:tcPr>
          <w:p w:rsidR="003F7B3C" w:rsidRPr="00720F1B" w:rsidRDefault="003F7B3C" w:rsidP="00720F1B">
            <w:pPr>
              <w:shd w:val="clear" w:color="auto" w:fill="FFFFFF"/>
              <w:spacing w:line="360" w:lineRule="auto"/>
            </w:pPr>
          </w:p>
        </w:tc>
        <w:tc>
          <w:tcPr>
            <w:tcW w:w="1984" w:type="dxa"/>
            <w:tcBorders>
              <w:top w:val="single" w:sz="6" w:space="0" w:color="auto"/>
              <w:left w:val="single" w:sz="6" w:space="0" w:color="auto"/>
              <w:bottom w:val="nil"/>
              <w:right w:val="single" w:sz="6" w:space="0" w:color="auto"/>
            </w:tcBorders>
          </w:tcPr>
          <w:p w:rsidR="003F7B3C" w:rsidRPr="00720F1B" w:rsidRDefault="003F7B3C" w:rsidP="00720F1B">
            <w:pPr>
              <w:shd w:val="clear" w:color="auto" w:fill="FFFFFF"/>
              <w:spacing w:line="360" w:lineRule="auto"/>
            </w:pPr>
          </w:p>
        </w:tc>
        <w:tc>
          <w:tcPr>
            <w:tcW w:w="1418" w:type="dxa"/>
            <w:tcBorders>
              <w:top w:val="single" w:sz="6" w:space="0" w:color="auto"/>
              <w:left w:val="single" w:sz="6" w:space="0" w:color="auto"/>
              <w:bottom w:val="nil"/>
              <w:right w:val="nil"/>
            </w:tcBorders>
          </w:tcPr>
          <w:p w:rsidR="003F7B3C" w:rsidRPr="00720F1B" w:rsidRDefault="003F7B3C" w:rsidP="00720F1B">
            <w:pPr>
              <w:shd w:val="clear" w:color="auto" w:fill="FFFFFF"/>
              <w:spacing w:line="360" w:lineRule="auto"/>
            </w:pPr>
          </w:p>
        </w:tc>
      </w:tr>
    </w:tbl>
    <w:p w:rsidR="00720F1B" w:rsidRDefault="00720F1B" w:rsidP="00BB7C00">
      <w:pPr>
        <w:pStyle w:val="6"/>
        <w:spacing w:before="0" w:after="0" w:line="360" w:lineRule="auto"/>
        <w:ind w:firstLine="709"/>
        <w:jc w:val="both"/>
        <w:rPr>
          <w:color w:val="auto"/>
          <w:sz w:val="28"/>
          <w:szCs w:val="28"/>
          <w:lang w:val="en-US"/>
        </w:rPr>
      </w:pPr>
      <w:bookmarkStart w:id="12" w:name="_Toc33594992"/>
    </w:p>
    <w:p w:rsidR="003F7B3C" w:rsidRPr="00BB7C00" w:rsidRDefault="003F7B3C" w:rsidP="00720F1B">
      <w:pPr>
        <w:pStyle w:val="6"/>
        <w:spacing w:before="0" w:after="0" w:line="360" w:lineRule="auto"/>
        <w:ind w:firstLine="709"/>
        <w:rPr>
          <w:color w:val="auto"/>
          <w:sz w:val="28"/>
          <w:szCs w:val="28"/>
        </w:rPr>
      </w:pPr>
      <w:r w:rsidRPr="00BB7C00">
        <w:rPr>
          <w:color w:val="auto"/>
          <w:sz w:val="28"/>
          <w:szCs w:val="28"/>
        </w:rPr>
        <w:t>2.4 Анализ технического состояния оборудования</w:t>
      </w:r>
      <w:bookmarkEnd w:id="12"/>
    </w:p>
    <w:p w:rsidR="00720F1B" w:rsidRDefault="00720F1B" w:rsidP="00BB7C00">
      <w:pPr>
        <w:shd w:val="clear" w:color="auto" w:fill="FFFFFF"/>
        <w:spacing w:line="360" w:lineRule="auto"/>
        <w:ind w:firstLine="709"/>
        <w:jc w:val="both"/>
        <w:rPr>
          <w:sz w:val="28"/>
          <w:szCs w:val="28"/>
          <w:lang w:val="en-US"/>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Применяемые орудия труда, их техническое состояние и степень соответствия современному развитию техники в значительной мере характеризуют технический уровень предприятия и предопределяют эффективность их использования. Наиболее активное влияние на производительность труда и организацию технологического процесса оказывают технологическое оборудование и средства механизации. Поэтому в первую очередь следует анализировать техническое состояние технологического оборудования.</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Техническое состояние оборудования характеризуется его физическим и моральным износом, уровнем применения новой техники, а это в первую очередь зависит от возраста оборудования. Старое оборудование, как правило, менее производительно и более изношено. Однако следует учитывать, что устаревшее, но физически пригодное к эксплуатации оборудование может быть модернизировано, т. е. путем конструктивных изменений или замены отдельных узлов и деталей устаревшего оборудования устраняется его моральный износ. В этом случае технико-экономические показатели старого оборудования доводятся до уровня последних образцов, выпускаемых промышленностью, и увеличивается срок его эксплуатации. Модернизация старого оборудования обходится значительно дешевле, чем приобретение и установка нового. Поэтому, если можно модернизировать устаревшее оборудование, следует идти по этому пути. Устаревшим считается оборудование, функционирующее 10-15 лет, более 15 лет - сильно устаревшим. Оборудование, находящееся в эксплуатации до 5 лет относится к прогрессивному.</w:t>
      </w:r>
    </w:p>
    <w:p w:rsidR="003F7B3C" w:rsidRPr="00BB7C00" w:rsidRDefault="003F7B3C" w:rsidP="00BB7C00">
      <w:pPr>
        <w:pStyle w:val="a7"/>
        <w:spacing w:line="360" w:lineRule="auto"/>
        <w:ind w:firstLine="709"/>
        <w:rPr>
          <w:color w:val="auto"/>
          <w:sz w:val="28"/>
          <w:szCs w:val="28"/>
        </w:rPr>
      </w:pPr>
      <w:r w:rsidRPr="00BB7C00">
        <w:rPr>
          <w:color w:val="auto"/>
          <w:sz w:val="28"/>
          <w:szCs w:val="28"/>
        </w:rPr>
        <w:t>Для характеристики технического состояния оборудования недостаточно его подразделять только по возрасту. Дело в том, что различное технологическое оборудование имеет неодинаковый нормативный срок эксплуатации. Поэтому техническое состояние оборудования будет отражать также степень его износа, т. к. чем короче нормативный срок эксплуатации оборудования, тем нормы амортизации по нему устанавливаются выше.</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При анализе технического состояния оборудования следует рассмотреть, какие меры принимаются на предприятии для замены устаревшего, непригодного для модернизации оборудования, т. е. каков коэффициент обновления. Чем выше этот коэффициент, тем в большей степени обновлено оборудование.</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Для анализа технического состояния оборудования рекомендуется таблица 4.</w:t>
      </w:r>
    </w:p>
    <w:p w:rsidR="00720F1B" w:rsidRDefault="00720F1B" w:rsidP="00BB7C00">
      <w:pPr>
        <w:pStyle w:val="8"/>
        <w:spacing w:before="0" w:line="360" w:lineRule="auto"/>
        <w:ind w:left="0" w:firstLine="709"/>
        <w:jc w:val="both"/>
        <w:rPr>
          <w:color w:val="auto"/>
          <w:sz w:val="28"/>
          <w:szCs w:val="28"/>
          <w:lang w:val="en-US"/>
        </w:rPr>
      </w:pPr>
    </w:p>
    <w:p w:rsidR="003F7B3C" w:rsidRPr="00BB7C00" w:rsidRDefault="003F7B3C" w:rsidP="00BB7C00">
      <w:pPr>
        <w:pStyle w:val="8"/>
        <w:spacing w:before="0" w:line="360" w:lineRule="auto"/>
        <w:ind w:left="0" w:firstLine="709"/>
        <w:jc w:val="both"/>
        <w:rPr>
          <w:color w:val="auto"/>
          <w:sz w:val="28"/>
          <w:szCs w:val="28"/>
        </w:rPr>
      </w:pPr>
      <w:r w:rsidRPr="00BB7C00">
        <w:rPr>
          <w:color w:val="auto"/>
          <w:sz w:val="28"/>
          <w:szCs w:val="28"/>
        </w:rPr>
        <w:t>Таблица 4</w:t>
      </w:r>
    </w:p>
    <w:p w:rsidR="003F7B3C" w:rsidRPr="00BB7C00" w:rsidRDefault="003F7B3C" w:rsidP="00BB7C00">
      <w:pPr>
        <w:shd w:val="clear" w:color="auto" w:fill="FFFFFF"/>
        <w:spacing w:line="360" w:lineRule="auto"/>
        <w:ind w:firstLine="709"/>
        <w:jc w:val="both"/>
        <w:rPr>
          <w:sz w:val="28"/>
          <w:szCs w:val="28"/>
        </w:rPr>
      </w:pPr>
      <w:r w:rsidRPr="00BB7C00">
        <w:rPr>
          <w:b/>
          <w:bCs/>
          <w:i/>
          <w:iCs/>
          <w:sz w:val="28"/>
          <w:szCs w:val="28"/>
        </w:rPr>
        <w:t>Характеристика технического состояния технологического оборудования</w:t>
      </w:r>
    </w:p>
    <w:tbl>
      <w:tblPr>
        <w:tblW w:w="0" w:type="auto"/>
        <w:jc w:val="center"/>
        <w:tblLayout w:type="fixed"/>
        <w:tblCellMar>
          <w:left w:w="40" w:type="dxa"/>
          <w:right w:w="40" w:type="dxa"/>
        </w:tblCellMar>
        <w:tblLook w:val="0000" w:firstRow="0" w:lastRow="0" w:firstColumn="0" w:lastColumn="0" w:noHBand="0" w:noVBand="0"/>
      </w:tblPr>
      <w:tblGrid>
        <w:gridCol w:w="2127"/>
        <w:gridCol w:w="850"/>
        <w:gridCol w:w="851"/>
        <w:gridCol w:w="992"/>
        <w:gridCol w:w="992"/>
        <w:gridCol w:w="1134"/>
        <w:gridCol w:w="1276"/>
        <w:gridCol w:w="1134"/>
      </w:tblGrid>
      <w:tr w:rsidR="003F7B3C" w:rsidRPr="00720F1B" w:rsidTr="00720F1B">
        <w:trPr>
          <w:cantSplit/>
          <w:trHeight w:hRule="exact" w:val="490"/>
          <w:jc w:val="center"/>
        </w:trPr>
        <w:tc>
          <w:tcPr>
            <w:tcW w:w="2127" w:type="dxa"/>
            <w:vMerge w:val="restart"/>
            <w:tcBorders>
              <w:top w:val="single" w:sz="6" w:space="0" w:color="auto"/>
              <w:left w:val="nil"/>
              <w:right w:val="single" w:sz="6" w:space="0" w:color="auto"/>
            </w:tcBorders>
            <w:vAlign w:val="center"/>
          </w:tcPr>
          <w:p w:rsidR="003F7B3C" w:rsidRPr="00720F1B" w:rsidRDefault="003F7B3C" w:rsidP="00720F1B">
            <w:pPr>
              <w:shd w:val="clear" w:color="auto" w:fill="FFFFFF"/>
              <w:spacing w:line="360" w:lineRule="auto"/>
            </w:pPr>
            <w:r w:rsidRPr="00720F1B">
              <w:t>Наименование оборудования</w:t>
            </w:r>
          </w:p>
        </w:tc>
        <w:tc>
          <w:tcPr>
            <w:tcW w:w="3685" w:type="dxa"/>
            <w:gridSpan w:val="4"/>
            <w:tcBorders>
              <w:top w:val="single" w:sz="6" w:space="0" w:color="auto"/>
              <w:left w:val="single" w:sz="6" w:space="0" w:color="auto"/>
              <w:bottom w:val="single" w:sz="6" w:space="0" w:color="auto"/>
              <w:right w:val="single" w:sz="6" w:space="0" w:color="auto"/>
            </w:tcBorders>
            <w:vAlign w:val="center"/>
          </w:tcPr>
          <w:p w:rsidR="003F7B3C" w:rsidRPr="00720F1B" w:rsidRDefault="003F7B3C" w:rsidP="00720F1B">
            <w:pPr>
              <w:shd w:val="clear" w:color="auto" w:fill="FFFFFF"/>
              <w:spacing w:line="360" w:lineRule="auto"/>
            </w:pPr>
            <w:r w:rsidRPr="00720F1B">
              <w:t>Удельный вес в % в общем количестве</w:t>
            </w:r>
          </w:p>
        </w:tc>
        <w:tc>
          <w:tcPr>
            <w:tcW w:w="1134" w:type="dxa"/>
            <w:vMerge w:val="restart"/>
            <w:tcBorders>
              <w:top w:val="single" w:sz="6" w:space="0" w:color="auto"/>
              <w:left w:val="single" w:sz="6" w:space="0" w:color="auto"/>
              <w:right w:val="single" w:sz="6" w:space="0" w:color="auto"/>
            </w:tcBorders>
            <w:vAlign w:val="center"/>
          </w:tcPr>
          <w:p w:rsidR="003F7B3C" w:rsidRPr="00720F1B" w:rsidRDefault="003F7B3C" w:rsidP="00720F1B">
            <w:pPr>
              <w:shd w:val="clear" w:color="auto" w:fill="FFFFFF"/>
              <w:spacing w:line="360" w:lineRule="auto"/>
            </w:pPr>
            <w:r w:rsidRPr="00720F1B">
              <w:t>Коэффициент модернизации</w:t>
            </w:r>
          </w:p>
        </w:tc>
        <w:tc>
          <w:tcPr>
            <w:tcW w:w="1276" w:type="dxa"/>
            <w:vMerge w:val="restart"/>
            <w:tcBorders>
              <w:top w:val="single" w:sz="6" w:space="0" w:color="auto"/>
              <w:left w:val="single" w:sz="6" w:space="0" w:color="auto"/>
              <w:right w:val="single" w:sz="6" w:space="0" w:color="auto"/>
            </w:tcBorders>
            <w:vAlign w:val="center"/>
          </w:tcPr>
          <w:p w:rsidR="003F7B3C" w:rsidRPr="00720F1B" w:rsidRDefault="003F7B3C" w:rsidP="00720F1B">
            <w:pPr>
              <w:shd w:val="clear" w:color="auto" w:fill="FFFFFF"/>
              <w:spacing w:line="360" w:lineRule="auto"/>
            </w:pPr>
            <w:r w:rsidRPr="00720F1B">
              <w:t>Коэффициент изношенности</w:t>
            </w:r>
          </w:p>
        </w:tc>
        <w:tc>
          <w:tcPr>
            <w:tcW w:w="1134" w:type="dxa"/>
            <w:vMerge w:val="restart"/>
            <w:tcBorders>
              <w:top w:val="single" w:sz="6" w:space="0" w:color="auto"/>
              <w:left w:val="single" w:sz="6" w:space="0" w:color="auto"/>
              <w:right w:val="nil"/>
            </w:tcBorders>
            <w:vAlign w:val="center"/>
          </w:tcPr>
          <w:p w:rsidR="003F7B3C" w:rsidRPr="00720F1B" w:rsidRDefault="003F7B3C" w:rsidP="00720F1B">
            <w:pPr>
              <w:shd w:val="clear" w:color="auto" w:fill="FFFFFF"/>
              <w:spacing w:line="360" w:lineRule="auto"/>
            </w:pPr>
            <w:r w:rsidRPr="00720F1B">
              <w:t>Коэффициент обновления</w:t>
            </w:r>
          </w:p>
        </w:tc>
      </w:tr>
      <w:tr w:rsidR="003F7B3C" w:rsidRPr="00720F1B" w:rsidTr="00720F1B">
        <w:trPr>
          <w:cantSplit/>
          <w:trHeight w:hRule="exact" w:val="528"/>
          <w:jc w:val="center"/>
        </w:trPr>
        <w:tc>
          <w:tcPr>
            <w:tcW w:w="2127" w:type="dxa"/>
            <w:vMerge/>
            <w:tcBorders>
              <w:left w:val="nil"/>
              <w:right w:val="single" w:sz="6" w:space="0" w:color="auto"/>
            </w:tcBorders>
            <w:vAlign w:val="center"/>
          </w:tcPr>
          <w:p w:rsidR="003F7B3C" w:rsidRPr="00720F1B" w:rsidRDefault="003F7B3C" w:rsidP="00720F1B">
            <w:pPr>
              <w:shd w:val="clear" w:color="auto" w:fill="FFFFFF"/>
              <w:spacing w:line="360" w:lineRule="auto"/>
            </w:pPr>
          </w:p>
        </w:tc>
        <w:tc>
          <w:tcPr>
            <w:tcW w:w="850" w:type="dxa"/>
            <w:vMerge w:val="restart"/>
            <w:tcBorders>
              <w:top w:val="single" w:sz="6" w:space="0" w:color="auto"/>
              <w:left w:val="single" w:sz="6" w:space="0" w:color="auto"/>
              <w:right w:val="single" w:sz="6" w:space="0" w:color="auto"/>
            </w:tcBorders>
            <w:vAlign w:val="center"/>
          </w:tcPr>
          <w:p w:rsidR="003F7B3C" w:rsidRPr="00720F1B" w:rsidRDefault="003F7B3C" w:rsidP="00720F1B">
            <w:pPr>
              <w:shd w:val="clear" w:color="auto" w:fill="FFFFFF"/>
              <w:spacing w:line="360" w:lineRule="auto"/>
            </w:pPr>
            <w:r w:rsidRPr="00720F1B">
              <w:t>до 5 лет</w:t>
            </w:r>
          </w:p>
        </w:tc>
        <w:tc>
          <w:tcPr>
            <w:tcW w:w="851" w:type="dxa"/>
            <w:vMerge w:val="restart"/>
            <w:tcBorders>
              <w:top w:val="single" w:sz="6" w:space="0" w:color="auto"/>
              <w:left w:val="single" w:sz="6" w:space="0" w:color="auto"/>
              <w:right w:val="single" w:sz="6" w:space="0" w:color="auto"/>
            </w:tcBorders>
            <w:vAlign w:val="center"/>
          </w:tcPr>
          <w:p w:rsidR="003F7B3C" w:rsidRPr="00720F1B" w:rsidRDefault="003F7B3C" w:rsidP="00720F1B">
            <w:pPr>
              <w:shd w:val="clear" w:color="auto" w:fill="FFFFFF"/>
              <w:spacing w:line="360" w:lineRule="auto"/>
            </w:pPr>
            <w:r w:rsidRPr="00720F1B">
              <w:t>от 5 до 10 лет</w:t>
            </w:r>
          </w:p>
        </w:tc>
        <w:tc>
          <w:tcPr>
            <w:tcW w:w="992" w:type="dxa"/>
            <w:vMerge w:val="restart"/>
            <w:tcBorders>
              <w:top w:val="single" w:sz="6" w:space="0" w:color="auto"/>
              <w:left w:val="single" w:sz="6" w:space="0" w:color="auto"/>
              <w:right w:val="single" w:sz="6" w:space="0" w:color="auto"/>
            </w:tcBorders>
            <w:vAlign w:val="center"/>
          </w:tcPr>
          <w:p w:rsidR="003F7B3C" w:rsidRPr="00720F1B" w:rsidRDefault="003F7B3C" w:rsidP="00720F1B">
            <w:pPr>
              <w:shd w:val="clear" w:color="auto" w:fill="FFFFFF"/>
              <w:spacing w:line="360" w:lineRule="auto"/>
            </w:pPr>
            <w:r w:rsidRPr="00720F1B">
              <w:t>от 10 до 15 лет</w:t>
            </w:r>
          </w:p>
        </w:tc>
        <w:tc>
          <w:tcPr>
            <w:tcW w:w="992" w:type="dxa"/>
            <w:vMerge w:val="restart"/>
            <w:tcBorders>
              <w:top w:val="single" w:sz="6" w:space="0" w:color="auto"/>
              <w:left w:val="single" w:sz="6" w:space="0" w:color="auto"/>
              <w:right w:val="single" w:sz="6" w:space="0" w:color="auto"/>
            </w:tcBorders>
            <w:vAlign w:val="center"/>
          </w:tcPr>
          <w:p w:rsidR="003F7B3C" w:rsidRPr="00720F1B" w:rsidRDefault="003F7B3C" w:rsidP="00720F1B">
            <w:pPr>
              <w:shd w:val="clear" w:color="auto" w:fill="FFFFFF"/>
              <w:spacing w:line="360" w:lineRule="auto"/>
            </w:pPr>
            <w:r w:rsidRPr="00720F1B">
              <w:t>свыше 15 лет</w:t>
            </w:r>
          </w:p>
        </w:tc>
        <w:tc>
          <w:tcPr>
            <w:tcW w:w="1134" w:type="dxa"/>
            <w:vMerge/>
            <w:tcBorders>
              <w:left w:val="single" w:sz="6" w:space="0" w:color="auto"/>
              <w:right w:val="single" w:sz="6" w:space="0" w:color="auto"/>
            </w:tcBorders>
            <w:vAlign w:val="center"/>
          </w:tcPr>
          <w:p w:rsidR="003F7B3C" w:rsidRPr="00720F1B" w:rsidRDefault="003F7B3C" w:rsidP="00720F1B">
            <w:pPr>
              <w:shd w:val="clear" w:color="auto" w:fill="FFFFFF"/>
              <w:spacing w:line="360" w:lineRule="auto"/>
            </w:pPr>
          </w:p>
        </w:tc>
        <w:tc>
          <w:tcPr>
            <w:tcW w:w="1276" w:type="dxa"/>
            <w:vMerge/>
            <w:tcBorders>
              <w:left w:val="single" w:sz="6" w:space="0" w:color="auto"/>
              <w:right w:val="single" w:sz="6" w:space="0" w:color="auto"/>
            </w:tcBorders>
            <w:vAlign w:val="center"/>
          </w:tcPr>
          <w:p w:rsidR="003F7B3C" w:rsidRPr="00720F1B" w:rsidRDefault="003F7B3C" w:rsidP="00720F1B">
            <w:pPr>
              <w:shd w:val="clear" w:color="auto" w:fill="FFFFFF"/>
              <w:spacing w:line="360" w:lineRule="auto"/>
            </w:pPr>
          </w:p>
        </w:tc>
        <w:tc>
          <w:tcPr>
            <w:tcW w:w="1134" w:type="dxa"/>
            <w:vMerge/>
            <w:tcBorders>
              <w:left w:val="single" w:sz="6" w:space="0" w:color="auto"/>
              <w:right w:val="nil"/>
            </w:tcBorders>
            <w:vAlign w:val="center"/>
          </w:tcPr>
          <w:p w:rsidR="003F7B3C" w:rsidRPr="00720F1B" w:rsidRDefault="003F7B3C" w:rsidP="00720F1B">
            <w:pPr>
              <w:shd w:val="clear" w:color="auto" w:fill="FFFFFF"/>
              <w:spacing w:line="360" w:lineRule="auto"/>
            </w:pPr>
          </w:p>
        </w:tc>
      </w:tr>
      <w:tr w:rsidR="003F7B3C" w:rsidRPr="00720F1B" w:rsidTr="00720F1B">
        <w:trPr>
          <w:cantSplit/>
          <w:trHeight w:hRule="exact" w:val="163"/>
          <w:jc w:val="center"/>
        </w:trPr>
        <w:tc>
          <w:tcPr>
            <w:tcW w:w="2127" w:type="dxa"/>
            <w:vMerge/>
            <w:tcBorders>
              <w:left w:val="nil"/>
              <w:bottom w:val="single" w:sz="6" w:space="0" w:color="auto"/>
              <w:right w:val="single" w:sz="6" w:space="0" w:color="auto"/>
            </w:tcBorders>
          </w:tcPr>
          <w:p w:rsidR="003F7B3C" w:rsidRPr="00720F1B" w:rsidRDefault="003F7B3C" w:rsidP="00720F1B">
            <w:pPr>
              <w:shd w:val="clear" w:color="auto" w:fill="FFFFFF"/>
              <w:spacing w:line="360" w:lineRule="auto"/>
            </w:pPr>
          </w:p>
        </w:tc>
        <w:tc>
          <w:tcPr>
            <w:tcW w:w="850" w:type="dxa"/>
            <w:vMerge/>
            <w:tcBorders>
              <w:left w:val="single" w:sz="6" w:space="0" w:color="auto"/>
              <w:bottom w:val="single" w:sz="6" w:space="0" w:color="auto"/>
              <w:right w:val="single" w:sz="6" w:space="0" w:color="auto"/>
            </w:tcBorders>
          </w:tcPr>
          <w:p w:rsidR="003F7B3C" w:rsidRPr="00720F1B" w:rsidRDefault="003F7B3C" w:rsidP="00720F1B">
            <w:pPr>
              <w:shd w:val="clear" w:color="auto" w:fill="FFFFFF"/>
              <w:spacing w:line="360" w:lineRule="auto"/>
            </w:pPr>
          </w:p>
        </w:tc>
        <w:tc>
          <w:tcPr>
            <w:tcW w:w="851" w:type="dxa"/>
            <w:vMerge/>
            <w:tcBorders>
              <w:left w:val="single" w:sz="6" w:space="0" w:color="auto"/>
              <w:bottom w:val="single" w:sz="6" w:space="0" w:color="auto"/>
              <w:right w:val="single" w:sz="6" w:space="0" w:color="auto"/>
            </w:tcBorders>
          </w:tcPr>
          <w:p w:rsidR="003F7B3C" w:rsidRPr="00720F1B" w:rsidRDefault="003F7B3C" w:rsidP="00720F1B">
            <w:pPr>
              <w:shd w:val="clear" w:color="auto" w:fill="FFFFFF"/>
              <w:spacing w:line="360" w:lineRule="auto"/>
            </w:pPr>
          </w:p>
        </w:tc>
        <w:tc>
          <w:tcPr>
            <w:tcW w:w="992" w:type="dxa"/>
            <w:vMerge/>
            <w:tcBorders>
              <w:left w:val="single" w:sz="6" w:space="0" w:color="auto"/>
              <w:bottom w:val="single" w:sz="6" w:space="0" w:color="auto"/>
              <w:right w:val="single" w:sz="6" w:space="0" w:color="auto"/>
            </w:tcBorders>
          </w:tcPr>
          <w:p w:rsidR="003F7B3C" w:rsidRPr="00720F1B" w:rsidRDefault="003F7B3C" w:rsidP="00720F1B">
            <w:pPr>
              <w:shd w:val="clear" w:color="auto" w:fill="FFFFFF"/>
              <w:spacing w:line="360" w:lineRule="auto"/>
            </w:pPr>
          </w:p>
        </w:tc>
        <w:tc>
          <w:tcPr>
            <w:tcW w:w="992" w:type="dxa"/>
            <w:vMerge/>
            <w:tcBorders>
              <w:left w:val="single" w:sz="6" w:space="0" w:color="auto"/>
              <w:bottom w:val="single" w:sz="6" w:space="0" w:color="auto"/>
              <w:right w:val="single" w:sz="6" w:space="0" w:color="auto"/>
            </w:tcBorders>
          </w:tcPr>
          <w:p w:rsidR="003F7B3C" w:rsidRPr="00720F1B" w:rsidRDefault="003F7B3C" w:rsidP="00720F1B">
            <w:pPr>
              <w:shd w:val="clear" w:color="auto" w:fill="FFFFFF"/>
              <w:spacing w:line="360" w:lineRule="auto"/>
            </w:pPr>
          </w:p>
        </w:tc>
        <w:tc>
          <w:tcPr>
            <w:tcW w:w="1134" w:type="dxa"/>
            <w:vMerge/>
            <w:tcBorders>
              <w:left w:val="single" w:sz="6" w:space="0" w:color="auto"/>
              <w:bottom w:val="single" w:sz="6" w:space="0" w:color="auto"/>
              <w:right w:val="single" w:sz="6" w:space="0" w:color="auto"/>
            </w:tcBorders>
          </w:tcPr>
          <w:p w:rsidR="003F7B3C" w:rsidRPr="00720F1B" w:rsidRDefault="003F7B3C" w:rsidP="00720F1B">
            <w:pPr>
              <w:shd w:val="clear" w:color="auto" w:fill="FFFFFF"/>
              <w:spacing w:line="360" w:lineRule="auto"/>
            </w:pPr>
          </w:p>
        </w:tc>
        <w:tc>
          <w:tcPr>
            <w:tcW w:w="1276" w:type="dxa"/>
            <w:vMerge/>
            <w:tcBorders>
              <w:left w:val="single" w:sz="6" w:space="0" w:color="auto"/>
              <w:bottom w:val="single" w:sz="6" w:space="0" w:color="auto"/>
              <w:right w:val="single" w:sz="6" w:space="0" w:color="auto"/>
            </w:tcBorders>
          </w:tcPr>
          <w:p w:rsidR="003F7B3C" w:rsidRPr="00720F1B" w:rsidRDefault="003F7B3C" w:rsidP="00720F1B">
            <w:pPr>
              <w:shd w:val="clear" w:color="auto" w:fill="FFFFFF"/>
              <w:spacing w:line="360" w:lineRule="auto"/>
            </w:pPr>
          </w:p>
        </w:tc>
        <w:tc>
          <w:tcPr>
            <w:tcW w:w="1134" w:type="dxa"/>
            <w:vMerge/>
            <w:tcBorders>
              <w:left w:val="single" w:sz="6" w:space="0" w:color="auto"/>
              <w:bottom w:val="single" w:sz="6" w:space="0" w:color="auto"/>
              <w:right w:val="nil"/>
            </w:tcBorders>
          </w:tcPr>
          <w:p w:rsidR="003F7B3C" w:rsidRPr="00720F1B" w:rsidRDefault="003F7B3C" w:rsidP="00720F1B">
            <w:pPr>
              <w:shd w:val="clear" w:color="auto" w:fill="FFFFFF"/>
              <w:spacing w:line="360" w:lineRule="auto"/>
            </w:pPr>
          </w:p>
        </w:tc>
      </w:tr>
      <w:tr w:rsidR="003F7B3C" w:rsidRPr="00720F1B" w:rsidTr="00720F1B">
        <w:trPr>
          <w:cantSplit/>
          <w:trHeight w:val="1944"/>
          <w:jc w:val="center"/>
        </w:trPr>
        <w:tc>
          <w:tcPr>
            <w:tcW w:w="2127" w:type="dxa"/>
            <w:tcBorders>
              <w:top w:val="single" w:sz="6" w:space="0" w:color="auto"/>
              <w:left w:val="nil"/>
              <w:bottom w:val="nil"/>
              <w:right w:val="single" w:sz="6" w:space="0" w:color="auto"/>
            </w:tcBorders>
          </w:tcPr>
          <w:p w:rsidR="003F7B3C" w:rsidRPr="00720F1B" w:rsidRDefault="003F7B3C" w:rsidP="00720F1B">
            <w:pPr>
              <w:shd w:val="clear" w:color="auto" w:fill="FFFFFF"/>
              <w:spacing w:line="360" w:lineRule="auto"/>
            </w:pPr>
            <w:r w:rsidRPr="00720F1B">
              <w:t>Токарные станки Фрезерные станки и т. д. (перечисляются</w:t>
            </w:r>
          </w:p>
          <w:p w:rsidR="003F7B3C" w:rsidRPr="00720F1B" w:rsidRDefault="003F7B3C" w:rsidP="00720F1B">
            <w:pPr>
              <w:shd w:val="clear" w:color="auto" w:fill="FFFFFF"/>
              <w:spacing w:line="360" w:lineRule="auto"/>
            </w:pPr>
            <w:r w:rsidRPr="00720F1B">
              <w:t>все виды технологического оборудования)</w:t>
            </w:r>
          </w:p>
        </w:tc>
        <w:tc>
          <w:tcPr>
            <w:tcW w:w="850" w:type="dxa"/>
            <w:tcBorders>
              <w:top w:val="single" w:sz="6" w:space="0" w:color="auto"/>
              <w:left w:val="single" w:sz="6" w:space="0" w:color="auto"/>
              <w:bottom w:val="nil"/>
              <w:right w:val="single" w:sz="6" w:space="0" w:color="auto"/>
            </w:tcBorders>
          </w:tcPr>
          <w:p w:rsidR="003F7B3C" w:rsidRPr="00720F1B" w:rsidRDefault="003F7B3C" w:rsidP="00720F1B">
            <w:pPr>
              <w:shd w:val="clear" w:color="auto" w:fill="FFFFFF"/>
              <w:spacing w:line="360" w:lineRule="auto"/>
            </w:pPr>
          </w:p>
        </w:tc>
        <w:tc>
          <w:tcPr>
            <w:tcW w:w="851" w:type="dxa"/>
            <w:tcBorders>
              <w:top w:val="single" w:sz="6" w:space="0" w:color="auto"/>
              <w:left w:val="single" w:sz="6" w:space="0" w:color="auto"/>
              <w:bottom w:val="nil"/>
              <w:right w:val="single" w:sz="6" w:space="0" w:color="auto"/>
            </w:tcBorders>
          </w:tcPr>
          <w:p w:rsidR="003F7B3C" w:rsidRPr="00720F1B" w:rsidRDefault="003F7B3C" w:rsidP="00720F1B">
            <w:pPr>
              <w:shd w:val="clear" w:color="auto" w:fill="FFFFFF"/>
              <w:spacing w:line="360" w:lineRule="auto"/>
            </w:pPr>
          </w:p>
        </w:tc>
        <w:tc>
          <w:tcPr>
            <w:tcW w:w="992" w:type="dxa"/>
            <w:tcBorders>
              <w:top w:val="single" w:sz="6" w:space="0" w:color="auto"/>
              <w:left w:val="single" w:sz="6" w:space="0" w:color="auto"/>
              <w:bottom w:val="nil"/>
              <w:right w:val="single" w:sz="6" w:space="0" w:color="auto"/>
            </w:tcBorders>
          </w:tcPr>
          <w:p w:rsidR="003F7B3C" w:rsidRPr="00720F1B" w:rsidRDefault="003F7B3C" w:rsidP="00720F1B">
            <w:pPr>
              <w:shd w:val="clear" w:color="auto" w:fill="FFFFFF"/>
              <w:spacing w:line="360" w:lineRule="auto"/>
            </w:pPr>
          </w:p>
        </w:tc>
        <w:tc>
          <w:tcPr>
            <w:tcW w:w="992" w:type="dxa"/>
            <w:tcBorders>
              <w:top w:val="single" w:sz="6" w:space="0" w:color="auto"/>
              <w:left w:val="single" w:sz="6" w:space="0" w:color="auto"/>
              <w:bottom w:val="nil"/>
              <w:right w:val="single" w:sz="6" w:space="0" w:color="auto"/>
            </w:tcBorders>
          </w:tcPr>
          <w:p w:rsidR="003F7B3C" w:rsidRPr="00720F1B" w:rsidRDefault="003F7B3C" w:rsidP="00720F1B">
            <w:pPr>
              <w:shd w:val="clear" w:color="auto" w:fill="FFFFFF"/>
              <w:spacing w:line="360" w:lineRule="auto"/>
            </w:pPr>
          </w:p>
        </w:tc>
        <w:tc>
          <w:tcPr>
            <w:tcW w:w="1134" w:type="dxa"/>
            <w:tcBorders>
              <w:top w:val="single" w:sz="6" w:space="0" w:color="auto"/>
              <w:left w:val="single" w:sz="6" w:space="0" w:color="auto"/>
              <w:bottom w:val="nil"/>
              <w:right w:val="single" w:sz="6" w:space="0" w:color="auto"/>
            </w:tcBorders>
          </w:tcPr>
          <w:p w:rsidR="003F7B3C" w:rsidRPr="00720F1B" w:rsidRDefault="003F7B3C" w:rsidP="00720F1B">
            <w:pPr>
              <w:shd w:val="clear" w:color="auto" w:fill="FFFFFF"/>
              <w:spacing w:line="360" w:lineRule="auto"/>
            </w:pPr>
          </w:p>
        </w:tc>
        <w:tc>
          <w:tcPr>
            <w:tcW w:w="1276" w:type="dxa"/>
            <w:tcBorders>
              <w:top w:val="single" w:sz="6" w:space="0" w:color="auto"/>
              <w:left w:val="single" w:sz="6" w:space="0" w:color="auto"/>
              <w:bottom w:val="nil"/>
              <w:right w:val="single" w:sz="6" w:space="0" w:color="auto"/>
            </w:tcBorders>
          </w:tcPr>
          <w:p w:rsidR="003F7B3C" w:rsidRPr="00720F1B" w:rsidRDefault="003F7B3C" w:rsidP="00720F1B">
            <w:pPr>
              <w:shd w:val="clear" w:color="auto" w:fill="FFFFFF"/>
              <w:spacing w:line="360" w:lineRule="auto"/>
            </w:pPr>
          </w:p>
        </w:tc>
        <w:tc>
          <w:tcPr>
            <w:tcW w:w="1134" w:type="dxa"/>
            <w:tcBorders>
              <w:top w:val="single" w:sz="6" w:space="0" w:color="auto"/>
              <w:left w:val="single" w:sz="6" w:space="0" w:color="auto"/>
              <w:bottom w:val="nil"/>
              <w:right w:val="nil"/>
            </w:tcBorders>
          </w:tcPr>
          <w:p w:rsidR="003F7B3C" w:rsidRPr="00720F1B" w:rsidRDefault="003F7B3C" w:rsidP="00720F1B">
            <w:pPr>
              <w:shd w:val="clear" w:color="auto" w:fill="FFFFFF"/>
              <w:spacing w:line="360" w:lineRule="auto"/>
            </w:pPr>
          </w:p>
        </w:tc>
      </w:tr>
    </w:tbl>
    <w:p w:rsidR="00720F1B" w:rsidRDefault="00720F1B" w:rsidP="00BB7C00">
      <w:pPr>
        <w:shd w:val="clear" w:color="auto" w:fill="FFFFFF"/>
        <w:spacing w:line="360" w:lineRule="auto"/>
        <w:ind w:firstLine="709"/>
        <w:jc w:val="both"/>
        <w:rPr>
          <w:sz w:val="28"/>
          <w:szCs w:val="28"/>
          <w:lang w:val="en-US"/>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Примечание: Возраст оборудования определяется по его техническому паспорту</w:t>
      </w:r>
    </w:p>
    <w:p w:rsidR="003F7B3C" w:rsidRPr="00BB7C00" w:rsidRDefault="003F7B3C" w:rsidP="00BB7C00">
      <w:pPr>
        <w:pStyle w:val="a7"/>
        <w:spacing w:line="360" w:lineRule="auto"/>
        <w:ind w:firstLine="709"/>
        <w:rPr>
          <w:color w:val="auto"/>
          <w:sz w:val="28"/>
          <w:szCs w:val="28"/>
        </w:rPr>
      </w:pPr>
      <w:r w:rsidRPr="00BB7C00">
        <w:rPr>
          <w:color w:val="auto"/>
          <w:sz w:val="28"/>
          <w:szCs w:val="28"/>
        </w:rPr>
        <w:t>Коэффициент модернизации определяют как отношение числа модернизированных единиц оборудования к общему числу оборудования данного вида.</w:t>
      </w:r>
    </w:p>
    <w:p w:rsidR="003F7B3C" w:rsidRPr="00BB7C00" w:rsidRDefault="003F7B3C" w:rsidP="00BB7C00">
      <w:pPr>
        <w:pStyle w:val="a7"/>
        <w:spacing w:line="360" w:lineRule="auto"/>
        <w:ind w:firstLine="709"/>
        <w:rPr>
          <w:color w:val="auto"/>
          <w:sz w:val="28"/>
          <w:szCs w:val="28"/>
        </w:rPr>
      </w:pPr>
      <w:r w:rsidRPr="00BB7C00">
        <w:rPr>
          <w:color w:val="auto"/>
          <w:sz w:val="28"/>
          <w:szCs w:val="28"/>
        </w:rPr>
        <w:t>Коэффициент изношенности - отношение суммы начисленного износа оборудования к стоимости этого оборудования на конец года.</w:t>
      </w:r>
    </w:p>
    <w:p w:rsidR="003F7B3C" w:rsidRPr="00BB7C00" w:rsidRDefault="003F7B3C" w:rsidP="00BB7C00">
      <w:pPr>
        <w:pStyle w:val="a7"/>
        <w:tabs>
          <w:tab w:val="left" w:pos="5045"/>
        </w:tabs>
        <w:spacing w:line="360" w:lineRule="auto"/>
        <w:ind w:firstLine="709"/>
        <w:rPr>
          <w:color w:val="auto"/>
          <w:sz w:val="28"/>
          <w:szCs w:val="28"/>
        </w:rPr>
      </w:pPr>
      <w:r w:rsidRPr="00BB7C00">
        <w:rPr>
          <w:color w:val="auto"/>
          <w:sz w:val="28"/>
          <w:szCs w:val="28"/>
        </w:rPr>
        <w:t>Коэффициент обновления - отношение стоимости вновь поступившего за год оборудования к стоимости оборудования данного вида на конец года.</w:t>
      </w:r>
    </w:p>
    <w:p w:rsidR="003F7B3C" w:rsidRPr="00BB7C00" w:rsidRDefault="003F7B3C" w:rsidP="00BB7C00">
      <w:pPr>
        <w:pStyle w:val="a7"/>
        <w:spacing w:line="360" w:lineRule="auto"/>
        <w:ind w:firstLine="709"/>
        <w:rPr>
          <w:color w:val="auto"/>
          <w:sz w:val="28"/>
          <w:szCs w:val="28"/>
        </w:rPr>
      </w:pPr>
      <w:r w:rsidRPr="00BB7C00">
        <w:rPr>
          <w:color w:val="auto"/>
          <w:sz w:val="28"/>
          <w:szCs w:val="28"/>
        </w:rPr>
        <w:t>Анализ технического состояния оборудования позволяет составить план его первоочередной замены или модернизации. При анализе следует обратить внимание на внедрение новой техники, особенно автоматизированной. Коэффициент автоматизации производства определяют как отношение используемого автоматизированного оборудования к общему его количеству. Для сравнения этот коэффициент необходимо исчислить за ряд периодов, что позволит установить реальные достижения предприятия в области автоматизации производственных процессов.</w:t>
      </w:r>
    </w:p>
    <w:p w:rsidR="003F7B3C" w:rsidRPr="00BB7C00" w:rsidRDefault="003F7B3C" w:rsidP="00720F1B">
      <w:pPr>
        <w:pStyle w:val="6"/>
        <w:spacing w:before="0" w:after="0" w:line="360" w:lineRule="auto"/>
        <w:ind w:firstLine="709"/>
        <w:rPr>
          <w:color w:val="auto"/>
          <w:sz w:val="28"/>
          <w:szCs w:val="28"/>
        </w:rPr>
      </w:pPr>
      <w:bookmarkStart w:id="13" w:name="_Toc33594993"/>
      <w:r w:rsidRPr="00BB7C00">
        <w:rPr>
          <w:color w:val="auto"/>
          <w:sz w:val="28"/>
          <w:szCs w:val="28"/>
        </w:rPr>
        <w:t>2.5 Анализ использования оборудования по мощности</w:t>
      </w:r>
      <w:bookmarkEnd w:id="13"/>
    </w:p>
    <w:p w:rsidR="00720F1B" w:rsidRDefault="00720F1B" w:rsidP="00BB7C00">
      <w:pPr>
        <w:shd w:val="clear" w:color="auto" w:fill="FFFFFF"/>
        <w:spacing w:line="360" w:lineRule="auto"/>
        <w:ind w:firstLine="709"/>
        <w:jc w:val="both"/>
        <w:rPr>
          <w:sz w:val="28"/>
          <w:szCs w:val="28"/>
          <w:lang w:val="en-US"/>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На предприятиях с поточной организацией производства работа технологических машин и оборудования взаимосвязана. Поэтому, если в поток включить отдельные высокопроизводительные машины и оборудование, то их проектная мощность не может быть использована в полной мере из-за меньшей пропускной способности других видов машин и оборудования, участвующих в потоке. Такое внедрение новой техники нерационально и неэффективно.</w:t>
      </w:r>
    </w:p>
    <w:p w:rsidR="003F7B3C" w:rsidRPr="00BB7C00" w:rsidRDefault="003F7B3C" w:rsidP="00BB7C00">
      <w:pPr>
        <w:shd w:val="clear" w:color="auto" w:fill="FFFFFF"/>
        <w:spacing w:line="360" w:lineRule="auto"/>
        <w:ind w:firstLine="709"/>
        <w:jc w:val="both"/>
        <w:rPr>
          <w:b/>
          <w:bCs/>
          <w:i/>
          <w:iCs/>
          <w:sz w:val="28"/>
          <w:szCs w:val="28"/>
        </w:rPr>
      </w:pPr>
      <w:r w:rsidRPr="00BB7C00">
        <w:rPr>
          <w:sz w:val="28"/>
          <w:szCs w:val="28"/>
        </w:rPr>
        <w:t>Чтобы выявить, насколько полно используются мощности оборудования и предприятия в целом, необходимо проанализировать использование мощности каждого вида оборудования, участвующего в потоке. Для этого рекомендуется таблица 5.</w:t>
      </w:r>
      <w:r w:rsidRPr="00BB7C00">
        <w:rPr>
          <w:b/>
          <w:bCs/>
          <w:i/>
          <w:iCs/>
          <w:sz w:val="28"/>
          <w:szCs w:val="28"/>
        </w:rPr>
        <w:t xml:space="preserve"> </w:t>
      </w:r>
    </w:p>
    <w:p w:rsidR="00720F1B" w:rsidRDefault="00720F1B" w:rsidP="00BB7C00">
      <w:pPr>
        <w:pStyle w:val="8"/>
        <w:spacing w:before="0" w:line="360" w:lineRule="auto"/>
        <w:ind w:left="0" w:firstLine="709"/>
        <w:jc w:val="both"/>
        <w:rPr>
          <w:color w:val="auto"/>
          <w:sz w:val="28"/>
          <w:szCs w:val="28"/>
          <w:lang w:val="en-US"/>
        </w:rPr>
      </w:pPr>
    </w:p>
    <w:p w:rsidR="003F7B3C" w:rsidRPr="00BB7C00" w:rsidRDefault="003F7B3C" w:rsidP="00BB7C00">
      <w:pPr>
        <w:pStyle w:val="8"/>
        <w:spacing w:before="0" w:line="360" w:lineRule="auto"/>
        <w:ind w:left="0" w:firstLine="709"/>
        <w:jc w:val="both"/>
        <w:rPr>
          <w:color w:val="auto"/>
          <w:sz w:val="28"/>
          <w:szCs w:val="28"/>
        </w:rPr>
      </w:pPr>
      <w:r w:rsidRPr="00BB7C00">
        <w:rPr>
          <w:color w:val="auto"/>
          <w:sz w:val="28"/>
          <w:szCs w:val="28"/>
        </w:rPr>
        <w:t>Таблица 5</w:t>
      </w:r>
    </w:p>
    <w:p w:rsidR="003F7B3C" w:rsidRPr="00BB7C00" w:rsidRDefault="003F7B3C" w:rsidP="00BB7C00">
      <w:pPr>
        <w:shd w:val="clear" w:color="auto" w:fill="FFFFFF"/>
        <w:spacing w:line="360" w:lineRule="auto"/>
        <w:ind w:firstLine="709"/>
        <w:jc w:val="both"/>
        <w:rPr>
          <w:sz w:val="28"/>
          <w:szCs w:val="28"/>
        </w:rPr>
      </w:pPr>
      <w:r w:rsidRPr="00BB7C00">
        <w:rPr>
          <w:b/>
          <w:bCs/>
          <w:i/>
          <w:iCs/>
          <w:sz w:val="28"/>
          <w:szCs w:val="28"/>
        </w:rPr>
        <w:t>Использование мощности оборудования на отдельных стадиях поточной лини</w:t>
      </w:r>
    </w:p>
    <w:tbl>
      <w:tblPr>
        <w:tblW w:w="0" w:type="auto"/>
        <w:jc w:val="center"/>
        <w:tblBorders>
          <w:insideH w:val="single" w:sz="4" w:space="0" w:color="auto"/>
          <w:insideV w:val="single" w:sz="4" w:space="0" w:color="auto"/>
        </w:tblBorders>
        <w:tblLook w:val="0000" w:firstRow="0" w:lastRow="0" w:firstColumn="0" w:lastColumn="0" w:noHBand="0" w:noVBand="0"/>
      </w:tblPr>
      <w:tblGrid>
        <w:gridCol w:w="4462"/>
        <w:gridCol w:w="2997"/>
        <w:gridCol w:w="1738"/>
      </w:tblGrid>
      <w:tr w:rsidR="003F7B3C" w:rsidRPr="00720F1B" w:rsidTr="00720F1B">
        <w:trPr>
          <w:trHeight w:val="1458"/>
          <w:jc w:val="center"/>
        </w:trPr>
        <w:tc>
          <w:tcPr>
            <w:tcW w:w="4462" w:type="dxa"/>
            <w:vAlign w:val="center"/>
          </w:tcPr>
          <w:p w:rsidR="003F7B3C" w:rsidRPr="00720F1B" w:rsidRDefault="003F7B3C" w:rsidP="00720F1B">
            <w:pPr>
              <w:shd w:val="clear" w:color="auto" w:fill="FFFFFF"/>
              <w:spacing w:line="360" w:lineRule="auto"/>
            </w:pPr>
            <w:r w:rsidRPr="00720F1B">
              <w:t>Наименование оборудования</w:t>
            </w:r>
          </w:p>
        </w:tc>
        <w:tc>
          <w:tcPr>
            <w:tcW w:w="2997" w:type="dxa"/>
            <w:vAlign w:val="center"/>
          </w:tcPr>
          <w:p w:rsidR="003F7B3C" w:rsidRPr="00720F1B" w:rsidRDefault="003F7B3C" w:rsidP="00720F1B">
            <w:pPr>
              <w:framePr w:h="259" w:hRule="exact" w:hSpace="38" w:vSpace="58" w:wrap="auto" w:vAnchor="text" w:hAnchor="text" w:x="164" w:y="515" w:anchorLock="1"/>
              <w:spacing w:line="360" w:lineRule="auto"/>
            </w:pPr>
            <w:r w:rsidRPr="00720F1B">
              <w:t>Суммарная мощность оборудования на отдельных стадиях потока, единиц в смену (сутки)</w:t>
            </w:r>
          </w:p>
        </w:tc>
        <w:tc>
          <w:tcPr>
            <w:tcW w:w="1738" w:type="dxa"/>
            <w:vAlign w:val="center"/>
          </w:tcPr>
          <w:p w:rsidR="003F7B3C" w:rsidRPr="00720F1B" w:rsidRDefault="003F7B3C" w:rsidP="00720F1B">
            <w:pPr>
              <w:shd w:val="clear" w:color="auto" w:fill="FFFFFF"/>
              <w:spacing w:line="360" w:lineRule="auto"/>
            </w:pPr>
            <w:r w:rsidRPr="00720F1B">
              <w:t>Коэффициент интенсивного использования оборудования</w:t>
            </w:r>
          </w:p>
        </w:tc>
      </w:tr>
      <w:tr w:rsidR="003F7B3C" w:rsidRPr="00720F1B" w:rsidTr="00720F1B">
        <w:trPr>
          <w:trHeight w:val="1077"/>
          <w:jc w:val="center"/>
        </w:trPr>
        <w:tc>
          <w:tcPr>
            <w:tcW w:w="4462" w:type="dxa"/>
          </w:tcPr>
          <w:p w:rsidR="003F7B3C" w:rsidRPr="00720F1B" w:rsidRDefault="003F7B3C" w:rsidP="00720F1B">
            <w:pPr>
              <w:pStyle w:val="aa"/>
              <w:spacing w:line="360" w:lineRule="auto"/>
              <w:rPr>
                <w:color w:val="auto"/>
                <w:sz w:val="20"/>
                <w:szCs w:val="20"/>
              </w:rPr>
            </w:pPr>
            <w:r w:rsidRPr="00720F1B">
              <w:rPr>
                <w:color w:val="auto"/>
                <w:sz w:val="20"/>
                <w:szCs w:val="20"/>
              </w:rPr>
              <w:t>Перечисляется оборудование в последовательности его установки</w:t>
            </w:r>
          </w:p>
          <w:p w:rsidR="003F7B3C" w:rsidRPr="00720F1B" w:rsidRDefault="003F7B3C" w:rsidP="00720F1B">
            <w:pPr>
              <w:shd w:val="clear" w:color="auto" w:fill="FFFFFF"/>
              <w:spacing w:line="360" w:lineRule="auto"/>
            </w:pPr>
            <w:r w:rsidRPr="00720F1B">
              <w:t>в потоке</w:t>
            </w:r>
          </w:p>
        </w:tc>
        <w:tc>
          <w:tcPr>
            <w:tcW w:w="2997" w:type="dxa"/>
          </w:tcPr>
          <w:p w:rsidR="003F7B3C" w:rsidRPr="00720F1B" w:rsidRDefault="003F7B3C" w:rsidP="00720F1B">
            <w:pPr>
              <w:shd w:val="clear" w:color="auto" w:fill="FFFFFF"/>
              <w:spacing w:line="360" w:lineRule="auto"/>
            </w:pPr>
          </w:p>
        </w:tc>
        <w:tc>
          <w:tcPr>
            <w:tcW w:w="1738" w:type="dxa"/>
          </w:tcPr>
          <w:p w:rsidR="003F7B3C" w:rsidRPr="00720F1B" w:rsidRDefault="003F7B3C" w:rsidP="00720F1B">
            <w:pPr>
              <w:shd w:val="clear" w:color="auto" w:fill="FFFFFF"/>
              <w:spacing w:line="360" w:lineRule="auto"/>
            </w:pPr>
          </w:p>
        </w:tc>
      </w:tr>
    </w:tbl>
    <w:p w:rsidR="00720F1B" w:rsidRDefault="00720F1B" w:rsidP="00BB7C00">
      <w:pPr>
        <w:shd w:val="clear" w:color="auto" w:fill="FFFFFF"/>
        <w:spacing w:line="360" w:lineRule="auto"/>
        <w:ind w:firstLine="709"/>
        <w:jc w:val="both"/>
        <w:rPr>
          <w:sz w:val="28"/>
          <w:szCs w:val="28"/>
          <w:lang w:val="en-US"/>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Примечание: Фактическая сменная (суточная) производительность потока, единиц...</w:t>
      </w:r>
    </w:p>
    <w:p w:rsidR="003F7B3C" w:rsidRPr="00BB7C00" w:rsidRDefault="003F7B3C" w:rsidP="00BB7C00">
      <w:pPr>
        <w:pStyle w:val="a7"/>
        <w:spacing w:line="360" w:lineRule="auto"/>
        <w:ind w:firstLine="709"/>
        <w:rPr>
          <w:color w:val="auto"/>
          <w:sz w:val="28"/>
          <w:szCs w:val="28"/>
        </w:rPr>
      </w:pPr>
      <w:r w:rsidRPr="00BB7C00">
        <w:rPr>
          <w:color w:val="auto"/>
          <w:sz w:val="28"/>
          <w:szCs w:val="28"/>
        </w:rPr>
        <w:t>Коэффициент интенсивного использования оборудования определяется как отношение фактического количества произведенных в смену (сутки) изделий к суммарной мощности оборудования. Мощность оборудования определяется по техническим паспортам. Такой анализ возможен в тех отраслях промышленности, где возможен посменный (суточный) учет выработанной продукции (изделий).</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При выявлении неравномерности, нагрузки на отдельные виды оборудования в потоке необходимо выяснить причины этого. При недостаточной загруженности оборудования (коэффициент интенсивности &lt; 1) не обеспечивается его нормативная окупаемость, повышается вероятность морального износа. Кроме того не следует забывать о том, что предприятия облагаются налогом на имущество. Следовательно, излишние единицы оборудования приводят к возрастанию этого налога и уменьшению суммы прибыли, остающейся в распоряжении предприятия.</w:t>
      </w:r>
    </w:p>
    <w:p w:rsidR="003F7B3C" w:rsidRPr="00BB7C00" w:rsidRDefault="003F7B3C" w:rsidP="00BB7C00">
      <w:pPr>
        <w:pStyle w:val="a7"/>
        <w:spacing w:line="360" w:lineRule="auto"/>
        <w:ind w:firstLine="709"/>
        <w:rPr>
          <w:color w:val="auto"/>
          <w:sz w:val="28"/>
          <w:szCs w:val="28"/>
        </w:rPr>
      </w:pPr>
      <w:r w:rsidRPr="00BB7C00">
        <w:rPr>
          <w:color w:val="auto"/>
          <w:sz w:val="28"/>
          <w:szCs w:val="28"/>
        </w:rPr>
        <w:t>По перегруженному оборудованию (коэффициент интенсивности &gt; 1) возможны два варианта. Если такое оборудование успешно справляется с работой и перегрузка не сказывается отрицательно на качестве вырабатываемой продукции и не создает аварийной ситуации, то есть смысл эксплуатировать его с перегрузкой. В этом случае не требуется капвложений для приобретения и установки дополнительного оборудования с целью увеличения его мощности, оборудование скорее себя окупит, и вероятность его морального износа сводится к минимуму. Кроме того, снижается относительная сумма налога на имущество. Если такой путь нереален, то необходимо добавить оборудование для ликвидации “узких мест” в потоке с целью увеличения мощности или заменить его новым, более производительным. Это связано с дополнительными капвложениями, а также наличием свободной производственной площади на участке.</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Далее исследуется степень использования производственных мощностей предприятия в целом. Под производственной мощностью предприятия подразумевается максимально возможный выпуск продукции при достигнутом или намеченном уровне техники, технологии и организации производства. Степень использования производственных мощностей характеризуется следующими коэффициентами:</w:t>
      </w:r>
    </w:p>
    <w:tbl>
      <w:tblPr>
        <w:tblW w:w="8866" w:type="dxa"/>
        <w:jc w:val="center"/>
        <w:tblLook w:val="0000" w:firstRow="0" w:lastRow="0" w:firstColumn="0" w:lastColumn="0" w:noHBand="0" w:noVBand="0"/>
      </w:tblPr>
      <w:tblGrid>
        <w:gridCol w:w="4004"/>
        <w:gridCol w:w="4862"/>
      </w:tblGrid>
      <w:tr w:rsidR="003F7B3C" w:rsidRPr="001645E5" w:rsidTr="001645E5">
        <w:trPr>
          <w:trHeight w:val="1109"/>
          <w:jc w:val="center"/>
        </w:trPr>
        <w:tc>
          <w:tcPr>
            <w:tcW w:w="4004" w:type="dxa"/>
            <w:vAlign w:val="center"/>
          </w:tcPr>
          <w:p w:rsidR="003F7B3C" w:rsidRPr="001645E5" w:rsidRDefault="001645E5" w:rsidP="001645E5">
            <w:pPr>
              <w:shd w:val="clear" w:color="auto" w:fill="FFFFFF"/>
              <w:spacing w:line="360" w:lineRule="auto"/>
            </w:pPr>
            <w:r w:rsidRPr="001645E5">
              <w:br w:type="page"/>
            </w:r>
            <w:r w:rsidR="003F7B3C" w:rsidRPr="001645E5">
              <w:t>Общий коэффициент =</w:t>
            </w:r>
          </w:p>
        </w:tc>
        <w:tc>
          <w:tcPr>
            <w:tcW w:w="4862" w:type="dxa"/>
            <w:vAlign w:val="center"/>
          </w:tcPr>
          <w:p w:rsidR="003F7B3C" w:rsidRPr="001645E5" w:rsidRDefault="003F7B3C" w:rsidP="001645E5">
            <w:pPr>
              <w:shd w:val="clear" w:color="auto" w:fill="FFFFFF"/>
              <w:spacing w:line="360" w:lineRule="auto"/>
            </w:pPr>
            <w:r w:rsidRPr="001645E5">
              <w:t>Фактический или плановый объем</w:t>
            </w:r>
          </w:p>
          <w:p w:rsidR="003F7B3C" w:rsidRPr="001645E5" w:rsidRDefault="003F7B3C" w:rsidP="001645E5">
            <w:pPr>
              <w:shd w:val="clear" w:color="auto" w:fill="FFFFFF"/>
              <w:spacing w:line="360" w:lineRule="auto"/>
            </w:pPr>
            <w:r w:rsidRPr="001645E5">
              <w:rPr>
                <w:u w:val="single"/>
              </w:rPr>
              <w:t>производства продукции за год</w:t>
            </w:r>
            <w:r w:rsidRPr="001645E5">
              <w:t>__</w:t>
            </w:r>
          </w:p>
          <w:p w:rsidR="003F7B3C" w:rsidRPr="001645E5" w:rsidRDefault="003F7B3C" w:rsidP="001645E5">
            <w:pPr>
              <w:shd w:val="clear" w:color="auto" w:fill="FFFFFF"/>
              <w:spacing w:line="360" w:lineRule="auto"/>
            </w:pPr>
            <w:r w:rsidRPr="001645E5">
              <w:t>Среднегодовая производственная</w:t>
            </w:r>
          </w:p>
          <w:p w:rsidR="003F7B3C" w:rsidRPr="001645E5" w:rsidRDefault="003F7B3C" w:rsidP="001645E5">
            <w:pPr>
              <w:shd w:val="clear" w:color="auto" w:fill="FFFFFF"/>
              <w:spacing w:line="360" w:lineRule="auto"/>
            </w:pPr>
            <w:r w:rsidRPr="001645E5">
              <w:t>мощность предприятия</w:t>
            </w:r>
          </w:p>
        </w:tc>
      </w:tr>
      <w:tr w:rsidR="003F7B3C" w:rsidRPr="001645E5" w:rsidTr="001645E5">
        <w:trPr>
          <w:trHeight w:val="742"/>
          <w:jc w:val="center"/>
        </w:trPr>
        <w:tc>
          <w:tcPr>
            <w:tcW w:w="4004" w:type="dxa"/>
            <w:vAlign w:val="center"/>
          </w:tcPr>
          <w:p w:rsidR="003F7B3C" w:rsidRPr="001645E5" w:rsidRDefault="003F7B3C" w:rsidP="001645E5">
            <w:pPr>
              <w:shd w:val="clear" w:color="auto" w:fill="FFFFFF"/>
              <w:spacing w:line="360" w:lineRule="auto"/>
            </w:pPr>
            <w:r w:rsidRPr="001645E5">
              <w:t>Интенсивный коэффициент =</w:t>
            </w:r>
          </w:p>
        </w:tc>
        <w:tc>
          <w:tcPr>
            <w:tcW w:w="4862" w:type="dxa"/>
            <w:vAlign w:val="center"/>
          </w:tcPr>
          <w:p w:rsidR="003F7B3C" w:rsidRPr="001645E5" w:rsidRDefault="003F7B3C" w:rsidP="001645E5">
            <w:pPr>
              <w:framePr w:h="279" w:hRule="exact" w:hSpace="38" w:vSpace="58" w:wrap="auto" w:vAnchor="text" w:hAnchor="text" w:x="59" w:y="212" w:anchorLock="1"/>
              <w:spacing w:line="360" w:lineRule="auto"/>
            </w:pPr>
            <w:r w:rsidRPr="001645E5">
              <w:rPr>
                <w:u w:val="single"/>
              </w:rPr>
              <w:t xml:space="preserve">Среднесуточный выпуск продукции </w:t>
            </w:r>
            <w:r w:rsidRPr="001645E5">
              <w:t>Среднесуточная производственная мощность</w:t>
            </w:r>
          </w:p>
        </w:tc>
      </w:tr>
      <w:tr w:rsidR="003F7B3C" w:rsidRPr="001645E5" w:rsidTr="001645E5">
        <w:trPr>
          <w:trHeight w:val="1185"/>
          <w:jc w:val="center"/>
        </w:trPr>
        <w:tc>
          <w:tcPr>
            <w:tcW w:w="4004" w:type="dxa"/>
            <w:vAlign w:val="center"/>
          </w:tcPr>
          <w:p w:rsidR="003F7B3C" w:rsidRPr="001645E5" w:rsidRDefault="003F7B3C" w:rsidP="001645E5">
            <w:pPr>
              <w:shd w:val="clear" w:color="auto" w:fill="FFFFFF"/>
              <w:spacing w:line="360" w:lineRule="auto"/>
            </w:pPr>
            <w:r w:rsidRPr="001645E5">
              <w:t>Экстенсивный коэффициент =</w:t>
            </w:r>
          </w:p>
        </w:tc>
        <w:tc>
          <w:tcPr>
            <w:tcW w:w="4862" w:type="dxa"/>
            <w:vAlign w:val="center"/>
          </w:tcPr>
          <w:p w:rsidR="003F7B3C" w:rsidRPr="001645E5" w:rsidRDefault="003F7B3C" w:rsidP="001645E5">
            <w:pPr>
              <w:framePr w:w="1762" w:h="485" w:hRule="exact" w:hSpace="38" w:vSpace="58" w:wrap="auto" w:vAnchor="text" w:hAnchor="text" w:x="3063" w:y="73" w:anchorLock="1"/>
              <w:spacing w:line="360" w:lineRule="auto"/>
            </w:pPr>
            <w:r w:rsidRPr="001645E5">
              <w:t xml:space="preserve">Фактический  или плановый  фонд </w:t>
            </w:r>
          </w:p>
          <w:p w:rsidR="003F7B3C" w:rsidRPr="001645E5" w:rsidRDefault="003F7B3C" w:rsidP="001645E5">
            <w:pPr>
              <w:framePr w:w="1762" w:h="485" w:hRule="exact" w:hSpace="38" w:vSpace="58" w:wrap="auto" w:vAnchor="text" w:hAnchor="text" w:x="3063" w:y="73" w:anchorLock="1"/>
              <w:spacing w:line="360" w:lineRule="auto"/>
              <w:rPr>
                <w:u w:val="single"/>
              </w:rPr>
            </w:pPr>
            <w:r w:rsidRPr="001645E5">
              <w:t xml:space="preserve">рабочего времени </w:t>
            </w:r>
          </w:p>
          <w:p w:rsidR="003F7B3C" w:rsidRPr="001645E5" w:rsidRDefault="00070C20" w:rsidP="001645E5">
            <w:pPr>
              <w:framePr w:w="1762" w:h="485" w:hRule="exact" w:hSpace="38" w:vSpace="58" w:wrap="auto" w:vAnchor="text" w:hAnchor="text" w:x="3063" w:y="73" w:anchorLock="1"/>
              <w:spacing w:line="360" w:lineRule="auto"/>
            </w:pPr>
            <w:r>
              <w:rPr>
                <w:noProof/>
              </w:rPr>
              <w:pict>
                <v:line id="_x0000_s1026" style="position:absolute;z-index:251652608" from="-.85pt,1pt" to="251.15pt,1pt"/>
              </w:pict>
            </w:r>
            <w:r w:rsidR="003F7B3C" w:rsidRPr="001645E5">
              <w:t>Расчетный фонд рабочего времени, принятый при определении производственной мощности</w:t>
            </w:r>
          </w:p>
        </w:tc>
      </w:tr>
    </w:tbl>
    <w:p w:rsidR="001645E5" w:rsidRDefault="001645E5" w:rsidP="00BB7C00">
      <w:pPr>
        <w:shd w:val="clear" w:color="auto" w:fill="FFFFFF"/>
        <w:spacing w:line="360" w:lineRule="auto"/>
        <w:ind w:firstLine="709"/>
        <w:jc w:val="both"/>
        <w:rPr>
          <w:sz w:val="28"/>
          <w:szCs w:val="28"/>
          <w:lang w:val="en-US"/>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Изучаются динамика этих показателей, выполнение плана по их уровню и причины их изменения, такие, как ввод в действие новых и реконструкция действующих производств, техническое переоснащение производства, сокращение производственных мощностей.</w:t>
      </w:r>
    </w:p>
    <w:p w:rsidR="001645E5" w:rsidRDefault="001645E5" w:rsidP="00BB7C00">
      <w:pPr>
        <w:pStyle w:val="6"/>
        <w:spacing w:before="0" w:after="0" w:line="360" w:lineRule="auto"/>
        <w:ind w:firstLine="709"/>
        <w:jc w:val="both"/>
        <w:rPr>
          <w:color w:val="auto"/>
          <w:sz w:val="28"/>
          <w:szCs w:val="28"/>
          <w:lang w:val="en-US"/>
        </w:rPr>
      </w:pPr>
      <w:bookmarkStart w:id="14" w:name="_Toc33594994"/>
    </w:p>
    <w:p w:rsidR="003F7B3C" w:rsidRPr="00BB7C00" w:rsidRDefault="003F7B3C" w:rsidP="001645E5">
      <w:pPr>
        <w:pStyle w:val="6"/>
        <w:spacing w:before="0" w:after="0" w:line="360" w:lineRule="auto"/>
        <w:ind w:firstLine="709"/>
        <w:rPr>
          <w:color w:val="auto"/>
          <w:sz w:val="28"/>
          <w:szCs w:val="28"/>
        </w:rPr>
      </w:pPr>
      <w:r w:rsidRPr="00BB7C00">
        <w:rPr>
          <w:color w:val="auto"/>
          <w:sz w:val="28"/>
          <w:szCs w:val="28"/>
        </w:rPr>
        <w:t>2.6 Анализ эффективности использования основных производственных фондов и их структуры</w:t>
      </w:r>
      <w:bookmarkEnd w:id="14"/>
    </w:p>
    <w:p w:rsidR="001645E5" w:rsidRPr="001645E5" w:rsidRDefault="001645E5"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Основные производственные фонды (ОПФ) представляют собой совокупность произведенных общественным трудом материальных ценностей, действующих в неизменной натуральной форме в течение длительного периода, неоднократно участвующих в процессе производства и утрачивающих свою стоимость по частям по мере снашивания.</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Степень использования ОПФ характеризуется показателями фондоотдачи и фондоемкости. Фондоотдачу определяют как отношение суммы выработанной продукции к среднегодовой стоимости ОПФ. Фондоемкость - величина обратная фондоотдаче.</w:t>
      </w:r>
    </w:p>
    <w:p w:rsidR="003F7B3C" w:rsidRPr="00BB7C00" w:rsidRDefault="003F7B3C" w:rsidP="00BB7C00">
      <w:pPr>
        <w:pStyle w:val="a7"/>
        <w:spacing w:line="360" w:lineRule="auto"/>
        <w:ind w:firstLine="709"/>
        <w:rPr>
          <w:color w:val="auto"/>
          <w:sz w:val="28"/>
          <w:szCs w:val="28"/>
        </w:rPr>
      </w:pPr>
      <w:r w:rsidRPr="00BB7C00">
        <w:rPr>
          <w:color w:val="auto"/>
          <w:sz w:val="28"/>
          <w:szCs w:val="28"/>
        </w:rPr>
        <w:t>Показатель фондоотдачи следует исчислить за ряд лет для сопоставления в динамике. Для анализа рекомендуется табл. 6.</w:t>
      </w:r>
    </w:p>
    <w:p w:rsidR="003F7B3C" w:rsidRPr="00BB7C00" w:rsidRDefault="001645E5" w:rsidP="00BB7C00">
      <w:pPr>
        <w:pStyle w:val="8"/>
        <w:spacing w:before="0" w:line="360" w:lineRule="auto"/>
        <w:ind w:left="0" w:firstLine="709"/>
        <w:jc w:val="both"/>
        <w:rPr>
          <w:color w:val="auto"/>
          <w:sz w:val="28"/>
          <w:szCs w:val="28"/>
        </w:rPr>
      </w:pPr>
      <w:r>
        <w:rPr>
          <w:color w:val="auto"/>
          <w:sz w:val="28"/>
          <w:szCs w:val="28"/>
          <w:lang w:val="en-US"/>
        </w:rPr>
        <w:br w:type="page"/>
      </w:r>
      <w:r w:rsidR="003F7B3C" w:rsidRPr="00BB7C00">
        <w:rPr>
          <w:color w:val="auto"/>
          <w:sz w:val="28"/>
          <w:szCs w:val="28"/>
        </w:rPr>
        <w:t>Таблица 6</w:t>
      </w:r>
    </w:p>
    <w:p w:rsidR="003F7B3C" w:rsidRPr="00BB7C00" w:rsidRDefault="003F7B3C" w:rsidP="00BB7C00">
      <w:pPr>
        <w:shd w:val="clear" w:color="auto" w:fill="FFFFFF"/>
        <w:spacing w:line="360" w:lineRule="auto"/>
        <w:ind w:firstLine="709"/>
        <w:jc w:val="both"/>
        <w:rPr>
          <w:b/>
          <w:bCs/>
          <w:i/>
          <w:iCs/>
          <w:sz w:val="28"/>
          <w:szCs w:val="28"/>
        </w:rPr>
      </w:pPr>
      <w:r w:rsidRPr="00BB7C00">
        <w:rPr>
          <w:b/>
          <w:bCs/>
          <w:i/>
          <w:iCs/>
          <w:sz w:val="28"/>
          <w:szCs w:val="28"/>
        </w:rPr>
        <w:t>Эффективность использования ОПФ</w:t>
      </w:r>
    </w:p>
    <w:tbl>
      <w:tblPr>
        <w:tblW w:w="0" w:type="auto"/>
        <w:jc w:val="center"/>
        <w:tblLayout w:type="fixed"/>
        <w:tblCellMar>
          <w:left w:w="40" w:type="dxa"/>
          <w:right w:w="40" w:type="dxa"/>
        </w:tblCellMar>
        <w:tblLook w:val="0000" w:firstRow="0" w:lastRow="0" w:firstColumn="0" w:lastColumn="0" w:noHBand="0" w:noVBand="0"/>
      </w:tblPr>
      <w:tblGrid>
        <w:gridCol w:w="2969"/>
        <w:gridCol w:w="1349"/>
        <w:gridCol w:w="1215"/>
        <w:gridCol w:w="1215"/>
        <w:gridCol w:w="1079"/>
        <w:gridCol w:w="1304"/>
      </w:tblGrid>
      <w:tr w:rsidR="003F7B3C" w:rsidRPr="001645E5" w:rsidTr="001645E5">
        <w:trPr>
          <w:cantSplit/>
          <w:trHeight w:hRule="exact" w:val="274"/>
          <w:jc w:val="center"/>
        </w:trPr>
        <w:tc>
          <w:tcPr>
            <w:tcW w:w="2969" w:type="dxa"/>
            <w:vMerge w:val="restart"/>
            <w:tcBorders>
              <w:top w:val="single" w:sz="6" w:space="0" w:color="auto"/>
              <w:left w:val="nil"/>
              <w:bottom w:val="nil"/>
              <w:right w:val="single" w:sz="6" w:space="0" w:color="auto"/>
            </w:tcBorders>
            <w:vAlign w:val="center"/>
          </w:tcPr>
          <w:p w:rsidR="003F7B3C" w:rsidRPr="001645E5" w:rsidRDefault="003F7B3C" w:rsidP="001645E5">
            <w:pPr>
              <w:shd w:val="clear" w:color="auto" w:fill="FFFFFF"/>
              <w:spacing w:line="360" w:lineRule="auto"/>
            </w:pPr>
            <w:r w:rsidRPr="001645E5">
              <w:t>Показатели</w:t>
            </w:r>
          </w:p>
        </w:tc>
        <w:tc>
          <w:tcPr>
            <w:tcW w:w="1349" w:type="dxa"/>
            <w:vMerge w:val="restart"/>
            <w:tcBorders>
              <w:top w:val="single" w:sz="6" w:space="0" w:color="auto"/>
              <w:left w:val="single" w:sz="6" w:space="0" w:color="auto"/>
              <w:bottom w:val="nil"/>
              <w:right w:val="single" w:sz="6" w:space="0" w:color="auto"/>
            </w:tcBorders>
            <w:vAlign w:val="center"/>
          </w:tcPr>
          <w:p w:rsidR="003F7B3C" w:rsidRPr="001645E5" w:rsidRDefault="003F7B3C" w:rsidP="001645E5">
            <w:pPr>
              <w:shd w:val="clear" w:color="auto" w:fill="FFFFFF"/>
              <w:spacing w:line="360" w:lineRule="auto"/>
            </w:pPr>
            <w:r w:rsidRPr="001645E5">
              <w:t>Предыдущий год</w:t>
            </w:r>
          </w:p>
        </w:tc>
        <w:tc>
          <w:tcPr>
            <w:tcW w:w="2430" w:type="dxa"/>
            <w:gridSpan w:val="2"/>
            <w:tcBorders>
              <w:top w:val="single" w:sz="6" w:space="0" w:color="auto"/>
              <w:left w:val="single" w:sz="6" w:space="0" w:color="auto"/>
              <w:bottom w:val="single" w:sz="6" w:space="0" w:color="auto"/>
              <w:right w:val="single" w:sz="6" w:space="0" w:color="auto"/>
            </w:tcBorders>
            <w:vAlign w:val="center"/>
          </w:tcPr>
          <w:p w:rsidR="003F7B3C" w:rsidRPr="001645E5" w:rsidRDefault="003F7B3C" w:rsidP="001645E5">
            <w:pPr>
              <w:shd w:val="clear" w:color="auto" w:fill="FFFFFF"/>
              <w:spacing w:line="360" w:lineRule="auto"/>
            </w:pPr>
            <w:r w:rsidRPr="001645E5">
              <w:t>Отчетный год</w:t>
            </w:r>
          </w:p>
        </w:tc>
        <w:tc>
          <w:tcPr>
            <w:tcW w:w="2383" w:type="dxa"/>
            <w:gridSpan w:val="2"/>
            <w:tcBorders>
              <w:top w:val="single" w:sz="6" w:space="0" w:color="auto"/>
              <w:left w:val="single" w:sz="6" w:space="0" w:color="auto"/>
              <w:bottom w:val="single" w:sz="6" w:space="0" w:color="auto"/>
              <w:right w:val="nil"/>
            </w:tcBorders>
            <w:vAlign w:val="center"/>
          </w:tcPr>
          <w:p w:rsidR="003F7B3C" w:rsidRPr="001645E5" w:rsidRDefault="003F7B3C" w:rsidP="001645E5">
            <w:pPr>
              <w:shd w:val="clear" w:color="auto" w:fill="FFFFFF"/>
              <w:spacing w:line="360" w:lineRule="auto"/>
            </w:pPr>
            <w:r w:rsidRPr="001645E5">
              <w:t>В процентах</w:t>
            </w:r>
          </w:p>
        </w:tc>
      </w:tr>
      <w:tr w:rsidR="003F7B3C" w:rsidRPr="001645E5" w:rsidTr="001645E5">
        <w:trPr>
          <w:cantSplit/>
          <w:trHeight w:hRule="exact" w:val="734"/>
          <w:jc w:val="center"/>
        </w:trPr>
        <w:tc>
          <w:tcPr>
            <w:tcW w:w="2969" w:type="dxa"/>
            <w:vMerge/>
            <w:tcBorders>
              <w:top w:val="nil"/>
              <w:left w:val="nil"/>
              <w:bottom w:val="single" w:sz="6" w:space="0" w:color="auto"/>
              <w:right w:val="single" w:sz="6" w:space="0" w:color="auto"/>
            </w:tcBorders>
            <w:vAlign w:val="center"/>
          </w:tcPr>
          <w:p w:rsidR="003F7B3C" w:rsidRPr="001645E5" w:rsidRDefault="003F7B3C" w:rsidP="001645E5">
            <w:pPr>
              <w:spacing w:line="360" w:lineRule="auto"/>
            </w:pPr>
          </w:p>
        </w:tc>
        <w:tc>
          <w:tcPr>
            <w:tcW w:w="1349" w:type="dxa"/>
            <w:vMerge/>
            <w:tcBorders>
              <w:top w:val="nil"/>
              <w:left w:val="single" w:sz="6" w:space="0" w:color="auto"/>
              <w:bottom w:val="single" w:sz="6" w:space="0" w:color="auto"/>
              <w:right w:val="single" w:sz="6" w:space="0" w:color="auto"/>
            </w:tcBorders>
            <w:vAlign w:val="center"/>
          </w:tcPr>
          <w:p w:rsidR="003F7B3C" w:rsidRPr="001645E5" w:rsidRDefault="003F7B3C" w:rsidP="001645E5">
            <w:pPr>
              <w:spacing w:line="360" w:lineRule="auto"/>
            </w:pPr>
          </w:p>
        </w:tc>
        <w:tc>
          <w:tcPr>
            <w:tcW w:w="1215" w:type="dxa"/>
            <w:tcBorders>
              <w:top w:val="single" w:sz="6" w:space="0" w:color="auto"/>
              <w:left w:val="single" w:sz="6" w:space="0" w:color="auto"/>
              <w:bottom w:val="single" w:sz="6" w:space="0" w:color="auto"/>
              <w:right w:val="single" w:sz="6" w:space="0" w:color="auto"/>
            </w:tcBorders>
            <w:vAlign w:val="center"/>
          </w:tcPr>
          <w:p w:rsidR="003F7B3C" w:rsidRPr="001645E5" w:rsidRDefault="003F7B3C" w:rsidP="001645E5">
            <w:pPr>
              <w:shd w:val="clear" w:color="auto" w:fill="FFFFFF"/>
              <w:spacing w:line="360" w:lineRule="auto"/>
            </w:pPr>
            <w:r w:rsidRPr="001645E5">
              <w:t>План</w:t>
            </w:r>
          </w:p>
        </w:tc>
        <w:tc>
          <w:tcPr>
            <w:tcW w:w="1215" w:type="dxa"/>
            <w:tcBorders>
              <w:top w:val="single" w:sz="6" w:space="0" w:color="auto"/>
              <w:left w:val="single" w:sz="6" w:space="0" w:color="auto"/>
              <w:bottom w:val="single" w:sz="6" w:space="0" w:color="auto"/>
              <w:right w:val="single" w:sz="6" w:space="0" w:color="auto"/>
            </w:tcBorders>
            <w:vAlign w:val="center"/>
          </w:tcPr>
          <w:p w:rsidR="003F7B3C" w:rsidRPr="001645E5" w:rsidRDefault="003F7B3C" w:rsidP="001645E5">
            <w:pPr>
              <w:shd w:val="clear" w:color="auto" w:fill="FFFFFF"/>
              <w:spacing w:line="360" w:lineRule="auto"/>
            </w:pPr>
            <w:r w:rsidRPr="001645E5">
              <w:t>факт.</w:t>
            </w:r>
          </w:p>
        </w:tc>
        <w:tc>
          <w:tcPr>
            <w:tcW w:w="1079" w:type="dxa"/>
            <w:tcBorders>
              <w:top w:val="single" w:sz="6" w:space="0" w:color="auto"/>
              <w:left w:val="single" w:sz="6" w:space="0" w:color="auto"/>
              <w:bottom w:val="single" w:sz="6" w:space="0" w:color="auto"/>
              <w:right w:val="single" w:sz="6" w:space="0" w:color="auto"/>
            </w:tcBorders>
            <w:vAlign w:val="center"/>
          </w:tcPr>
          <w:p w:rsidR="003F7B3C" w:rsidRPr="001645E5" w:rsidRDefault="003F7B3C" w:rsidP="001645E5">
            <w:pPr>
              <w:shd w:val="clear" w:color="auto" w:fill="FFFFFF"/>
              <w:spacing w:line="360" w:lineRule="auto"/>
            </w:pPr>
            <w:r w:rsidRPr="001645E5">
              <w:t>к плану</w:t>
            </w:r>
          </w:p>
        </w:tc>
        <w:tc>
          <w:tcPr>
            <w:tcW w:w="1304" w:type="dxa"/>
            <w:tcBorders>
              <w:top w:val="single" w:sz="6" w:space="0" w:color="auto"/>
              <w:left w:val="single" w:sz="6" w:space="0" w:color="auto"/>
              <w:bottom w:val="single" w:sz="6" w:space="0" w:color="auto"/>
              <w:right w:val="nil"/>
            </w:tcBorders>
            <w:vAlign w:val="center"/>
          </w:tcPr>
          <w:p w:rsidR="003F7B3C" w:rsidRPr="001645E5" w:rsidRDefault="003F7B3C" w:rsidP="001645E5">
            <w:pPr>
              <w:shd w:val="clear" w:color="auto" w:fill="FFFFFF"/>
              <w:spacing w:line="360" w:lineRule="auto"/>
            </w:pPr>
            <w:r w:rsidRPr="001645E5">
              <w:t>к предыдущему году</w:t>
            </w:r>
          </w:p>
        </w:tc>
      </w:tr>
      <w:tr w:rsidR="003F7B3C" w:rsidRPr="001645E5" w:rsidTr="001645E5">
        <w:trPr>
          <w:trHeight w:hRule="exact" w:val="1343"/>
          <w:jc w:val="center"/>
        </w:trPr>
        <w:tc>
          <w:tcPr>
            <w:tcW w:w="2969" w:type="dxa"/>
            <w:tcBorders>
              <w:top w:val="single" w:sz="6" w:space="0" w:color="auto"/>
              <w:left w:val="nil"/>
              <w:bottom w:val="nil"/>
              <w:right w:val="single" w:sz="6" w:space="0" w:color="auto"/>
            </w:tcBorders>
          </w:tcPr>
          <w:p w:rsidR="003F7B3C" w:rsidRPr="001645E5" w:rsidRDefault="003F7B3C" w:rsidP="001645E5">
            <w:pPr>
              <w:shd w:val="clear" w:color="auto" w:fill="FFFFFF"/>
              <w:spacing w:line="360" w:lineRule="auto"/>
            </w:pPr>
            <w:r w:rsidRPr="001645E5">
              <w:t>Объем продукции,</w:t>
            </w:r>
          </w:p>
          <w:p w:rsidR="003F7B3C" w:rsidRPr="001645E5" w:rsidRDefault="003F7B3C" w:rsidP="001645E5">
            <w:pPr>
              <w:shd w:val="clear" w:color="auto" w:fill="FFFFFF"/>
              <w:spacing w:line="360" w:lineRule="auto"/>
            </w:pPr>
            <w:r w:rsidRPr="001645E5">
              <w:t>тыс. р.</w:t>
            </w:r>
          </w:p>
          <w:p w:rsidR="003F7B3C" w:rsidRPr="001645E5" w:rsidRDefault="003F7B3C" w:rsidP="001645E5">
            <w:pPr>
              <w:shd w:val="clear" w:color="auto" w:fill="FFFFFF"/>
              <w:spacing w:line="360" w:lineRule="auto"/>
            </w:pPr>
            <w:r w:rsidRPr="001645E5">
              <w:t>Среднегодовая стоимость ОПФ, тыс. р.</w:t>
            </w:r>
          </w:p>
          <w:p w:rsidR="003F7B3C" w:rsidRPr="001645E5" w:rsidRDefault="003F7B3C" w:rsidP="001645E5">
            <w:pPr>
              <w:shd w:val="clear" w:color="auto" w:fill="FFFFFF"/>
              <w:spacing w:line="360" w:lineRule="auto"/>
            </w:pPr>
            <w:r w:rsidRPr="001645E5">
              <w:t>Фондоотдача, р./р.</w:t>
            </w:r>
          </w:p>
        </w:tc>
        <w:tc>
          <w:tcPr>
            <w:tcW w:w="1349" w:type="dxa"/>
            <w:tcBorders>
              <w:top w:val="single" w:sz="6" w:space="0" w:color="auto"/>
              <w:left w:val="single" w:sz="6" w:space="0" w:color="auto"/>
              <w:bottom w:val="nil"/>
              <w:right w:val="single" w:sz="6" w:space="0" w:color="auto"/>
            </w:tcBorders>
          </w:tcPr>
          <w:p w:rsidR="003F7B3C" w:rsidRPr="001645E5" w:rsidRDefault="003F7B3C" w:rsidP="001645E5">
            <w:pPr>
              <w:shd w:val="clear" w:color="auto" w:fill="FFFFFF"/>
              <w:spacing w:line="360" w:lineRule="auto"/>
            </w:pPr>
          </w:p>
        </w:tc>
        <w:tc>
          <w:tcPr>
            <w:tcW w:w="1215" w:type="dxa"/>
            <w:tcBorders>
              <w:top w:val="single" w:sz="6" w:space="0" w:color="auto"/>
              <w:left w:val="single" w:sz="6" w:space="0" w:color="auto"/>
              <w:bottom w:val="nil"/>
              <w:right w:val="single" w:sz="6" w:space="0" w:color="auto"/>
            </w:tcBorders>
          </w:tcPr>
          <w:p w:rsidR="003F7B3C" w:rsidRPr="001645E5" w:rsidRDefault="003F7B3C" w:rsidP="001645E5">
            <w:pPr>
              <w:shd w:val="clear" w:color="auto" w:fill="FFFFFF"/>
              <w:spacing w:line="360" w:lineRule="auto"/>
            </w:pPr>
          </w:p>
        </w:tc>
        <w:tc>
          <w:tcPr>
            <w:tcW w:w="1215" w:type="dxa"/>
            <w:tcBorders>
              <w:top w:val="single" w:sz="6" w:space="0" w:color="auto"/>
              <w:left w:val="single" w:sz="6" w:space="0" w:color="auto"/>
              <w:bottom w:val="nil"/>
              <w:right w:val="single" w:sz="6" w:space="0" w:color="auto"/>
            </w:tcBorders>
          </w:tcPr>
          <w:p w:rsidR="003F7B3C" w:rsidRPr="001645E5" w:rsidRDefault="003F7B3C" w:rsidP="001645E5">
            <w:pPr>
              <w:shd w:val="clear" w:color="auto" w:fill="FFFFFF"/>
              <w:spacing w:line="360" w:lineRule="auto"/>
            </w:pPr>
          </w:p>
        </w:tc>
        <w:tc>
          <w:tcPr>
            <w:tcW w:w="1079" w:type="dxa"/>
            <w:tcBorders>
              <w:top w:val="single" w:sz="6" w:space="0" w:color="auto"/>
              <w:left w:val="single" w:sz="6" w:space="0" w:color="auto"/>
              <w:bottom w:val="nil"/>
              <w:right w:val="single" w:sz="6" w:space="0" w:color="auto"/>
            </w:tcBorders>
          </w:tcPr>
          <w:p w:rsidR="003F7B3C" w:rsidRPr="001645E5" w:rsidRDefault="003F7B3C" w:rsidP="001645E5">
            <w:pPr>
              <w:shd w:val="clear" w:color="auto" w:fill="FFFFFF"/>
              <w:spacing w:line="360" w:lineRule="auto"/>
            </w:pPr>
          </w:p>
        </w:tc>
        <w:tc>
          <w:tcPr>
            <w:tcW w:w="1304" w:type="dxa"/>
            <w:tcBorders>
              <w:top w:val="single" w:sz="6" w:space="0" w:color="auto"/>
              <w:left w:val="single" w:sz="6" w:space="0" w:color="auto"/>
              <w:bottom w:val="nil"/>
              <w:right w:val="nil"/>
            </w:tcBorders>
          </w:tcPr>
          <w:p w:rsidR="003F7B3C" w:rsidRPr="001645E5" w:rsidRDefault="003F7B3C" w:rsidP="001645E5">
            <w:pPr>
              <w:shd w:val="clear" w:color="auto" w:fill="FFFFFF"/>
              <w:spacing w:line="360" w:lineRule="auto"/>
            </w:pPr>
          </w:p>
        </w:tc>
      </w:tr>
    </w:tbl>
    <w:p w:rsidR="001645E5" w:rsidRDefault="001645E5" w:rsidP="00BB7C00">
      <w:pPr>
        <w:shd w:val="clear" w:color="auto" w:fill="FFFFFF"/>
        <w:spacing w:line="360" w:lineRule="auto"/>
        <w:ind w:firstLine="709"/>
        <w:jc w:val="both"/>
        <w:rPr>
          <w:sz w:val="28"/>
          <w:szCs w:val="28"/>
          <w:lang w:val="en-US"/>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На уровень фондоотдачи влияет не только сумма выработанной продукции, которая зависит от эффективности использования мощности предприятия, рабочего времени, ритмичности работы и т. п., но и структуры ОПФ.</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 xml:space="preserve">Под структурой ОПФ понимается удельный вес отдельных видов основных фондов в общей их стоимости. ОПФ по отношению к производству продукции можно подразделить на 2 части: активную и пассивную. К активной части относятся те основные фонды, которые оказывают активное воздействие на предмет труда (станки, оборудование, машины, передаточные устройства и т. п.), </w:t>
      </w:r>
      <w:r w:rsidRPr="00BB7C00">
        <w:rPr>
          <w:sz w:val="28"/>
          <w:szCs w:val="28"/>
          <w:lang w:val="en-US"/>
        </w:rPr>
        <w:t>a</w:t>
      </w:r>
      <w:r w:rsidRPr="00BB7C00">
        <w:rPr>
          <w:sz w:val="28"/>
          <w:szCs w:val="28"/>
        </w:rPr>
        <w:t xml:space="preserve"> к пассивной - те, которые участвуют в производственном процессе, но непосредственное воздействие на предмет труда не оказывают (здания, сооружения).</w:t>
      </w:r>
    </w:p>
    <w:p w:rsidR="001645E5" w:rsidRDefault="003F7B3C" w:rsidP="001645E5">
      <w:pPr>
        <w:shd w:val="clear" w:color="auto" w:fill="FFFFFF"/>
        <w:spacing w:line="360" w:lineRule="auto"/>
        <w:ind w:firstLine="709"/>
        <w:jc w:val="both"/>
        <w:rPr>
          <w:sz w:val="28"/>
          <w:szCs w:val="28"/>
          <w:lang w:val="en-US"/>
        </w:rPr>
      </w:pPr>
      <w:r w:rsidRPr="00BB7C00">
        <w:rPr>
          <w:sz w:val="28"/>
          <w:szCs w:val="28"/>
        </w:rPr>
        <w:t>Повышение эффективности производства в первую очередь зависит от более высоких темпов развития активной части ОПФ. Анализ структуры и роста ОПФ позволяет определить, в каком направлении шло их развитие. Изменение структуры ОПФ на предприятии можно проанализировать по табл. 7.</w:t>
      </w:r>
    </w:p>
    <w:p w:rsidR="003F7B3C" w:rsidRPr="001645E5" w:rsidRDefault="001645E5" w:rsidP="001645E5">
      <w:pPr>
        <w:shd w:val="clear" w:color="auto" w:fill="FFFFFF"/>
        <w:spacing w:line="360" w:lineRule="auto"/>
        <w:ind w:firstLine="709"/>
        <w:jc w:val="both"/>
        <w:rPr>
          <w:b/>
          <w:i/>
          <w:sz w:val="28"/>
          <w:szCs w:val="28"/>
        </w:rPr>
      </w:pPr>
      <w:r>
        <w:rPr>
          <w:sz w:val="28"/>
          <w:szCs w:val="28"/>
          <w:lang w:val="en-US"/>
        </w:rPr>
        <w:br w:type="page"/>
      </w:r>
      <w:r w:rsidR="003F7B3C" w:rsidRPr="001645E5">
        <w:rPr>
          <w:b/>
          <w:i/>
          <w:sz w:val="28"/>
          <w:szCs w:val="28"/>
        </w:rPr>
        <w:t>Таблица 7</w:t>
      </w:r>
    </w:p>
    <w:p w:rsidR="003F7B3C" w:rsidRPr="00BB7C00" w:rsidRDefault="003F7B3C" w:rsidP="00BB7C00">
      <w:pPr>
        <w:framePr w:h="255" w:hRule="exact" w:hSpace="10080" w:vSpace="58" w:wrap="notBeside" w:vAnchor="text" w:hAnchor="margin" w:x="12966" w:y="1"/>
        <w:shd w:val="clear" w:color="auto" w:fill="FFFFFF"/>
        <w:spacing w:line="360" w:lineRule="auto"/>
        <w:ind w:firstLine="709"/>
        <w:jc w:val="both"/>
        <w:rPr>
          <w:sz w:val="28"/>
          <w:szCs w:val="28"/>
        </w:rPr>
      </w:pPr>
      <w:r w:rsidRPr="00BB7C00">
        <w:rPr>
          <w:b/>
          <w:bCs/>
          <w:i/>
          <w:iCs/>
          <w:sz w:val="28"/>
          <w:szCs w:val="28"/>
        </w:rPr>
        <w:t>Таблица 8</w:t>
      </w:r>
    </w:p>
    <w:p w:rsidR="003F7B3C" w:rsidRPr="00BB7C00" w:rsidRDefault="003F7B3C" w:rsidP="00BB7C00">
      <w:pPr>
        <w:shd w:val="clear" w:color="auto" w:fill="FFFFFF"/>
        <w:spacing w:line="360" w:lineRule="auto"/>
        <w:ind w:firstLine="709"/>
        <w:jc w:val="both"/>
        <w:rPr>
          <w:sz w:val="28"/>
          <w:szCs w:val="28"/>
        </w:rPr>
      </w:pPr>
      <w:r w:rsidRPr="00BB7C00">
        <w:rPr>
          <w:b/>
          <w:bCs/>
          <w:i/>
          <w:iCs/>
          <w:sz w:val="28"/>
          <w:szCs w:val="28"/>
        </w:rPr>
        <w:t>Изменение структуры ОПФ</w:t>
      </w:r>
    </w:p>
    <w:tbl>
      <w:tblPr>
        <w:tblW w:w="0" w:type="auto"/>
        <w:jc w:val="center"/>
        <w:tblLayout w:type="fixed"/>
        <w:tblCellMar>
          <w:left w:w="40" w:type="dxa"/>
          <w:right w:w="40" w:type="dxa"/>
        </w:tblCellMar>
        <w:tblLook w:val="0000" w:firstRow="0" w:lastRow="0" w:firstColumn="0" w:lastColumn="0" w:noHBand="0" w:noVBand="0"/>
      </w:tblPr>
      <w:tblGrid>
        <w:gridCol w:w="2450"/>
        <w:gridCol w:w="1225"/>
        <w:gridCol w:w="1224"/>
        <w:gridCol w:w="1225"/>
        <w:gridCol w:w="1225"/>
        <w:gridCol w:w="1633"/>
      </w:tblGrid>
      <w:tr w:rsidR="003F7B3C" w:rsidRPr="001645E5" w:rsidTr="001645E5">
        <w:trPr>
          <w:cantSplit/>
          <w:trHeight w:hRule="exact" w:val="671"/>
          <w:jc w:val="center"/>
        </w:trPr>
        <w:tc>
          <w:tcPr>
            <w:tcW w:w="2450" w:type="dxa"/>
            <w:vMerge w:val="restart"/>
            <w:tcBorders>
              <w:top w:val="single" w:sz="6" w:space="0" w:color="auto"/>
              <w:left w:val="nil"/>
              <w:right w:val="single" w:sz="6" w:space="0" w:color="auto"/>
            </w:tcBorders>
            <w:vAlign w:val="center"/>
          </w:tcPr>
          <w:p w:rsidR="003F7B3C" w:rsidRPr="001645E5" w:rsidRDefault="003F7B3C" w:rsidP="001645E5">
            <w:pPr>
              <w:shd w:val="clear" w:color="auto" w:fill="FFFFFF"/>
              <w:spacing w:line="360" w:lineRule="auto"/>
            </w:pPr>
            <w:r w:rsidRPr="001645E5">
              <w:t>Состав основных фондов</w:t>
            </w:r>
          </w:p>
        </w:tc>
        <w:tc>
          <w:tcPr>
            <w:tcW w:w="2449" w:type="dxa"/>
            <w:gridSpan w:val="2"/>
            <w:vMerge w:val="restart"/>
            <w:tcBorders>
              <w:top w:val="single" w:sz="6" w:space="0" w:color="auto"/>
              <w:left w:val="single" w:sz="6" w:space="0" w:color="auto"/>
              <w:right w:val="single" w:sz="6" w:space="0" w:color="auto"/>
            </w:tcBorders>
            <w:vAlign w:val="center"/>
          </w:tcPr>
          <w:p w:rsidR="003F7B3C" w:rsidRPr="001645E5" w:rsidRDefault="003F7B3C" w:rsidP="001645E5">
            <w:pPr>
              <w:shd w:val="clear" w:color="auto" w:fill="FFFFFF"/>
              <w:spacing w:line="360" w:lineRule="auto"/>
            </w:pPr>
            <w:r w:rsidRPr="001645E5">
              <w:t>Наличие на начало года</w:t>
            </w:r>
          </w:p>
        </w:tc>
        <w:tc>
          <w:tcPr>
            <w:tcW w:w="2450" w:type="dxa"/>
            <w:gridSpan w:val="2"/>
            <w:vMerge w:val="restart"/>
            <w:tcBorders>
              <w:top w:val="single" w:sz="6" w:space="0" w:color="auto"/>
              <w:left w:val="single" w:sz="6" w:space="0" w:color="auto"/>
              <w:right w:val="single" w:sz="6" w:space="0" w:color="auto"/>
            </w:tcBorders>
            <w:vAlign w:val="center"/>
          </w:tcPr>
          <w:p w:rsidR="003F7B3C" w:rsidRPr="001645E5" w:rsidRDefault="003F7B3C" w:rsidP="001645E5">
            <w:pPr>
              <w:shd w:val="clear" w:color="auto" w:fill="FFFFFF"/>
              <w:spacing w:line="360" w:lineRule="auto"/>
            </w:pPr>
            <w:r w:rsidRPr="001645E5">
              <w:t>Наличие на конец года</w:t>
            </w:r>
          </w:p>
        </w:tc>
        <w:tc>
          <w:tcPr>
            <w:tcW w:w="1633" w:type="dxa"/>
            <w:vMerge w:val="restart"/>
            <w:tcBorders>
              <w:top w:val="single" w:sz="6" w:space="0" w:color="auto"/>
              <w:left w:val="single" w:sz="6" w:space="0" w:color="auto"/>
              <w:right w:val="nil"/>
            </w:tcBorders>
            <w:vAlign w:val="center"/>
          </w:tcPr>
          <w:p w:rsidR="003F7B3C" w:rsidRPr="001645E5" w:rsidRDefault="003F7B3C" w:rsidP="001645E5">
            <w:pPr>
              <w:shd w:val="clear" w:color="auto" w:fill="FFFFFF"/>
              <w:spacing w:line="360" w:lineRule="auto"/>
            </w:pPr>
            <w:r w:rsidRPr="001645E5">
              <w:t>Темп роста, % гр. 3x100</w:t>
            </w:r>
          </w:p>
          <w:p w:rsidR="003F7B3C" w:rsidRPr="001645E5" w:rsidRDefault="003F7B3C" w:rsidP="001645E5">
            <w:pPr>
              <w:shd w:val="clear" w:color="auto" w:fill="FFFFFF"/>
              <w:spacing w:line="360" w:lineRule="auto"/>
            </w:pPr>
            <w:r w:rsidRPr="001645E5">
              <w:t>гр.1</w:t>
            </w:r>
          </w:p>
        </w:tc>
      </w:tr>
      <w:tr w:rsidR="003F7B3C" w:rsidRPr="001645E5" w:rsidTr="008C267C">
        <w:trPr>
          <w:cantSplit/>
          <w:trHeight w:hRule="exact" w:val="80"/>
          <w:jc w:val="center"/>
        </w:trPr>
        <w:tc>
          <w:tcPr>
            <w:tcW w:w="2450" w:type="dxa"/>
            <w:vMerge/>
            <w:tcBorders>
              <w:left w:val="nil"/>
              <w:right w:val="single" w:sz="6" w:space="0" w:color="auto"/>
            </w:tcBorders>
            <w:vAlign w:val="center"/>
          </w:tcPr>
          <w:p w:rsidR="003F7B3C" w:rsidRPr="001645E5" w:rsidRDefault="003F7B3C" w:rsidP="001645E5">
            <w:pPr>
              <w:shd w:val="clear" w:color="auto" w:fill="FFFFFF"/>
              <w:spacing w:line="360" w:lineRule="auto"/>
            </w:pPr>
          </w:p>
        </w:tc>
        <w:tc>
          <w:tcPr>
            <w:tcW w:w="2449" w:type="dxa"/>
            <w:gridSpan w:val="2"/>
            <w:vMerge/>
            <w:tcBorders>
              <w:left w:val="single" w:sz="6" w:space="0" w:color="auto"/>
              <w:bottom w:val="single" w:sz="6" w:space="0" w:color="auto"/>
              <w:right w:val="single" w:sz="6" w:space="0" w:color="auto"/>
            </w:tcBorders>
            <w:vAlign w:val="center"/>
          </w:tcPr>
          <w:p w:rsidR="003F7B3C" w:rsidRPr="001645E5" w:rsidRDefault="003F7B3C" w:rsidP="001645E5">
            <w:pPr>
              <w:shd w:val="clear" w:color="auto" w:fill="FFFFFF"/>
              <w:spacing w:line="360" w:lineRule="auto"/>
            </w:pPr>
          </w:p>
        </w:tc>
        <w:tc>
          <w:tcPr>
            <w:tcW w:w="2450" w:type="dxa"/>
            <w:gridSpan w:val="2"/>
            <w:vMerge/>
            <w:tcBorders>
              <w:left w:val="single" w:sz="6" w:space="0" w:color="auto"/>
              <w:bottom w:val="single" w:sz="6" w:space="0" w:color="auto"/>
              <w:right w:val="single" w:sz="6" w:space="0" w:color="auto"/>
            </w:tcBorders>
            <w:vAlign w:val="center"/>
          </w:tcPr>
          <w:p w:rsidR="003F7B3C" w:rsidRPr="001645E5" w:rsidRDefault="003F7B3C" w:rsidP="001645E5">
            <w:pPr>
              <w:shd w:val="clear" w:color="auto" w:fill="FFFFFF"/>
              <w:spacing w:line="360" w:lineRule="auto"/>
            </w:pPr>
          </w:p>
        </w:tc>
        <w:tc>
          <w:tcPr>
            <w:tcW w:w="1633" w:type="dxa"/>
            <w:vMerge/>
            <w:tcBorders>
              <w:left w:val="single" w:sz="6" w:space="0" w:color="auto"/>
              <w:right w:val="nil"/>
            </w:tcBorders>
            <w:vAlign w:val="center"/>
          </w:tcPr>
          <w:p w:rsidR="003F7B3C" w:rsidRPr="001645E5" w:rsidRDefault="003F7B3C" w:rsidP="001645E5">
            <w:pPr>
              <w:shd w:val="clear" w:color="auto" w:fill="FFFFFF"/>
              <w:spacing w:line="360" w:lineRule="auto"/>
            </w:pPr>
          </w:p>
        </w:tc>
      </w:tr>
      <w:tr w:rsidR="003F7B3C" w:rsidRPr="001645E5" w:rsidTr="001645E5">
        <w:trPr>
          <w:cantSplit/>
          <w:trHeight w:val="473"/>
          <w:jc w:val="center"/>
        </w:trPr>
        <w:tc>
          <w:tcPr>
            <w:tcW w:w="2450" w:type="dxa"/>
            <w:vMerge/>
            <w:tcBorders>
              <w:left w:val="nil"/>
              <w:bottom w:val="single" w:sz="6" w:space="0" w:color="auto"/>
              <w:right w:val="single" w:sz="6" w:space="0" w:color="auto"/>
            </w:tcBorders>
            <w:vAlign w:val="center"/>
          </w:tcPr>
          <w:p w:rsidR="003F7B3C" w:rsidRPr="001645E5" w:rsidRDefault="003F7B3C" w:rsidP="001645E5">
            <w:pPr>
              <w:shd w:val="clear" w:color="auto" w:fill="FFFFFF"/>
              <w:spacing w:line="360" w:lineRule="auto"/>
            </w:pPr>
          </w:p>
        </w:tc>
        <w:tc>
          <w:tcPr>
            <w:tcW w:w="1225" w:type="dxa"/>
            <w:tcBorders>
              <w:top w:val="single" w:sz="6" w:space="0" w:color="auto"/>
              <w:left w:val="single" w:sz="6" w:space="0" w:color="auto"/>
              <w:bottom w:val="single" w:sz="6" w:space="0" w:color="auto"/>
              <w:right w:val="single" w:sz="6" w:space="0" w:color="auto"/>
            </w:tcBorders>
            <w:vAlign w:val="center"/>
          </w:tcPr>
          <w:p w:rsidR="003F7B3C" w:rsidRPr="001645E5" w:rsidRDefault="003F7B3C" w:rsidP="001645E5">
            <w:pPr>
              <w:shd w:val="clear" w:color="auto" w:fill="FFFFFF"/>
              <w:spacing w:line="360" w:lineRule="auto"/>
            </w:pPr>
            <w:r w:rsidRPr="001645E5">
              <w:t>тыс. р.</w:t>
            </w:r>
          </w:p>
        </w:tc>
        <w:tc>
          <w:tcPr>
            <w:tcW w:w="1224" w:type="dxa"/>
            <w:tcBorders>
              <w:top w:val="single" w:sz="6" w:space="0" w:color="auto"/>
              <w:left w:val="single" w:sz="6" w:space="0" w:color="auto"/>
              <w:bottom w:val="single" w:sz="6" w:space="0" w:color="auto"/>
              <w:right w:val="single" w:sz="6" w:space="0" w:color="auto"/>
            </w:tcBorders>
            <w:vAlign w:val="center"/>
          </w:tcPr>
          <w:p w:rsidR="003F7B3C" w:rsidRPr="001645E5" w:rsidRDefault="003F7B3C" w:rsidP="001645E5">
            <w:pPr>
              <w:shd w:val="clear" w:color="auto" w:fill="FFFFFF"/>
              <w:spacing w:line="360" w:lineRule="auto"/>
            </w:pPr>
            <w:r w:rsidRPr="001645E5">
              <w:t>структура,% к итогу</w:t>
            </w:r>
          </w:p>
        </w:tc>
        <w:tc>
          <w:tcPr>
            <w:tcW w:w="1225" w:type="dxa"/>
            <w:tcBorders>
              <w:top w:val="single" w:sz="6" w:space="0" w:color="auto"/>
              <w:left w:val="single" w:sz="6" w:space="0" w:color="auto"/>
              <w:bottom w:val="single" w:sz="6" w:space="0" w:color="auto"/>
              <w:right w:val="single" w:sz="6" w:space="0" w:color="auto"/>
            </w:tcBorders>
            <w:vAlign w:val="center"/>
          </w:tcPr>
          <w:p w:rsidR="003F7B3C" w:rsidRPr="001645E5" w:rsidRDefault="003F7B3C" w:rsidP="001645E5">
            <w:pPr>
              <w:shd w:val="clear" w:color="auto" w:fill="FFFFFF"/>
              <w:spacing w:line="360" w:lineRule="auto"/>
            </w:pPr>
            <w:r w:rsidRPr="001645E5">
              <w:t>тыс. р.</w:t>
            </w:r>
          </w:p>
        </w:tc>
        <w:tc>
          <w:tcPr>
            <w:tcW w:w="1225" w:type="dxa"/>
            <w:tcBorders>
              <w:top w:val="single" w:sz="6" w:space="0" w:color="auto"/>
              <w:left w:val="single" w:sz="6" w:space="0" w:color="auto"/>
              <w:bottom w:val="single" w:sz="6" w:space="0" w:color="auto"/>
              <w:right w:val="single" w:sz="6" w:space="0" w:color="auto"/>
            </w:tcBorders>
            <w:vAlign w:val="center"/>
          </w:tcPr>
          <w:p w:rsidR="003F7B3C" w:rsidRPr="001645E5" w:rsidRDefault="003F7B3C" w:rsidP="001645E5">
            <w:pPr>
              <w:shd w:val="clear" w:color="auto" w:fill="FFFFFF"/>
              <w:spacing w:line="360" w:lineRule="auto"/>
            </w:pPr>
            <w:r w:rsidRPr="001645E5">
              <w:t>структура,% к итогу</w:t>
            </w:r>
          </w:p>
        </w:tc>
        <w:tc>
          <w:tcPr>
            <w:tcW w:w="1633" w:type="dxa"/>
            <w:vMerge/>
            <w:tcBorders>
              <w:left w:val="single" w:sz="6" w:space="0" w:color="auto"/>
              <w:bottom w:val="single" w:sz="6" w:space="0" w:color="auto"/>
              <w:right w:val="nil"/>
            </w:tcBorders>
            <w:vAlign w:val="center"/>
          </w:tcPr>
          <w:p w:rsidR="003F7B3C" w:rsidRPr="001645E5" w:rsidRDefault="003F7B3C" w:rsidP="001645E5">
            <w:pPr>
              <w:shd w:val="clear" w:color="auto" w:fill="FFFFFF"/>
              <w:spacing w:line="360" w:lineRule="auto"/>
            </w:pPr>
          </w:p>
        </w:tc>
      </w:tr>
      <w:tr w:rsidR="003F7B3C" w:rsidRPr="001645E5" w:rsidTr="001645E5">
        <w:trPr>
          <w:trHeight w:hRule="exact" w:val="288"/>
          <w:jc w:val="center"/>
        </w:trPr>
        <w:tc>
          <w:tcPr>
            <w:tcW w:w="2450" w:type="dxa"/>
            <w:tcBorders>
              <w:top w:val="single" w:sz="6" w:space="0" w:color="auto"/>
              <w:left w:val="nil"/>
              <w:bottom w:val="single" w:sz="6" w:space="0" w:color="auto"/>
              <w:right w:val="single" w:sz="6" w:space="0" w:color="auto"/>
            </w:tcBorders>
            <w:vAlign w:val="center"/>
          </w:tcPr>
          <w:p w:rsidR="003F7B3C" w:rsidRPr="001645E5" w:rsidRDefault="003F7B3C" w:rsidP="001645E5">
            <w:pPr>
              <w:shd w:val="clear" w:color="auto" w:fill="FFFFFF"/>
              <w:spacing w:line="360" w:lineRule="auto"/>
            </w:pPr>
            <w:r w:rsidRPr="001645E5">
              <w:t>А</w:t>
            </w:r>
          </w:p>
        </w:tc>
        <w:tc>
          <w:tcPr>
            <w:tcW w:w="1225" w:type="dxa"/>
            <w:tcBorders>
              <w:top w:val="single" w:sz="6" w:space="0" w:color="auto"/>
              <w:left w:val="single" w:sz="6" w:space="0" w:color="auto"/>
              <w:bottom w:val="single" w:sz="6" w:space="0" w:color="auto"/>
              <w:right w:val="single" w:sz="6" w:space="0" w:color="auto"/>
            </w:tcBorders>
            <w:vAlign w:val="center"/>
          </w:tcPr>
          <w:p w:rsidR="003F7B3C" w:rsidRPr="001645E5" w:rsidRDefault="003F7B3C" w:rsidP="001645E5">
            <w:pPr>
              <w:shd w:val="clear" w:color="auto" w:fill="FFFFFF"/>
              <w:spacing w:line="360" w:lineRule="auto"/>
            </w:pPr>
            <w:r w:rsidRPr="001645E5">
              <w:t>1</w:t>
            </w:r>
          </w:p>
        </w:tc>
        <w:tc>
          <w:tcPr>
            <w:tcW w:w="1224" w:type="dxa"/>
            <w:tcBorders>
              <w:top w:val="single" w:sz="6" w:space="0" w:color="auto"/>
              <w:left w:val="single" w:sz="6" w:space="0" w:color="auto"/>
              <w:bottom w:val="single" w:sz="6" w:space="0" w:color="auto"/>
              <w:right w:val="single" w:sz="6" w:space="0" w:color="auto"/>
            </w:tcBorders>
            <w:vAlign w:val="center"/>
          </w:tcPr>
          <w:p w:rsidR="003F7B3C" w:rsidRPr="001645E5" w:rsidRDefault="003F7B3C" w:rsidP="001645E5">
            <w:pPr>
              <w:shd w:val="clear" w:color="auto" w:fill="FFFFFF"/>
              <w:spacing w:line="360" w:lineRule="auto"/>
            </w:pPr>
            <w:r w:rsidRPr="001645E5">
              <w:t>2</w:t>
            </w:r>
          </w:p>
        </w:tc>
        <w:tc>
          <w:tcPr>
            <w:tcW w:w="1225" w:type="dxa"/>
            <w:tcBorders>
              <w:top w:val="single" w:sz="6" w:space="0" w:color="auto"/>
              <w:left w:val="single" w:sz="6" w:space="0" w:color="auto"/>
              <w:bottom w:val="single" w:sz="6" w:space="0" w:color="auto"/>
              <w:right w:val="single" w:sz="6" w:space="0" w:color="auto"/>
            </w:tcBorders>
            <w:vAlign w:val="center"/>
          </w:tcPr>
          <w:p w:rsidR="003F7B3C" w:rsidRPr="001645E5" w:rsidRDefault="003F7B3C" w:rsidP="001645E5">
            <w:pPr>
              <w:shd w:val="clear" w:color="auto" w:fill="FFFFFF"/>
              <w:spacing w:line="360" w:lineRule="auto"/>
            </w:pPr>
            <w:r w:rsidRPr="001645E5">
              <w:rPr>
                <w:iCs/>
              </w:rPr>
              <w:t>3</w:t>
            </w:r>
          </w:p>
        </w:tc>
        <w:tc>
          <w:tcPr>
            <w:tcW w:w="1225" w:type="dxa"/>
            <w:tcBorders>
              <w:top w:val="single" w:sz="6" w:space="0" w:color="auto"/>
              <w:left w:val="single" w:sz="6" w:space="0" w:color="auto"/>
              <w:bottom w:val="single" w:sz="6" w:space="0" w:color="auto"/>
              <w:right w:val="single" w:sz="6" w:space="0" w:color="auto"/>
            </w:tcBorders>
            <w:vAlign w:val="center"/>
          </w:tcPr>
          <w:p w:rsidR="003F7B3C" w:rsidRPr="001645E5" w:rsidRDefault="003F7B3C" w:rsidP="001645E5">
            <w:pPr>
              <w:shd w:val="clear" w:color="auto" w:fill="FFFFFF"/>
              <w:spacing w:line="360" w:lineRule="auto"/>
            </w:pPr>
            <w:r w:rsidRPr="001645E5">
              <w:t>4</w:t>
            </w:r>
          </w:p>
        </w:tc>
        <w:tc>
          <w:tcPr>
            <w:tcW w:w="1633" w:type="dxa"/>
            <w:tcBorders>
              <w:top w:val="single" w:sz="6" w:space="0" w:color="auto"/>
              <w:left w:val="single" w:sz="6" w:space="0" w:color="auto"/>
              <w:bottom w:val="single" w:sz="6" w:space="0" w:color="auto"/>
              <w:right w:val="nil"/>
            </w:tcBorders>
            <w:vAlign w:val="center"/>
          </w:tcPr>
          <w:p w:rsidR="003F7B3C" w:rsidRPr="001645E5" w:rsidRDefault="003F7B3C" w:rsidP="001645E5">
            <w:pPr>
              <w:shd w:val="clear" w:color="auto" w:fill="FFFFFF"/>
              <w:spacing w:line="360" w:lineRule="auto"/>
            </w:pPr>
            <w:r w:rsidRPr="001645E5">
              <w:t>5</w:t>
            </w:r>
          </w:p>
        </w:tc>
      </w:tr>
      <w:tr w:rsidR="003F7B3C" w:rsidRPr="001645E5" w:rsidTr="001645E5">
        <w:trPr>
          <w:cantSplit/>
          <w:trHeight w:val="1931"/>
          <w:jc w:val="center"/>
        </w:trPr>
        <w:tc>
          <w:tcPr>
            <w:tcW w:w="2450" w:type="dxa"/>
            <w:tcBorders>
              <w:top w:val="single" w:sz="6" w:space="0" w:color="auto"/>
              <w:left w:val="nil"/>
              <w:right w:val="single" w:sz="4" w:space="0" w:color="auto"/>
            </w:tcBorders>
          </w:tcPr>
          <w:p w:rsidR="003F7B3C" w:rsidRPr="001645E5" w:rsidRDefault="003F7B3C" w:rsidP="001645E5">
            <w:pPr>
              <w:shd w:val="clear" w:color="auto" w:fill="FFFFFF"/>
              <w:spacing w:line="360" w:lineRule="auto"/>
            </w:pPr>
            <w:r w:rsidRPr="001645E5">
              <w:t>ОПФ, всего</w:t>
            </w:r>
          </w:p>
          <w:p w:rsidR="003F7B3C" w:rsidRPr="001645E5" w:rsidRDefault="003F7B3C" w:rsidP="001645E5">
            <w:pPr>
              <w:shd w:val="clear" w:color="auto" w:fill="FFFFFF"/>
              <w:spacing w:line="360" w:lineRule="auto"/>
            </w:pPr>
            <w:r w:rsidRPr="001645E5">
              <w:t>в том числе:</w:t>
            </w:r>
          </w:p>
          <w:p w:rsidR="003F7B3C" w:rsidRPr="001645E5" w:rsidRDefault="003F7B3C" w:rsidP="001645E5">
            <w:pPr>
              <w:shd w:val="clear" w:color="auto" w:fill="FFFFFF"/>
              <w:spacing w:line="360" w:lineRule="auto"/>
            </w:pPr>
            <w:r w:rsidRPr="001645E5">
              <w:t>Пассивная часть ОПФ</w:t>
            </w:r>
          </w:p>
          <w:p w:rsidR="003F7B3C" w:rsidRPr="001645E5" w:rsidRDefault="003F7B3C" w:rsidP="001645E5">
            <w:pPr>
              <w:shd w:val="clear" w:color="auto" w:fill="FFFFFF"/>
              <w:spacing w:line="360" w:lineRule="auto"/>
            </w:pPr>
            <w:r w:rsidRPr="001645E5">
              <w:t>из них: здания</w:t>
            </w:r>
          </w:p>
          <w:p w:rsidR="003F7B3C" w:rsidRPr="001645E5" w:rsidRDefault="003F7B3C" w:rsidP="001645E5">
            <w:pPr>
              <w:shd w:val="clear" w:color="auto" w:fill="FFFFFF"/>
              <w:spacing w:line="360" w:lineRule="auto"/>
            </w:pPr>
            <w:r w:rsidRPr="001645E5">
              <w:t>сооружения</w:t>
            </w:r>
          </w:p>
          <w:p w:rsidR="003F7B3C" w:rsidRPr="001645E5" w:rsidRDefault="003F7B3C" w:rsidP="001645E5">
            <w:pPr>
              <w:shd w:val="clear" w:color="auto" w:fill="FFFFFF"/>
              <w:spacing w:line="360" w:lineRule="auto"/>
            </w:pPr>
            <w:r w:rsidRPr="001645E5">
              <w:t>Активная часть ОПФ</w:t>
            </w:r>
          </w:p>
          <w:p w:rsidR="003F7B3C" w:rsidRPr="001645E5" w:rsidRDefault="003F7B3C" w:rsidP="001645E5">
            <w:pPr>
              <w:shd w:val="clear" w:color="auto" w:fill="FFFFFF"/>
              <w:spacing w:line="360" w:lineRule="auto"/>
            </w:pPr>
            <w:r w:rsidRPr="001645E5">
              <w:t>из них:</w:t>
            </w:r>
          </w:p>
          <w:p w:rsidR="003F7B3C" w:rsidRPr="001645E5" w:rsidRDefault="003F7B3C" w:rsidP="001645E5">
            <w:pPr>
              <w:shd w:val="clear" w:color="auto" w:fill="FFFFFF"/>
              <w:spacing w:line="360" w:lineRule="auto"/>
            </w:pPr>
            <w:r w:rsidRPr="001645E5">
              <w:t>передаточные устройства машины и оборудование</w:t>
            </w:r>
          </w:p>
          <w:p w:rsidR="003F7B3C" w:rsidRPr="001645E5" w:rsidRDefault="003F7B3C" w:rsidP="001645E5">
            <w:pPr>
              <w:shd w:val="clear" w:color="auto" w:fill="FFFFFF"/>
              <w:spacing w:line="360" w:lineRule="auto"/>
            </w:pPr>
            <w:r w:rsidRPr="001645E5">
              <w:t>_ _ _ _ _ _ _ _</w:t>
            </w:r>
          </w:p>
          <w:p w:rsidR="003F7B3C" w:rsidRPr="001645E5" w:rsidRDefault="003F7B3C" w:rsidP="001645E5">
            <w:pPr>
              <w:shd w:val="clear" w:color="auto" w:fill="FFFFFF"/>
              <w:spacing w:line="360" w:lineRule="auto"/>
            </w:pPr>
            <w:r w:rsidRPr="001645E5">
              <w:t>_ _ _ _ _ _ _ _</w:t>
            </w:r>
          </w:p>
        </w:tc>
        <w:tc>
          <w:tcPr>
            <w:tcW w:w="1225" w:type="dxa"/>
            <w:tcBorders>
              <w:top w:val="single" w:sz="6" w:space="0" w:color="auto"/>
              <w:left w:val="single" w:sz="4" w:space="0" w:color="auto"/>
              <w:right w:val="single" w:sz="6" w:space="0" w:color="auto"/>
            </w:tcBorders>
          </w:tcPr>
          <w:p w:rsidR="003F7B3C" w:rsidRPr="001645E5" w:rsidRDefault="003F7B3C" w:rsidP="001645E5">
            <w:pPr>
              <w:shd w:val="clear" w:color="auto" w:fill="FFFFFF"/>
              <w:spacing w:line="360" w:lineRule="auto"/>
            </w:pPr>
          </w:p>
        </w:tc>
        <w:tc>
          <w:tcPr>
            <w:tcW w:w="1224" w:type="dxa"/>
            <w:tcBorders>
              <w:top w:val="single" w:sz="6" w:space="0" w:color="auto"/>
              <w:left w:val="single" w:sz="6" w:space="0" w:color="auto"/>
              <w:right w:val="single" w:sz="6" w:space="0" w:color="auto"/>
            </w:tcBorders>
          </w:tcPr>
          <w:p w:rsidR="003F7B3C" w:rsidRPr="001645E5" w:rsidRDefault="003F7B3C" w:rsidP="001645E5">
            <w:pPr>
              <w:shd w:val="clear" w:color="auto" w:fill="FFFFFF"/>
              <w:spacing w:line="360" w:lineRule="auto"/>
            </w:pPr>
            <w:r w:rsidRPr="001645E5">
              <w:t>100,0</w:t>
            </w:r>
          </w:p>
        </w:tc>
        <w:tc>
          <w:tcPr>
            <w:tcW w:w="1225" w:type="dxa"/>
            <w:tcBorders>
              <w:top w:val="single" w:sz="6" w:space="0" w:color="auto"/>
              <w:left w:val="single" w:sz="6" w:space="0" w:color="auto"/>
              <w:right w:val="single" w:sz="6" w:space="0" w:color="auto"/>
            </w:tcBorders>
          </w:tcPr>
          <w:p w:rsidR="003F7B3C" w:rsidRPr="001645E5" w:rsidRDefault="003F7B3C" w:rsidP="001645E5">
            <w:pPr>
              <w:shd w:val="clear" w:color="auto" w:fill="FFFFFF"/>
              <w:spacing w:line="360" w:lineRule="auto"/>
            </w:pPr>
          </w:p>
        </w:tc>
        <w:tc>
          <w:tcPr>
            <w:tcW w:w="1225" w:type="dxa"/>
            <w:tcBorders>
              <w:top w:val="single" w:sz="6" w:space="0" w:color="auto"/>
              <w:left w:val="single" w:sz="6" w:space="0" w:color="auto"/>
              <w:right w:val="single" w:sz="6" w:space="0" w:color="auto"/>
            </w:tcBorders>
          </w:tcPr>
          <w:p w:rsidR="003F7B3C" w:rsidRPr="001645E5" w:rsidRDefault="003F7B3C" w:rsidP="001645E5">
            <w:pPr>
              <w:shd w:val="clear" w:color="auto" w:fill="FFFFFF"/>
              <w:spacing w:line="360" w:lineRule="auto"/>
            </w:pPr>
            <w:r w:rsidRPr="001645E5">
              <w:t>100,0</w:t>
            </w:r>
          </w:p>
        </w:tc>
        <w:tc>
          <w:tcPr>
            <w:tcW w:w="1633" w:type="dxa"/>
            <w:tcBorders>
              <w:top w:val="single" w:sz="6" w:space="0" w:color="auto"/>
              <w:left w:val="single" w:sz="6" w:space="0" w:color="auto"/>
              <w:right w:val="nil"/>
            </w:tcBorders>
          </w:tcPr>
          <w:p w:rsidR="003F7B3C" w:rsidRPr="001645E5" w:rsidRDefault="003F7B3C" w:rsidP="001645E5">
            <w:pPr>
              <w:shd w:val="clear" w:color="auto" w:fill="FFFFFF"/>
              <w:spacing w:line="360" w:lineRule="auto"/>
            </w:pPr>
          </w:p>
        </w:tc>
      </w:tr>
    </w:tbl>
    <w:p w:rsidR="003F7B3C" w:rsidRPr="00BB7C00" w:rsidRDefault="003F7B3C"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b/>
          <w:bCs/>
          <w:i/>
          <w:iCs/>
          <w:sz w:val="28"/>
          <w:szCs w:val="28"/>
        </w:rPr>
      </w:pPr>
      <w:r w:rsidRPr="00BB7C00">
        <w:rPr>
          <w:sz w:val="28"/>
          <w:szCs w:val="28"/>
        </w:rPr>
        <w:t>Фондоотдача является обобщающим показателем эффективности использования ОПФ. Эффективность использования фондов характеризуют и частные показатели: коэффициент использования мощности, производительность отдельных видов оборудования в натуральных измерителях и т. д. К частным показателям можно отнести и фондоотдачу активной части ОПФ, анализ которой представляет интерес с точки зрения обоснованности роста этой части ОПФ (табл.8)</w:t>
      </w:r>
      <w:r w:rsidRPr="00BB7C00">
        <w:rPr>
          <w:b/>
          <w:bCs/>
          <w:i/>
          <w:iCs/>
          <w:sz w:val="28"/>
          <w:szCs w:val="28"/>
        </w:rPr>
        <w:t xml:space="preserve"> </w:t>
      </w:r>
    </w:p>
    <w:p w:rsidR="003F7B3C" w:rsidRPr="00BB7C00" w:rsidRDefault="008C267C" w:rsidP="00BB7C00">
      <w:pPr>
        <w:pStyle w:val="8"/>
        <w:spacing w:before="0" w:line="360" w:lineRule="auto"/>
        <w:ind w:left="0" w:firstLine="709"/>
        <w:jc w:val="both"/>
        <w:rPr>
          <w:color w:val="auto"/>
          <w:sz w:val="28"/>
          <w:szCs w:val="28"/>
        </w:rPr>
      </w:pPr>
      <w:r>
        <w:rPr>
          <w:color w:val="auto"/>
          <w:sz w:val="28"/>
          <w:szCs w:val="28"/>
          <w:lang w:val="en-US"/>
        </w:rPr>
        <w:br w:type="page"/>
      </w:r>
      <w:r w:rsidR="003F7B3C" w:rsidRPr="00BB7C00">
        <w:rPr>
          <w:color w:val="auto"/>
          <w:sz w:val="28"/>
          <w:szCs w:val="28"/>
        </w:rPr>
        <w:t>Таблица 8</w:t>
      </w:r>
    </w:p>
    <w:p w:rsidR="003F7B3C" w:rsidRPr="00BB7C00" w:rsidRDefault="003F7B3C" w:rsidP="00BB7C00">
      <w:pPr>
        <w:shd w:val="clear" w:color="auto" w:fill="FFFFFF"/>
        <w:spacing w:line="360" w:lineRule="auto"/>
        <w:ind w:firstLine="709"/>
        <w:jc w:val="both"/>
        <w:rPr>
          <w:sz w:val="28"/>
          <w:szCs w:val="28"/>
        </w:rPr>
      </w:pPr>
      <w:r w:rsidRPr="00BB7C00">
        <w:rPr>
          <w:b/>
          <w:bCs/>
          <w:i/>
          <w:iCs/>
          <w:sz w:val="28"/>
          <w:szCs w:val="28"/>
        </w:rPr>
        <w:t>Фондоотдача активной части ОПФ</w:t>
      </w:r>
    </w:p>
    <w:tbl>
      <w:tblPr>
        <w:tblW w:w="0" w:type="auto"/>
        <w:jc w:val="center"/>
        <w:tblLayout w:type="fixed"/>
        <w:tblCellMar>
          <w:left w:w="40" w:type="dxa"/>
          <w:right w:w="40" w:type="dxa"/>
        </w:tblCellMar>
        <w:tblLook w:val="0000" w:firstRow="0" w:lastRow="0" w:firstColumn="0" w:lastColumn="0" w:noHBand="0" w:noVBand="0"/>
      </w:tblPr>
      <w:tblGrid>
        <w:gridCol w:w="3656"/>
        <w:gridCol w:w="1353"/>
        <w:gridCol w:w="1083"/>
        <w:gridCol w:w="947"/>
        <w:gridCol w:w="948"/>
        <w:gridCol w:w="948"/>
      </w:tblGrid>
      <w:tr w:rsidR="003F7B3C" w:rsidRPr="001645E5" w:rsidTr="001645E5">
        <w:trPr>
          <w:cantSplit/>
          <w:trHeight w:hRule="exact" w:val="281"/>
          <w:jc w:val="center"/>
        </w:trPr>
        <w:tc>
          <w:tcPr>
            <w:tcW w:w="3656" w:type="dxa"/>
            <w:vMerge w:val="restart"/>
            <w:tcBorders>
              <w:top w:val="single" w:sz="6" w:space="0" w:color="auto"/>
              <w:left w:val="nil"/>
              <w:bottom w:val="nil"/>
              <w:right w:val="single" w:sz="6" w:space="0" w:color="auto"/>
            </w:tcBorders>
            <w:vAlign w:val="center"/>
          </w:tcPr>
          <w:p w:rsidR="003F7B3C" w:rsidRPr="001645E5" w:rsidRDefault="003F7B3C" w:rsidP="001645E5">
            <w:pPr>
              <w:shd w:val="clear" w:color="auto" w:fill="FFFFFF"/>
              <w:spacing w:line="360" w:lineRule="auto"/>
            </w:pPr>
            <w:r w:rsidRPr="001645E5">
              <w:t>Показатели</w:t>
            </w:r>
          </w:p>
        </w:tc>
        <w:tc>
          <w:tcPr>
            <w:tcW w:w="1353" w:type="dxa"/>
            <w:vMerge w:val="restart"/>
            <w:tcBorders>
              <w:top w:val="single" w:sz="6" w:space="0" w:color="auto"/>
              <w:left w:val="single" w:sz="6" w:space="0" w:color="auto"/>
              <w:bottom w:val="nil"/>
              <w:right w:val="single" w:sz="6" w:space="0" w:color="auto"/>
            </w:tcBorders>
            <w:vAlign w:val="center"/>
          </w:tcPr>
          <w:p w:rsidR="003F7B3C" w:rsidRPr="001645E5" w:rsidRDefault="003F7B3C" w:rsidP="001645E5">
            <w:pPr>
              <w:shd w:val="clear" w:color="auto" w:fill="FFFFFF"/>
              <w:spacing w:line="360" w:lineRule="auto"/>
            </w:pPr>
            <w:r w:rsidRPr="001645E5">
              <w:t>Предыдущий год</w:t>
            </w:r>
          </w:p>
        </w:tc>
        <w:tc>
          <w:tcPr>
            <w:tcW w:w="2030" w:type="dxa"/>
            <w:gridSpan w:val="2"/>
            <w:tcBorders>
              <w:top w:val="single" w:sz="6" w:space="0" w:color="auto"/>
              <w:left w:val="single" w:sz="6" w:space="0" w:color="auto"/>
              <w:bottom w:val="single" w:sz="6" w:space="0" w:color="auto"/>
              <w:right w:val="single" w:sz="6" w:space="0" w:color="auto"/>
            </w:tcBorders>
            <w:vAlign w:val="center"/>
          </w:tcPr>
          <w:p w:rsidR="003F7B3C" w:rsidRPr="001645E5" w:rsidRDefault="003F7B3C" w:rsidP="001645E5">
            <w:pPr>
              <w:shd w:val="clear" w:color="auto" w:fill="FFFFFF"/>
              <w:spacing w:line="360" w:lineRule="auto"/>
            </w:pPr>
            <w:r w:rsidRPr="001645E5">
              <w:t>Отчетный год</w:t>
            </w:r>
          </w:p>
        </w:tc>
        <w:tc>
          <w:tcPr>
            <w:tcW w:w="1896" w:type="dxa"/>
            <w:gridSpan w:val="2"/>
            <w:tcBorders>
              <w:top w:val="single" w:sz="6" w:space="0" w:color="auto"/>
              <w:left w:val="single" w:sz="6" w:space="0" w:color="auto"/>
              <w:bottom w:val="single" w:sz="6" w:space="0" w:color="auto"/>
              <w:right w:val="nil"/>
            </w:tcBorders>
            <w:vAlign w:val="center"/>
          </w:tcPr>
          <w:p w:rsidR="003F7B3C" w:rsidRPr="001645E5" w:rsidRDefault="003F7B3C" w:rsidP="001645E5">
            <w:pPr>
              <w:shd w:val="clear" w:color="auto" w:fill="FFFFFF"/>
              <w:spacing w:line="360" w:lineRule="auto"/>
            </w:pPr>
            <w:r w:rsidRPr="001645E5">
              <w:t>В процентах</w:t>
            </w:r>
          </w:p>
        </w:tc>
      </w:tr>
      <w:tr w:rsidR="003F7B3C" w:rsidRPr="001645E5" w:rsidTr="001645E5">
        <w:trPr>
          <w:cantSplit/>
          <w:trHeight w:hRule="exact" w:val="1021"/>
          <w:jc w:val="center"/>
        </w:trPr>
        <w:tc>
          <w:tcPr>
            <w:tcW w:w="3656" w:type="dxa"/>
            <w:vMerge/>
            <w:tcBorders>
              <w:top w:val="nil"/>
              <w:left w:val="nil"/>
              <w:bottom w:val="single" w:sz="6" w:space="0" w:color="auto"/>
              <w:right w:val="single" w:sz="6" w:space="0" w:color="auto"/>
            </w:tcBorders>
            <w:vAlign w:val="center"/>
          </w:tcPr>
          <w:p w:rsidR="003F7B3C" w:rsidRPr="001645E5" w:rsidRDefault="003F7B3C" w:rsidP="001645E5">
            <w:pPr>
              <w:spacing w:line="360" w:lineRule="auto"/>
            </w:pPr>
          </w:p>
        </w:tc>
        <w:tc>
          <w:tcPr>
            <w:tcW w:w="1353" w:type="dxa"/>
            <w:vMerge/>
            <w:tcBorders>
              <w:top w:val="nil"/>
              <w:left w:val="single" w:sz="6" w:space="0" w:color="auto"/>
              <w:bottom w:val="single" w:sz="6" w:space="0" w:color="auto"/>
              <w:right w:val="single" w:sz="6" w:space="0" w:color="auto"/>
            </w:tcBorders>
            <w:vAlign w:val="center"/>
          </w:tcPr>
          <w:p w:rsidR="003F7B3C" w:rsidRPr="001645E5" w:rsidRDefault="003F7B3C" w:rsidP="001645E5">
            <w:pPr>
              <w:spacing w:line="360" w:lineRule="auto"/>
            </w:pPr>
          </w:p>
        </w:tc>
        <w:tc>
          <w:tcPr>
            <w:tcW w:w="1083" w:type="dxa"/>
            <w:tcBorders>
              <w:top w:val="single" w:sz="6" w:space="0" w:color="auto"/>
              <w:left w:val="single" w:sz="6" w:space="0" w:color="auto"/>
              <w:bottom w:val="single" w:sz="6" w:space="0" w:color="auto"/>
              <w:right w:val="single" w:sz="6" w:space="0" w:color="auto"/>
            </w:tcBorders>
            <w:vAlign w:val="center"/>
          </w:tcPr>
          <w:p w:rsidR="003F7B3C" w:rsidRPr="001645E5" w:rsidRDefault="003F7B3C" w:rsidP="001645E5">
            <w:pPr>
              <w:shd w:val="clear" w:color="auto" w:fill="FFFFFF"/>
              <w:spacing w:line="360" w:lineRule="auto"/>
            </w:pPr>
            <w:r w:rsidRPr="001645E5">
              <w:t>план</w:t>
            </w:r>
          </w:p>
        </w:tc>
        <w:tc>
          <w:tcPr>
            <w:tcW w:w="947" w:type="dxa"/>
            <w:tcBorders>
              <w:top w:val="single" w:sz="6" w:space="0" w:color="auto"/>
              <w:left w:val="single" w:sz="6" w:space="0" w:color="auto"/>
              <w:bottom w:val="single" w:sz="6" w:space="0" w:color="auto"/>
              <w:right w:val="single" w:sz="6" w:space="0" w:color="auto"/>
            </w:tcBorders>
            <w:vAlign w:val="center"/>
          </w:tcPr>
          <w:p w:rsidR="003F7B3C" w:rsidRPr="001645E5" w:rsidRDefault="003F7B3C" w:rsidP="001645E5">
            <w:pPr>
              <w:shd w:val="clear" w:color="auto" w:fill="FFFFFF"/>
              <w:spacing w:line="360" w:lineRule="auto"/>
            </w:pPr>
            <w:r w:rsidRPr="001645E5">
              <w:t>факт.</w:t>
            </w:r>
          </w:p>
        </w:tc>
        <w:tc>
          <w:tcPr>
            <w:tcW w:w="948" w:type="dxa"/>
            <w:tcBorders>
              <w:top w:val="single" w:sz="6" w:space="0" w:color="auto"/>
              <w:left w:val="single" w:sz="6" w:space="0" w:color="auto"/>
              <w:bottom w:val="single" w:sz="6" w:space="0" w:color="auto"/>
              <w:right w:val="single" w:sz="6" w:space="0" w:color="auto"/>
            </w:tcBorders>
            <w:vAlign w:val="center"/>
          </w:tcPr>
          <w:p w:rsidR="003F7B3C" w:rsidRPr="001645E5" w:rsidRDefault="003F7B3C" w:rsidP="001645E5">
            <w:pPr>
              <w:shd w:val="clear" w:color="auto" w:fill="FFFFFF"/>
              <w:spacing w:line="360" w:lineRule="auto"/>
            </w:pPr>
            <w:r w:rsidRPr="001645E5">
              <w:t>к плану</w:t>
            </w:r>
          </w:p>
        </w:tc>
        <w:tc>
          <w:tcPr>
            <w:tcW w:w="947" w:type="dxa"/>
            <w:tcBorders>
              <w:top w:val="single" w:sz="6" w:space="0" w:color="auto"/>
              <w:left w:val="single" w:sz="6" w:space="0" w:color="auto"/>
              <w:bottom w:val="single" w:sz="6" w:space="0" w:color="auto"/>
              <w:right w:val="nil"/>
            </w:tcBorders>
            <w:vAlign w:val="center"/>
          </w:tcPr>
          <w:p w:rsidR="003F7B3C" w:rsidRPr="001645E5" w:rsidRDefault="003F7B3C" w:rsidP="001645E5">
            <w:pPr>
              <w:shd w:val="clear" w:color="auto" w:fill="FFFFFF"/>
              <w:spacing w:line="360" w:lineRule="auto"/>
            </w:pPr>
            <w:r w:rsidRPr="001645E5">
              <w:t>к предыдущему году</w:t>
            </w:r>
          </w:p>
        </w:tc>
      </w:tr>
      <w:tr w:rsidR="003F7B3C" w:rsidRPr="001645E5" w:rsidTr="001645E5">
        <w:trPr>
          <w:trHeight w:hRule="exact" w:val="1627"/>
          <w:jc w:val="center"/>
        </w:trPr>
        <w:tc>
          <w:tcPr>
            <w:tcW w:w="3656" w:type="dxa"/>
            <w:tcBorders>
              <w:top w:val="single" w:sz="6" w:space="0" w:color="auto"/>
              <w:left w:val="nil"/>
              <w:bottom w:val="nil"/>
              <w:right w:val="single" w:sz="6" w:space="0" w:color="auto"/>
            </w:tcBorders>
          </w:tcPr>
          <w:p w:rsidR="003F7B3C" w:rsidRPr="001645E5" w:rsidRDefault="003F7B3C" w:rsidP="001645E5">
            <w:pPr>
              <w:shd w:val="clear" w:color="auto" w:fill="FFFFFF"/>
              <w:spacing w:line="360" w:lineRule="auto"/>
            </w:pPr>
            <w:r w:rsidRPr="001645E5">
              <w:t>Объем продукции,</w:t>
            </w:r>
          </w:p>
          <w:p w:rsidR="003F7B3C" w:rsidRPr="001645E5" w:rsidRDefault="003F7B3C" w:rsidP="001645E5">
            <w:pPr>
              <w:shd w:val="clear" w:color="auto" w:fill="FFFFFF"/>
              <w:spacing w:line="360" w:lineRule="auto"/>
            </w:pPr>
            <w:r w:rsidRPr="001645E5">
              <w:t>тыс. р.</w:t>
            </w:r>
          </w:p>
          <w:p w:rsidR="003F7B3C" w:rsidRPr="001645E5" w:rsidRDefault="003F7B3C" w:rsidP="001645E5">
            <w:pPr>
              <w:shd w:val="clear" w:color="auto" w:fill="FFFFFF"/>
              <w:spacing w:line="360" w:lineRule="auto"/>
            </w:pPr>
            <w:r w:rsidRPr="001645E5">
              <w:t>Среднегодовая стоимость</w:t>
            </w:r>
          </w:p>
          <w:p w:rsidR="003F7B3C" w:rsidRPr="001645E5" w:rsidRDefault="003F7B3C" w:rsidP="001645E5">
            <w:pPr>
              <w:shd w:val="clear" w:color="auto" w:fill="FFFFFF"/>
              <w:spacing w:line="360" w:lineRule="auto"/>
            </w:pPr>
            <w:r w:rsidRPr="001645E5">
              <w:t>активной части ОПФ,</w:t>
            </w:r>
          </w:p>
          <w:p w:rsidR="003F7B3C" w:rsidRPr="001645E5" w:rsidRDefault="003F7B3C" w:rsidP="001645E5">
            <w:pPr>
              <w:shd w:val="clear" w:color="auto" w:fill="FFFFFF"/>
              <w:spacing w:line="360" w:lineRule="auto"/>
            </w:pPr>
            <w:r w:rsidRPr="001645E5">
              <w:t>тыс. р.</w:t>
            </w:r>
          </w:p>
          <w:p w:rsidR="003F7B3C" w:rsidRPr="001645E5" w:rsidRDefault="003F7B3C" w:rsidP="001645E5">
            <w:pPr>
              <w:shd w:val="clear" w:color="auto" w:fill="FFFFFF"/>
              <w:spacing w:line="360" w:lineRule="auto"/>
            </w:pPr>
            <w:r w:rsidRPr="001645E5">
              <w:t>Фондоотдача на 1 рубль</w:t>
            </w:r>
          </w:p>
          <w:p w:rsidR="003F7B3C" w:rsidRPr="001645E5" w:rsidRDefault="003F7B3C" w:rsidP="001645E5">
            <w:pPr>
              <w:shd w:val="clear" w:color="auto" w:fill="FFFFFF"/>
              <w:spacing w:line="360" w:lineRule="auto"/>
            </w:pPr>
            <w:r w:rsidRPr="001645E5">
              <w:t>активной части ОПФ, р./р.</w:t>
            </w:r>
          </w:p>
        </w:tc>
        <w:tc>
          <w:tcPr>
            <w:tcW w:w="1353" w:type="dxa"/>
            <w:tcBorders>
              <w:top w:val="single" w:sz="6" w:space="0" w:color="auto"/>
              <w:left w:val="single" w:sz="6" w:space="0" w:color="auto"/>
              <w:bottom w:val="nil"/>
              <w:right w:val="single" w:sz="6" w:space="0" w:color="auto"/>
            </w:tcBorders>
          </w:tcPr>
          <w:p w:rsidR="003F7B3C" w:rsidRPr="001645E5" w:rsidRDefault="003F7B3C" w:rsidP="001645E5">
            <w:pPr>
              <w:shd w:val="clear" w:color="auto" w:fill="FFFFFF"/>
              <w:spacing w:line="360" w:lineRule="auto"/>
            </w:pPr>
          </w:p>
        </w:tc>
        <w:tc>
          <w:tcPr>
            <w:tcW w:w="1083" w:type="dxa"/>
            <w:tcBorders>
              <w:top w:val="single" w:sz="6" w:space="0" w:color="auto"/>
              <w:left w:val="single" w:sz="6" w:space="0" w:color="auto"/>
              <w:bottom w:val="nil"/>
              <w:right w:val="single" w:sz="6" w:space="0" w:color="auto"/>
            </w:tcBorders>
          </w:tcPr>
          <w:p w:rsidR="003F7B3C" w:rsidRPr="001645E5" w:rsidRDefault="003F7B3C" w:rsidP="001645E5">
            <w:pPr>
              <w:shd w:val="clear" w:color="auto" w:fill="FFFFFF"/>
              <w:spacing w:line="360" w:lineRule="auto"/>
            </w:pPr>
          </w:p>
        </w:tc>
        <w:tc>
          <w:tcPr>
            <w:tcW w:w="947" w:type="dxa"/>
            <w:tcBorders>
              <w:top w:val="single" w:sz="6" w:space="0" w:color="auto"/>
              <w:left w:val="single" w:sz="6" w:space="0" w:color="auto"/>
              <w:bottom w:val="nil"/>
              <w:right w:val="single" w:sz="6" w:space="0" w:color="auto"/>
            </w:tcBorders>
          </w:tcPr>
          <w:p w:rsidR="003F7B3C" w:rsidRPr="001645E5" w:rsidRDefault="003F7B3C" w:rsidP="001645E5">
            <w:pPr>
              <w:shd w:val="clear" w:color="auto" w:fill="FFFFFF"/>
              <w:spacing w:line="360" w:lineRule="auto"/>
            </w:pPr>
          </w:p>
        </w:tc>
        <w:tc>
          <w:tcPr>
            <w:tcW w:w="948" w:type="dxa"/>
            <w:tcBorders>
              <w:top w:val="single" w:sz="6" w:space="0" w:color="auto"/>
              <w:left w:val="single" w:sz="6" w:space="0" w:color="auto"/>
              <w:bottom w:val="nil"/>
              <w:right w:val="single" w:sz="6" w:space="0" w:color="auto"/>
            </w:tcBorders>
          </w:tcPr>
          <w:p w:rsidR="003F7B3C" w:rsidRPr="001645E5" w:rsidRDefault="003F7B3C" w:rsidP="001645E5">
            <w:pPr>
              <w:shd w:val="clear" w:color="auto" w:fill="FFFFFF"/>
              <w:spacing w:line="360" w:lineRule="auto"/>
            </w:pPr>
          </w:p>
        </w:tc>
        <w:tc>
          <w:tcPr>
            <w:tcW w:w="947" w:type="dxa"/>
            <w:tcBorders>
              <w:top w:val="single" w:sz="6" w:space="0" w:color="auto"/>
              <w:left w:val="single" w:sz="6" w:space="0" w:color="auto"/>
              <w:bottom w:val="nil"/>
              <w:right w:val="nil"/>
            </w:tcBorders>
          </w:tcPr>
          <w:p w:rsidR="003F7B3C" w:rsidRPr="001645E5" w:rsidRDefault="003F7B3C" w:rsidP="001645E5">
            <w:pPr>
              <w:shd w:val="clear" w:color="auto" w:fill="FFFFFF"/>
              <w:spacing w:line="360" w:lineRule="auto"/>
            </w:pPr>
          </w:p>
        </w:tc>
      </w:tr>
    </w:tbl>
    <w:p w:rsidR="001645E5" w:rsidRDefault="001645E5" w:rsidP="00BB7C00">
      <w:pPr>
        <w:pStyle w:val="6"/>
        <w:spacing w:before="0" w:after="0" w:line="360" w:lineRule="auto"/>
        <w:ind w:firstLine="709"/>
        <w:jc w:val="both"/>
        <w:rPr>
          <w:color w:val="auto"/>
          <w:sz w:val="28"/>
          <w:szCs w:val="28"/>
          <w:lang w:val="en-US"/>
        </w:rPr>
      </w:pPr>
      <w:bookmarkStart w:id="15" w:name="_Toc33594995"/>
    </w:p>
    <w:p w:rsidR="003F7B3C" w:rsidRPr="00BB7C00" w:rsidRDefault="003F7B3C" w:rsidP="008C267C">
      <w:pPr>
        <w:pStyle w:val="6"/>
        <w:spacing w:before="0" w:after="0" w:line="360" w:lineRule="auto"/>
        <w:ind w:firstLine="709"/>
        <w:rPr>
          <w:color w:val="auto"/>
          <w:sz w:val="28"/>
          <w:szCs w:val="28"/>
        </w:rPr>
      </w:pPr>
      <w:r w:rsidRPr="00BB7C00">
        <w:rPr>
          <w:color w:val="auto"/>
          <w:sz w:val="28"/>
          <w:szCs w:val="28"/>
        </w:rPr>
        <w:t>2.7 Анализ фондовооруженности и технической вооруженности труда</w:t>
      </w:r>
      <w:bookmarkEnd w:id="15"/>
    </w:p>
    <w:p w:rsidR="008C267C" w:rsidRDefault="008C267C" w:rsidP="008C267C">
      <w:pPr>
        <w:pStyle w:val="a7"/>
        <w:spacing w:line="360" w:lineRule="auto"/>
        <w:ind w:firstLine="709"/>
        <w:rPr>
          <w:color w:val="auto"/>
          <w:sz w:val="28"/>
          <w:szCs w:val="28"/>
          <w:lang w:val="en-US"/>
        </w:rPr>
      </w:pPr>
    </w:p>
    <w:p w:rsidR="003F7B3C" w:rsidRPr="00BB7C00" w:rsidRDefault="003F7B3C" w:rsidP="00BB7C00">
      <w:pPr>
        <w:pStyle w:val="a7"/>
        <w:spacing w:line="360" w:lineRule="auto"/>
        <w:ind w:firstLine="709"/>
        <w:rPr>
          <w:color w:val="auto"/>
          <w:sz w:val="28"/>
          <w:szCs w:val="28"/>
        </w:rPr>
      </w:pPr>
      <w:r w:rsidRPr="00BB7C00">
        <w:rPr>
          <w:color w:val="auto"/>
          <w:sz w:val="28"/>
          <w:szCs w:val="28"/>
        </w:rPr>
        <w:t>Внедрение новой техники, передовой технологии, механизации и автоматизации производственных процессов с целью увеличения объема производства продукции и повышения производительности труда приводят к росту ОПФ предприятия, укреплению его материально-технической базы. В связи с этим с каждым годом возрастает доля ОПФ, приходящихся на одного работающего. Следовательно, повышается фондовооруженность труда, которую определяют как отношение стоимости ОПФ к среднесписочной численности промышленно-производственного персонала (ППП). Рост фондовооруженности труда должен сопровождаться ростом производительности труда. При этом темпы роста производительности труда должны быть выше темпов роста фондовооруженности труда.</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Для анализа фондовооруженности труда рекомендуется таблица 9.</w:t>
      </w:r>
    </w:p>
    <w:p w:rsidR="003F7B3C" w:rsidRPr="00BB7C00" w:rsidRDefault="008C267C" w:rsidP="00BB7C00">
      <w:pPr>
        <w:pStyle w:val="8"/>
        <w:spacing w:before="0" w:line="360" w:lineRule="auto"/>
        <w:ind w:left="0" w:firstLine="709"/>
        <w:jc w:val="both"/>
        <w:rPr>
          <w:color w:val="auto"/>
          <w:sz w:val="28"/>
          <w:szCs w:val="28"/>
        </w:rPr>
      </w:pPr>
      <w:r>
        <w:rPr>
          <w:color w:val="auto"/>
          <w:sz w:val="28"/>
          <w:szCs w:val="28"/>
          <w:lang w:val="en-US"/>
        </w:rPr>
        <w:br w:type="page"/>
      </w:r>
      <w:r w:rsidR="003F7B3C" w:rsidRPr="00BB7C00">
        <w:rPr>
          <w:color w:val="auto"/>
          <w:sz w:val="28"/>
          <w:szCs w:val="28"/>
        </w:rPr>
        <w:t>Таблица 9</w:t>
      </w:r>
    </w:p>
    <w:p w:rsidR="003F7B3C" w:rsidRPr="00BB7C00" w:rsidRDefault="003F7B3C" w:rsidP="00BB7C00">
      <w:pPr>
        <w:shd w:val="clear" w:color="auto" w:fill="FFFFFF"/>
        <w:spacing w:line="360" w:lineRule="auto"/>
        <w:ind w:firstLine="709"/>
        <w:jc w:val="both"/>
        <w:rPr>
          <w:sz w:val="28"/>
          <w:szCs w:val="28"/>
        </w:rPr>
      </w:pPr>
      <w:r w:rsidRPr="00BB7C00">
        <w:rPr>
          <w:b/>
          <w:bCs/>
          <w:i/>
          <w:iCs/>
          <w:sz w:val="28"/>
          <w:szCs w:val="28"/>
        </w:rPr>
        <w:t>Анализ фондовооруженности труда</w:t>
      </w:r>
    </w:p>
    <w:tbl>
      <w:tblPr>
        <w:tblW w:w="0" w:type="auto"/>
        <w:jc w:val="center"/>
        <w:tblLayout w:type="fixed"/>
        <w:tblCellMar>
          <w:left w:w="40" w:type="dxa"/>
          <w:right w:w="40" w:type="dxa"/>
        </w:tblCellMar>
        <w:tblLook w:val="0000" w:firstRow="0" w:lastRow="0" w:firstColumn="0" w:lastColumn="0" w:noHBand="0" w:noVBand="0"/>
      </w:tblPr>
      <w:tblGrid>
        <w:gridCol w:w="3356"/>
        <w:gridCol w:w="1208"/>
        <w:gridCol w:w="1074"/>
        <w:gridCol w:w="1074"/>
        <w:gridCol w:w="1074"/>
        <w:gridCol w:w="1074"/>
      </w:tblGrid>
      <w:tr w:rsidR="003F7B3C" w:rsidRPr="008C267C" w:rsidTr="008C267C">
        <w:trPr>
          <w:cantSplit/>
          <w:trHeight w:hRule="exact" w:val="274"/>
          <w:jc w:val="center"/>
        </w:trPr>
        <w:tc>
          <w:tcPr>
            <w:tcW w:w="3356" w:type="dxa"/>
            <w:vMerge w:val="restart"/>
            <w:tcBorders>
              <w:top w:val="single" w:sz="6" w:space="0" w:color="auto"/>
              <w:left w:val="nil"/>
              <w:bottom w:val="nil"/>
              <w:right w:val="single" w:sz="6" w:space="0" w:color="auto"/>
            </w:tcBorders>
            <w:vAlign w:val="center"/>
          </w:tcPr>
          <w:p w:rsidR="003F7B3C" w:rsidRPr="008C267C" w:rsidRDefault="003F7B3C" w:rsidP="008C267C">
            <w:pPr>
              <w:shd w:val="clear" w:color="auto" w:fill="FFFFFF"/>
              <w:spacing w:line="360" w:lineRule="auto"/>
            </w:pPr>
            <w:r w:rsidRPr="008C267C">
              <w:t>Показатели</w:t>
            </w:r>
          </w:p>
        </w:tc>
        <w:tc>
          <w:tcPr>
            <w:tcW w:w="1208" w:type="dxa"/>
            <w:vMerge w:val="restart"/>
            <w:tcBorders>
              <w:top w:val="single" w:sz="6" w:space="0" w:color="auto"/>
              <w:left w:val="single" w:sz="6" w:space="0" w:color="auto"/>
              <w:bottom w:val="nil"/>
              <w:right w:val="single" w:sz="6" w:space="0" w:color="auto"/>
            </w:tcBorders>
            <w:vAlign w:val="center"/>
          </w:tcPr>
          <w:p w:rsidR="003F7B3C" w:rsidRPr="008C267C" w:rsidRDefault="003F7B3C" w:rsidP="008C267C">
            <w:pPr>
              <w:shd w:val="clear" w:color="auto" w:fill="FFFFFF"/>
              <w:spacing w:line="360" w:lineRule="auto"/>
            </w:pPr>
            <w:r w:rsidRPr="008C267C">
              <w:t>Предыдущий год</w:t>
            </w:r>
          </w:p>
        </w:tc>
        <w:tc>
          <w:tcPr>
            <w:tcW w:w="2148" w:type="dxa"/>
            <w:gridSpan w:val="2"/>
            <w:tcBorders>
              <w:top w:val="single" w:sz="6" w:space="0" w:color="auto"/>
              <w:left w:val="single" w:sz="6" w:space="0" w:color="auto"/>
              <w:bottom w:val="single" w:sz="6" w:space="0" w:color="auto"/>
              <w:right w:val="single" w:sz="6" w:space="0" w:color="auto"/>
            </w:tcBorders>
            <w:vAlign w:val="center"/>
          </w:tcPr>
          <w:p w:rsidR="003F7B3C" w:rsidRPr="008C267C" w:rsidRDefault="003F7B3C" w:rsidP="008C267C">
            <w:pPr>
              <w:shd w:val="clear" w:color="auto" w:fill="FFFFFF"/>
              <w:spacing w:line="360" w:lineRule="auto"/>
            </w:pPr>
            <w:r w:rsidRPr="008C267C">
              <w:t>Отчетный год</w:t>
            </w:r>
          </w:p>
        </w:tc>
        <w:tc>
          <w:tcPr>
            <w:tcW w:w="2148" w:type="dxa"/>
            <w:gridSpan w:val="2"/>
            <w:tcBorders>
              <w:top w:val="single" w:sz="6" w:space="0" w:color="auto"/>
              <w:left w:val="single" w:sz="6" w:space="0" w:color="auto"/>
              <w:bottom w:val="single" w:sz="6" w:space="0" w:color="auto"/>
              <w:right w:val="nil"/>
            </w:tcBorders>
            <w:vAlign w:val="center"/>
          </w:tcPr>
          <w:p w:rsidR="003F7B3C" w:rsidRPr="008C267C" w:rsidRDefault="003F7B3C" w:rsidP="008C267C">
            <w:pPr>
              <w:shd w:val="clear" w:color="auto" w:fill="FFFFFF"/>
              <w:spacing w:line="360" w:lineRule="auto"/>
            </w:pPr>
            <w:r w:rsidRPr="008C267C">
              <w:t>В процентах</w:t>
            </w:r>
          </w:p>
        </w:tc>
      </w:tr>
      <w:tr w:rsidR="003F7B3C" w:rsidRPr="008C267C" w:rsidTr="008C267C">
        <w:trPr>
          <w:cantSplit/>
          <w:trHeight w:hRule="exact" w:val="897"/>
          <w:jc w:val="center"/>
        </w:trPr>
        <w:tc>
          <w:tcPr>
            <w:tcW w:w="3356" w:type="dxa"/>
            <w:vMerge/>
            <w:tcBorders>
              <w:top w:val="nil"/>
              <w:left w:val="nil"/>
              <w:bottom w:val="single" w:sz="6" w:space="0" w:color="auto"/>
              <w:right w:val="single" w:sz="6" w:space="0" w:color="auto"/>
            </w:tcBorders>
            <w:vAlign w:val="center"/>
          </w:tcPr>
          <w:p w:rsidR="003F7B3C" w:rsidRPr="008C267C" w:rsidRDefault="003F7B3C" w:rsidP="008C267C">
            <w:pPr>
              <w:spacing w:line="360" w:lineRule="auto"/>
            </w:pPr>
          </w:p>
        </w:tc>
        <w:tc>
          <w:tcPr>
            <w:tcW w:w="1208" w:type="dxa"/>
            <w:vMerge/>
            <w:tcBorders>
              <w:top w:val="nil"/>
              <w:left w:val="single" w:sz="6" w:space="0" w:color="auto"/>
              <w:bottom w:val="single" w:sz="6" w:space="0" w:color="auto"/>
              <w:right w:val="single" w:sz="6" w:space="0" w:color="auto"/>
            </w:tcBorders>
            <w:vAlign w:val="center"/>
          </w:tcPr>
          <w:p w:rsidR="003F7B3C" w:rsidRPr="008C267C" w:rsidRDefault="003F7B3C" w:rsidP="008C267C">
            <w:pPr>
              <w:spacing w:line="360" w:lineRule="auto"/>
            </w:pPr>
          </w:p>
        </w:tc>
        <w:tc>
          <w:tcPr>
            <w:tcW w:w="1074" w:type="dxa"/>
            <w:tcBorders>
              <w:top w:val="single" w:sz="6" w:space="0" w:color="auto"/>
              <w:left w:val="single" w:sz="6" w:space="0" w:color="auto"/>
              <w:bottom w:val="single" w:sz="6" w:space="0" w:color="auto"/>
              <w:right w:val="single" w:sz="6" w:space="0" w:color="auto"/>
            </w:tcBorders>
            <w:vAlign w:val="center"/>
          </w:tcPr>
          <w:p w:rsidR="003F7B3C" w:rsidRPr="008C267C" w:rsidRDefault="003F7B3C" w:rsidP="008C267C">
            <w:pPr>
              <w:shd w:val="clear" w:color="auto" w:fill="FFFFFF"/>
              <w:spacing w:line="360" w:lineRule="auto"/>
            </w:pPr>
            <w:r w:rsidRPr="008C267C">
              <w:t>план</w:t>
            </w:r>
          </w:p>
        </w:tc>
        <w:tc>
          <w:tcPr>
            <w:tcW w:w="1074" w:type="dxa"/>
            <w:tcBorders>
              <w:top w:val="single" w:sz="6" w:space="0" w:color="auto"/>
              <w:left w:val="single" w:sz="6" w:space="0" w:color="auto"/>
              <w:bottom w:val="single" w:sz="6" w:space="0" w:color="auto"/>
              <w:right w:val="single" w:sz="6" w:space="0" w:color="auto"/>
            </w:tcBorders>
            <w:vAlign w:val="center"/>
          </w:tcPr>
          <w:p w:rsidR="003F7B3C" w:rsidRPr="008C267C" w:rsidRDefault="003F7B3C" w:rsidP="008C267C">
            <w:pPr>
              <w:shd w:val="clear" w:color="auto" w:fill="FFFFFF"/>
              <w:spacing w:line="360" w:lineRule="auto"/>
            </w:pPr>
            <w:r w:rsidRPr="008C267C">
              <w:t>факт.</w:t>
            </w:r>
          </w:p>
        </w:tc>
        <w:tc>
          <w:tcPr>
            <w:tcW w:w="1074" w:type="dxa"/>
            <w:tcBorders>
              <w:top w:val="single" w:sz="6" w:space="0" w:color="auto"/>
              <w:left w:val="single" w:sz="6" w:space="0" w:color="auto"/>
              <w:bottom w:val="single" w:sz="6" w:space="0" w:color="auto"/>
              <w:right w:val="single" w:sz="6" w:space="0" w:color="auto"/>
            </w:tcBorders>
            <w:vAlign w:val="center"/>
          </w:tcPr>
          <w:p w:rsidR="003F7B3C" w:rsidRPr="008C267C" w:rsidRDefault="003F7B3C" w:rsidP="008C267C">
            <w:pPr>
              <w:shd w:val="clear" w:color="auto" w:fill="FFFFFF"/>
              <w:spacing w:line="360" w:lineRule="auto"/>
            </w:pPr>
            <w:r w:rsidRPr="008C267C">
              <w:t>к плану</w:t>
            </w:r>
          </w:p>
        </w:tc>
        <w:tc>
          <w:tcPr>
            <w:tcW w:w="1074" w:type="dxa"/>
            <w:tcBorders>
              <w:top w:val="single" w:sz="6" w:space="0" w:color="auto"/>
              <w:left w:val="single" w:sz="6" w:space="0" w:color="auto"/>
              <w:bottom w:val="single" w:sz="6" w:space="0" w:color="auto"/>
              <w:right w:val="nil"/>
            </w:tcBorders>
            <w:vAlign w:val="center"/>
          </w:tcPr>
          <w:p w:rsidR="003F7B3C" w:rsidRPr="008C267C" w:rsidRDefault="003F7B3C" w:rsidP="008C267C">
            <w:pPr>
              <w:shd w:val="clear" w:color="auto" w:fill="FFFFFF"/>
              <w:spacing w:line="360" w:lineRule="auto"/>
            </w:pPr>
            <w:r w:rsidRPr="008C267C">
              <w:t>к предыдущему году</w:t>
            </w:r>
          </w:p>
        </w:tc>
      </w:tr>
      <w:tr w:rsidR="003F7B3C" w:rsidRPr="008C267C" w:rsidTr="008C267C">
        <w:trPr>
          <w:cantSplit/>
          <w:trHeight w:val="2451"/>
          <w:jc w:val="center"/>
        </w:trPr>
        <w:tc>
          <w:tcPr>
            <w:tcW w:w="3356" w:type="dxa"/>
            <w:tcBorders>
              <w:top w:val="single" w:sz="6" w:space="0" w:color="auto"/>
              <w:left w:val="nil"/>
              <w:bottom w:val="nil"/>
              <w:right w:val="single" w:sz="6" w:space="0" w:color="auto"/>
            </w:tcBorders>
          </w:tcPr>
          <w:p w:rsidR="003F7B3C" w:rsidRPr="008C267C" w:rsidRDefault="003F7B3C" w:rsidP="008C267C">
            <w:pPr>
              <w:shd w:val="clear" w:color="auto" w:fill="FFFFFF"/>
              <w:spacing w:line="360" w:lineRule="auto"/>
            </w:pPr>
            <w:r w:rsidRPr="008C267C">
              <w:t>Среднегодовая стоимость ОПФ, тыс. р.</w:t>
            </w:r>
          </w:p>
          <w:p w:rsidR="003F7B3C" w:rsidRPr="008C267C" w:rsidRDefault="003F7B3C" w:rsidP="008C267C">
            <w:pPr>
              <w:shd w:val="clear" w:color="auto" w:fill="FFFFFF"/>
              <w:spacing w:line="360" w:lineRule="auto"/>
            </w:pPr>
            <w:r w:rsidRPr="008C267C">
              <w:t>Среднесписочная численность ППП, чел.</w:t>
            </w:r>
          </w:p>
          <w:p w:rsidR="003F7B3C" w:rsidRPr="008C267C" w:rsidRDefault="003F7B3C" w:rsidP="008C267C">
            <w:pPr>
              <w:shd w:val="clear" w:color="auto" w:fill="FFFFFF"/>
              <w:spacing w:line="360" w:lineRule="auto"/>
            </w:pPr>
            <w:r w:rsidRPr="008C267C">
              <w:t>Фондовооруженность</w:t>
            </w:r>
          </w:p>
          <w:p w:rsidR="003F7B3C" w:rsidRPr="008C267C" w:rsidRDefault="003F7B3C" w:rsidP="008C267C">
            <w:pPr>
              <w:shd w:val="clear" w:color="auto" w:fill="FFFFFF"/>
              <w:spacing w:line="360" w:lineRule="auto"/>
            </w:pPr>
            <w:r w:rsidRPr="008C267C">
              <w:t>труда, тыс. р.</w:t>
            </w:r>
          </w:p>
          <w:p w:rsidR="003F7B3C" w:rsidRPr="008C267C" w:rsidRDefault="003F7B3C" w:rsidP="008C267C">
            <w:pPr>
              <w:shd w:val="clear" w:color="auto" w:fill="FFFFFF"/>
              <w:spacing w:line="360" w:lineRule="auto"/>
            </w:pPr>
            <w:r w:rsidRPr="008C267C">
              <w:t>Объем продукции,</w:t>
            </w:r>
          </w:p>
          <w:p w:rsidR="003F7B3C" w:rsidRPr="008C267C" w:rsidRDefault="003F7B3C" w:rsidP="008C267C">
            <w:pPr>
              <w:shd w:val="clear" w:color="auto" w:fill="FFFFFF"/>
              <w:spacing w:line="360" w:lineRule="auto"/>
            </w:pPr>
            <w:r w:rsidRPr="008C267C">
              <w:t>тыс. р.</w:t>
            </w:r>
          </w:p>
          <w:p w:rsidR="003F7B3C" w:rsidRPr="008C267C" w:rsidRDefault="003F7B3C" w:rsidP="008C267C">
            <w:pPr>
              <w:shd w:val="clear" w:color="auto" w:fill="FFFFFF"/>
              <w:spacing w:line="360" w:lineRule="auto"/>
            </w:pPr>
            <w:r w:rsidRPr="008C267C">
              <w:t>Выработка продукции на</w:t>
            </w:r>
          </w:p>
          <w:p w:rsidR="003F7B3C" w:rsidRPr="008C267C" w:rsidRDefault="003F7B3C" w:rsidP="008C267C">
            <w:pPr>
              <w:shd w:val="clear" w:color="auto" w:fill="FFFFFF"/>
              <w:spacing w:line="360" w:lineRule="auto"/>
            </w:pPr>
            <w:r w:rsidRPr="008C267C">
              <w:t>1 работающего, тыс. р.</w:t>
            </w:r>
          </w:p>
        </w:tc>
        <w:tc>
          <w:tcPr>
            <w:tcW w:w="1208" w:type="dxa"/>
            <w:tcBorders>
              <w:top w:val="single" w:sz="6" w:space="0" w:color="auto"/>
              <w:left w:val="single" w:sz="6" w:space="0" w:color="auto"/>
              <w:bottom w:val="nil"/>
              <w:right w:val="single" w:sz="6" w:space="0" w:color="auto"/>
            </w:tcBorders>
          </w:tcPr>
          <w:p w:rsidR="003F7B3C" w:rsidRPr="008C267C" w:rsidRDefault="003F7B3C" w:rsidP="008C267C">
            <w:pPr>
              <w:shd w:val="clear" w:color="auto" w:fill="FFFFFF"/>
              <w:spacing w:line="360" w:lineRule="auto"/>
            </w:pPr>
          </w:p>
        </w:tc>
        <w:tc>
          <w:tcPr>
            <w:tcW w:w="1074" w:type="dxa"/>
            <w:tcBorders>
              <w:top w:val="single" w:sz="6" w:space="0" w:color="auto"/>
              <w:left w:val="single" w:sz="6" w:space="0" w:color="auto"/>
              <w:bottom w:val="nil"/>
              <w:right w:val="single" w:sz="6" w:space="0" w:color="auto"/>
            </w:tcBorders>
          </w:tcPr>
          <w:p w:rsidR="003F7B3C" w:rsidRPr="008C267C" w:rsidRDefault="003F7B3C" w:rsidP="008C267C">
            <w:pPr>
              <w:shd w:val="clear" w:color="auto" w:fill="FFFFFF"/>
              <w:spacing w:line="360" w:lineRule="auto"/>
            </w:pPr>
          </w:p>
        </w:tc>
        <w:tc>
          <w:tcPr>
            <w:tcW w:w="1074" w:type="dxa"/>
            <w:tcBorders>
              <w:top w:val="single" w:sz="6" w:space="0" w:color="auto"/>
              <w:left w:val="single" w:sz="6" w:space="0" w:color="auto"/>
              <w:bottom w:val="nil"/>
              <w:right w:val="single" w:sz="6" w:space="0" w:color="auto"/>
            </w:tcBorders>
          </w:tcPr>
          <w:p w:rsidR="003F7B3C" w:rsidRPr="008C267C" w:rsidRDefault="003F7B3C" w:rsidP="008C267C">
            <w:pPr>
              <w:shd w:val="clear" w:color="auto" w:fill="FFFFFF"/>
              <w:spacing w:line="360" w:lineRule="auto"/>
            </w:pPr>
          </w:p>
        </w:tc>
        <w:tc>
          <w:tcPr>
            <w:tcW w:w="1074" w:type="dxa"/>
            <w:tcBorders>
              <w:top w:val="single" w:sz="6" w:space="0" w:color="auto"/>
              <w:left w:val="single" w:sz="6" w:space="0" w:color="auto"/>
              <w:bottom w:val="nil"/>
              <w:right w:val="single" w:sz="6" w:space="0" w:color="auto"/>
            </w:tcBorders>
          </w:tcPr>
          <w:p w:rsidR="003F7B3C" w:rsidRPr="008C267C" w:rsidRDefault="003F7B3C" w:rsidP="008C267C">
            <w:pPr>
              <w:shd w:val="clear" w:color="auto" w:fill="FFFFFF"/>
              <w:spacing w:line="360" w:lineRule="auto"/>
            </w:pPr>
          </w:p>
        </w:tc>
        <w:tc>
          <w:tcPr>
            <w:tcW w:w="1074" w:type="dxa"/>
            <w:tcBorders>
              <w:top w:val="single" w:sz="6" w:space="0" w:color="auto"/>
              <w:left w:val="single" w:sz="6" w:space="0" w:color="auto"/>
              <w:bottom w:val="nil"/>
              <w:right w:val="nil"/>
            </w:tcBorders>
          </w:tcPr>
          <w:p w:rsidR="003F7B3C" w:rsidRPr="008C267C" w:rsidRDefault="003F7B3C" w:rsidP="008C267C">
            <w:pPr>
              <w:shd w:val="clear" w:color="auto" w:fill="FFFFFF"/>
              <w:spacing w:line="360" w:lineRule="auto"/>
            </w:pPr>
          </w:p>
        </w:tc>
      </w:tr>
    </w:tbl>
    <w:p w:rsidR="008C267C" w:rsidRDefault="008C267C" w:rsidP="00BB7C00">
      <w:pPr>
        <w:shd w:val="clear" w:color="auto" w:fill="FFFFFF"/>
        <w:spacing w:line="360" w:lineRule="auto"/>
        <w:ind w:firstLine="709"/>
        <w:jc w:val="both"/>
        <w:rPr>
          <w:sz w:val="28"/>
          <w:szCs w:val="28"/>
          <w:lang w:val="en-US"/>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Причинами отставания темпов роста производительности труда от темпов роста фондовооруженности труда могут быть немотивированный спад производства продукции, необоснованный рост ОПФ, особенно пассивной их части, численности работников управления в составе ППП и др.</w:t>
      </w:r>
    </w:p>
    <w:p w:rsidR="003F7B3C" w:rsidRPr="00BB7C00" w:rsidRDefault="003F7B3C" w:rsidP="00BB7C00">
      <w:pPr>
        <w:pStyle w:val="a7"/>
        <w:spacing w:line="360" w:lineRule="auto"/>
        <w:ind w:firstLine="709"/>
        <w:rPr>
          <w:color w:val="auto"/>
          <w:sz w:val="28"/>
          <w:szCs w:val="28"/>
        </w:rPr>
      </w:pPr>
      <w:r w:rsidRPr="00BB7C00">
        <w:rPr>
          <w:color w:val="auto"/>
          <w:sz w:val="28"/>
          <w:szCs w:val="28"/>
        </w:rPr>
        <w:t>Более объективную оценку эффективности внедрения новой техники, передовой технологии, механизации и автоматизации производства можно дать по показателю технической вооруженности труда, которую исчисляют как отношение активной части ОПФ к наибольшему числу рабочих в смене. Так как данные о наибольшей численности рабочих в смене зачастую отсутствуют, на практике техническую вооруженность труда рассчитывают на одного среднесписочного рабочего. В абсолютной величине этот показатель будет несколько занижен, но при сопоставлении его в динамике он даст правильное представление о темпах роста технической вооруженности труда. При этом темпы роста технической вооруженности труда не должны опережать темпы роста производительности труда рабочих.</w:t>
      </w:r>
    </w:p>
    <w:p w:rsidR="003F7B3C" w:rsidRPr="008C267C" w:rsidRDefault="003F7B3C" w:rsidP="00BB7C00">
      <w:pPr>
        <w:shd w:val="clear" w:color="auto" w:fill="FFFFFF"/>
        <w:spacing w:line="360" w:lineRule="auto"/>
        <w:ind w:firstLine="709"/>
        <w:jc w:val="both"/>
        <w:rPr>
          <w:sz w:val="28"/>
          <w:szCs w:val="28"/>
        </w:rPr>
      </w:pPr>
      <w:r w:rsidRPr="00BB7C00">
        <w:rPr>
          <w:sz w:val="28"/>
          <w:szCs w:val="28"/>
        </w:rPr>
        <w:t>Для анализа технической вооруженно</w:t>
      </w:r>
      <w:r w:rsidR="008C267C">
        <w:rPr>
          <w:sz w:val="28"/>
          <w:szCs w:val="28"/>
        </w:rPr>
        <w:t>сти труда рекомендуется таблица.</w:t>
      </w:r>
    </w:p>
    <w:p w:rsidR="003F7B3C" w:rsidRPr="00BB7C00" w:rsidRDefault="003F7B3C" w:rsidP="00BB7C00">
      <w:pPr>
        <w:pStyle w:val="8"/>
        <w:spacing w:before="0" w:line="360" w:lineRule="auto"/>
        <w:ind w:left="0" w:firstLine="709"/>
        <w:jc w:val="both"/>
        <w:rPr>
          <w:color w:val="auto"/>
          <w:sz w:val="28"/>
          <w:szCs w:val="28"/>
        </w:rPr>
      </w:pPr>
      <w:r w:rsidRPr="00BB7C00">
        <w:rPr>
          <w:color w:val="auto"/>
          <w:sz w:val="28"/>
          <w:szCs w:val="28"/>
        </w:rPr>
        <w:t>Таблица 10</w:t>
      </w:r>
    </w:p>
    <w:p w:rsidR="003F7B3C" w:rsidRPr="00BB7C00" w:rsidRDefault="003F7B3C" w:rsidP="00BB7C00">
      <w:pPr>
        <w:spacing w:line="360" w:lineRule="auto"/>
        <w:ind w:firstLine="709"/>
        <w:jc w:val="both"/>
        <w:rPr>
          <w:b/>
          <w:bCs/>
          <w:i/>
          <w:iCs/>
          <w:sz w:val="28"/>
          <w:szCs w:val="28"/>
        </w:rPr>
      </w:pPr>
      <w:r w:rsidRPr="00BB7C00">
        <w:rPr>
          <w:b/>
          <w:bCs/>
          <w:i/>
          <w:iCs/>
          <w:sz w:val="28"/>
          <w:szCs w:val="28"/>
        </w:rPr>
        <w:t>Анализ технической вооруженности труда</w:t>
      </w:r>
    </w:p>
    <w:tbl>
      <w:tblPr>
        <w:tblW w:w="0" w:type="auto"/>
        <w:jc w:val="center"/>
        <w:tblLayout w:type="fixed"/>
        <w:tblCellMar>
          <w:left w:w="40" w:type="dxa"/>
          <w:right w:w="40" w:type="dxa"/>
        </w:tblCellMar>
        <w:tblLook w:val="0000" w:firstRow="0" w:lastRow="0" w:firstColumn="0" w:lastColumn="0" w:noHBand="0" w:noVBand="0"/>
      </w:tblPr>
      <w:tblGrid>
        <w:gridCol w:w="3686"/>
        <w:gridCol w:w="1134"/>
        <w:gridCol w:w="1134"/>
        <w:gridCol w:w="1134"/>
        <w:gridCol w:w="1134"/>
        <w:gridCol w:w="1134"/>
      </w:tblGrid>
      <w:tr w:rsidR="003F7B3C" w:rsidRPr="008C267C" w:rsidTr="008C267C">
        <w:trPr>
          <w:cantSplit/>
          <w:trHeight w:hRule="exact" w:val="269"/>
          <w:jc w:val="center"/>
        </w:trPr>
        <w:tc>
          <w:tcPr>
            <w:tcW w:w="3686" w:type="dxa"/>
            <w:vMerge w:val="restart"/>
            <w:tcBorders>
              <w:top w:val="single" w:sz="6" w:space="0" w:color="auto"/>
              <w:left w:val="nil"/>
              <w:right w:val="single" w:sz="6" w:space="0" w:color="auto"/>
            </w:tcBorders>
            <w:vAlign w:val="center"/>
          </w:tcPr>
          <w:p w:rsidR="003F7B3C" w:rsidRPr="008C267C" w:rsidRDefault="003F7B3C" w:rsidP="008C267C">
            <w:pPr>
              <w:shd w:val="clear" w:color="auto" w:fill="FFFFFF"/>
              <w:spacing w:line="360" w:lineRule="auto"/>
            </w:pPr>
            <w:r w:rsidRPr="008C267C">
              <w:t>Показатели</w:t>
            </w:r>
          </w:p>
        </w:tc>
        <w:tc>
          <w:tcPr>
            <w:tcW w:w="1134" w:type="dxa"/>
            <w:vMerge w:val="restart"/>
            <w:tcBorders>
              <w:top w:val="single" w:sz="6" w:space="0" w:color="auto"/>
              <w:left w:val="single" w:sz="6" w:space="0" w:color="auto"/>
              <w:right w:val="single" w:sz="6" w:space="0" w:color="auto"/>
            </w:tcBorders>
            <w:vAlign w:val="center"/>
          </w:tcPr>
          <w:p w:rsidR="003F7B3C" w:rsidRPr="008C267C" w:rsidRDefault="003F7B3C" w:rsidP="008C267C">
            <w:pPr>
              <w:shd w:val="clear" w:color="auto" w:fill="FFFFFF"/>
              <w:spacing w:line="360" w:lineRule="auto"/>
            </w:pPr>
            <w:r w:rsidRPr="008C267C">
              <w:t>Предыдущий год</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3F7B3C" w:rsidRPr="008C267C" w:rsidRDefault="003F7B3C" w:rsidP="008C267C">
            <w:pPr>
              <w:shd w:val="clear" w:color="auto" w:fill="FFFFFF"/>
              <w:spacing w:line="360" w:lineRule="auto"/>
            </w:pPr>
            <w:r w:rsidRPr="008C267C">
              <w:t>Отчетный год</w:t>
            </w:r>
          </w:p>
        </w:tc>
        <w:tc>
          <w:tcPr>
            <w:tcW w:w="2268" w:type="dxa"/>
            <w:gridSpan w:val="2"/>
            <w:tcBorders>
              <w:top w:val="single" w:sz="6" w:space="0" w:color="auto"/>
              <w:left w:val="single" w:sz="6" w:space="0" w:color="auto"/>
              <w:bottom w:val="single" w:sz="6" w:space="0" w:color="auto"/>
              <w:right w:val="nil"/>
            </w:tcBorders>
            <w:vAlign w:val="center"/>
          </w:tcPr>
          <w:p w:rsidR="003F7B3C" w:rsidRPr="008C267C" w:rsidRDefault="003F7B3C" w:rsidP="008C267C">
            <w:pPr>
              <w:shd w:val="clear" w:color="auto" w:fill="FFFFFF"/>
              <w:spacing w:line="360" w:lineRule="auto"/>
            </w:pPr>
            <w:r w:rsidRPr="008C267C">
              <w:t>В процентах</w:t>
            </w:r>
          </w:p>
        </w:tc>
      </w:tr>
      <w:tr w:rsidR="003F7B3C" w:rsidRPr="008C267C" w:rsidTr="008C267C">
        <w:trPr>
          <w:cantSplit/>
          <w:trHeight w:hRule="exact" w:val="499"/>
          <w:jc w:val="center"/>
        </w:trPr>
        <w:tc>
          <w:tcPr>
            <w:tcW w:w="3686" w:type="dxa"/>
            <w:vMerge/>
            <w:tcBorders>
              <w:left w:val="nil"/>
              <w:right w:val="single" w:sz="6" w:space="0" w:color="auto"/>
            </w:tcBorders>
            <w:vAlign w:val="center"/>
          </w:tcPr>
          <w:p w:rsidR="003F7B3C" w:rsidRPr="008C267C" w:rsidRDefault="003F7B3C" w:rsidP="008C267C">
            <w:pPr>
              <w:shd w:val="clear" w:color="auto" w:fill="FFFFFF"/>
              <w:spacing w:line="360" w:lineRule="auto"/>
            </w:pPr>
          </w:p>
        </w:tc>
        <w:tc>
          <w:tcPr>
            <w:tcW w:w="1134" w:type="dxa"/>
            <w:vMerge/>
            <w:tcBorders>
              <w:left w:val="single" w:sz="6" w:space="0" w:color="auto"/>
              <w:right w:val="single" w:sz="6" w:space="0" w:color="auto"/>
            </w:tcBorders>
            <w:vAlign w:val="center"/>
          </w:tcPr>
          <w:p w:rsidR="003F7B3C" w:rsidRPr="008C267C" w:rsidRDefault="003F7B3C" w:rsidP="008C267C">
            <w:pPr>
              <w:shd w:val="clear" w:color="auto" w:fill="FFFFFF"/>
              <w:spacing w:line="360" w:lineRule="auto"/>
            </w:pPr>
          </w:p>
        </w:tc>
        <w:tc>
          <w:tcPr>
            <w:tcW w:w="1134" w:type="dxa"/>
            <w:vMerge w:val="restart"/>
            <w:tcBorders>
              <w:top w:val="single" w:sz="6" w:space="0" w:color="auto"/>
              <w:left w:val="single" w:sz="6" w:space="0" w:color="auto"/>
              <w:right w:val="single" w:sz="6" w:space="0" w:color="auto"/>
            </w:tcBorders>
            <w:vAlign w:val="center"/>
          </w:tcPr>
          <w:p w:rsidR="003F7B3C" w:rsidRPr="008C267C" w:rsidRDefault="003F7B3C" w:rsidP="008C267C">
            <w:pPr>
              <w:shd w:val="clear" w:color="auto" w:fill="FFFFFF"/>
              <w:spacing w:line="360" w:lineRule="auto"/>
            </w:pPr>
            <w:r w:rsidRPr="008C267C">
              <w:t>план</w:t>
            </w:r>
          </w:p>
        </w:tc>
        <w:tc>
          <w:tcPr>
            <w:tcW w:w="1134" w:type="dxa"/>
            <w:vMerge w:val="restart"/>
            <w:tcBorders>
              <w:top w:val="single" w:sz="6" w:space="0" w:color="auto"/>
              <w:left w:val="single" w:sz="6" w:space="0" w:color="auto"/>
              <w:right w:val="single" w:sz="6" w:space="0" w:color="auto"/>
            </w:tcBorders>
            <w:vAlign w:val="center"/>
          </w:tcPr>
          <w:p w:rsidR="003F7B3C" w:rsidRPr="008C267C" w:rsidRDefault="003F7B3C" w:rsidP="008C267C">
            <w:pPr>
              <w:shd w:val="clear" w:color="auto" w:fill="FFFFFF"/>
              <w:spacing w:line="360" w:lineRule="auto"/>
            </w:pPr>
            <w:r w:rsidRPr="008C267C">
              <w:t>факт.</w:t>
            </w:r>
          </w:p>
        </w:tc>
        <w:tc>
          <w:tcPr>
            <w:tcW w:w="1134" w:type="dxa"/>
            <w:vMerge w:val="restart"/>
            <w:tcBorders>
              <w:top w:val="single" w:sz="6" w:space="0" w:color="auto"/>
              <w:left w:val="single" w:sz="6" w:space="0" w:color="auto"/>
              <w:right w:val="single" w:sz="6" w:space="0" w:color="auto"/>
            </w:tcBorders>
            <w:vAlign w:val="center"/>
          </w:tcPr>
          <w:p w:rsidR="003F7B3C" w:rsidRPr="008C267C" w:rsidRDefault="003F7B3C" w:rsidP="008C267C">
            <w:pPr>
              <w:shd w:val="clear" w:color="auto" w:fill="FFFFFF"/>
              <w:spacing w:line="360" w:lineRule="auto"/>
            </w:pPr>
            <w:r w:rsidRPr="008C267C">
              <w:t>к плану</w:t>
            </w:r>
          </w:p>
        </w:tc>
        <w:tc>
          <w:tcPr>
            <w:tcW w:w="1134" w:type="dxa"/>
            <w:vMerge w:val="restart"/>
            <w:tcBorders>
              <w:top w:val="single" w:sz="6" w:space="0" w:color="auto"/>
              <w:left w:val="single" w:sz="6" w:space="0" w:color="auto"/>
              <w:right w:val="nil"/>
            </w:tcBorders>
            <w:vAlign w:val="center"/>
          </w:tcPr>
          <w:p w:rsidR="003F7B3C" w:rsidRPr="008C267C" w:rsidRDefault="003F7B3C" w:rsidP="008C267C">
            <w:pPr>
              <w:shd w:val="clear" w:color="auto" w:fill="FFFFFF"/>
              <w:spacing w:line="360" w:lineRule="auto"/>
            </w:pPr>
            <w:r w:rsidRPr="008C267C">
              <w:t>к предыдущему году</w:t>
            </w:r>
          </w:p>
        </w:tc>
      </w:tr>
      <w:tr w:rsidR="003F7B3C" w:rsidRPr="008C267C" w:rsidTr="008C267C">
        <w:trPr>
          <w:cantSplit/>
          <w:trHeight w:hRule="exact" w:val="221"/>
          <w:jc w:val="center"/>
        </w:trPr>
        <w:tc>
          <w:tcPr>
            <w:tcW w:w="3686" w:type="dxa"/>
            <w:vMerge/>
            <w:tcBorders>
              <w:left w:val="nil"/>
              <w:bottom w:val="single" w:sz="6" w:space="0" w:color="auto"/>
              <w:right w:val="single" w:sz="6" w:space="0" w:color="auto"/>
            </w:tcBorders>
          </w:tcPr>
          <w:p w:rsidR="003F7B3C" w:rsidRPr="008C267C" w:rsidRDefault="003F7B3C" w:rsidP="008C267C">
            <w:pPr>
              <w:shd w:val="clear" w:color="auto" w:fill="FFFFFF"/>
              <w:spacing w:line="360" w:lineRule="auto"/>
            </w:pPr>
          </w:p>
        </w:tc>
        <w:tc>
          <w:tcPr>
            <w:tcW w:w="1134" w:type="dxa"/>
            <w:vMerge/>
            <w:tcBorders>
              <w:left w:val="single" w:sz="6" w:space="0" w:color="auto"/>
              <w:bottom w:val="single" w:sz="6" w:space="0" w:color="auto"/>
              <w:right w:val="single" w:sz="6" w:space="0" w:color="auto"/>
            </w:tcBorders>
          </w:tcPr>
          <w:p w:rsidR="003F7B3C" w:rsidRPr="008C267C" w:rsidRDefault="003F7B3C" w:rsidP="008C267C">
            <w:pPr>
              <w:shd w:val="clear" w:color="auto" w:fill="FFFFFF"/>
              <w:spacing w:line="360" w:lineRule="auto"/>
            </w:pPr>
          </w:p>
        </w:tc>
        <w:tc>
          <w:tcPr>
            <w:tcW w:w="1134" w:type="dxa"/>
            <w:vMerge/>
            <w:tcBorders>
              <w:left w:val="single" w:sz="6" w:space="0" w:color="auto"/>
              <w:bottom w:val="single" w:sz="6" w:space="0" w:color="auto"/>
              <w:right w:val="single" w:sz="6" w:space="0" w:color="auto"/>
            </w:tcBorders>
          </w:tcPr>
          <w:p w:rsidR="003F7B3C" w:rsidRPr="008C267C" w:rsidRDefault="003F7B3C" w:rsidP="008C267C">
            <w:pPr>
              <w:shd w:val="clear" w:color="auto" w:fill="FFFFFF"/>
              <w:spacing w:line="360" w:lineRule="auto"/>
            </w:pPr>
          </w:p>
        </w:tc>
        <w:tc>
          <w:tcPr>
            <w:tcW w:w="1134" w:type="dxa"/>
            <w:vMerge/>
            <w:tcBorders>
              <w:left w:val="single" w:sz="6" w:space="0" w:color="auto"/>
              <w:bottom w:val="single" w:sz="6" w:space="0" w:color="auto"/>
              <w:right w:val="single" w:sz="6" w:space="0" w:color="auto"/>
            </w:tcBorders>
          </w:tcPr>
          <w:p w:rsidR="003F7B3C" w:rsidRPr="008C267C" w:rsidRDefault="003F7B3C" w:rsidP="008C267C">
            <w:pPr>
              <w:shd w:val="clear" w:color="auto" w:fill="FFFFFF"/>
              <w:spacing w:line="360" w:lineRule="auto"/>
            </w:pPr>
          </w:p>
        </w:tc>
        <w:tc>
          <w:tcPr>
            <w:tcW w:w="1134" w:type="dxa"/>
            <w:vMerge/>
            <w:tcBorders>
              <w:left w:val="single" w:sz="6" w:space="0" w:color="auto"/>
              <w:bottom w:val="single" w:sz="6" w:space="0" w:color="auto"/>
              <w:right w:val="single" w:sz="6" w:space="0" w:color="auto"/>
            </w:tcBorders>
          </w:tcPr>
          <w:p w:rsidR="003F7B3C" w:rsidRPr="008C267C" w:rsidRDefault="003F7B3C" w:rsidP="008C267C">
            <w:pPr>
              <w:shd w:val="clear" w:color="auto" w:fill="FFFFFF"/>
              <w:spacing w:line="360" w:lineRule="auto"/>
            </w:pPr>
          </w:p>
        </w:tc>
        <w:tc>
          <w:tcPr>
            <w:tcW w:w="1134" w:type="dxa"/>
            <w:vMerge/>
            <w:tcBorders>
              <w:left w:val="single" w:sz="6" w:space="0" w:color="auto"/>
              <w:bottom w:val="single" w:sz="6" w:space="0" w:color="auto"/>
              <w:right w:val="nil"/>
            </w:tcBorders>
          </w:tcPr>
          <w:p w:rsidR="003F7B3C" w:rsidRPr="008C267C" w:rsidRDefault="003F7B3C" w:rsidP="008C267C">
            <w:pPr>
              <w:shd w:val="clear" w:color="auto" w:fill="FFFFFF"/>
              <w:spacing w:line="360" w:lineRule="auto"/>
            </w:pPr>
          </w:p>
        </w:tc>
      </w:tr>
      <w:tr w:rsidR="003F7B3C" w:rsidRPr="008C267C" w:rsidTr="008C267C">
        <w:trPr>
          <w:cantSplit/>
          <w:trHeight w:val="2610"/>
          <w:jc w:val="center"/>
        </w:trPr>
        <w:tc>
          <w:tcPr>
            <w:tcW w:w="3686" w:type="dxa"/>
            <w:tcBorders>
              <w:top w:val="single" w:sz="6" w:space="0" w:color="auto"/>
              <w:left w:val="nil"/>
              <w:bottom w:val="nil"/>
              <w:right w:val="single" w:sz="6" w:space="0" w:color="auto"/>
            </w:tcBorders>
          </w:tcPr>
          <w:p w:rsidR="003F7B3C" w:rsidRPr="008C267C" w:rsidRDefault="003F7B3C" w:rsidP="008C267C">
            <w:pPr>
              <w:shd w:val="clear" w:color="auto" w:fill="FFFFFF"/>
              <w:spacing w:line="360" w:lineRule="auto"/>
            </w:pPr>
            <w:r w:rsidRPr="008C267C">
              <w:t>Среднегодовая стоимость</w:t>
            </w:r>
          </w:p>
          <w:p w:rsidR="003F7B3C" w:rsidRPr="008C267C" w:rsidRDefault="003F7B3C" w:rsidP="008C267C">
            <w:pPr>
              <w:shd w:val="clear" w:color="auto" w:fill="FFFFFF"/>
              <w:spacing w:line="360" w:lineRule="auto"/>
            </w:pPr>
            <w:r w:rsidRPr="008C267C">
              <w:t>активной части ОПФ,</w:t>
            </w:r>
          </w:p>
          <w:p w:rsidR="003F7B3C" w:rsidRPr="008C267C" w:rsidRDefault="003F7B3C" w:rsidP="008C267C">
            <w:pPr>
              <w:shd w:val="clear" w:color="auto" w:fill="FFFFFF"/>
              <w:spacing w:line="360" w:lineRule="auto"/>
            </w:pPr>
            <w:r w:rsidRPr="008C267C">
              <w:t>тыс. р.</w:t>
            </w:r>
          </w:p>
          <w:p w:rsidR="003F7B3C" w:rsidRPr="008C267C" w:rsidRDefault="003F7B3C" w:rsidP="008C267C">
            <w:pPr>
              <w:shd w:val="clear" w:color="auto" w:fill="FFFFFF"/>
              <w:spacing w:line="360" w:lineRule="auto"/>
            </w:pPr>
            <w:r w:rsidRPr="008C267C">
              <w:t>Среднесписочная числен-</w:t>
            </w:r>
          </w:p>
          <w:p w:rsidR="003F7B3C" w:rsidRPr="008C267C" w:rsidRDefault="003F7B3C" w:rsidP="008C267C">
            <w:pPr>
              <w:shd w:val="clear" w:color="auto" w:fill="FFFFFF"/>
              <w:spacing w:line="360" w:lineRule="auto"/>
            </w:pPr>
            <w:r w:rsidRPr="008C267C">
              <w:t>ность рабочих, чел.</w:t>
            </w:r>
          </w:p>
          <w:p w:rsidR="003F7B3C" w:rsidRPr="008C267C" w:rsidRDefault="003F7B3C" w:rsidP="008C267C">
            <w:pPr>
              <w:shd w:val="clear" w:color="auto" w:fill="FFFFFF"/>
              <w:spacing w:line="360" w:lineRule="auto"/>
            </w:pPr>
            <w:r w:rsidRPr="008C267C">
              <w:t>Техническая вооружен-</w:t>
            </w:r>
          </w:p>
          <w:p w:rsidR="003F7B3C" w:rsidRPr="008C267C" w:rsidRDefault="003F7B3C" w:rsidP="008C267C">
            <w:pPr>
              <w:shd w:val="clear" w:color="auto" w:fill="FFFFFF"/>
              <w:spacing w:line="360" w:lineRule="auto"/>
            </w:pPr>
            <w:r w:rsidRPr="008C267C">
              <w:t>ность труда, тыс. р.</w:t>
            </w:r>
          </w:p>
          <w:p w:rsidR="003F7B3C" w:rsidRPr="008C267C" w:rsidRDefault="003F7B3C" w:rsidP="008C267C">
            <w:pPr>
              <w:shd w:val="clear" w:color="auto" w:fill="FFFFFF"/>
              <w:spacing w:line="360" w:lineRule="auto"/>
            </w:pPr>
            <w:r w:rsidRPr="008C267C">
              <w:t>Объем продукции,</w:t>
            </w:r>
          </w:p>
          <w:p w:rsidR="003F7B3C" w:rsidRPr="008C267C" w:rsidRDefault="003F7B3C" w:rsidP="008C267C">
            <w:pPr>
              <w:shd w:val="clear" w:color="auto" w:fill="FFFFFF"/>
              <w:spacing w:line="360" w:lineRule="auto"/>
            </w:pPr>
            <w:r w:rsidRPr="008C267C">
              <w:t>тыс. р.</w:t>
            </w:r>
          </w:p>
          <w:p w:rsidR="003F7B3C" w:rsidRPr="008C267C" w:rsidRDefault="003F7B3C" w:rsidP="008C267C">
            <w:pPr>
              <w:shd w:val="clear" w:color="auto" w:fill="FFFFFF"/>
              <w:spacing w:line="360" w:lineRule="auto"/>
            </w:pPr>
            <w:r w:rsidRPr="008C267C">
              <w:t>Выработка на одного</w:t>
            </w:r>
          </w:p>
          <w:p w:rsidR="003F7B3C" w:rsidRPr="008C267C" w:rsidRDefault="003F7B3C" w:rsidP="008C267C">
            <w:pPr>
              <w:shd w:val="clear" w:color="auto" w:fill="FFFFFF"/>
              <w:spacing w:line="360" w:lineRule="auto"/>
            </w:pPr>
            <w:r w:rsidRPr="008C267C">
              <w:t>рабочего, тыс. р.</w:t>
            </w:r>
          </w:p>
        </w:tc>
        <w:tc>
          <w:tcPr>
            <w:tcW w:w="1134" w:type="dxa"/>
            <w:tcBorders>
              <w:top w:val="single" w:sz="6" w:space="0" w:color="auto"/>
              <w:left w:val="single" w:sz="6" w:space="0" w:color="auto"/>
              <w:bottom w:val="nil"/>
              <w:right w:val="single" w:sz="6" w:space="0" w:color="auto"/>
            </w:tcBorders>
          </w:tcPr>
          <w:p w:rsidR="003F7B3C" w:rsidRPr="008C267C" w:rsidRDefault="003F7B3C" w:rsidP="008C267C">
            <w:pPr>
              <w:shd w:val="clear" w:color="auto" w:fill="FFFFFF"/>
              <w:spacing w:line="360" w:lineRule="auto"/>
            </w:pPr>
          </w:p>
        </w:tc>
        <w:tc>
          <w:tcPr>
            <w:tcW w:w="1134" w:type="dxa"/>
            <w:tcBorders>
              <w:top w:val="single" w:sz="6" w:space="0" w:color="auto"/>
              <w:left w:val="single" w:sz="6" w:space="0" w:color="auto"/>
              <w:bottom w:val="nil"/>
              <w:right w:val="single" w:sz="6" w:space="0" w:color="auto"/>
            </w:tcBorders>
          </w:tcPr>
          <w:p w:rsidR="003F7B3C" w:rsidRPr="008C267C" w:rsidRDefault="003F7B3C" w:rsidP="008C267C">
            <w:pPr>
              <w:shd w:val="clear" w:color="auto" w:fill="FFFFFF"/>
              <w:spacing w:line="360" w:lineRule="auto"/>
            </w:pPr>
          </w:p>
        </w:tc>
        <w:tc>
          <w:tcPr>
            <w:tcW w:w="1134" w:type="dxa"/>
            <w:tcBorders>
              <w:top w:val="single" w:sz="6" w:space="0" w:color="auto"/>
              <w:left w:val="single" w:sz="6" w:space="0" w:color="auto"/>
              <w:bottom w:val="nil"/>
              <w:right w:val="single" w:sz="6" w:space="0" w:color="auto"/>
            </w:tcBorders>
          </w:tcPr>
          <w:p w:rsidR="003F7B3C" w:rsidRPr="008C267C" w:rsidRDefault="003F7B3C" w:rsidP="008C267C">
            <w:pPr>
              <w:shd w:val="clear" w:color="auto" w:fill="FFFFFF"/>
              <w:spacing w:line="360" w:lineRule="auto"/>
            </w:pPr>
          </w:p>
        </w:tc>
        <w:tc>
          <w:tcPr>
            <w:tcW w:w="1134" w:type="dxa"/>
            <w:tcBorders>
              <w:top w:val="single" w:sz="6" w:space="0" w:color="auto"/>
              <w:left w:val="single" w:sz="6" w:space="0" w:color="auto"/>
              <w:bottom w:val="nil"/>
              <w:right w:val="single" w:sz="6" w:space="0" w:color="auto"/>
            </w:tcBorders>
          </w:tcPr>
          <w:p w:rsidR="003F7B3C" w:rsidRPr="008C267C" w:rsidRDefault="003F7B3C" w:rsidP="008C267C">
            <w:pPr>
              <w:shd w:val="clear" w:color="auto" w:fill="FFFFFF"/>
              <w:spacing w:line="360" w:lineRule="auto"/>
            </w:pPr>
          </w:p>
        </w:tc>
        <w:tc>
          <w:tcPr>
            <w:tcW w:w="1134" w:type="dxa"/>
            <w:tcBorders>
              <w:top w:val="single" w:sz="6" w:space="0" w:color="auto"/>
              <w:left w:val="single" w:sz="6" w:space="0" w:color="auto"/>
              <w:bottom w:val="nil"/>
              <w:right w:val="nil"/>
            </w:tcBorders>
          </w:tcPr>
          <w:p w:rsidR="003F7B3C" w:rsidRPr="008C267C" w:rsidRDefault="003F7B3C" w:rsidP="008C267C">
            <w:pPr>
              <w:shd w:val="clear" w:color="auto" w:fill="FFFFFF"/>
              <w:spacing w:line="360" w:lineRule="auto"/>
            </w:pPr>
          </w:p>
        </w:tc>
      </w:tr>
    </w:tbl>
    <w:p w:rsidR="008C267C" w:rsidRDefault="008C267C" w:rsidP="00BB7C00">
      <w:pPr>
        <w:pStyle w:val="6"/>
        <w:spacing w:before="0" w:after="0" w:line="360" w:lineRule="auto"/>
        <w:ind w:firstLine="709"/>
        <w:jc w:val="both"/>
        <w:rPr>
          <w:color w:val="auto"/>
          <w:sz w:val="28"/>
          <w:szCs w:val="28"/>
        </w:rPr>
      </w:pPr>
      <w:bookmarkStart w:id="16" w:name="_Toc33594996"/>
    </w:p>
    <w:p w:rsidR="003F7B3C" w:rsidRPr="00BB7C00" w:rsidRDefault="003F7B3C" w:rsidP="008C267C">
      <w:pPr>
        <w:pStyle w:val="6"/>
        <w:spacing w:before="0" w:after="0" w:line="360" w:lineRule="auto"/>
        <w:ind w:firstLine="709"/>
        <w:rPr>
          <w:color w:val="auto"/>
          <w:sz w:val="28"/>
          <w:szCs w:val="28"/>
        </w:rPr>
      </w:pPr>
      <w:r w:rsidRPr="00BB7C00">
        <w:rPr>
          <w:color w:val="auto"/>
          <w:sz w:val="28"/>
          <w:szCs w:val="28"/>
        </w:rPr>
        <w:t>2.8 Анализ электровооруженности труда</w:t>
      </w:r>
      <w:bookmarkEnd w:id="16"/>
    </w:p>
    <w:p w:rsidR="008C267C" w:rsidRDefault="008C267C"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Рост механизации и автоматизации производственных процессов вызывает увеличение потребления электроэнергии на производственные цели. Следовательно, возрастает количество потребленной энергии в среднем на 1 рабочего, т е. электровооруженность труда, которую определяют как отношение количества потребленной электроэнергии на производственные цели к среднесписочному числу рабочих.</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Увеличение потребления электроэнергии должно сопровождаться экономным его использованием и ростом производительности труда. При этом темпы роста производительности труда должны быть выше темпов роста электровооруженности труда. Насколько экономно используется электроэнергия, можно проследить по показателю удельного ее расхода на единицу выработанной продукции (при наличии возможности определения такого показателя) или на 1 тыс. р. объема продукции. Этот показатель должен иметь тенденцию к снижению, тогда рост электровооруженности труда можно считать рациональным и эффективным. Для анализа рекомендуется таблица 11.</w:t>
      </w:r>
    </w:p>
    <w:p w:rsidR="008C267C" w:rsidRDefault="008C267C" w:rsidP="00BB7C00">
      <w:pPr>
        <w:pStyle w:val="8"/>
        <w:spacing w:before="0" w:line="360" w:lineRule="auto"/>
        <w:ind w:left="0" w:firstLine="709"/>
        <w:jc w:val="both"/>
        <w:rPr>
          <w:color w:val="auto"/>
          <w:sz w:val="28"/>
          <w:szCs w:val="28"/>
        </w:rPr>
      </w:pPr>
    </w:p>
    <w:p w:rsidR="003F7B3C" w:rsidRPr="00BB7C00" w:rsidRDefault="003F7B3C" w:rsidP="00BB7C00">
      <w:pPr>
        <w:pStyle w:val="8"/>
        <w:spacing w:before="0" w:line="360" w:lineRule="auto"/>
        <w:ind w:left="0" w:firstLine="709"/>
        <w:jc w:val="both"/>
        <w:rPr>
          <w:color w:val="auto"/>
          <w:sz w:val="28"/>
          <w:szCs w:val="28"/>
        </w:rPr>
      </w:pPr>
      <w:r w:rsidRPr="00BB7C00">
        <w:rPr>
          <w:color w:val="auto"/>
          <w:sz w:val="28"/>
          <w:szCs w:val="28"/>
        </w:rPr>
        <w:t>Таблица 11</w:t>
      </w:r>
    </w:p>
    <w:p w:rsidR="003F7B3C" w:rsidRPr="00BB7C00" w:rsidRDefault="003F7B3C" w:rsidP="00BB7C00">
      <w:pPr>
        <w:shd w:val="clear" w:color="auto" w:fill="FFFFFF"/>
        <w:spacing w:line="360" w:lineRule="auto"/>
        <w:ind w:firstLine="709"/>
        <w:jc w:val="both"/>
        <w:rPr>
          <w:sz w:val="28"/>
          <w:szCs w:val="28"/>
        </w:rPr>
      </w:pPr>
      <w:r w:rsidRPr="00BB7C00">
        <w:rPr>
          <w:b/>
          <w:bCs/>
          <w:i/>
          <w:iCs/>
          <w:sz w:val="28"/>
          <w:szCs w:val="28"/>
        </w:rPr>
        <w:t>Анализ электровооруженности труда</w:t>
      </w:r>
    </w:p>
    <w:tbl>
      <w:tblPr>
        <w:tblW w:w="0" w:type="auto"/>
        <w:jc w:val="center"/>
        <w:tblLayout w:type="fixed"/>
        <w:tblCellMar>
          <w:left w:w="40" w:type="dxa"/>
          <w:right w:w="40" w:type="dxa"/>
        </w:tblCellMar>
        <w:tblLook w:val="0000" w:firstRow="0" w:lastRow="0" w:firstColumn="0" w:lastColumn="0" w:noHBand="0" w:noVBand="0"/>
      </w:tblPr>
      <w:tblGrid>
        <w:gridCol w:w="3544"/>
        <w:gridCol w:w="1276"/>
        <w:gridCol w:w="1134"/>
        <w:gridCol w:w="1134"/>
        <w:gridCol w:w="1134"/>
        <w:gridCol w:w="1134"/>
      </w:tblGrid>
      <w:tr w:rsidR="003F7B3C" w:rsidRPr="008C267C" w:rsidTr="008C267C">
        <w:trPr>
          <w:cantSplit/>
          <w:trHeight w:hRule="exact" w:val="284"/>
          <w:jc w:val="center"/>
        </w:trPr>
        <w:tc>
          <w:tcPr>
            <w:tcW w:w="3544" w:type="dxa"/>
            <w:vMerge w:val="restart"/>
            <w:tcBorders>
              <w:top w:val="single" w:sz="6" w:space="0" w:color="auto"/>
              <w:left w:val="nil"/>
              <w:bottom w:val="nil"/>
              <w:right w:val="single" w:sz="6" w:space="0" w:color="auto"/>
            </w:tcBorders>
            <w:vAlign w:val="center"/>
          </w:tcPr>
          <w:p w:rsidR="003F7B3C" w:rsidRPr="008C267C" w:rsidRDefault="003F7B3C" w:rsidP="008C267C">
            <w:pPr>
              <w:shd w:val="clear" w:color="auto" w:fill="FFFFFF"/>
              <w:spacing w:line="360" w:lineRule="auto"/>
            </w:pPr>
            <w:r w:rsidRPr="008C267C">
              <w:t>Показатели</w:t>
            </w:r>
          </w:p>
        </w:tc>
        <w:tc>
          <w:tcPr>
            <w:tcW w:w="1276" w:type="dxa"/>
            <w:vMerge w:val="restart"/>
            <w:tcBorders>
              <w:top w:val="single" w:sz="6" w:space="0" w:color="auto"/>
              <w:left w:val="single" w:sz="6" w:space="0" w:color="auto"/>
              <w:bottom w:val="nil"/>
              <w:right w:val="single" w:sz="6" w:space="0" w:color="auto"/>
            </w:tcBorders>
            <w:vAlign w:val="center"/>
          </w:tcPr>
          <w:p w:rsidR="003F7B3C" w:rsidRPr="008C267C" w:rsidRDefault="003F7B3C" w:rsidP="008C267C">
            <w:pPr>
              <w:shd w:val="clear" w:color="auto" w:fill="FFFFFF"/>
              <w:spacing w:line="360" w:lineRule="auto"/>
            </w:pPr>
            <w:r w:rsidRPr="008C267C">
              <w:t>Предыдущий год</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3F7B3C" w:rsidRPr="008C267C" w:rsidRDefault="003F7B3C" w:rsidP="008C267C">
            <w:pPr>
              <w:shd w:val="clear" w:color="auto" w:fill="FFFFFF"/>
              <w:spacing w:line="360" w:lineRule="auto"/>
            </w:pPr>
            <w:r w:rsidRPr="008C267C">
              <w:t>Отчетный год</w:t>
            </w:r>
          </w:p>
        </w:tc>
        <w:tc>
          <w:tcPr>
            <w:tcW w:w="2268" w:type="dxa"/>
            <w:gridSpan w:val="2"/>
            <w:tcBorders>
              <w:top w:val="single" w:sz="6" w:space="0" w:color="auto"/>
              <w:left w:val="single" w:sz="6" w:space="0" w:color="auto"/>
              <w:bottom w:val="single" w:sz="6" w:space="0" w:color="auto"/>
              <w:right w:val="nil"/>
            </w:tcBorders>
            <w:vAlign w:val="center"/>
          </w:tcPr>
          <w:p w:rsidR="003F7B3C" w:rsidRPr="008C267C" w:rsidRDefault="003F7B3C" w:rsidP="008C267C">
            <w:pPr>
              <w:shd w:val="clear" w:color="auto" w:fill="FFFFFF"/>
              <w:spacing w:line="360" w:lineRule="auto"/>
            </w:pPr>
            <w:r w:rsidRPr="008C267C">
              <w:t>В процентах</w:t>
            </w:r>
          </w:p>
        </w:tc>
      </w:tr>
      <w:tr w:rsidR="003F7B3C" w:rsidRPr="008C267C" w:rsidTr="008C267C">
        <w:trPr>
          <w:cantSplit/>
          <w:trHeight w:hRule="exact" w:val="701"/>
          <w:jc w:val="center"/>
        </w:trPr>
        <w:tc>
          <w:tcPr>
            <w:tcW w:w="3544" w:type="dxa"/>
            <w:vMerge/>
            <w:tcBorders>
              <w:top w:val="nil"/>
              <w:left w:val="nil"/>
              <w:bottom w:val="single" w:sz="6" w:space="0" w:color="auto"/>
              <w:right w:val="single" w:sz="6" w:space="0" w:color="auto"/>
            </w:tcBorders>
            <w:vAlign w:val="center"/>
          </w:tcPr>
          <w:p w:rsidR="003F7B3C" w:rsidRPr="008C267C" w:rsidRDefault="003F7B3C" w:rsidP="008C267C">
            <w:pPr>
              <w:spacing w:line="360" w:lineRule="auto"/>
            </w:pPr>
          </w:p>
        </w:tc>
        <w:tc>
          <w:tcPr>
            <w:tcW w:w="1276" w:type="dxa"/>
            <w:vMerge/>
            <w:tcBorders>
              <w:top w:val="nil"/>
              <w:left w:val="single" w:sz="6" w:space="0" w:color="auto"/>
              <w:bottom w:val="single" w:sz="6" w:space="0" w:color="auto"/>
              <w:right w:val="single" w:sz="6" w:space="0" w:color="auto"/>
            </w:tcBorders>
            <w:vAlign w:val="center"/>
          </w:tcPr>
          <w:p w:rsidR="003F7B3C" w:rsidRPr="008C267C" w:rsidRDefault="003F7B3C" w:rsidP="008C267C">
            <w:pPr>
              <w:spacing w:line="360" w:lineRule="auto"/>
            </w:pPr>
          </w:p>
        </w:tc>
        <w:tc>
          <w:tcPr>
            <w:tcW w:w="1134" w:type="dxa"/>
            <w:tcBorders>
              <w:top w:val="single" w:sz="6" w:space="0" w:color="auto"/>
              <w:left w:val="single" w:sz="6" w:space="0" w:color="auto"/>
              <w:bottom w:val="single" w:sz="6" w:space="0" w:color="auto"/>
              <w:right w:val="single" w:sz="6" w:space="0" w:color="auto"/>
            </w:tcBorders>
            <w:vAlign w:val="center"/>
          </w:tcPr>
          <w:p w:rsidR="003F7B3C" w:rsidRPr="008C267C" w:rsidRDefault="003F7B3C" w:rsidP="008C267C">
            <w:pPr>
              <w:shd w:val="clear" w:color="auto" w:fill="FFFFFF"/>
              <w:spacing w:line="360" w:lineRule="auto"/>
            </w:pPr>
            <w:r w:rsidRPr="008C267C">
              <w:t>план</w:t>
            </w:r>
          </w:p>
        </w:tc>
        <w:tc>
          <w:tcPr>
            <w:tcW w:w="1134" w:type="dxa"/>
            <w:tcBorders>
              <w:top w:val="single" w:sz="6" w:space="0" w:color="auto"/>
              <w:left w:val="single" w:sz="6" w:space="0" w:color="auto"/>
              <w:bottom w:val="single" w:sz="6" w:space="0" w:color="auto"/>
              <w:right w:val="single" w:sz="6" w:space="0" w:color="auto"/>
            </w:tcBorders>
            <w:vAlign w:val="center"/>
          </w:tcPr>
          <w:p w:rsidR="003F7B3C" w:rsidRPr="008C267C" w:rsidRDefault="003F7B3C" w:rsidP="008C267C">
            <w:pPr>
              <w:shd w:val="clear" w:color="auto" w:fill="FFFFFF"/>
              <w:spacing w:line="360" w:lineRule="auto"/>
            </w:pPr>
            <w:r w:rsidRPr="008C267C">
              <w:t>факт.</w:t>
            </w:r>
          </w:p>
        </w:tc>
        <w:tc>
          <w:tcPr>
            <w:tcW w:w="1134" w:type="dxa"/>
            <w:tcBorders>
              <w:top w:val="single" w:sz="6" w:space="0" w:color="auto"/>
              <w:left w:val="single" w:sz="6" w:space="0" w:color="auto"/>
              <w:bottom w:val="single" w:sz="6" w:space="0" w:color="auto"/>
              <w:right w:val="single" w:sz="6" w:space="0" w:color="auto"/>
            </w:tcBorders>
            <w:vAlign w:val="center"/>
          </w:tcPr>
          <w:p w:rsidR="003F7B3C" w:rsidRPr="008C267C" w:rsidRDefault="003F7B3C" w:rsidP="008C267C">
            <w:pPr>
              <w:shd w:val="clear" w:color="auto" w:fill="FFFFFF"/>
              <w:spacing w:line="360" w:lineRule="auto"/>
            </w:pPr>
            <w:r w:rsidRPr="008C267C">
              <w:t>к плану</w:t>
            </w:r>
          </w:p>
        </w:tc>
        <w:tc>
          <w:tcPr>
            <w:tcW w:w="1134" w:type="dxa"/>
            <w:tcBorders>
              <w:top w:val="single" w:sz="6" w:space="0" w:color="auto"/>
              <w:left w:val="single" w:sz="6" w:space="0" w:color="auto"/>
              <w:bottom w:val="single" w:sz="6" w:space="0" w:color="auto"/>
              <w:right w:val="nil"/>
            </w:tcBorders>
            <w:vAlign w:val="center"/>
          </w:tcPr>
          <w:p w:rsidR="003F7B3C" w:rsidRPr="008C267C" w:rsidRDefault="003F7B3C" w:rsidP="008C267C">
            <w:pPr>
              <w:shd w:val="clear" w:color="auto" w:fill="FFFFFF"/>
              <w:spacing w:line="360" w:lineRule="auto"/>
            </w:pPr>
            <w:r w:rsidRPr="008C267C">
              <w:t>к преды- дущему году</w:t>
            </w:r>
          </w:p>
        </w:tc>
      </w:tr>
      <w:tr w:rsidR="003F7B3C" w:rsidRPr="008C267C" w:rsidTr="008C267C">
        <w:trPr>
          <w:cantSplit/>
          <w:trHeight w:val="3967"/>
          <w:jc w:val="center"/>
        </w:trPr>
        <w:tc>
          <w:tcPr>
            <w:tcW w:w="3544" w:type="dxa"/>
            <w:tcBorders>
              <w:top w:val="single" w:sz="6" w:space="0" w:color="auto"/>
              <w:left w:val="nil"/>
              <w:bottom w:val="nil"/>
              <w:right w:val="single" w:sz="6" w:space="0" w:color="auto"/>
            </w:tcBorders>
          </w:tcPr>
          <w:p w:rsidR="003F7B3C" w:rsidRPr="008C267C" w:rsidRDefault="003F7B3C" w:rsidP="008C267C">
            <w:pPr>
              <w:shd w:val="clear" w:color="auto" w:fill="FFFFFF"/>
              <w:spacing w:line="360" w:lineRule="auto"/>
            </w:pPr>
            <w:r w:rsidRPr="008C267C">
              <w:t>1. Количество потребленной электроэнергии на</w:t>
            </w:r>
          </w:p>
          <w:p w:rsidR="003F7B3C" w:rsidRPr="008C267C" w:rsidRDefault="003F7B3C" w:rsidP="008C267C">
            <w:pPr>
              <w:shd w:val="clear" w:color="auto" w:fill="FFFFFF"/>
              <w:spacing w:line="360" w:lineRule="auto"/>
            </w:pPr>
            <w:r w:rsidRPr="008C267C">
              <w:t>производственные цели,</w:t>
            </w:r>
          </w:p>
          <w:p w:rsidR="003F7B3C" w:rsidRPr="008C267C" w:rsidRDefault="003F7B3C" w:rsidP="008C267C">
            <w:pPr>
              <w:shd w:val="clear" w:color="auto" w:fill="FFFFFF"/>
              <w:spacing w:line="360" w:lineRule="auto"/>
            </w:pPr>
            <w:r w:rsidRPr="008C267C">
              <w:t>тыс. кВт/ч</w:t>
            </w:r>
          </w:p>
          <w:p w:rsidR="003F7B3C" w:rsidRPr="008C267C" w:rsidRDefault="003F7B3C" w:rsidP="008C267C">
            <w:pPr>
              <w:shd w:val="clear" w:color="auto" w:fill="FFFFFF"/>
              <w:spacing w:line="360" w:lineRule="auto"/>
            </w:pPr>
            <w:r w:rsidRPr="008C267C">
              <w:t>2.  Среднесписочная чис-</w:t>
            </w:r>
          </w:p>
          <w:p w:rsidR="003F7B3C" w:rsidRPr="008C267C" w:rsidRDefault="003F7B3C" w:rsidP="008C267C">
            <w:pPr>
              <w:shd w:val="clear" w:color="auto" w:fill="FFFFFF"/>
              <w:spacing w:line="360" w:lineRule="auto"/>
            </w:pPr>
            <w:r w:rsidRPr="008C267C">
              <w:t>ленность рабочих, чел.</w:t>
            </w:r>
          </w:p>
          <w:p w:rsidR="003F7B3C" w:rsidRPr="008C267C" w:rsidRDefault="003F7B3C" w:rsidP="008C267C">
            <w:pPr>
              <w:shd w:val="clear" w:color="auto" w:fill="FFFFFF"/>
              <w:spacing w:line="360" w:lineRule="auto"/>
            </w:pPr>
            <w:r w:rsidRPr="008C267C">
              <w:t>3. Электровооруженность</w:t>
            </w:r>
          </w:p>
          <w:p w:rsidR="003F7B3C" w:rsidRPr="008C267C" w:rsidRDefault="003F7B3C" w:rsidP="008C267C">
            <w:pPr>
              <w:shd w:val="clear" w:color="auto" w:fill="FFFFFF"/>
              <w:spacing w:line="360" w:lineRule="auto"/>
            </w:pPr>
            <w:r w:rsidRPr="008C267C">
              <w:t>труда на 1 рабочего, кВт/ч</w:t>
            </w:r>
          </w:p>
          <w:p w:rsidR="003F7B3C" w:rsidRPr="008C267C" w:rsidRDefault="003F7B3C" w:rsidP="008C267C">
            <w:pPr>
              <w:shd w:val="clear" w:color="auto" w:fill="FFFFFF"/>
              <w:spacing w:line="360" w:lineRule="auto"/>
            </w:pPr>
            <w:r w:rsidRPr="008C267C">
              <w:t>4. Объем продукции,</w:t>
            </w:r>
          </w:p>
          <w:p w:rsidR="003F7B3C" w:rsidRPr="008C267C" w:rsidRDefault="003F7B3C" w:rsidP="008C267C">
            <w:pPr>
              <w:shd w:val="clear" w:color="auto" w:fill="FFFFFF"/>
              <w:spacing w:line="360" w:lineRule="auto"/>
            </w:pPr>
            <w:r w:rsidRPr="008C267C">
              <w:t>тыс. р.</w:t>
            </w:r>
          </w:p>
          <w:p w:rsidR="003F7B3C" w:rsidRPr="008C267C" w:rsidRDefault="003F7B3C" w:rsidP="008C267C">
            <w:pPr>
              <w:shd w:val="clear" w:color="auto" w:fill="FFFFFF"/>
              <w:spacing w:line="360" w:lineRule="auto"/>
            </w:pPr>
            <w:r w:rsidRPr="008C267C">
              <w:t>5. Удельный расход элек-троэнергии на 1 тыс. р.</w:t>
            </w:r>
          </w:p>
          <w:p w:rsidR="003F7B3C" w:rsidRPr="008C267C" w:rsidRDefault="003F7B3C" w:rsidP="008C267C">
            <w:pPr>
              <w:shd w:val="clear" w:color="auto" w:fill="FFFFFF"/>
              <w:spacing w:line="360" w:lineRule="auto"/>
            </w:pPr>
            <w:r w:rsidRPr="008C267C">
              <w:t>объема продукции, кВт/ч</w:t>
            </w:r>
          </w:p>
          <w:p w:rsidR="003F7B3C" w:rsidRPr="008C267C" w:rsidRDefault="003F7B3C" w:rsidP="008C267C">
            <w:pPr>
              <w:shd w:val="clear" w:color="auto" w:fill="FFFFFF"/>
              <w:spacing w:line="360" w:lineRule="auto"/>
            </w:pPr>
            <w:r w:rsidRPr="008C267C">
              <w:t>6. Выработка на 1 рабочего,</w:t>
            </w:r>
          </w:p>
          <w:p w:rsidR="003F7B3C" w:rsidRPr="008C267C" w:rsidRDefault="003F7B3C" w:rsidP="008C267C">
            <w:pPr>
              <w:shd w:val="clear" w:color="auto" w:fill="FFFFFF"/>
              <w:spacing w:line="360" w:lineRule="auto"/>
            </w:pPr>
            <w:r w:rsidRPr="008C267C">
              <w:t>тыс. р. (п.4 : п.2)</w:t>
            </w:r>
          </w:p>
        </w:tc>
        <w:tc>
          <w:tcPr>
            <w:tcW w:w="1276" w:type="dxa"/>
            <w:tcBorders>
              <w:top w:val="single" w:sz="6" w:space="0" w:color="auto"/>
              <w:left w:val="single" w:sz="6" w:space="0" w:color="auto"/>
              <w:bottom w:val="nil"/>
              <w:right w:val="single" w:sz="6" w:space="0" w:color="auto"/>
            </w:tcBorders>
          </w:tcPr>
          <w:p w:rsidR="003F7B3C" w:rsidRPr="008C267C" w:rsidRDefault="003F7B3C" w:rsidP="008C267C">
            <w:pPr>
              <w:shd w:val="clear" w:color="auto" w:fill="FFFFFF"/>
              <w:spacing w:line="360" w:lineRule="auto"/>
            </w:pPr>
          </w:p>
        </w:tc>
        <w:tc>
          <w:tcPr>
            <w:tcW w:w="1134" w:type="dxa"/>
            <w:tcBorders>
              <w:top w:val="single" w:sz="6" w:space="0" w:color="auto"/>
              <w:left w:val="single" w:sz="6" w:space="0" w:color="auto"/>
              <w:bottom w:val="nil"/>
              <w:right w:val="single" w:sz="6" w:space="0" w:color="auto"/>
            </w:tcBorders>
          </w:tcPr>
          <w:p w:rsidR="003F7B3C" w:rsidRPr="008C267C" w:rsidRDefault="003F7B3C" w:rsidP="008C267C">
            <w:pPr>
              <w:shd w:val="clear" w:color="auto" w:fill="FFFFFF"/>
              <w:spacing w:line="360" w:lineRule="auto"/>
            </w:pPr>
          </w:p>
        </w:tc>
        <w:tc>
          <w:tcPr>
            <w:tcW w:w="1134" w:type="dxa"/>
            <w:tcBorders>
              <w:top w:val="single" w:sz="6" w:space="0" w:color="auto"/>
              <w:left w:val="single" w:sz="6" w:space="0" w:color="auto"/>
              <w:bottom w:val="nil"/>
              <w:right w:val="single" w:sz="6" w:space="0" w:color="auto"/>
            </w:tcBorders>
          </w:tcPr>
          <w:p w:rsidR="003F7B3C" w:rsidRPr="008C267C" w:rsidRDefault="003F7B3C" w:rsidP="008C267C">
            <w:pPr>
              <w:shd w:val="clear" w:color="auto" w:fill="FFFFFF"/>
              <w:spacing w:line="360" w:lineRule="auto"/>
            </w:pPr>
          </w:p>
        </w:tc>
        <w:tc>
          <w:tcPr>
            <w:tcW w:w="1134" w:type="dxa"/>
            <w:tcBorders>
              <w:top w:val="single" w:sz="6" w:space="0" w:color="auto"/>
              <w:left w:val="single" w:sz="6" w:space="0" w:color="auto"/>
              <w:bottom w:val="nil"/>
              <w:right w:val="single" w:sz="6" w:space="0" w:color="auto"/>
            </w:tcBorders>
          </w:tcPr>
          <w:p w:rsidR="003F7B3C" w:rsidRPr="008C267C" w:rsidRDefault="003F7B3C" w:rsidP="008C267C">
            <w:pPr>
              <w:shd w:val="clear" w:color="auto" w:fill="FFFFFF"/>
              <w:spacing w:line="360" w:lineRule="auto"/>
            </w:pPr>
          </w:p>
        </w:tc>
        <w:tc>
          <w:tcPr>
            <w:tcW w:w="1134" w:type="dxa"/>
            <w:tcBorders>
              <w:top w:val="single" w:sz="6" w:space="0" w:color="auto"/>
              <w:left w:val="single" w:sz="6" w:space="0" w:color="auto"/>
              <w:bottom w:val="nil"/>
              <w:right w:val="nil"/>
            </w:tcBorders>
          </w:tcPr>
          <w:p w:rsidR="003F7B3C" w:rsidRPr="008C267C" w:rsidRDefault="003F7B3C" w:rsidP="008C267C">
            <w:pPr>
              <w:shd w:val="clear" w:color="auto" w:fill="FFFFFF"/>
              <w:spacing w:line="360" w:lineRule="auto"/>
            </w:pPr>
          </w:p>
        </w:tc>
      </w:tr>
    </w:tbl>
    <w:p w:rsidR="003F7B3C" w:rsidRPr="00BB7C00" w:rsidRDefault="008C267C" w:rsidP="008C267C">
      <w:pPr>
        <w:pStyle w:val="6"/>
        <w:spacing w:before="0" w:after="0" w:line="360" w:lineRule="auto"/>
        <w:ind w:firstLine="709"/>
        <w:rPr>
          <w:color w:val="auto"/>
          <w:sz w:val="28"/>
          <w:szCs w:val="28"/>
        </w:rPr>
      </w:pPr>
      <w:bookmarkStart w:id="17" w:name="_Toc33594997"/>
      <w:r>
        <w:rPr>
          <w:color w:val="auto"/>
          <w:sz w:val="28"/>
          <w:szCs w:val="28"/>
        </w:rPr>
        <w:br w:type="page"/>
      </w:r>
      <w:r w:rsidR="003F7B3C" w:rsidRPr="00BB7C00">
        <w:rPr>
          <w:color w:val="auto"/>
          <w:sz w:val="28"/>
          <w:szCs w:val="28"/>
        </w:rPr>
        <w:t>Лекция 3. Анализ производства и реализации продукции</w:t>
      </w:r>
      <w:bookmarkEnd w:id="17"/>
    </w:p>
    <w:p w:rsidR="008C267C" w:rsidRDefault="008C267C" w:rsidP="008C267C">
      <w:pPr>
        <w:pStyle w:val="6"/>
        <w:spacing w:before="0" w:after="0" w:line="360" w:lineRule="auto"/>
        <w:ind w:firstLine="709"/>
        <w:rPr>
          <w:color w:val="auto"/>
          <w:sz w:val="28"/>
          <w:szCs w:val="28"/>
        </w:rPr>
      </w:pPr>
      <w:bookmarkStart w:id="18" w:name="_Toc33594998"/>
    </w:p>
    <w:p w:rsidR="003F7B3C" w:rsidRPr="00BB7C00" w:rsidRDefault="003F7B3C" w:rsidP="008C267C">
      <w:pPr>
        <w:pStyle w:val="6"/>
        <w:spacing w:before="0" w:after="0" w:line="360" w:lineRule="auto"/>
        <w:ind w:firstLine="709"/>
        <w:rPr>
          <w:color w:val="auto"/>
          <w:sz w:val="28"/>
          <w:szCs w:val="28"/>
        </w:rPr>
      </w:pPr>
      <w:r w:rsidRPr="00BB7C00">
        <w:rPr>
          <w:color w:val="auto"/>
          <w:sz w:val="28"/>
          <w:szCs w:val="28"/>
        </w:rPr>
        <w:t>3.1 Задачи и источники анализа производственных</w:t>
      </w:r>
      <w:bookmarkStart w:id="19" w:name="_Toc33594999"/>
      <w:bookmarkEnd w:id="18"/>
      <w:r w:rsidR="008C267C">
        <w:rPr>
          <w:color w:val="auto"/>
          <w:sz w:val="28"/>
          <w:szCs w:val="28"/>
        </w:rPr>
        <w:t xml:space="preserve"> </w:t>
      </w:r>
      <w:r w:rsidRPr="00BB7C00">
        <w:rPr>
          <w:color w:val="auto"/>
          <w:sz w:val="28"/>
          <w:szCs w:val="28"/>
        </w:rPr>
        <w:t>результатов</w:t>
      </w:r>
      <w:bookmarkEnd w:id="19"/>
    </w:p>
    <w:p w:rsidR="008C267C" w:rsidRDefault="008C267C" w:rsidP="00BB7C00">
      <w:pPr>
        <w:pStyle w:val="a7"/>
        <w:spacing w:line="360" w:lineRule="auto"/>
        <w:ind w:firstLine="709"/>
        <w:rPr>
          <w:color w:val="auto"/>
          <w:sz w:val="28"/>
          <w:szCs w:val="28"/>
        </w:rPr>
      </w:pPr>
    </w:p>
    <w:p w:rsidR="003F7B3C" w:rsidRPr="00BB7C00" w:rsidRDefault="003F7B3C" w:rsidP="00BB7C00">
      <w:pPr>
        <w:pStyle w:val="a7"/>
        <w:spacing w:line="360" w:lineRule="auto"/>
        <w:ind w:firstLine="709"/>
        <w:rPr>
          <w:color w:val="auto"/>
          <w:sz w:val="28"/>
          <w:szCs w:val="28"/>
        </w:rPr>
      </w:pPr>
      <w:r w:rsidRPr="00BB7C00">
        <w:rPr>
          <w:color w:val="auto"/>
          <w:sz w:val="28"/>
          <w:szCs w:val="28"/>
        </w:rPr>
        <w:t>Основной задачей промышленных предприятий является наиболее полное обеспечение спроса потребителей высококачественной продукцией. Качество выпущенной и реализованной продукции (работ, услуг) - в дальнейшем - продукции - определяется потребностями рынка, производственно-техническими возможностями предприятия и эффективностью использования его ресурсов.</w:t>
      </w:r>
    </w:p>
    <w:p w:rsidR="003F7B3C" w:rsidRPr="00BB7C00" w:rsidRDefault="003F7B3C" w:rsidP="00BB7C00">
      <w:pPr>
        <w:pStyle w:val="a7"/>
        <w:spacing w:line="360" w:lineRule="auto"/>
        <w:ind w:firstLine="709"/>
        <w:rPr>
          <w:color w:val="auto"/>
          <w:sz w:val="28"/>
          <w:szCs w:val="28"/>
        </w:rPr>
      </w:pPr>
      <w:r w:rsidRPr="00BB7C00">
        <w:rPr>
          <w:color w:val="auto"/>
          <w:sz w:val="28"/>
          <w:szCs w:val="28"/>
        </w:rPr>
        <w:t>Реализуя продукцию, предприятие возмещает затраты на ее изготовление и сбыт и получает прибыль, служащую источником технического и социального развития. Несвоевременная реализация продукции наносит ущерб не только производителю, но и предприятиям - потребителям, вызывая нарушения их нормальной деятельности.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Анализ производственных результатов проводится по следующим основным направлениям:</w:t>
      </w:r>
    </w:p>
    <w:p w:rsidR="003F7B3C" w:rsidRPr="00BB7C00" w:rsidRDefault="003F7B3C" w:rsidP="00BB7C00">
      <w:pPr>
        <w:numPr>
          <w:ilvl w:val="0"/>
          <w:numId w:val="4"/>
        </w:numPr>
        <w:shd w:val="clear" w:color="auto" w:fill="FFFFFF"/>
        <w:spacing w:line="360" w:lineRule="auto"/>
        <w:ind w:left="0" w:firstLine="709"/>
        <w:jc w:val="both"/>
        <w:rPr>
          <w:sz w:val="28"/>
          <w:szCs w:val="28"/>
        </w:rPr>
      </w:pPr>
      <w:r w:rsidRPr="00BB7C00">
        <w:rPr>
          <w:sz w:val="28"/>
          <w:szCs w:val="28"/>
        </w:rPr>
        <w:t>оценка динамики производства и реализации продукции;</w:t>
      </w:r>
    </w:p>
    <w:p w:rsidR="003F7B3C" w:rsidRPr="00BB7C00" w:rsidRDefault="003F7B3C" w:rsidP="00BB7C00">
      <w:pPr>
        <w:numPr>
          <w:ilvl w:val="0"/>
          <w:numId w:val="4"/>
        </w:numPr>
        <w:shd w:val="clear" w:color="auto" w:fill="FFFFFF"/>
        <w:spacing w:line="360" w:lineRule="auto"/>
        <w:ind w:left="0" w:firstLine="709"/>
        <w:jc w:val="both"/>
        <w:rPr>
          <w:sz w:val="28"/>
          <w:szCs w:val="28"/>
        </w:rPr>
      </w:pPr>
      <w:r w:rsidRPr="00BB7C00">
        <w:rPr>
          <w:sz w:val="28"/>
          <w:szCs w:val="28"/>
        </w:rPr>
        <w:t>анализ производства продукции по номенклатуре и ассортименту;</w:t>
      </w:r>
    </w:p>
    <w:p w:rsidR="003F7B3C" w:rsidRPr="00BB7C00" w:rsidRDefault="003F7B3C" w:rsidP="00BB7C00">
      <w:pPr>
        <w:numPr>
          <w:ilvl w:val="0"/>
          <w:numId w:val="4"/>
        </w:numPr>
        <w:shd w:val="clear" w:color="auto" w:fill="FFFFFF"/>
        <w:spacing w:line="360" w:lineRule="auto"/>
        <w:ind w:left="0" w:firstLine="709"/>
        <w:jc w:val="both"/>
        <w:rPr>
          <w:sz w:val="28"/>
          <w:szCs w:val="28"/>
        </w:rPr>
      </w:pPr>
      <w:r w:rsidRPr="00BB7C00">
        <w:rPr>
          <w:sz w:val="28"/>
          <w:szCs w:val="28"/>
        </w:rPr>
        <w:t>анализ влияния факторов на объем продукции;</w:t>
      </w:r>
    </w:p>
    <w:p w:rsidR="003F7B3C" w:rsidRPr="00BB7C00" w:rsidRDefault="003F7B3C" w:rsidP="00BB7C00">
      <w:pPr>
        <w:numPr>
          <w:ilvl w:val="0"/>
          <w:numId w:val="4"/>
        </w:numPr>
        <w:shd w:val="clear" w:color="auto" w:fill="FFFFFF"/>
        <w:spacing w:line="360" w:lineRule="auto"/>
        <w:ind w:left="0" w:firstLine="709"/>
        <w:jc w:val="both"/>
        <w:rPr>
          <w:sz w:val="28"/>
          <w:szCs w:val="28"/>
        </w:rPr>
      </w:pPr>
      <w:r w:rsidRPr="00BB7C00">
        <w:rPr>
          <w:sz w:val="28"/>
          <w:szCs w:val="28"/>
        </w:rPr>
        <w:t>анализ влияния структурных сдвигов на объем продукции;</w:t>
      </w:r>
    </w:p>
    <w:p w:rsidR="003F7B3C" w:rsidRPr="00BB7C00" w:rsidRDefault="003F7B3C" w:rsidP="00BB7C00">
      <w:pPr>
        <w:numPr>
          <w:ilvl w:val="0"/>
          <w:numId w:val="4"/>
        </w:numPr>
        <w:shd w:val="clear" w:color="auto" w:fill="FFFFFF"/>
        <w:spacing w:line="360" w:lineRule="auto"/>
        <w:ind w:left="0" w:firstLine="709"/>
        <w:jc w:val="both"/>
        <w:rPr>
          <w:sz w:val="28"/>
          <w:szCs w:val="28"/>
        </w:rPr>
      </w:pPr>
      <w:r w:rsidRPr="00BB7C00">
        <w:rPr>
          <w:sz w:val="28"/>
          <w:szCs w:val="28"/>
        </w:rPr>
        <w:t>анализ ритмичности работы предприятия;</w:t>
      </w:r>
    </w:p>
    <w:p w:rsidR="003F7B3C" w:rsidRPr="00BB7C00" w:rsidRDefault="003F7B3C" w:rsidP="00BB7C00">
      <w:pPr>
        <w:numPr>
          <w:ilvl w:val="0"/>
          <w:numId w:val="4"/>
        </w:numPr>
        <w:shd w:val="clear" w:color="auto" w:fill="FFFFFF"/>
        <w:spacing w:line="360" w:lineRule="auto"/>
        <w:ind w:left="0" w:firstLine="709"/>
        <w:jc w:val="both"/>
        <w:rPr>
          <w:sz w:val="28"/>
          <w:szCs w:val="28"/>
        </w:rPr>
      </w:pPr>
      <w:r w:rsidRPr="00BB7C00">
        <w:rPr>
          <w:sz w:val="28"/>
          <w:szCs w:val="28"/>
        </w:rPr>
        <w:t>оценка и анализ конкурентоспособности продукции;</w:t>
      </w:r>
    </w:p>
    <w:p w:rsidR="003F7B3C" w:rsidRPr="00BB7C00" w:rsidRDefault="003F7B3C" w:rsidP="00BB7C00">
      <w:pPr>
        <w:numPr>
          <w:ilvl w:val="0"/>
          <w:numId w:val="4"/>
        </w:numPr>
        <w:shd w:val="clear" w:color="auto" w:fill="FFFFFF"/>
        <w:spacing w:line="360" w:lineRule="auto"/>
        <w:ind w:left="0" w:firstLine="709"/>
        <w:jc w:val="both"/>
        <w:rPr>
          <w:sz w:val="28"/>
          <w:szCs w:val="28"/>
        </w:rPr>
      </w:pPr>
      <w:r w:rsidRPr="00BB7C00">
        <w:rPr>
          <w:sz w:val="28"/>
          <w:szCs w:val="28"/>
        </w:rPr>
        <w:t>анализ обновления продукции;</w:t>
      </w:r>
    </w:p>
    <w:p w:rsidR="003F7B3C" w:rsidRPr="00BB7C00" w:rsidRDefault="003F7B3C" w:rsidP="00BB7C00">
      <w:pPr>
        <w:numPr>
          <w:ilvl w:val="0"/>
          <w:numId w:val="4"/>
        </w:numPr>
        <w:shd w:val="clear" w:color="auto" w:fill="FFFFFF"/>
        <w:spacing w:line="360" w:lineRule="auto"/>
        <w:ind w:left="0" w:firstLine="709"/>
        <w:jc w:val="both"/>
        <w:rPr>
          <w:sz w:val="28"/>
          <w:szCs w:val="28"/>
        </w:rPr>
      </w:pPr>
      <w:r w:rsidRPr="00BB7C00">
        <w:rPr>
          <w:sz w:val="28"/>
          <w:szCs w:val="28"/>
        </w:rPr>
        <w:t>анализ качества продукции.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Объем производства продукции может выражаться в натуральных, условно-натуральных и стоимостных измерителях. Обобщающие показатели объема производства продукции получают с помощью стоимостной оценки в оптовых ценах. Натуральные показатели используются при анализе объемов производства по отдельным видам однородной продукции. Условно-натуральные применяются для обобщающей характеристики объемов производства продукции. Например, на консервных заводах используется показатель тысяч условных банок, на ремонтных предприятиях - количество условных ремонтов и т. д.</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Основная информация для анализа производственных результатов содержится в планах экономического и социального развития предприятия, оперативных планах - графиках, формах статистической отчетности №П-1 “Сведения о производстве и отгрузке товаров и услуг”, данных аналитического учета по счетам 46 “Реализация продукции (работ, услуг)”, 45 “Товары отгруженные” и др.</w:t>
      </w:r>
    </w:p>
    <w:p w:rsidR="008C267C" w:rsidRDefault="008C267C" w:rsidP="00BB7C00">
      <w:pPr>
        <w:pStyle w:val="6"/>
        <w:spacing w:before="0" w:after="0" w:line="360" w:lineRule="auto"/>
        <w:ind w:firstLine="709"/>
        <w:jc w:val="both"/>
        <w:rPr>
          <w:color w:val="auto"/>
          <w:sz w:val="28"/>
          <w:szCs w:val="28"/>
        </w:rPr>
      </w:pPr>
      <w:bookmarkStart w:id="20" w:name="_Toc33595000"/>
    </w:p>
    <w:p w:rsidR="003F7B3C" w:rsidRPr="00BB7C00" w:rsidRDefault="003F7B3C" w:rsidP="008C267C">
      <w:pPr>
        <w:pStyle w:val="6"/>
        <w:spacing w:before="0" w:after="0" w:line="360" w:lineRule="auto"/>
        <w:ind w:firstLine="709"/>
        <w:rPr>
          <w:color w:val="auto"/>
          <w:sz w:val="28"/>
          <w:szCs w:val="28"/>
        </w:rPr>
      </w:pPr>
      <w:r w:rsidRPr="00BB7C00">
        <w:rPr>
          <w:color w:val="auto"/>
          <w:sz w:val="28"/>
          <w:szCs w:val="28"/>
        </w:rPr>
        <w:t>3.2 Оценка динамики производства и реализации продукции</w:t>
      </w:r>
      <w:bookmarkEnd w:id="20"/>
    </w:p>
    <w:p w:rsidR="008C267C" w:rsidRDefault="008C267C"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Динамика объема производства и реализации продукции характеризует изменение производства продукции и степень насыщения рынка продукцией предприятия. Оценка динамики объема производства и реализации продукции осуществляется по сопоставимым оптовым ценам (без НДС и акцизов). В качестве сопоставимых цен применяются действующие цены в соответствующем месяце отчетного года (фиксированные цены). Используя индекс цен определяется объем произведенной и реализованной продукции в предыдущем году в ценах, действующих в отчетном году, т. е. в фиксированных (сопоставимых).</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Для анализа рекомендуется таблица 12.</w:t>
      </w:r>
    </w:p>
    <w:p w:rsidR="003F7B3C" w:rsidRPr="00BB7C00" w:rsidRDefault="008C267C" w:rsidP="00BB7C00">
      <w:pPr>
        <w:pStyle w:val="8"/>
        <w:spacing w:before="0" w:line="360" w:lineRule="auto"/>
        <w:ind w:left="0" w:firstLine="709"/>
        <w:jc w:val="both"/>
        <w:rPr>
          <w:color w:val="auto"/>
          <w:sz w:val="28"/>
          <w:szCs w:val="28"/>
        </w:rPr>
      </w:pPr>
      <w:r>
        <w:rPr>
          <w:color w:val="auto"/>
          <w:sz w:val="28"/>
          <w:szCs w:val="28"/>
        </w:rPr>
        <w:br w:type="page"/>
      </w:r>
      <w:r w:rsidR="003F7B3C" w:rsidRPr="00BB7C00">
        <w:rPr>
          <w:color w:val="auto"/>
          <w:sz w:val="28"/>
          <w:szCs w:val="28"/>
        </w:rPr>
        <w:t>Таблица 12</w:t>
      </w:r>
    </w:p>
    <w:p w:rsidR="003F7B3C" w:rsidRPr="00BB7C00" w:rsidRDefault="003F7B3C" w:rsidP="00BB7C00">
      <w:pPr>
        <w:shd w:val="clear" w:color="auto" w:fill="FFFFFF"/>
        <w:spacing w:line="360" w:lineRule="auto"/>
        <w:ind w:firstLine="709"/>
        <w:jc w:val="both"/>
        <w:rPr>
          <w:b/>
          <w:i/>
          <w:sz w:val="28"/>
          <w:szCs w:val="28"/>
        </w:rPr>
      </w:pPr>
      <w:r w:rsidRPr="00BB7C00">
        <w:rPr>
          <w:b/>
          <w:i/>
          <w:sz w:val="28"/>
          <w:szCs w:val="28"/>
        </w:rPr>
        <w:t>Оценка динамики производства и реализации продукции</w:t>
      </w:r>
    </w:p>
    <w:tbl>
      <w:tblPr>
        <w:tblW w:w="0" w:type="auto"/>
        <w:jc w:val="center"/>
        <w:tblLayout w:type="fixed"/>
        <w:tblCellMar>
          <w:left w:w="40" w:type="dxa"/>
          <w:right w:w="40" w:type="dxa"/>
        </w:tblCellMar>
        <w:tblLook w:val="0000" w:firstRow="0" w:lastRow="0" w:firstColumn="0" w:lastColumn="0" w:noHBand="0" w:noVBand="0"/>
      </w:tblPr>
      <w:tblGrid>
        <w:gridCol w:w="2437"/>
        <w:gridCol w:w="812"/>
        <w:gridCol w:w="813"/>
        <w:gridCol w:w="812"/>
        <w:gridCol w:w="1490"/>
        <w:gridCol w:w="812"/>
        <w:gridCol w:w="947"/>
        <w:gridCol w:w="813"/>
      </w:tblGrid>
      <w:tr w:rsidR="003F7B3C" w:rsidRPr="008C267C" w:rsidTr="008C267C">
        <w:trPr>
          <w:cantSplit/>
          <w:trHeight w:hRule="exact" w:val="155"/>
          <w:jc w:val="center"/>
        </w:trPr>
        <w:tc>
          <w:tcPr>
            <w:tcW w:w="2437" w:type="dxa"/>
            <w:vMerge w:val="restart"/>
            <w:tcBorders>
              <w:top w:val="single" w:sz="6" w:space="0" w:color="auto"/>
              <w:left w:val="nil"/>
              <w:right w:val="single" w:sz="6" w:space="0" w:color="auto"/>
            </w:tcBorders>
            <w:vAlign w:val="center"/>
          </w:tcPr>
          <w:p w:rsidR="003F7B3C" w:rsidRPr="008C267C" w:rsidRDefault="003F7B3C" w:rsidP="008C267C">
            <w:pPr>
              <w:shd w:val="clear" w:color="auto" w:fill="FFFFFF"/>
              <w:spacing w:line="360" w:lineRule="auto"/>
            </w:pPr>
            <w:r w:rsidRPr="008C267C">
              <w:t>Показатели</w:t>
            </w:r>
          </w:p>
        </w:tc>
        <w:tc>
          <w:tcPr>
            <w:tcW w:w="812" w:type="dxa"/>
            <w:vMerge w:val="restart"/>
            <w:tcBorders>
              <w:top w:val="single" w:sz="6" w:space="0" w:color="auto"/>
              <w:left w:val="single" w:sz="6" w:space="0" w:color="auto"/>
              <w:right w:val="single" w:sz="6" w:space="0" w:color="auto"/>
            </w:tcBorders>
            <w:vAlign w:val="center"/>
          </w:tcPr>
          <w:p w:rsidR="003F7B3C" w:rsidRPr="008C267C" w:rsidRDefault="003F7B3C" w:rsidP="008C267C">
            <w:pPr>
              <w:shd w:val="clear" w:color="auto" w:fill="FFFFFF"/>
              <w:spacing w:line="360" w:lineRule="auto"/>
            </w:pPr>
            <w:r w:rsidRPr="008C267C">
              <w:t>Предыдущий год</w:t>
            </w:r>
          </w:p>
        </w:tc>
        <w:tc>
          <w:tcPr>
            <w:tcW w:w="1625" w:type="dxa"/>
            <w:gridSpan w:val="2"/>
            <w:vMerge w:val="restart"/>
            <w:tcBorders>
              <w:top w:val="single" w:sz="6" w:space="0" w:color="auto"/>
              <w:left w:val="single" w:sz="6" w:space="0" w:color="auto"/>
              <w:right w:val="single" w:sz="6" w:space="0" w:color="auto"/>
            </w:tcBorders>
            <w:vAlign w:val="center"/>
          </w:tcPr>
          <w:p w:rsidR="003F7B3C" w:rsidRPr="008C267C" w:rsidRDefault="003F7B3C" w:rsidP="008C267C">
            <w:pPr>
              <w:shd w:val="clear" w:color="auto" w:fill="FFFFFF"/>
              <w:spacing w:line="360" w:lineRule="auto"/>
            </w:pPr>
            <w:r w:rsidRPr="008C267C">
              <w:t>Отчетный год</w:t>
            </w:r>
          </w:p>
        </w:tc>
        <w:tc>
          <w:tcPr>
            <w:tcW w:w="2302" w:type="dxa"/>
            <w:gridSpan w:val="2"/>
            <w:vMerge w:val="restart"/>
            <w:tcBorders>
              <w:top w:val="single" w:sz="6" w:space="0" w:color="auto"/>
              <w:left w:val="single" w:sz="6" w:space="0" w:color="auto"/>
              <w:right w:val="single" w:sz="6" w:space="0" w:color="auto"/>
            </w:tcBorders>
            <w:vAlign w:val="center"/>
          </w:tcPr>
          <w:p w:rsidR="003F7B3C" w:rsidRPr="008C267C" w:rsidRDefault="003F7B3C" w:rsidP="008C267C">
            <w:pPr>
              <w:shd w:val="clear" w:color="auto" w:fill="FFFFFF"/>
              <w:spacing w:line="360" w:lineRule="auto"/>
            </w:pPr>
            <w:r w:rsidRPr="008C267C">
              <w:t>Откл. +, -</w:t>
            </w:r>
          </w:p>
        </w:tc>
        <w:tc>
          <w:tcPr>
            <w:tcW w:w="1760" w:type="dxa"/>
            <w:gridSpan w:val="2"/>
            <w:vMerge w:val="restart"/>
            <w:tcBorders>
              <w:top w:val="single" w:sz="6" w:space="0" w:color="auto"/>
              <w:left w:val="single" w:sz="6" w:space="0" w:color="auto"/>
              <w:right w:val="nil"/>
            </w:tcBorders>
            <w:vAlign w:val="center"/>
          </w:tcPr>
          <w:p w:rsidR="003F7B3C" w:rsidRPr="008C267C" w:rsidRDefault="003F7B3C" w:rsidP="008C267C">
            <w:pPr>
              <w:shd w:val="clear" w:color="auto" w:fill="FFFFFF"/>
              <w:spacing w:line="360" w:lineRule="auto"/>
            </w:pPr>
            <w:r w:rsidRPr="008C267C">
              <w:t>Темпы роста, %</w:t>
            </w:r>
          </w:p>
        </w:tc>
      </w:tr>
      <w:tr w:rsidR="003F7B3C" w:rsidRPr="008C267C" w:rsidTr="008C267C">
        <w:trPr>
          <w:cantSplit/>
          <w:trHeight w:hRule="exact" w:val="290"/>
          <w:jc w:val="center"/>
        </w:trPr>
        <w:tc>
          <w:tcPr>
            <w:tcW w:w="2437" w:type="dxa"/>
            <w:vMerge/>
            <w:tcBorders>
              <w:left w:val="nil"/>
              <w:right w:val="single" w:sz="6" w:space="0" w:color="auto"/>
            </w:tcBorders>
            <w:vAlign w:val="center"/>
          </w:tcPr>
          <w:p w:rsidR="003F7B3C" w:rsidRPr="008C267C" w:rsidRDefault="003F7B3C" w:rsidP="008C267C">
            <w:pPr>
              <w:shd w:val="clear" w:color="auto" w:fill="FFFFFF"/>
              <w:spacing w:line="360" w:lineRule="auto"/>
            </w:pPr>
          </w:p>
        </w:tc>
        <w:tc>
          <w:tcPr>
            <w:tcW w:w="812" w:type="dxa"/>
            <w:vMerge/>
            <w:tcBorders>
              <w:left w:val="single" w:sz="6" w:space="0" w:color="auto"/>
              <w:right w:val="single" w:sz="6" w:space="0" w:color="auto"/>
            </w:tcBorders>
            <w:vAlign w:val="center"/>
          </w:tcPr>
          <w:p w:rsidR="003F7B3C" w:rsidRPr="008C267C" w:rsidRDefault="003F7B3C" w:rsidP="008C267C">
            <w:pPr>
              <w:shd w:val="clear" w:color="auto" w:fill="FFFFFF"/>
              <w:spacing w:line="360" w:lineRule="auto"/>
            </w:pPr>
          </w:p>
        </w:tc>
        <w:tc>
          <w:tcPr>
            <w:tcW w:w="1625" w:type="dxa"/>
            <w:gridSpan w:val="2"/>
            <w:vMerge/>
            <w:tcBorders>
              <w:left w:val="single" w:sz="6" w:space="0" w:color="auto"/>
              <w:bottom w:val="single" w:sz="6" w:space="0" w:color="auto"/>
              <w:right w:val="single" w:sz="6" w:space="0" w:color="auto"/>
            </w:tcBorders>
            <w:vAlign w:val="center"/>
          </w:tcPr>
          <w:p w:rsidR="003F7B3C" w:rsidRPr="008C267C" w:rsidRDefault="003F7B3C" w:rsidP="008C267C">
            <w:pPr>
              <w:shd w:val="clear" w:color="auto" w:fill="FFFFFF"/>
              <w:spacing w:line="360" w:lineRule="auto"/>
            </w:pPr>
          </w:p>
        </w:tc>
        <w:tc>
          <w:tcPr>
            <w:tcW w:w="2302" w:type="dxa"/>
            <w:gridSpan w:val="2"/>
            <w:vMerge/>
            <w:tcBorders>
              <w:left w:val="single" w:sz="6" w:space="0" w:color="auto"/>
              <w:bottom w:val="single" w:sz="6" w:space="0" w:color="auto"/>
              <w:right w:val="single" w:sz="6" w:space="0" w:color="auto"/>
            </w:tcBorders>
            <w:vAlign w:val="center"/>
          </w:tcPr>
          <w:p w:rsidR="003F7B3C" w:rsidRPr="008C267C" w:rsidRDefault="003F7B3C" w:rsidP="008C267C">
            <w:pPr>
              <w:shd w:val="clear" w:color="auto" w:fill="FFFFFF"/>
              <w:spacing w:line="360" w:lineRule="auto"/>
            </w:pPr>
          </w:p>
        </w:tc>
        <w:tc>
          <w:tcPr>
            <w:tcW w:w="1760" w:type="dxa"/>
            <w:gridSpan w:val="2"/>
            <w:vMerge/>
            <w:tcBorders>
              <w:left w:val="single" w:sz="6" w:space="0" w:color="auto"/>
              <w:bottom w:val="single" w:sz="6" w:space="0" w:color="auto"/>
              <w:right w:val="nil"/>
            </w:tcBorders>
            <w:vAlign w:val="center"/>
          </w:tcPr>
          <w:p w:rsidR="003F7B3C" w:rsidRPr="008C267C" w:rsidRDefault="003F7B3C" w:rsidP="008C267C">
            <w:pPr>
              <w:shd w:val="clear" w:color="auto" w:fill="FFFFFF"/>
              <w:spacing w:line="360" w:lineRule="auto"/>
            </w:pPr>
          </w:p>
        </w:tc>
      </w:tr>
      <w:tr w:rsidR="003F7B3C" w:rsidRPr="008C267C" w:rsidTr="008C267C">
        <w:trPr>
          <w:cantSplit/>
          <w:trHeight w:hRule="exact" w:val="271"/>
          <w:jc w:val="center"/>
        </w:trPr>
        <w:tc>
          <w:tcPr>
            <w:tcW w:w="2437" w:type="dxa"/>
            <w:vMerge/>
            <w:tcBorders>
              <w:left w:val="nil"/>
              <w:right w:val="single" w:sz="6" w:space="0" w:color="auto"/>
            </w:tcBorders>
            <w:vAlign w:val="center"/>
          </w:tcPr>
          <w:p w:rsidR="003F7B3C" w:rsidRPr="008C267C" w:rsidRDefault="003F7B3C" w:rsidP="008C267C">
            <w:pPr>
              <w:shd w:val="clear" w:color="auto" w:fill="FFFFFF"/>
              <w:spacing w:line="360" w:lineRule="auto"/>
            </w:pPr>
          </w:p>
        </w:tc>
        <w:tc>
          <w:tcPr>
            <w:tcW w:w="812" w:type="dxa"/>
            <w:vMerge/>
            <w:tcBorders>
              <w:left w:val="single" w:sz="6" w:space="0" w:color="auto"/>
              <w:right w:val="single" w:sz="6" w:space="0" w:color="auto"/>
            </w:tcBorders>
            <w:vAlign w:val="center"/>
          </w:tcPr>
          <w:p w:rsidR="003F7B3C" w:rsidRPr="008C267C" w:rsidRDefault="003F7B3C" w:rsidP="008C267C">
            <w:pPr>
              <w:shd w:val="clear" w:color="auto" w:fill="FFFFFF"/>
              <w:spacing w:line="360" w:lineRule="auto"/>
            </w:pPr>
          </w:p>
        </w:tc>
        <w:tc>
          <w:tcPr>
            <w:tcW w:w="813" w:type="dxa"/>
            <w:vMerge w:val="restart"/>
            <w:tcBorders>
              <w:top w:val="single" w:sz="6" w:space="0" w:color="auto"/>
              <w:left w:val="single" w:sz="6" w:space="0" w:color="auto"/>
              <w:right w:val="single" w:sz="6" w:space="0" w:color="auto"/>
            </w:tcBorders>
            <w:vAlign w:val="center"/>
          </w:tcPr>
          <w:p w:rsidR="003F7B3C" w:rsidRPr="008C267C" w:rsidRDefault="003F7B3C" w:rsidP="008C267C">
            <w:pPr>
              <w:shd w:val="clear" w:color="auto" w:fill="FFFFFF"/>
              <w:spacing w:line="360" w:lineRule="auto"/>
            </w:pPr>
            <w:r w:rsidRPr="008C267C">
              <w:t>план</w:t>
            </w:r>
          </w:p>
        </w:tc>
        <w:tc>
          <w:tcPr>
            <w:tcW w:w="812" w:type="dxa"/>
            <w:vMerge w:val="restart"/>
            <w:tcBorders>
              <w:top w:val="single" w:sz="6" w:space="0" w:color="auto"/>
              <w:left w:val="single" w:sz="6" w:space="0" w:color="auto"/>
              <w:right w:val="single" w:sz="6" w:space="0" w:color="auto"/>
            </w:tcBorders>
            <w:vAlign w:val="center"/>
          </w:tcPr>
          <w:p w:rsidR="003F7B3C" w:rsidRPr="008C267C" w:rsidRDefault="003F7B3C" w:rsidP="008C267C">
            <w:pPr>
              <w:shd w:val="clear" w:color="auto" w:fill="FFFFFF"/>
              <w:spacing w:line="360" w:lineRule="auto"/>
            </w:pPr>
            <w:r w:rsidRPr="008C267C">
              <w:t>факт</w:t>
            </w:r>
          </w:p>
        </w:tc>
        <w:tc>
          <w:tcPr>
            <w:tcW w:w="1490" w:type="dxa"/>
            <w:vMerge w:val="restart"/>
            <w:tcBorders>
              <w:top w:val="single" w:sz="6" w:space="0" w:color="auto"/>
              <w:left w:val="single" w:sz="6" w:space="0" w:color="auto"/>
              <w:right w:val="single" w:sz="6" w:space="0" w:color="auto"/>
            </w:tcBorders>
            <w:vAlign w:val="center"/>
          </w:tcPr>
          <w:p w:rsidR="003F7B3C" w:rsidRPr="008C267C" w:rsidRDefault="003F7B3C" w:rsidP="008C267C">
            <w:pPr>
              <w:shd w:val="clear" w:color="auto" w:fill="FFFFFF"/>
              <w:spacing w:line="360" w:lineRule="auto"/>
            </w:pPr>
            <w:r w:rsidRPr="008C267C">
              <w:t>от преды-дущего года</w:t>
            </w:r>
          </w:p>
        </w:tc>
        <w:tc>
          <w:tcPr>
            <w:tcW w:w="812" w:type="dxa"/>
            <w:vMerge w:val="restart"/>
            <w:tcBorders>
              <w:top w:val="single" w:sz="6" w:space="0" w:color="auto"/>
              <w:left w:val="single" w:sz="6" w:space="0" w:color="auto"/>
              <w:right w:val="single" w:sz="6" w:space="0" w:color="auto"/>
            </w:tcBorders>
            <w:vAlign w:val="center"/>
          </w:tcPr>
          <w:p w:rsidR="003F7B3C" w:rsidRPr="008C267C" w:rsidRDefault="003F7B3C" w:rsidP="008C267C">
            <w:pPr>
              <w:shd w:val="clear" w:color="auto" w:fill="FFFFFF"/>
              <w:spacing w:line="360" w:lineRule="auto"/>
            </w:pPr>
            <w:r w:rsidRPr="008C267C">
              <w:t>от плана</w:t>
            </w:r>
          </w:p>
        </w:tc>
        <w:tc>
          <w:tcPr>
            <w:tcW w:w="947" w:type="dxa"/>
            <w:vMerge w:val="restart"/>
            <w:tcBorders>
              <w:top w:val="single" w:sz="6" w:space="0" w:color="auto"/>
              <w:left w:val="single" w:sz="6" w:space="0" w:color="auto"/>
              <w:right w:val="single" w:sz="6" w:space="0" w:color="auto"/>
            </w:tcBorders>
            <w:vAlign w:val="center"/>
          </w:tcPr>
          <w:p w:rsidR="003F7B3C" w:rsidRPr="008C267C" w:rsidRDefault="003F7B3C" w:rsidP="008C267C">
            <w:pPr>
              <w:shd w:val="clear" w:color="auto" w:fill="FFFFFF"/>
              <w:spacing w:line="360" w:lineRule="auto"/>
            </w:pPr>
            <w:r w:rsidRPr="008C267C">
              <w:t>по плану</w:t>
            </w:r>
          </w:p>
        </w:tc>
        <w:tc>
          <w:tcPr>
            <w:tcW w:w="813" w:type="dxa"/>
            <w:vMerge w:val="restart"/>
            <w:tcBorders>
              <w:top w:val="single" w:sz="6" w:space="0" w:color="auto"/>
              <w:left w:val="single" w:sz="6" w:space="0" w:color="auto"/>
              <w:right w:val="nil"/>
            </w:tcBorders>
            <w:vAlign w:val="center"/>
          </w:tcPr>
          <w:p w:rsidR="003F7B3C" w:rsidRPr="008C267C" w:rsidRDefault="003F7B3C" w:rsidP="008C267C">
            <w:pPr>
              <w:shd w:val="clear" w:color="auto" w:fill="FFFFFF"/>
              <w:spacing w:line="360" w:lineRule="auto"/>
            </w:pPr>
            <w:r w:rsidRPr="008C267C">
              <w:t>факти-чески</w:t>
            </w:r>
          </w:p>
        </w:tc>
      </w:tr>
      <w:tr w:rsidR="003F7B3C" w:rsidRPr="008C267C" w:rsidTr="008C267C">
        <w:trPr>
          <w:cantSplit/>
          <w:trHeight w:hRule="exact" w:val="442"/>
          <w:jc w:val="center"/>
        </w:trPr>
        <w:tc>
          <w:tcPr>
            <w:tcW w:w="2437" w:type="dxa"/>
            <w:vMerge/>
            <w:tcBorders>
              <w:left w:val="nil"/>
              <w:bottom w:val="single" w:sz="6" w:space="0" w:color="auto"/>
              <w:right w:val="single" w:sz="6" w:space="0" w:color="auto"/>
            </w:tcBorders>
            <w:vAlign w:val="center"/>
          </w:tcPr>
          <w:p w:rsidR="003F7B3C" w:rsidRPr="008C267C" w:rsidRDefault="003F7B3C" w:rsidP="008C267C">
            <w:pPr>
              <w:shd w:val="clear" w:color="auto" w:fill="FFFFFF"/>
              <w:spacing w:line="360" w:lineRule="auto"/>
            </w:pPr>
          </w:p>
        </w:tc>
        <w:tc>
          <w:tcPr>
            <w:tcW w:w="812" w:type="dxa"/>
            <w:vMerge/>
            <w:tcBorders>
              <w:left w:val="single" w:sz="6" w:space="0" w:color="auto"/>
              <w:bottom w:val="single" w:sz="6" w:space="0" w:color="auto"/>
              <w:right w:val="single" w:sz="6" w:space="0" w:color="auto"/>
            </w:tcBorders>
            <w:vAlign w:val="center"/>
          </w:tcPr>
          <w:p w:rsidR="003F7B3C" w:rsidRPr="008C267C" w:rsidRDefault="003F7B3C" w:rsidP="008C267C">
            <w:pPr>
              <w:shd w:val="clear" w:color="auto" w:fill="FFFFFF"/>
              <w:spacing w:line="360" w:lineRule="auto"/>
            </w:pPr>
          </w:p>
        </w:tc>
        <w:tc>
          <w:tcPr>
            <w:tcW w:w="813" w:type="dxa"/>
            <w:vMerge/>
            <w:tcBorders>
              <w:left w:val="single" w:sz="6" w:space="0" w:color="auto"/>
              <w:bottom w:val="single" w:sz="6" w:space="0" w:color="auto"/>
              <w:right w:val="single" w:sz="6" w:space="0" w:color="auto"/>
            </w:tcBorders>
            <w:vAlign w:val="center"/>
          </w:tcPr>
          <w:p w:rsidR="003F7B3C" w:rsidRPr="008C267C" w:rsidRDefault="003F7B3C" w:rsidP="008C267C">
            <w:pPr>
              <w:shd w:val="clear" w:color="auto" w:fill="FFFFFF"/>
              <w:spacing w:line="360" w:lineRule="auto"/>
            </w:pPr>
          </w:p>
        </w:tc>
        <w:tc>
          <w:tcPr>
            <w:tcW w:w="812" w:type="dxa"/>
            <w:vMerge/>
            <w:tcBorders>
              <w:left w:val="single" w:sz="6" w:space="0" w:color="auto"/>
              <w:bottom w:val="single" w:sz="6" w:space="0" w:color="auto"/>
              <w:right w:val="single" w:sz="6" w:space="0" w:color="auto"/>
            </w:tcBorders>
            <w:vAlign w:val="center"/>
          </w:tcPr>
          <w:p w:rsidR="003F7B3C" w:rsidRPr="008C267C" w:rsidRDefault="003F7B3C" w:rsidP="008C267C">
            <w:pPr>
              <w:shd w:val="clear" w:color="auto" w:fill="FFFFFF"/>
              <w:spacing w:line="360" w:lineRule="auto"/>
            </w:pPr>
          </w:p>
        </w:tc>
        <w:tc>
          <w:tcPr>
            <w:tcW w:w="1490" w:type="dxa"/>
            <w:vMerge/>
            <w:tcBorders>
              <w:left w:val="single" w:sz="6" w:space="0" w:color="auto"/>
              <w:bottom w:val="single" w:sz="6" w:space="0" w:color="auto"/>
              <w:right w:val="single" w:sz="6" w:space="0" w:color="auto"/>
            </w:tcBorders>
            <w:vAlign w:val="center"/>
          </w:tcPr>
          <w:p w:rsidR="003F7B3C" w:rsidRPr="008C267C" w:rsidRDefault="003F7B3C" w:rsidP="008C267C">
            <w:pPr>
              <w:shd w:val="clear" w:color="auto" w:fill="FFFFFF"/>
              <w:spacing w:line="360" w:lineRule="auto"/>
            </w:pPr>
          </w:p>
        </w:tc>
        <w:tc>
          <w:tcPr>
            <w:tcW w:w="812" w:type="dxa"/>
            <w:vMerge/>
            <w:tcBorders>
              <w:left w:val="single" w:sz="6" w:space="0" w:color="auto"/>
              <w:bottom w:val="single" w:sz="6" w:space="0" w:color="auto"/>
              <w:right w:val="single" w:sz="6" w:space="0" w:color="auto"/>
            </w:tcBorders>
            <w:vAlign w:val="center"/>
          </w:tcPr>
          <w:p w:rsidR="003F7B3C" w:rsidRPr="008C267C" w:rsidRDefault="003F7B3C" w:rsidP="008C267C">
            <w:pPr>
              <w:shd w:val="clear" w:color="auto" w:fill="FFFFFF"/>
              <w:spacing w:line="360" w:lineRule="auto"/>
            </w:pPr>
          </w:p>
        </w:tc>
        <w:tc>
          <w:tcPr>
            <w:tcW w:w="947" w:type="dxa"/>
            <w:vMerge/>
            <w:tcBorders>
              <w:left w:val="single" w:sz="6" w:space="0" w:color="auto"/>
              <w:bottom w:val="single" w:sz="6" w:space="0" w:color="auto"/>
              <w:right w:val="single" w:sz="6" w:space="0" w:color="auto"/>
            </w:tcBorders>
            <w:vAlign w:val="center"/>
          </w:tcPr>
          <w:p w:rsidR="003F7B3C" w:rsidRPr="008C267C" w:rsidRDefault="003F7B3C" w:rsidP="008C267C">
            <w:pPr>
              <w:shd w:val="clear" w:color="auto" w:fill="FFFFFF"/>
              <w:spacing w:line="360" w:lineRule="auto"/>
            </w:pPr>
          </w:p>
        </w:tc>
        <w:tc>
          <w:tcPr>
            <w:tcW w:w="813" w:type="dxa"/>
            <w:vMerge/>
            <w:tcBorders>
              <w:left w:val="single" w:sz="6" w:space="0" w:color="auto"/>
              <w:bottom w:val="single" w:sz="6" w:space="0" w:color="auto"/>
              <w:right w:val="nil"/>
            </w:tcBorders>
            <w:vAlign w:val="center"/>
          </w:tcPr>
          <w:p w:rsidR="003F7B3C" w:rsidRPr="008C267C" w:rsidRDefault="003F7B3C" w:rsidP="008C267C">
            <w:pPr>
              <w:shd w:val="clear" w:color="auto" w:fill="FFFFFF"/>
              <w:spacing w:line="360" w:lineRule="auto"/>
            </w:pPr>
          </w:p>
        </w:tc>
      </w:tr>
      <w:tr w:rsidR="003F7B3C" w:rsidRPr="008C267C" w:rsidTr="008C267C">
        <w:trPr>
          <w:trHeight w:hRule="exact" w:val="306"/>
          <w:jc w:val="center"/>
        </w:trPr>
        <w:tc>
          <w:tcPr>
            <w:tcW w:w="2437" w:type="dxa"/>
            <w:tcBorders>
              <w:top w:val="single" w:sz="6" w:space="0" w:color="auto"/>
              <w:left w:val="nil"/>
              <w:bottom w:val="single" w:sz="6" w:space="0" w:color="auto"/>
              <w:right w:val="single" w:sz="6" w:space="0" w:color="auto"/>
            </w:tcBorders>
            <w:vAlign w:val="center"/>
          </w:tcPr>
          <w:p w:rsidR="003F7B3C" w:rsidRPr="008C267C" w:rsidRDefault="003F7B3C" w:rsidP="008C267C">
            <w:pPr>
              <w:shd w:val="clear" w:color="auto" w:fill="FFFFFF"/>
              <w:spacing w:line="360" w:lineRule="auto"/>
            </w:pPr>
            <w:r w:rsidRPr="008C267C">
              <w:t>1</w:t>
            </w:r>
          </w:p>
        </w:tc>
        <w:tc>
          <w:tcPr>
            <w:tcW w:w="812" w:type="dxa"/>
            <w:tcBorders>
              <w:top w:val="single" w:sz="6" w:space="0" w:color="auto"/>
              <w:left w:val="single" w:sz="6" w:space="0" w:color="auto"/>
              <w:bottom w:val="single" w:sz="6" w:space="0" w:color="auto"/>
              <w:right w:val="single" w:sz="6" w:space="0" w:color="auto"/>
            </w:tcBorders>
            <w:vAlign w:val="center"/>
          </w:tcPr>
          <w:p w:rsidR="003F7B3C" w:rsidRPr="008C267C" w:rsidRDefault="003F7B3C" w:rsidP="008C267C">
            <w:pPr>
              <w:shd w:val="clear" w:color="auto" w:fill="FFFFFF"/>
              <w:spacing w:line="360" w:lineRule="auto"/>
            </w:pPr>
            <w:r w:rsidRPr="008C267C">
              <w:t>2</w:t>
            </w:r>
          </w:p>
        </w:tc>
        <w:tc>
          <w:tcPr>
            <w:tcW w:w="813" w:type="dxa"/>
            <w:tcBorders>
              <w:top w:val="single" w:sz="6" w:space="0" w:color="auto"/>
              <w:left w:val="single" w:sz="6" w:space="0" w:color="auto"/>
              <w:bottom w:val="single" w:sz="6" w:space="0" w:color="auto"/>
              <w:right w:val="single" w:sz="6" w:space="0" w:color="auto"/>
            </w:tcBorders>
            <w:vAlign w:val="center"/>
          </w:tcPr>
          <w:p w:rsidR="003F7B3C" w:rsidRPr="008C267C" w:rsidRDefault="003F7B3C" w:rsidP="008C267C">
            <w:pPr>
              <w:shd w:val="clear" w:color="auto" w:fill="FFFFFF"/>
              <w:spacing w:line="360" w:lineRule="auto"/>
            </w:pPr>
            <w:r w:rsidRPr="008C267C">
              <w:t>3</w:t>
            </w:r>
          </w:p>
        </w:tc>
        <w:tc>
          <w:tcPr>
            <w:tcW w:w="812" w:type="dxa"/>
            <w:tcBorders>
              <w:top w:val="single" w:sz="6" w:space="0" w:color="auto"/>
              <w:left w:val="single" w:sz="6" w:space="0" w:color="auto"/>
              <w:bottom w:val="single" w:sz="6" w:space="0" w:color="auto"/>
              <w:right w:val="single" w:sz="6" w:space="0" w:color="auto"/>
            </w:tcBorders>
            <w:vAlign w:val="center"/>
          </w:tcPr>
          <w:p w:rsidR="003F7B3C" w:rsidRPr="008C267C" w:rsidRDefault="003F7B3C" w:rsidP="008C267C">
            <w:pPr>
              <w:shd w:val="clear" w:color="auto" w:fill="FFFFFF"/>
              <w:spacing w:line="360" w:lineRule="auto"/>
            </w:pPr>
            <w:r w:rsidRPr="008C267C">
              <w:t>4</w:t>
            </w:r>
          </w:p>
        </w:tc>
        <w:tc>
          <w:tcPr>
            <w:tcW w:w="1490" w:type="dxa"/>
            <w:tcBorders>
              <w:top w:val="single" w:sz="6" w:space="0" w:color="auto"/>
              <w:left w:val="single" w:sz="6" w:space="0" w:color="auto"/>
              <w:bottom w:val="single" w:sz="6" w:space="0" w:color="auto"/>
              <w:right w:val="single" w:sz="6" w:space="0" w:color="auto"/>
            </w:tcBorders>
            <w:vAlign w:val="center"/>
          </w:tcPr>
          <w:p w:rsidR="003F7B3C" w:rsidRPr="008C267C" w:rsidRDefault="003F7B3C" w:rsidP="008C267C">
            <w:pPr>
              <w:shd w:val="clear" w:color="auto" w:fill="FFFFFF"/>
              <w:spacing w:line="360" w:lineRule="auto"/>
            </w:pPr>
            <w:r w:rsidRPr="008C267C">
              <w:t>5</w:t>
            </w:r>
          </w:p>
        </w:tc>
        <w:tc>
          <w:tcPr>
            <w:tcW w:w="812" w:type="dxa"/>
            <w:tcBorders>
              <w:top w:val="single" w:sz="6" w:space="0" w:color="auto"/>
              <w:left w:val="single" w:sz="6" w:space="0" w:color="auto"/>
              <w:bottom w:val="single" w:sz="6" w:space="0" w:color="auto"/>
              <w:right w:val="single" w:sz="6" w:space="0" w:color="auto"/>
            </w:tcBorders>
            <w:vAlign w:val="center"/>
          </w:tcPr>
          <w:p w:rsidR="003F7B3C" w:rsidRPr="008C267C" w:rsidRDefault="003F7B3C" w:rsidP="008C267C">
            <w:pPr>
              <w:shd w:val="clear" w:color="auto" w:fill="FFFFFF"/>
              <w:spacing w:line="360" w:lineRule="auto"/>
            </w:pPr>
            <w:r w:rsidRPr="008C267C">
              <w:t>б</w:t>
            </w:r>
          </w:p>
        </w:tc>
        <w:tc>
          <w:tcPr>
            <w:tcW w:w="947" w:type="dxa"/>
            <w:tcBorders>
              <w:top w:val="single" w:sz="6" w:space="0" w:color="auto"/>
              <w:left w:val="single" w:sz="6" w:space="0" w:color="auto"/>
              <w:bottom w:val="single" w:sz="6" w:space="0" w:color="auto"/>
              <w:right w:val="single" w:sz="6" w:space="0" w:color="auto"/>
            </w:tcBorders>
            <w:vAlign w:val="center"/>
          </w:tcPr>
          <w:p w:rsidR="003F7B3C" w:rsidRPr="008C267C" w:rsidRDefault="003F7B3C" w:rsidP="008C267C">
            <w:pPr>
              <w:shd w:val="clear" w:color="auto" w:fill="FFFFFF"/>
              <w:spacing w:line="360" w:lineRule="auto"/>
            </w:pPr>
            <w:r w:rsidRPr="008C267C">
              <w:t>7</w:t>
            </w:r>
          </w:p>
        </w:tc>
        <w:tc>
          <w:tcPr>
            <w:tcW w:w="813" w:type="dxa"/>
            <w:tcBorders>
              <w:top w:val="single" w:sz="6" w:space="0" w:color="auto"/>
              <w:left w:val="single" w:sz="6" w:space="0" w:color="auto"/>
              <w:bottom w:val="single" w:sz="6" w:space="0" w:color="auto"/>
              <w:right w:val="nil"/>
            </w:tcBorders>
            <w:vAlign w:val="center"/>
          </w:tcPr>
          <w:p w:rsidR="003F7B3C" w:rsidRPr="008C267C" w:rsidRDefault="003F7B3C" w:rsidP="008C267C">
            <w:pPr>
              <w:shd w:val="clear" w:color="auto" w:fill="FFFFFF"/>
              <w:spacing w:line="360" w:lineRule="auto"/>
            </w:pPr>
            <w:r w:rsidRPr="008C267C">
              <w:t>8</w:t>
            </w:r>
          </w:p>
        </w:tc>
      </w:tr>
      <w:tr w:rsidR="003F7B3C" w:rsidRPr="008C267C" w:rsidTr="008C267C">
        <w:trPr>
          <w:cantSplit/>
          <w:trHeight w:val="5034"/>
          <w:jc w:val="center"/>
        </w:trPr>
        <w:tc>
          <w:tcPr>
            <w:tcW w:w="2437" w:type="dxa"/>
            <w:tcBorders>
              <w:top w:val="single" w:sz="6" w:space="0" w:color="auto"/>
              <w:left w:val="nil"/>
              <w:bottom w:val="nil"/>
              <w:right w:val="single" w:sz="6" w:space="0" w:color="auto"/>
            </w:tcBorders>
          </w:tcPr>
          <w:p w:rsidR="003F7B3C" w:rsidRPr="008C267C" w:rsidRDefault="003F7B3C" w:rsidP="008C267C">
            <w:pPr>
              <w:shd w:val="clear" w:color="auto" w:fill="FFFFFF"/>
              <w:spacing w:line="360" w:lineRule="auto"/>
            </w:pPr>
            <w:r w:rsidRPr="008C267C">
              <w:t>Объем продукции в оптовых ценах пред-приятия (без НДС и акцизов), тыс. р.:</w:t>
            </w:r>
          </w:p>
          <w:p w:rsidR="003F7B3C" w:rsidRPr="008C267C" w:rsidRDefault="003F7B3C" w:rsidP="008C267C">
            <w:pPr>
              <w:shd w:val="clear" w:color="auto" w:fill="FFFFFF"/>
              <w:spacing w:line="360" w:lineRule="auto"/>
            </w:pPr>
            <w:r w:rsidRPr="008C267C">
              <w:t>в действующих ценах соответствующего года в фиксированных (со-поставимых) ценах Объем реализованной продукции, тыс. р.:</w:t>
            </w:r>
          </w:p>
          <w:p w:rsidR="003F7B3C" w:rsidRPr="008C267C" w:rsidRDefault="003F7B3C" w:rsidP="008C267C">
            <w:pPr>
              <w:shd w:val="clear" w:color="auto" w:fill="FFFFFF"/>
              <w:spacing w:line="360" w:lineRule="auto"/>
            </w:pPr>
            <w:r w:rsidRPr="008C267C">
              <w:t>в действующих ценах соответствующего года (выручка от реализации продукции (без НДС и акцизов)</w:t>
            </w:r>
          </w:p>
          <w:p w:rsidR="003F7B3C" w:rsidRPr="008C267C" w:rsidRDefault="003F7B3C" w:rsidP="008C267C">
            <w:pPr>
              <w:pStyle w:val="aa"/>
              <w:spacing w:line="360" w:lineRule="auto"/>
              <w:rPr>
                <w:color w:val="auto"/>
                <w:sz w:val="20"/>
                <w:szCs w:val="20"/>
              </w:rPr>
            </w:pPr>
            <w:r w:rsidRPr="008C267C">
              <w:rPr>
                <w:color w:val="auto"/>
                <w:sz w:val="20"/>
                <w:szCs w:val="20"/>
              </w:rPr>
              <w:t>В фиксированных (сопоставимых) ценах Индекс цен на продукцию предприятия</w:t>
            </w:r>
          </w:p>
        </w:tc>
        <w:tc>
          <w:tcPr>
            <w:tcW w:w="812" w:type="dxa"/>
            <w:tcBorders>
              <w:top w:val="single" w:sz="6" w:space="0" w:color="auto"/>
              <w:left w:val="single" w:sz="6" w:space="0" w:color="auto"/>
              <w:bottom w:val="nil"/>
              <w:right w:val="single" w:sz="6" w:space="0" w:color="auto"/>
            </w:tcBorders>
          </w:tcPr>
          <w:p w:rsidR="003F7B3C" w:rsidRPr="008C267C" w:rsidRDefault="003F7B3C" w:rsidP="008C267C">
            <w:pPr>
              <w:shd w:val="clear" w:color="auto" w:fill="FFFFFF"/>
              <w:spacing w:line="360" w:lineRule="auto"/>
            </w:pPr>
          </w:p>
        </w:tc>
        <w:tc>
          <w:tcPr>
            <w:tcW w:w="813" w:type="dxa"/>
            <w:tcBorders>
              <w:top w:val="single" w:sz="6" w:space="0" w:color="auto"/>
              <w:left w:val="single" w:sz="6" w:space="0" w:color="auto"/>
              <w:bottom w:val="nil"/>
              <w:right w:val="single" w:sz="6" w:space="0" w:color="auto"/>
            </w:tcBorders>
          </w:tcPr>
          <w:p w:rsidR="003F7B3C" w:rsidRPr="008C267C" w:rsidRDefault="003F7B3C" w:rsidP="008C267C">
            <w:pPr>
              <w:shd w:val="clear" w:color="auto" w:fill="FFFFFF"/>
              <w:spacing w:line="360" w:lineRule="auto"/>
            </w:pPr>
          </w:p>
        </w:tc>
        <w:tc>
          <w:tcPr>
            <w:tcW w:w="812" w:type="dxa"/>
            <w:tcBorders>
              <w:top w:val="single" w:sz="6" w:space="0" w:color="auto"/>
              <w:left w:val="single" w:sz="6" w:space="0" w:color="auto"/>
              <w:bottom w:val="nil"/>
              <w:right w:val="single" w:sz="6" w:space="0" w:color="auto"/>
            </w:tcBorders>
          </w:tcPr>
          <w:p w:rsidR="003F7B3C" w:rsidRPr="008C267C" w:rsidRDefault="003F7B3C" w:rsidP="008C267C">
            <w:pPr>
              <w:shd w:val="clear" w:color="auto" w:fill="FFFFFF"/>
              <w:spacing w:line="360" w:lineRule="auto"/>
            </w:pPr>
          </w:p>
        </w:tc>
        <w:tc>
          <w:tcPr>
            <w:tcW w:w="1490" w:type="dxa"/>
            <w:tcBorders>
              <w:top w:val="single" w:sz="6" w:space="0" w:color="auto"/>
              <w:left w:val="single" w:sz="6" w:space="0" w:color="auto"/>
              <w:bottom w:val="nil"/>
              <w:right w:val="single" w:sz="6" w:space="0" w:color="auto"/>
            </w:tcBorders>
          </w:tcPr>
          <w:p w:rsidR="003F7B3C" w:rsidRPr="008C267C" w:rsidRDefault="003F7B3C" w:rsidP="008C267C">
            <w:pPr>
              <w:shd w:val="clear" w:color="auto" w:fill="FFFFFF"/>
              <w:spacing w:line="360" w:lineRule="auto"/>
            </w:pPr>
          </w:p>
        </w:tc>
        <w:tc>
          <w:tcPr>
            <w:tcW w:w="812" w:type="dxa"/>
            <w:tcBorders>
              <w:top w:val="single" w:sz="6" w:space="0" w:color="auto"/>
              <w:left w:val="single" w:sz="6" w:space="0" w:color="auto"/>
              <w:bottom w:val="nil"/>
              <w:right w:val="single" w:sz="6" w:space="0" w:color="auto"/>
            </w:tcBorders>
          </w:tcPr>
          <w:p w:rsidR="003F7B3C" w:rsidRPr="008C267C" w:rsidRDefault="003F7B3C" w:rsidP="008C267C">
            <w:pPr>
              <w:shd w:val="clear" w:color="auto" w:fill="FFFFFF"/>
              <w:spacing w:line="360" w:lineRule="auto"/>
            </w:pPr>
          </w:p>
        </w:tc>
        <w:tc>
          <w:tcPr>
            <w:tcW w:w="947" w:type="dxa"/>
            <w:tcBorders>
              <w:top w:val="single" w:sz="6" w:space="0" w:color="auto"/>
              <w:left w:val="single" w:sz="6" w:space="0" w:color="auto"/>
              <w:bottom w:val="nil"/>
              <w:right w:val="single" w:sz="6" w:space="0" w:color="auto"/>
            </w:tcBorders>
          </w:tcPr>
          <w:p w:rsidR="003F7B3C" w:rsidRPr="008C267C" w:rsidRDefault="003F7B3C" w:rsidP="008C267C">
            <w:pPr>
              <w:shd w:val="clear" w:color="auto" w:fill="FFFFFF"/>
              <w:spacing w:line="360" w:lineRule="auto"/>
            </w:pPr>
          </w:p>
        </w:tc>
        <w:tc>
          <w:tcPr>
            <w:tcW w:w="813" w:type="dxa"/>
            <w:tcBorders>
              <w:top w:val="single" w:sz="6" w:space="0" w:color="auto"/>
              <w:left w:val="single" w:sz="6" w:space="0" w:color="auto"/>
              <w:bottom w:val="nil"/>
              <w:right w:val="nil"/>
            </w:tcBorders>
          </w:tcPr>
          <w:p w:rsidR="003F7B3C" w:rsidRPr="008C267C" w:rsidRDefault="003F7B3C" w:rsidP="008C267C">
            <w:pPr>
              <w:shd w:val="clear" w:color="auto" w:fill="FFFFFF"/>
              <w:spacing w:line="360" w:lineRule="auto"/>
            </w:pPr>
          </w:p>
        </w:tc>
      </w:tr>
    </w:tbl>
    <w:p w:rsidR="008C267C" w:rsidRDefault="008C267C" w:rsidP="00BB7C00">
      <w:pPr>
        <w:pStyle w:val="a7"/>
        <w:spacing w:line="360" w:lineRule="auto"/>
        <w:ind w:firstLine="709"/>
        <w:rPr>
          <w:color w:val="auto"/>
          <w:sz w:val="28"/>
          <w:szCs w:val="28"/>
        </w:rPr>
      </w:pPr>
    </w:p>
    <w:p w:rsidR="003F7B3C" w:rsidRPr="00BB7C00" w:rsidRDefault="003F7B3C" w:rsidP="00BB7C00">
      <w:pPr>
        <w:pStyle w:val="a7"/>
        <w:spacing w:line="360" w:lineRule="auto"/>
        <w:ind w:firstLine="709"/>
        <w:rPr>
          <w:color w:val="auto"/>
          <w:sz w:val="28"/>
          <w:szCs w:val="28"/>
        </w:rPr>
      </w:pPr>
      <w:r w:rsidRPr="00BB7C00">
        <w:rPr>
          <w:color w:val="auto"/>
          <w:sz w:val="28"/>
          <w:szCs w:val="28"/>
        </w:rPr>
        <w:t>Различие в темпах роста реализованной продукции и объема производства продукции может произойти за счет изменения остатков нереализованной продукции в отчетном году по сравнению с предыдущим.</w:t>
      </w:r>
    </w:p>
    <w:p w:rsidR="003F7B3C" w:rsidRPr="00BB7C00" w:rsidRDefault="003F7B3C" w:rsidP="00BB7C00">
      <w:pPr>
        <w:pStyle w:val="a7"/>
        <w:spacing w:line="360" w:lineRule="auto"/>
        <w:ind w:firstLine="709"/>
        <w:rPr>
          <w:color w:val="auto"/>
          <w:sz w:val="28"/>
          <w:szCs w:val="28"/>
        </w:rPr>
      </w:pPr>
      <w:r w:rsidRPr="00BB7C00">
        <w:rPr>
          <w:color w:val="auto"/>
          <w:sz w:val="28"/>
          <w:szCs w:val="28"/>
        </w:rPr>
        <w:t>Как известно, производство продукции должно завершаться ее реализацией. Поэтому особое внимание следует уделять динамике объема реализованной продукции. На объем реализации продукции оказывают влияние 2 группы факторов:</w:t>
      </w:r>
    </w:p>
    <w:p w:rsidR="003F7B3C" w:rsidRPr="00BB7C00" w:rsidRDefault="003F7B3C" w:rsidP="00BB7C00">
      <w:pPr>
        <w:pStyle w:val="a7"/>
        <w:numPr>
          <w:ilvl w:val="0"/>
          <w:numId w:val="6"/>
        </w:numPr>
        <w:spacing w:line="360" w:lineRule="auto"/>
        <w:ind w:left="0" w:firstLine="709"/>
        <w:rPr>
          <w:color w:val="auto"/>
          <w:sz w:val="28"/>
          <w:szCs w:val="28"/>
        </w:rPr>
      </w:pPr>
      <w:r w:rsidRPr="00BB7C00">
        <w:rPr>
          <w:color w:val="auto"/>
          <w:sz w:val="28"/>
          <w:szCs w:val="28"/>
        </w:rPr>
        <w:t>изменение объема производства продукции;</w:t>
      </w:r>
    </w:p>
    <w:p w:rsidR="003F7B3C" w:rsidRPr="00BB7C00" w:rsidRDefault="003F7B3C" w:rsidP="00BB7C00">
      <w:pPr>
        <w:pStyle w:val="a7"/>
        <w:numPr>
          <w:ilvl w:val="0"/>
          <w:numId w:val="6"/>
        </w:numPr>
        <w:spacing w:line="360" w:lineRule="auto"/>
        <w:ind w:left="0" w:firstLine="709"/>
        <w:rPr>
          <w:color w:val="auto"/>
          <w:sz w:val="28"/>
          <w:szCs w:val="28"/>
        </w:rPr>
      </w:pPr>
      <w:r w:rsidRPr="00BB7C00">
        <w:rPr>
          <w:color w:val="auto"/>
          <w:sz w:val="28"/>
          <w:szCs w:val="28"/>
        </w:rPr>
        <w:t>изменение остатков нереализованной продукции.</w:t>
      </w:r>
    </w:p>
    <w:p w:rsidR="003F7B3C" w:rsidRPr="00BB7C00" w:rsidRDefault="003F7B3C" w:rsidP="00BB7C00">
      <w:pPr>
        <w:pStyle w:val="a7"/>
        <w:spacing w:line="360" w:lineRule="auto"/>
        <w:ind w:firstLine="709"/>
        <w:rPr>
          <w:color w:val="auto"/>
          <w:sz w:val="28"/>
          <w:szCs w:val="28"/>
        </w:rPr>
      </w:pPr>
      <w:r w:rsidRPr="00BB7C00">
        <w:rPr>
          <w:color w:val="auto"/>
          <w:sz w:val="28"/>
          <w:szCs w:val="28"/>
        </w:rPr>
        <w:t>Для анализа влияния этих факторов рекомендуется таблица 13.</w:t>
      </w:r>
    </w:p>
    <w:p w:rsidR="003F7B3C" w:rsidRPr="00BB7C00" w:rsidRDefault="003F7B3C" w:rsidP="00BB7C00">
      <w:pPr>
        <w:pStyle w:val="8"/>
        <w:spacing w:before="0" w:line="360" w:lineRule="auto"/>
        <w:ind w:left="0" w:firstLine="709"/>
        <w:jc w:val="both"/>
        <w:rPr>
          <w:color w:val="auto"/>
          <w:sz w:val="28"/>
          <w:szCs w:val="28"/>
        </w:rPr>
      </w:pPr>
      <w:r w:rsidRPr="00BB7C00">
        <w:rPr>
          <w:color w:val="auto"/>
          <w:sz w:val="28"/>
          <w:szCs w:val="28"/>
        </w:rPr>
        <w:t>Таблица 13</w:t>
      </w:r>
    </w:p>
    <w:p w:rsidR="003F7B3C" w:rsidRPr="00BB7C00" w:rsidRDefault="003F7B3C" w:rsidP="00BB7C00">
      <w:pPr>
        <w:pStyle w:val="31"/>
        <w:spacing w:before="0" w:after="0" w:line="360" w:lineRule="auto"/>
        <w:ind w:left="0" w:firstLine="709"/>
        <w:jc w:val="both"/>
        <w:rPr>
          <w:color w:val="auto"/>
          <w:spacing w:val="0"/>
          <w:sz w:val="28"/>
          <w:szCs w:val="28"/>
        </w:rPr>
      </w:pPr>
      <w:r w:rsidRPr="00BB7C00">
        <w:rPr>
          <w:color w:val="auto"/>
          <w:spacing w:val="0"/>
          <w:sz w:val="28"/>
          <w:szCs w:val="28"/>
        </w:rPr>
        <w:t>Расчет влияния факторов на изменение объема реализации продукции в сопоставимых (фиксированных) ценах, тыс. р.</w:t>
      </w:r>
    </w:p>
    <w:tbl>
      <w:tblPr>
        <w:tblW w:w="0" w:type="auto"/>
        <w:tblInd w:w="40" w:type="dxa"/>
        <w:tblLayout w:type="fixed"/>
        <w:tblCellMar>
          <w:left w:w="40" w:type="dxa"/>
          <w:right w:w="40" w:type="dxa"/>
        </w:tblCellMar>
        <w:tblLook w:val="0000" w:firstRow="0" w:lastRow="0" w:firstColumn="0" w:lastColumn="0" w:noHBand="0" w:noVBand="0"/>
      </w:tblPr>
      <w:tblGrid>
        <w:gridCol w:w="3119"/>
        <w:gridCol w:w="850"/>
        <w:gridCol w:w="709"/>
        <w:gridCol w:w="567"/>
        <w:gridCol w:w="1418"/>
        <w:gridCol w:w="850"/>
        <w:gridCol w:w="992"/>
        <w:gridCol w:w="851"/>
      </w:tblGrid>
      <w:tr w:rsidR="003F7B3C" w:rsidRPr="008C267C" w:rsidTr="008C267C">
        <w:trPr>
          <w:cantSplit/>
          <w:trHeight w:hRule="exact" w:val="442"/>
        </w:trPr>
        <w:tc>
          <w:tcPr>
            <w:tcW w:w="3119" w:type="dxa"/>
            <w:vMerge w:val="restart"/>
            <w:tcBorders>
              <w:top w:val="single" w:sz="6" w:space="0" w:color="auto"/>
              <w:left w:val="nil"/>
              <w:bottom w:val="nil"/>
              <w:right w:val="single" w:sz="6" w:space="0" w:color="auto"/>
            </w:tcBorders>
            <w:vAlign w:val="center"/>
          </w:tcPr>
          <w:p w:rsidR="003F7B3C" w:rsidRPr="008C267C" w:rsidRDefault="003F7B3C" w:rsidP="008C267C">
            <w:pPr>
              <w:shd w:val="clear" w:color="auto" w:fill="FFFFFF"/>
              <w:spacing w:line="360" w:lineRule="auto"/>
            </w:pPr>
            <w:r w:rsidRPr="008C267C">
              <w:t>Показатели</w:t>
            </w:r>
          </w:p>
        </w:tc>
        <w:tc>
          <w:tcPr>
            <w:tcW w:w="850" w:type="dxa"/>
            <w:vMerge w:val="restart"/>
            <w:tcBorders>
              <w:top w:val="single" w:sz="6" w:space="0" w:color="auto"/>
              <w:left w:val="single" w:sz="6" w:space="0" w:color="auto"/>
              <w:bottom w:val="nil"/>
              <w:right w:val="single" w:sz="6" w:space="0" w:color="auto"/>
            </w:tcBorders>
            <w:vAlign w:val="center"/>
          </w:tcPr>
          <w:p w:rsidR="003F7B3C" w:rsidRPr="008C267C" w:rsidRDefault="003F7B3C" w:rsidP="008C267C">
            <w:pPr>
              <w:shd w:val="clear" w:color="auto" w:fill="FFFFFF"/>
              <w:spacing w:line="360" w:lineRule="auto"/>
            </w:pPr>
            <w:r w:rsidRPr="008C267C">
              <w:t>Предыдущий год</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3F7B3C" w:rsidRPr="008C267C" w:rsidRDefault="003F7B3C" w:rsidP="008C267C">
            <w:pPr>
              <w:shd w:val="clear" w:color="auto" w:fill="FFFFFF"/>
              <w:spacing w:line="360" w:lineRule="auto"/>
            </w:pPr>
            <w:r w:rsidRPr="008C267C">
              <w:t>Отчетный год</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3F7B3C" w:rsidRPr="008C267C" w:rsidRDefault="003F7B3C" w:rsidP="008C267C">
            <w:pPr>
              <w:shd w:val="clear" w:color="auto" w:fill="FFFFFF"/>
              <w:spacing w:line="360" w:lineRule="auto"/>
            </w:pPr>
            <w:r w:rsidRPr="008C267C">
              <w:t>Откл. +, -</w:t>
            </w:r>
          </w:p>
        </w:tc>
        <w:tc>
          <w:tcPr>
            <w:tcW w:w="1843" w:type="dxa"/>
            <w:gridSpan w:val="2"/>
            <w:tcBorders>
              <w:top w:val="single" w:sz="6" w:space="0" w:color="auto"/>
              <w:left w:val="single" w:sz="6" w:space="0" w:color="auto"/>
              <w:bottom w:val="single" w:sz="6" w:space="0" w:color="auto"/>
              <w:right w:val="nil"/>
            </w:tcBorders>
            <w:vAlign w:val="center"/>
          </w:tcPr>
          <w:p w:rsidR="003F7B3C" w:rsidRPr="008C267C" w:rsidRDefault="003F7B3C" w:rsidP="008C267C">
            <w:pPr>
              <w:shd w:val="clear" w:color="auto" w:fill="FFFFFF"/>
              <w:spacing w:line="360" w:lineRule="auto"/>
            </w:pPr>
            <w:r w:rsidRPr="008C267C">
              <w:t>Темпы роста, %</w:t>
            </w:r>
          </w:p>
        </w:tc>
      </w:tr>
      <w:tr w:rsidR="003F7B3C" w:rsidRPr="008C267C" w:rsidTr="008C267C">
        <w:trPr>
          <w:cantSplit/>
          <w:trHeight w:hRule="exact" w:val="628"/>
        </w:trPr>
        <w:tc>
          <w:tcPr>
            <w:tcW w:w="3119" w:type="dxa"/>
            <w:vMerge/>
            <w:tcBorders>
              <w:top w:val="nil"/>
              <w:left w:val="nil"/>
              <w:bottom w:val="single" w:sz="6" w:space="0" w:color="auto"/>
              <w:right w:val="single" w:sz="6" w:space="0" w:color="auto"/>
            </w:tcBorders>
            <w:vAlign w:val="center"/>
          </w:tcPr>
          <w:p w:rsidR="003F7B3C" w:rsidRPr="008C267C" w:rsidRDefault="003F7B3C" w:rsidP="008C267C">
            <w:pPr>
              <w:spacing w:line="360" w:lineRule="auto"/>
            </w:pPr>
          </w:p>
        </w:tc>
        <w:tc>
          <w:tcPr>
            <w:tcW w:w="850" w:type="dxa"/>
            <w:vMerge/>
            <w:tcBorders>
              <w:top w:val="nil"/>
              <w:left w:val="single" w:sz="6" w:space="0" w:color="auto"/>
              <w:bottom w:val="single" w:sz="6" w:space="0" w:color="auto"/>
              <w:right w:val="single" w:sz="6" w:space="0" w:color="auto"/>
            </w:tcBorders>
            <w:vAlign w:val="center"/>
          </w:tcPr>
          <w:p w:rsidR="003F7B3C" w:rsidRPr="008C267C" w:rsidRDefault="003F7B3C" w:rsidP="008C267C">
            <w:pPr>
              <w:spacing w:line="360" w:lineRule="auto"/>
            </w:pPr>
          </w:p>
        </w:tc>
        <w:tc>
          <w:tcPr>
            <w:tcW w:w="709" w:type="dxa"/>
            <w:tcBorders>
              <w:top w:val="single" w:sz="6" w:space="0" w:color="auto"/>
              <w:left w:val="single" w:sz="6" w:space="0" w:color="auto"/>
              <w:bottom w:val="single" w:sz="6" w:space="0" w:color="auto"/>
              <w:right w:val="single" w:sz="6" w:space="0" w:color="auto"/>
            </w:tcBorders>
            <w:vAlign w:val="center"/>
          </w:tcPr>
          <w:p w:rsidR="003F7B3C" w:rsidRPr="008C267C" w:rsidRDefault="003F7B3C" w:rsidP="008C267C">
            <w:pPr>
              <w:shd w:val="clear" w:color="auto" w:fill="FFFFFF"/>
              <w:spacing w:line="360" w:lineRule="auto"/>
            </w:pPr>
            <w:r w:rsidRPr="008C267C">
              <w:t>план</w:t>
            </w:r>
          </w:p>
        </w:tc>
        <w:tc>
          <w:tcPr>
            <w:tcW w:w="567" w:type="dxa"/>
            <w:tcBorders>
              <w:top w:val="single" w:sz="6" w:space="0" w:color="auto"/>
              <w:left w:val="single" w:sz="6" w:space="0" w:color="auto"/>
              <w:bottom w:val="single" w:sz="6" w:space="0" w:color="auto"/>
              <w:right w:val="single" w:sz="6" w:space="0" w:color="auto"/>
            </w:tcBorders>
            <w:vAlign w:val="center"/>
          </w:tcPr>
          <w:p w:rsidR="003F7B3C" w:rsidRPr="008C267C" w:rsidRDefault="003F7B3C" w:rsidP="008C267C">
            <w:pPr>
              <w:shd w:val="clear" w:color="auto" w:fill="FFFFFF"/>
              <w:spacing w:line="360" w:lineRule="auto"/>
            </w:pPr>
            <w:r w:rsidRPr="008C267C">
              <w:t>факт</w:t>
            </w:r>
          </w:p>
        </w:tc>
        <w:tc>
          <w:tcPr>
            <w:tcW w:w="1418" w:type="dxa"/>
            <w:tcBorders>
              <w:top w:val="single" w:sz="6" w:space="0" w:color="auto"/>
              <w:left w:val="single" w:sz="6" w:space="0" w:color="auto"/>
              <w:bottom w:val="single" w:sz="6" w:space="0" w:color="auto"/>
              <w:right w:val="single" w:sz="6" w:space="0" w:color="auto"/>
            </w:tcBorders>
            <w:vAlign w:val="center"/>
          </w:tcPr>
          <w:p w:rsidR="003F7B3C" w:rsidRPr="008C267C" w:rsidRDefault="003F7B3C" w:rsidP="008C267C">
            <w:pPr>
              <w:shd w:val="clear" w:color="auto" w:fill="FFFFFF"/>
              <w:spacing w:line="360" w:lineRule="auto"/>
            </w:pPr>
            <w:r w:rsidRPr="008C267C">
              <w:t>от предыдущего года</w:t>
            </w:r>
          </w:p>
        </w:tc>
        <w:tc>
          <w:tcPr>
            <w:tcW w:w="850" w:type="dxa"/>
            <w:tcBorders>
              <w:top w:val="single" w:sz="6" w:space="0" w:color="auto"/>
              <w:left w:val="single" w:sz="6" w:space="0" w:color="auto"/>
              <w:bottom w:val="single" w:sz="6" w:space="0" w:color="auto"/>
              <w:right w:val="single" w:sz="6" w:space="0" w:color="auto"/>
            </w:tcBorders>
            <w:vAlign w:val="center"/>
          </w:tcPr>
          <w:p w:rsidR="003F7B3C" w:rsidRPr="008C267C" w:rsidRDefault="003F7B3C" w:rsidP="008C267C">
            <w:pPr>
              <w:shd w:val="clear" w:color="auto" w:fill="FFFFFF"/>
              <w:spacing w:line="360" w:lineRule="auto"/>
            </w:pPr>
            <w:r w:rsidRPr="008C267C">
              <w:t>от плана</w:t>
            </w:r>
          </w:p>
        </w:tc>
        <w:tc>
          <w:tcPr>
            <w:tcW w:w="992" w:type="dxa"/>
            <w:tcBorders>
              <w:top w:val="single" w:sz="6" w:space="0" w:color="auto"/>
              <w:left w:val="single" w:sz="6" w:space="0" w:color="auto"/>
              <w:bottom w:val="single" w:sz="6" w:space="0" w:color="auto"/>
              <w:right w:val="single" w:sz="6" w:space="0" w:color="auto"/>
            </w:tcBorders>
            <w:vAlign w:val="center"/>
          </w:tcPr>
          <w:p w:rsidR="003F7B3C" w:rsidRPr="008C267C" w:rsidRDefault="003F7B3C" w:rsidP="008C267C">
            <w:pPr>
              <w:shd w:val="clear" w:color="auto" w:fill="FFFFFF"/>
              <w:spacing w:line="360" w:lineRule="auto"/>
            </w:pPr>
            <w:r w:rsidRPr="008C267C">
              <w:t>по плану</w:t>
            </w:r>
          </w:p>
        </w:tc>
        <w:tc>
          <w:tcPr>
            <w:tcW w:w="851" w:type="dxa"/>
            <w:tcBorders>
              <w:top w:val="single" w:sz="6" w:space="0" w:color="auto"/>
              <w:left w:val="single" w:sz="6" w:space="0" w:color="auto"/>
              <w:bottom w:val="single" w:sz="6" w:space="0" w:color="auto"/>
              <w:right w:val="nil"/>
            </w:tcBorders>
            <w:vAlign w:val="center"/>
          </w:tcPr>
          <w:p w:rsidR="003F7B3C" w:rsidRPr="008C267C" w:rsidRDefault="003F7B3C" w:rsidP="008C267C">
            <w:pPr>
              <w:shd w:val="clear" w:color="auto" w:fill="FFFFFF"/>
              <w:spacing w:line="360" w:lineRule="auto"/>
            </w:pPr>
            <w:r w:rsidRPr="008C267C">
              <w:t>фактически</w:t>
            </w:r>
          </w:p>
        </w:tc>
      </w:tr>
      <w:tr w:rsidR="003F7B3C" w:rsidRPr="008C267C" w:rsidTr="008C267C">
        <w:trPr>
          <w:cantSplit/>
          <w:trHeight w:val="947"/>
        </w:trPr>
        <w:tc>
          <w:tcPr>
            <w:tcW w:w="3119" w:type="dxa"/>
            <w:tcBorders>
              <w:top w:val="single" w:sz="6" w:space="0" w:color="auto"/>
              <w:left w:val="nil"/>
              <w:bottom w:val="nil"/>
              <w:right w:val="single" w:sz="6" w:space="0" w:color="auto"/>
            </w:tcBorders>
          </w:tcPr>
          <w:p w:rsidR="003F7B3C" w:rsidRPr="008C267C" w:rsidRDefault="003F7B3C" w:rsidP="008C267C">
            <w:pPr>
              <w:shd w:val="clear" w:color="auto" w:fill="FFFFFF"/>
              <w:spacing w:line="360" w:lineRule="auto"/>
            </w:pPr>
            <w:r w:rsidRPr="008C267C">
              <w:t>Объем реализованной продукции</w:t>
            </w:r>
          </w:p>
          <w:p w:rsidR="003F7B3C" w:rsidRPr="008C267C" w:rsidRDefault="003F7B3C" w:rsidP="008C267C">
            <w:pPr>
              <w:shd w:val="clear" w:color="auto" w:fill="FFFFFF"/>
              <w:spacing w:line="360" w:lineRule="auto"/>
            </w:pPr>
            <w:r w:rsidRPr="008C267C">
              <w:t>Объем продукции</w:t>
            </w:r>
          </w:p>
          <w:p w:rsidR="003F7B3C" w:rsidRPr="008C267C" w:rsidRDefault="003F7B3C" w:rsidP="008C267C">
            <w:pPr>
              <w:shd w:val="clear" w:color="auto" w:fill="FFFFFF"/>
              <w:spacing w:line="360" w:lineRule="auto"/>
            </w:pPr>
            <w:r w:rsidRPr="008C267C">
              <w:t>Изменение остатков нереализованной продукции</w:t>
            </w:r>
          </w:p>
        </w:tc>
        <w:tc>
          <w:tcPr>
            <w:tcW w:w="850" w:type="dxa"/>
            <w:tcBorders>
              <w:top w:val="single" w:sz="6" w:space="0" w:color="auto"/>
              <w:left w:val="single" w:sz="6" w:space="0" w:color="auto"/>
              <w:bottom w:val="nil"/>
              <w:right w:val="single" w:sz="6" w:space="0" w:color="auto"/>
            </w:tcBorders>
          </w:tcPr>
          <w:p w:rsidR="003F7B3C" w:rsidRPr="008C267C" w:rsidRDefault="003F7B3C" w:rsidP="008C267C">
            <w:pPr>
              <w:shd w:val="clear" w:color="auto" w:fill="FFFFFF"/>
              <w:spacing w:line="360" w:lineRule="auto"/>
            </w:pPr>
          </w:p>
        </w:tc>
        <w:tc>
          <w:tcPr>
            <w:tcW w:w="709" w:type="dxa"/>
            <w:tcBorders>
              <w:top w:val="single" w:sz="6" w:space="0" w:color="auto"/>
              <w:left w:val="single" w:sz="6" w:space="0" w:color="auto"/>
              <w:bottom w:val="nil"/>
              <w:right w:val="single" w:sz="6" w:space="0" w:color="auto"/>
            </w:tcBorders>
          </w:tcPr>
          <w:p w:rsidR="003F7B3C" w:rsidRPr="008C267C" w:rsidRDefault="003F7B3C" w:rsidP="008C267C">
            <w:pPr>
              <w:shd w:val="clear" w:color="auto" w:fill="FFFFFF"/>
              <w:spacing w:line="360" w:lineRule="auto"/>
            </w:pPr>
          </w:p>
        </w:tc>
        <w:tc>
          <w:tcPr>
            <w:tcW w:w="567" w:type="dxa"/>
            <w:tcBorders>
              <w:top w:val="single" w:sz="6" w:space="0" w:color="auto"/>
              <w:left w:val="single" w:sz="6" w:space="0" w:color="auto"/>
              <w:bottom w:val="nil"/>
              <w:right w:val="single" w:sz="6" w:space="0" w:color="auto"/>
            </w:tcBorders>
          </w:tcPr>
          <w:p w:rsidR="003F7B3C" w:rsidRPr="008C267C" w:rsidRDefault="003F7B3C" w:rsidP="008C267C">
            <w:pPr>
              <w:shd w:val="clear" w:color="auto" w:fill="FFFFFF"/>
              <w:spacing w:line="360" w:lineRule="auto"/>
            </w:pPr>
          </w:p>
        </w:tc>
        <w:tc>
          <w:tcPr>
            <w:tcW w:w="1418" w:type="dxa"/>
            <w:tcBorders>
              <w:top w:val="single" w:sz="6" w:space="0" w:color="auto"/>
              <w:left w:val="single" w:sz="6" w:space="0" w:color="auto"/>
              <w:bottom w:val="nil"/>
              <w:right w:val="single" w:sz="6" w:space="0" w:color="auto"/>
            </w:tcBorders>
          </w:tcPr>
          <w:p w:rsidR="003F7B3C" w:rsidRPr="008C267C" w:rsidRDefault="003F7B3C" w:rsidP="008C267C">
            <w:pPr>
              <w:shd w:val="clear" w:color="auto" w:fill="FFFFFF"/>
              <w:spacing w:line="360" w:lineRule="auto"/>
            </w:pPr>
          </w:p>
        </w:tc>
        <w:tc>
          <w:tcPr>
            <w:tcW w:w="850" w:type="dxa"/>
            <w:tcBorders>
              <w:top w:val="single" w:sz="6" w:space="0" w:color="auto"/>
              <w:left w:val="single" w:sz="6" w:space="0" w:color="auto"/>
              <w:bottom w:val="nil"/>
              <w:right w:val="single" w:sz="6" w:space="0" w:color="auto"/>
            </w:tcBorders>
          </w:tcPr>
          <w:p w:rsidR="003F7B3C" w:rsidRPr="008C267C" w:rsidRDefault="003F7B3C" w:rsidP="008C267C">
            <w:pPr>
              <w:shd w:val="clear" w:color="auto" w:fill="FFFFFF"/>
              <w:spacing w:line="360" w:lineRule="auto"/>
            </w:pPr>
          </w:p>
        </w:tc>
        <w:tc>
          <w:tcPr>
            <w:tcW w:w="992" w:type="dxa"/>
            <w:tcBorders>
              <w:top w:val="single" w:sz="6" w:space="0" w:color="auto"/>
              <w:left w:val="single" w:sz="6" w:space="0" w:color="auto"/>
              <w:bottom w:val="nil"/>
              <w:right w:val="single" w:sz="6" w:space="0" w:color="auto"/>
            </w:tcBorders>
          </w:tcPr>
          <w:p w:rsidR="003F7B3C" w:rsidRPr="008C267C" w:rsidRDefault="003F7B3C" w:rsidP="008C267C">
            <w:pPr>
              <w:shd w:val="clear" w:color="auto" w:fill="FFFFFF"/>
              <w:spacing w:line="360" w:lineRule="auto"/>
            </w:pPr>
          </w:p>
        </w:tc>
        <w:tc>
          <w:tcPr>
            <w:tcW w:w="851" w:type="dxa"/>
            <w:tcBorders>
              <w:top w:val="single" w:sz="6" w:space="0" w:color="auto"/>
              <w:left w:val="single" w:sz="6" w:space="0" w:color="auto"/>
              <w:bottom w:val="nil"/>
              <w:right w:val="nil"/>
            </w:tcBorders>
          </w:tcPr>
          <w:p w:rsidR="003F7B3C" w:rsidRPr="008C267C" w:rsidRDefault="003F7B3C" w:rsidP="008C267C">
            <w:pPr>
              <w:shd w:val="clear" w:color="auto" w:fill="FFFFFF"/>
              <w:spacing w:line="360" w:lineRule="auto"/>
            </w:pPr>
          </w:p>
        </w:tc>
      </w:tr>
    </w:tbl>
    <w:p w:rsidR="008C267C" w:rsidRDefault="008C267C" w:rsidP="00BB7C00">
      <w:pPr>
        <w:spacing w:line="360" w:lineRule="auto"/>
        <w:ind w:firstLine="709"/>
        <w:jc w:val="both"/>
        <w:rPr>
          <w:sz w:val="28"/>
          <w:szCs w:val="28"/>
        </w:rPr>
      </w:pPr>
    </w:p>
    <w:p w:rsidR="003F7B3C" w:rsidRPr="00BB7C00" w:rsidRDefault="003F7B3C" w:rsidP="00BB7C00">
      <w:pPr>
        <w:spacing w:line="360" w:lineRule="auto"/>
        <w:ind w:firstLine="709"/>
        <w:jc w:val="both"/>
        <w:rPr>
          <w:sz w:val="28"/>
          <w:szCs w:val="28"/>
        </w:rPr>
      </w:pPr>
      <w:r w:rsidRPr="00BB7C00">
        <w:rPr>
          <w:sz w:val="28"/>
          <w:szCs w:val="28"/>
        </w:rPr>
        <w:t xml:space="preserve">Влияние факторов на изменение объема реализации продукции можно анализировать и в действующих ценах соответствующего года. При таком анализе определяется доля изменения остатков нереализованной продукции от объема производства продукции и ее увеличение (уменьшение) по сравнению с предыдущим периодом. Для этого рекомендуется табл. 14. </w:t>
      </w:r>
    </w:p>
    <w:p w:rsidR="003F7B3C" w:rsidRPr="00BB7C00" w:rsidRDefault="001F0048" w:rsidP="00BB7C00">
      <w:pPr>
        <w:pStyle w:val="8"/>
        <w:spacing w:before="0" w:line="360" w:lineRule="auto"/>
        <w:ind w:left="0" w:firstLine="709"/>
        <w:jc w:val="both"/>
        <w:rPr>
          <w:color w:val="auto"/>
          <w:sz w:val="28"/>
          <w:szCs w:val="28"/>
        </w:rPr>
      </w:pPr>
      <w:r>
        <w:rPr>
          <w:color w:val="auto"/>
          <w:sz w:val="28"/>
          <w:szCs w:val="28"/>
        </w:rPr>
        <w:br w:type="page"/>
      </w:r>
      <w:r w:rsidR="003F7B3C" w:rsidRPr="00BB7C00">
        <w:rPr>
          <w:color w:val="auto"/>
          <w:sz w:val="28"/>
          <w:szCs w:val="28"/>
        </w:rPr>
        <w:t>Таблица 14</w:t>
      </w:r>
    </w:p>
    <w:p w:rsidR="003F7B3C" w:rsidRPr="00BB7C00" w:rsidRDefault="003F7B3C" w:rsidP="00BB7C00">
      <w:pPr>
        <w:shd w:val="clear" w:color="auto" w:fill="FFFFFF"/>
        <w:spacing w:line="360" w:lineRule="auto"/>
        <w:ind w:firstLine="709"/>
        <w:jc w:val="both"/>
        <w:rPr>
          <w:sz w:val="28"/>
          <w:szCs w:val="28"/>
        </w:rPr>
      </w:pPr>
      <w:r w:rsidRPr="00BB7C00">
        <w:rPr>
          <w:b/>
          <w:bCs/>
          <w:i/>
          <w:iCs/>
          <w:sz w:val="28"/>
          <w:szCs w:val="28"/>
        </w:rPr>
        <w:t>Расчет влияния факторов на изменение объема реализованной продукции в действующих ценах, тыс. р.</w:t>
      </w:r>
    </w:p>
    <w:tbl>
      <w:tblPr>
        <w:tblW w:w="0" w:type="auto"/>
        <w:jc w:val="center"/>
        <w:tblLayout w:type="fixed"/>
        <w:tblCellMar>
          <w:left w:w="40" w:type="dxa"/>
          <w:right w:w="40" w:type="dxa"/>
        </w:tblCellMar>
        <w:tblLook w:val="0000" w:firstRow="0" w:lastRow="0" w:firstColumn="0" w:lastColumn="0" w:noHBand="0" w:noVBand="0"/>
      </w:tblPr>
      <w:tblGrid>
        <w:gridCol w:w="2767"/>
        <w:gridCol w:w="969"/>
        <w:gridCol w:w="691"/>
        <w:gridCol w:w="692"/>
        <w:gridCol w:w="1384"/>
        <w:gridCol w:w="830"/>
        <w:gridCol w:w="968"/>
        <w:gridCol w:w="831"/>
      </w:tblGrid>
      <w:tr w:rsidR="003F7B3C" w:rsidRPr="008C267C" w:rsidTr="001F0048">
        <w:trPr>
          <w:cantSplit/>
          <w:trHeight w:hRule="exact" w:val="465"/>
          <w:jc w:val="center"/>
        </w:trPr>
        <w:tc>
          <w:tcPr>
            <w:tcW w:w="2767" w:type="dxa"/>
            <w:vMerge w:val="restart"/>
            <w:tcBorders>
              <w:top w:val="single" w:sz="6" w:space="0" w:color="auto"/>
              <w:left w:val="nil"/>
              <w:bottom w:val="nil"/>
              <w:right w:val="single" w:sz="6" w:space="0" w:color="auto"/>
            </w:tcBorders>
            <w:vAlign w:val="center"/>
          </w:tcPr>
          <w:p w:rsidR="003F7B3C" w:rsidRPr="008C267C" w:rsidRDefault="003F7B3C" w:rsidP="008C267C">
            <w:pPr>
              <w:shd w:val="clear" w:color="auto" w:fill="FFFFFF"/>
              <w:spacing w:line="360" w:lineRule="auto"/>
            </w:pPr>
            <w:r w:rsidRPr="008C267C">
              <w:t>Показатели</w:t>
            </w:r>
          </w:p>
        </w:tc>
        <w:tc>
          <w:tcPr>
            <w:tcW w:w="969" w:type="dxa"/>
            <w:vMerge w:val="restart"/>
            <w:tcBorders>
              <w:top w:val="single" w:sz="6" w:space="0" w:color="auto"/>
              <w:left w:val="single" w:sz="6" w:space="0" w:color="auto"/>
              <w:bottom w:val="nil"/>
              <w:right w:val="single" w:sz="6" w:space="0" w:color="auto"/>
            </w:tcBorders>
            <w:vAlign w:val="center"/>
          </w:tcPr>
          <w:p w:rsidR="003F7B3C" w:rsidRPr="008C267C" w:rsidRDefault="003F7B3C" w:rsidP="008C267C">
            <w:pPr>
              <w:shd w:val="clear" w:color="auto" w:fill="FFFFFF"/>
              <w:spacing w:line="360" w:lineRule="auto"/>
            </w:pPr>
            <w:r w:rsidRPr="008C267C">
              <w:t>Предыдущий год</w:t>
            </w:r>
          </w:p>
        </w:tc>
        <w:tc>
          <w:tcPr>
            <w:tcW w:w="1383" w:type="dxa"/>
            <w:gridSpan w:val="2"/>
            <w:tcBorders>
              <w:top w:val="single" w:sz="6" w:space="0" w:color="auto"/>
              <w:left w:val="single" w:sz="6" w:space="0" w:color="auto"/>
              <w:bottom w:val="single" w:sz="6" w:space="0" w:color="auto"/>
              <w:right w:val="single" w:sz="6" w:space="0" w:color="auto"/>
            </w:tcBorders>
            <w:vAlign w:val="center"/>
          </w:tcPr>
          <w:p w:rsidR="003F7B3C" w:rsidRPr="008C267C" w:rsidRDefault="003F7B3C" w:rsidP="008C267C">
            <w:pPr>
              <w:shd w:val="clear" w:color="auto" w:fill="FFFFFF"/>
              <w:spacing w:line="360" w:lineRule="auto"/>
            </w:pPr>
            <w:r w:rsidRPr="008C267C">
              <w:t>Отчетный год</w:t>
            </w:r>
          </w:p>
        </w:tc>
        <w:tc>
          <w:tcPr>
            <w:tcW w:w="2213" w:type="dxa"/>
            <w:gridSpan w:val="2"/>
            <w:tcBorders>
              <w:top w:val="single" w:sz="6" w:space="0" w:color="auto"/>
              <w:left w:val="single" w:sz="6" w:space="0" w:color="auto"/>
              <w:bottom w:val="single" w:sz="6" w:space="0" w:color="auto"/>
              <w:right w:val="single" w:sz="6" w:space="0" w:color="auto"/>
            </w:tcBorders>
            <w:vAlign w:val="center"/>
          </w:tcPr>
          <w:p w:rsidR="003F7B3C" w:rsidRPr="008C267C" w:rsidRDefault="003F7B3C" w:rsidP="008C267C">
            <w:pPr>
              <w:shd w:val="clear" w:color="auto" w:fill="FFFFFF"/>
              <w:spacing w:line="360" w:lineRule="auto"/>
            </w:pPr>
            <w:r w:rsidRPr="008C267C">
              <w:t xml:space="preserve">Откл. </w:t>
            </w:r>
            <w:r w:rsidRPr="008C267C">
              <w:rPr>
                <w:iCs/>
              </w:rPr>
              <w:t>+,-</w:t>
            </w:r>
          </w:p>
        </w:tc>
        <w:tc>
          <w:tcPr>
            <w:tcW w:w="1799" w:type="dxa"/>
            <w:gridSpan w:val="2"/>
            <w:tcBorders>
              <w:top w:val="single" w:sz="6" w:space="0" w:color="auto"/>
              <w:left w:val="single" w:sz="6" w:space="0" w:color="auto"/>
              <w:bottom w:val="single" w:sz="6" w:space="0" w:color="auto"/>
              <w:right w:val="nil"/>
            </w:tcBorders>
            <w:vAlign w:val="center"/>
          </w:tcPr>
          <w:p w:rsidR="003F7B3C" w:rsidRPr="008C267C" w:rsidRDefault="003F7B3C" w:rsidP="008C267C">
            <w:pPr>
              <w:shd w:val="clear" w:color="auto" w:fill="FFFFFF"/>
              <w:spacing w:line="360" w:lineRule="auto"/>
            </w:pPr>
            <w:r w:rsidRPr="008C267C">
              <w:t>Темпы роста, %</w:t>
            </w:r>
          </w:p>
        </w:tc>
      </w:tr>
      <w:tr w:rsidR="003F7B3C" w:rsidRPr="008C267C" w:rsidTr="001F0048">
        <w:trPr>
          <w:cantSplit/>
          <w:trHeight w:hRule="exact" w:val="685"/>
          <w:jc w:val="center"/>
        </w:trPr>
        <w:tc>
          <w:tcPr>
            <w:tcW w:w="2767" w:type="dxa"/>
            <w:vMerge/>
            <w:tcBorders>
              <w:top w:val="nil"/>
              <w:left w:val="nil"/>
              <w:bottom w:val="single" w:sz="6" w:space="0" w:color="auto"/>
              <w:right w:val="single" w:sz="6" w:space="0" w:color="auto"/>
            </w:tcBorders>
            <w:vAlign w:val="center"/>
          </w:tcPr>
          <w:p w:rsidR="003F7B3C" w:rsidRPr="008C267C" w:rsidRDefault="003F7B3C" w:rsidP="008C267C">
            <w:pPr>
              <w:spacing w:line="360" w:lineRule="auto"/>
            </w:pPr>
          </w:p>
        </w:tc>
        <w:tc>
          <w:tcPr>
            <w:tcW w:w="969" w:type="dxa"/>
            <w:vMerge/>
            <w:tcBorders>
              <w:top w:val="nil"/>
              <w:left w:val="single" w:sz="6" w:space="0" w:color="auto"/>
              <w:bottom w:val="single" w:sz="6" w:space="0" w:color="auto"/>
              <w:right w:val="single" w:sz="6" w:space="0" w:color="auto"/>
            </w:tcBorders>
            <w:vAlign w:val="center"/>
          </w:tcPr>
          <w:p w:rsidR="003F7B3C" w:rsidRPr="008C267C" w:rsidRDefault="003F7B3C" w:rsidP="008C267C">
            <w:pPr>
              <w:spacing w:line="360" w:lineRule="auto"/>
            </w:pPr>
          </w:p>
        </w:tc>
        <w:tc>
          <w:tcPr>
            <w:tcW w:w="691" w:type="dxa"/>
            <w:tcBorders>
              <w:top w:val="single" w:sz="6" w:space="0" w:color="auto"/>
              <w:left w:val="single" w:sz="6" w:space="0" w:color="auto"/>
              <w:bottom w:val="single" w:sz="6" w:space="0" w:color="auto"/>
              <w:right w:val="single" w:sz="6" w:space="0" w:color="auto"/>
            </w:tcBorders>
            <w:vAlign w:val="center"/>
          </w:tcPr>
          <w:p w:rsidR="003F7B3C" w:rsidRPr="008C267C" w:rsidRDefault="003F7B3C" w:rsidP="008C267C">
            <w:pPr>
              <w:shd w:val="clear" w:color="auto" w:fill="FFFFFF"/>
              <w:spacing w:line="360" w:lineRule="auto"/>
            </w:pPr>
            <w:r w:rsidRPr="008C267C">
              <w:t>план</w:t>
            </w:r>
          </w:p>
        </w:tc>
        <w:tc>
          <w:tcPr>
            <w:tcW w:w="692" w:type="dxa"/>
            <w:tcBorders>
              <w:top w:val="single" w:sz="6" w:space="0" w:color="auto"/>
              <w:left w:val="single" w:sz="6" w:space="0" w:color="auto"/>
              <w:bottom w:val="single" w:sz="6" w:space="0" w:color="auto"/>
              <w:right w:val="single" w:sz="6" w:space="0" w:color="auto"/>
            </w:tcBorders>
            <w:vAlign w:val="center"/>
          </w:tcPr>
          <w:p w:rsidR="003F7B3C" w:rsidRPr="008C267C" w:rsidRDefault="003F7B3C" w:rsidP="008C267C">
            <w:pPr>
              <w:shd w:val="clear" w:color="auto" w:fill="FFFFFF"/>
              <w:spacing w:line="360" w:lineRule="auto"/>
            </w:pPr>
            <w:r w:rsidRPr="008C267C">
              <w:t>факт</w:t>
            </w:r>
          </w:p>
        </w:tc>
        <w:tc>
          <w:tcPr>
            <w:tcW w:w="1384" w:type="dxa"/>
            <w:tcBorders>
              <w:top w:val="single" w:sz="6" w:space="0" w:color="auto"/>
              <w:left w:val="single" w:sz="6" w:space="0" w:color="auto"/>
              <w:bottom w:val="single" w:sz="6" w:space="0" w:color="auto"/>
              <w:right w:val="single" w:sz="6" w:space="0" w:color="auto"/>
            </w:tcBorders>
            <w:vAlign w:val="center"/>
          </w:tcPr>
          <w:p w:rsidR="003F7B3C" w:rsidRPr="008C267C" w:rsidRDefault="003F7B3C" w:rsidP="008C267C">
            <w:pPr>
              <w:shd w:val="clear" w:color="auto" w:fill="FFFFFF"/>
              <w:spacing w:line="360" w:lineRule="auto"/>
            </w:pPr>
            <w:r w:rsidRPr="008C267C">
              <w:t>от предыдущего года</w:t>
            </w:r>
          </w:p>
        </w:tc>
        <w:tc>
          <w:tcPr>
            <w:tcW w:w="830" w:type="dxa"/>
            <w:tcBorders>
              <w:top w:val="single" w:sz="6" w:space="0" w:color="auto"/>
              <w:left w:val="single" w:sz="6" w:space="0" w:color="auto"/>
              <w:bottom w:val="single" w:sz="6" w:space="0" w:color="auto"/>
              <w:right w:val="single" w:sz="6" w:space="0" w:color="auto"/>
            </w:tcBorders>
            <w:vAlign w:val="center"/>
          </w:tcPr>
          <w:p w:rsidR="003F7B3C" w:rsidRPr="008C267C" w:rsidRDefault="003F7B3C" w:rsidP="008C267C">
            <w:pPr>
              <w:shd w:val="clear" w:color="auto" w:fill="FFFFFF"/>
              <w:spacing w:line="360" w:lineRule="auto"/>
            </w:pPr>
            <w:r w:rsidRPr="008C267C">
              <w:t>от плана</w:t>
            </w:r>
          </w:p>
        </w:tc>
        <w:tc>
          <w:tcPr>
            <w:tcW w:w="968" w:type="dxa"/>
            <w:tcBorders>
              <w:top w:val="single" w:sz="6" w:space="0" w:color="auto"/>
              <w:left w:val="single" w:sz="6" w:space="0" w:color="auto"/>
              <w:bottom w:val="single" w:sz="6" w:space="0" w:color="auto"/>
              <w:right w:val="single" w:sz="6" w:space="0" w:color="auto"/>
            </w:tcBorders>
            <w:vAlign w:val="center"/>
          </w:tcPr>
          <w:p w:rsidR="003F7B3C" w:rsidRPr="008C267C" w:rsidRDefault="003F7B3C" w:rsidP="008C267C">
            <w:pPr>
              <w:shd w:val="clear" w:color="auto" w:fill="FFFFFF"/>
              <w:spacing w:line="360" w:lineRule="auto"/>
            </w:pPr>
            <w:r w:rsidRPr="008C267C">
              <w:t>по плану</w:t>
            </w:r>
          </w:p>
        </w:tc>
        <w:tc>
          <w:tcPr>
            <w:tcW w:w="831" w:type="dxa"/>
            <w:tcBorders>
              <w:top w:val="single" w:sz="6" w:space="0" w:color="auto"/>
              <w:left w:val="single" w:sz="6" w:space="0" w:color="auto"/>
              <w:bottom w:val="single" w:sz="6" w:space="0" w:color="auto"/>
              <w:right w:val="nil"/>
            </w:tcBorders>
            <w:vAlign w:val="center"/>
          </w:tcPr>
          <w:p w:rsidR="003F7B3C" w:rsidRPr="008C267C" w:rsidRDefault="003F7B3C" w:rsidP="008C267C">
            <w:pPr>
              <w:shd w:val="clear" w:color="auto" w:fill="FFFFFF"/>
              <w:spacing w:line="360" w:lineRule="auto"/>
            </w:pPr>
            <w:r w:rsidRPr="008C267C">
              <w:t>фактически</w:t>
            </w:r>
          </w:p>
        </w:tc>
      </w:tr>
      <w:tr w:rsidR="003F7B3C" w:rsidRPr="008C267C" w:rsidTr="001F0048">
        <w:trPr>
          <w:cantSplit/>
          <w:trHeight w:val="4220"/>
          <w:jc w:val="center"/>
        </w:trPr>
        <w:tc>
          <w:tcPr>
            <w:tcW w:w="2767" w:type="dxa"/>
            <w:tcBorders>
              <w:top w:val="single" w:sz="6" w:space="0" w:color="auto"/>
              <w:left w:val="nil"/>
              <w:bottom w:val="nil"/>
              <w:right w:val="single" w:sz="6" w:space="0" w:color="auto"/>
            </w:tcBorders>
          </w:tcPr>
          <w:p w:rsidR="003F7B3C" w:rsidRPr="008C267C" w:rsidRDefault="003F7B3C" w:rsidP="008C267C">
            <w:pPr>
              <w:shd w:val="clear" w:color="auto" w:fill="FFFFFF"/>
              <w:spacing w:line="360" w:lineRule="auto"/>
            </w:pPr>
            <w:r w:rsidRPr="008C267C">
              <w:t>1. Объем продукции в действующих ценах соответствующего года (без НДС и акцизов)</w:t>
            </w:r>
          </w:p>
          <w:p w:rsidR="003F7B3C" w:rsidRPr="008C267C" w:rsidRDefault="003F7B3C" w:rsidP="008C267C">
            <w:pPr>
              <w:shd w:val="clear" w:color="auto" w:fill="FFFFFF"/>
              <w:spacing w:line="360" w:lineRule="auto"/>
            </w:pPr>
            <w:r w:rsidRPr="008C267C">
              <w:t>2. Выручка от реализации продукции (без НДС и акцизов), (объем реализованной продукции в действующих ценах соответствующего года)</w:t>
            </w:r>
          </w:p>
          <w:p w:rsidR="003F7B3C" w:rsidRPr="008C267C" w:rsidRDefault="003F7B3C" w:rsidP="008C267C">
            <w:pPr>
              <w:shd w:val="clear" w:color="auto" w:fill="FFFFFF"/>
              <w:spacing w:line="360" w:lineRule="auto"/>
            </w:pPr>
            <w:r w:rsidRPr="008C267C">
              <w:t>3. Изменение остатков Нереализованной про-дукции в действующих ценах соответствующего года (п. 1 - п.2)</w:t>
            </w:r>
          </w:p>
          <w:p w:rsidR="003F7B3C" w:rsidRPr="008C267C" w:rsidRDefault="003F7B3C" w:rsidP="008C267C">
            <w:pPr>
              <w:shd w:val="clear" w:color="auto" w:fill="FFFFFF"/>
              <w:spacing w:line="360" w:lineRule="auto"/>
            </w:pPr>
            <w:r w:rsidRPr="008C267C">
              <w:t>4. Доля изменения ос-татков нереализованной продукции</w:t>
            </w:r>
          </w:p>
          <w:p w:rsidR="003F7B3C" w:rsidRPr="008C267C" w:rsidRDefault="003F7B3C" w:rsidP="008C267C">
            <w:pPr>
              <w:shd w:val="clear" w:color="auto" w:fill="FFFFFF"/>
              <w:spacing w:line="360" w:lineRule="auto"/>
            </w:pPr>
            <w:r w:rsidRPr="008C267C">
              <w:t>(п.3 : п. 1</w:t>
            </w:r>
            <w:r w:rsidRPr="008C267C">
              <w:rPr>
                <w:lang w:val="en-US"/>
              </w:rPr>
              <w:sym w:font="Symbol" w:char="F0B4"/>
            </w:r>
            <w:r w:rsidRPr="008C267C">
              <w:t>100),%</w:t>
            </w:r>
          </w:p>
        </w:tc>
        <w:tc>
          <w:tcPr>
            <w:tcW w:w="969" w:type="dxa"/>
            <w:tcBorders>
              <w:top w:val="single" w:sz="6" w:space="0" w:color="auto"/>
              <w:left w:val="single" w:sz="6" w:space="0" w:color="auto"/>
              <w:bottom w:val="nil"/>
              <w:right w:val="single" w:sz="6" w:space="0" w:color="auto"/>
            </w:tcBorders>
          </w:tcPr>
          <w:p w:rsidR="003F7B3C" w:rsidRPr="008C267C" w:rsidRDefault="003F7B3C" w:rsidP="008C267C">
            <w:pPr>
              <w:shd w:val="clear" w:color="auto" w:fill="FFFFFF"/>
              <w:spacing w:line="360" w:lineRule="auto"/>
            </w:pPr>
          </w:p>
        </w:tc>
        <w:tc>
          <w:tcPr>
            <w:tcW w:w="691" w:type="dxa"/>
            <w:tcBorders>
              <w:top w:val="single" w:sz="6" w:space="0" w:color="auto"/>
              <w:left w:val="single" w:sz="6" w:space="0" w:color="auto"/>
              <w:bottom w:val="nil"/>
              <w:right w:val="single" w:sz="6" w:space="0" w:color="auto"/>
            </w:tcBorders>
          </w:tcPr>
          <w:p w:rsidR="003F7B3C" w:rsidRPr="008C267C" w:rsidRDefault="003F7B3C" w:rsidP="008C267C">
            <w:pPr>
              <w:shd w:val="clear" w:color="auto" w:fill="FFFFFF"/>
              <w:spacing w:line="360" w:lineRule="auto"/>
            </w:pPr>
          </w:p>
        </w:tc>
        <w:tc>
          <w:tcPr>
            <w:tcW w:w="692" w:type="dxa"/>
            <w:tcBorders>
              <w:top w:val="single" w:sz="6" w:space="0" w:color="auto"/>
              <w:left w:val="single" w:sz="6" w:space="0" w:color="auto"/>
              <w:bottom w:val="nil"/>
              <w:right w:val="single" w:sz="6" w:space="0" w:color="auto"/>
            </w:tcBorders>
          </w:tcPr>
          <w:p w:rsidR="003F7B3C" w:rsidRPr="008C267C" w:rsidRDefault="003F7B3C" w:rsidP="008C267C">
            <w:pPr>
              <w:shd w:val="clear" w:color="auto" w:fill="FFFFFF"/>
              <w:spacing w:line="360" w:lineRule="auto"/>
            </w:pPr>
          </w:p>
        </w:tc>
        <w:tc>
          <w:tcPr>
            <w:tcW w:w="1384" w:type="dxa"/>
            <w:tcBorders>
              <w:top w:val="single" w:sz="6" w:space="0" w:color="auto"/>
              <w:left w:val="single" w:sz="6" w:space="0" w:color="auto"/>
              <w:bottom w:val="nil"/>
              <w:right w:val="single" w:sz="6" w:space="0" w:color="auto"/>
            </w:tcBorders>
          </w:tcPr>
          <w:p w:rsidR="003F7B3C" w:rsidRPr="008C267C" w:rsidRDefault="003F7B3C" w:rsidP="008C267C">
            <w:pPr>
              <w:shd w:val="clear" w:color="auto" w:fill="FFFFFF"/>
              <w:spacing w:line="360" w:lineRule="auto"/>
            </w:pPr>
          </w:p>
        </w:tc>
        <w:tc>
          <w:tcPr>
            <w:tcW w:w="830" w:type="dxa"/>
            <w:tcBorders>
              <w:top w:val="single" w:sz="6" w:space="0" w:color="auto"/>
              <w:left w:val="single" w:sz="6" w:space="0" w:color="auto"/>
              <w:bottom w:val="nil"/>
              <w:right w:val="single" w:sz="6" w:space="0" w:color="auto"/>
            </w:tcBorders>
          </w:tcPr>
          <w:p w:rsidR="003F7B3C" w:rsidRPr="008C267C" w:rsidRDefault="003F7B3C" w:rsidP="008C267C">
            <w:pPr>
              <w:shd w:val="clear" w:color="auto" w:fill="FFFFFF"/>
              <w:spacing w:line="360" w:lineRule="auto"/>
            </w:pPr>
          </w:p>
        </w:tc>
        <w:tc>
          <w:tcPr>
            <w:tcW w:w="968" w:type="dxa"/>
            <w:tcBorders>
              <w:top w:val="single" w:sz="6" w:space="0" w:color="auto"/>
              <w:left w:val="single" w:sz="6" w:space="0" w:color="auto"/>
              <w:bottom w:val="nil"/>
              <w:right w:val="single" w:sz="6" w:space="0" w:color="auto"/>
            </w:tcBorders>
          </w:tcPr>
          <w:p w:rsidR="003F7B3C" w:rsidRPr="008C267C" w:rsidRDefault="003F7B3C" w:rsidP="008C267C">
            <w:pPr>
              <w:shd w:val="clear" w:color="auto" w:fill="FFFFFF"/>
              <w:spacing w:line="360" w:lineRule="auto"/>
            </w:pPr>
          </w:p>
        </w:tc>
        <w:tc>
          <w:tcPr>
            <w:tcW w:w="831" w:type="dxa"/>
            <w:tcBorders>
              <w:top w:val="single" w:sz="6" w:space="0" w:color="auto"/>
              <w:left w:val="single" w:sz="6" w:space="0" w:color="auto"/>
              <w:bottom w:val="nil"/>
              <w:right w:val="nil"/>
            </w:tcBorders>
          </w:tcPr>
          <w:p w:rsidR="003F7B3C" w:rsidRPr="008C267C" w:rsidRDefault="003F7B3C" w:rsidP="008C267C">
            <w:pPr>
              <w:shd w:val="clear" w:color="auto" w:fill="FFFFFF"/>
              <w:spacing w:line="360" w:lineRule="auto"/>
            </w:pPr>
          </w:p>
        </w:tc>
      </w:tr>
    </w:tbl>
    <w:p w:rsidR="008C267C" w:rsidRDefault="008C267C"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Увеличение остатков нереализованной продукции в действующих ценах соответствующего года в отчетном году по сравнению в с предыдущем годом при одновременном снижении их доли от объема продукции свидетельствует о росте цен на продукцию и снижении физического объема остатков нереализованной продукции.</w:t>
      </w:r>
    </w:p>
    <w:p w:rsidR="003F7B3C" w:rsidRPr="00BB7C00" w:rsidRDefault="003F7B3C" w:rsidP="00BB7C00">
      <w:pPr>
        <w:pStyle w:val="a7"/>
        <w:spacing w:line="360" w:lineRule="auto"/>
        <w:ind w:firstLine="709"/>
        <w:rPr>
          <w:color w:val="auto"/>
          <w:sz w:val="28"/>
          <w:szCs w:val="28"/>
        </w:rPr>
      </w:pPr>
      <w:r w:rsidRPr="00BB7C00">
        <w:rPr>
          <w:color w:val="auto"/>
          <w:sz w:val="28"/>
          <w:szCs w:val="28"/>
        </w:rPr>
        <w:t>При изменении объема реализованной продукции за счет изменения объема производства продукции анализируется номенклатура и ассортимент продукции по данным отчета ф. №П-1.</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При значительном увеличении (уменьшении) остатков нереализованной продукции следует рассмотреть изменение отдельных видов остатков нереализованной продукции по данным бухгалтерского учета: готовая продукция на складах, товары отгруженные и т. д. Следует указать причины роста остатков нереализованной продукции (неритмичность работы предприятия; скопление на складах</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предприятия продукции, не пользующейся спросом; несвоевременная оплата продукции заказчиком и т. д.) В процессе анализа следует определить меры по сокращению остатков готовой продукции, ускорению ее отгрузки и расчетов за продукцию.</w:t>
      </w:r>
    </w:p>
    <w:p w:rsidR="001F0048" w:rsidRDefault="001F0048" w:rsidP="00BB7C00">
      <w:pPr>
        <w:pStyle w:val="6"/>
        <w:spacing w:before="0" w:after="0" w:line="360" w:lineRule="auto"/>
        <w:ind w:firstLine="709"/>
        <w:jc w:val="both"/>
        <w:rPr>
          <w:color w:val="auto"/>
          <w:sz w:val="28"/>
          <w:szCs w:val="28"/>
        </w:rPr>
      </w:pPr>
      <w:bookmarkStart w:id="21" w:name="_Toc33595001"/>
    </w:p>
    <w:p w:rsidR="003F7B3C" w:rsidRPr="00BB7C00" w:rsidRDefault="003F7B3C" w:rsidP="001F0048">
      <w:pPr>
        <w:pStyle w:val="6"/>
        <w:spacing w:before="0" w:after="0" w:line="360" w:lineRule="auto"/>
        <w:ind w:firstLine="709"/>
        <w:rPr>
          <w:color w:val="auto"/>
          <w:sz w:val="28"/>
          <w:szCs w:val="28"/>
        </w:rPr>
      </w:pPr>
      <w:r w:rsidRPr="00BB7C00">
        <w:rPr>
          <w:color w:val="auto"/>
          <w:sz w:val="28"/>
          <w:szCs w:val="28"/>
        </w:rPr>
        <w:t>3.3 Анализ производства продукции по номенклатуре и ассортименту</w:t>
      </w:r>
      <w:bookmarkEnd w:id="21"/>
    </w:p>
    <w:p w:rsidR="001F0048" w:rsidRDefault="001F0048" w:rsidP="00BB7C00">
      <w:pPr>
        <w:pStyle w:val="a7"/>
        <w:spacing w:line="360" w:lineRule="auto"/>
        <w:ind w:firstLine="709"/>
        <w:rPr>
          <w:color w:val="auto"/>
          <w:sz w:val="28"/>
          <w:szCs w:val="28"/>
        </w:rPr>
      </w:pPr>
    </w:p>
    <w:p w:rsidR="003F7B3C" w:rsidRPr="00BB7C00" w:rsidRDefault="003F7B3C" w:rsidP="00BB7C00">
      <w:pPr>
        <w:pStyle w:val="a7"/>
        <w:spacing w:line="360" w:lineRule="auto"/>
        <w:ind w:firstLine="709"/>
        <w:rPr>
          <w:color w:val="auto"/>
          <w:sz w:val="28"/>
          <w:szCs w:val="28"/>
        </w:rPr>
      </w:pPr>
      <w:r w:rsidRPr="00BB7C00">
        <w:rPr>
          <w:color w:val="auto"/>
          <w:sz w:val="28"/>
          <w:szCs w:val="28"/>
        </w:rPr>
        <w:t>Номенклатура - это перечень наименований изделий, работ, услуг. Ассортимент - перечень наименований изделий, работ, услуг с указанием количества по каждому из них. В процессе анализа изучаются изменения в номенклатуре и ассортименте продукции по сравнению с предыдущим годом, а также устанавливаются причины изменения как зависящие, так и не зависящие от работы предприятия. Во всех случаях необходима не просто констатация фактов изменения номенклатуры и ассортимента выпускаемой продукции, а изучение целесообразности этих изменений. Объективно все изменения в номенклатуре и ассортименте выпускаемой продукции должны быть подчинены интересам и требованиям рынка. При этом должны соблюдаться и собственные интересы предприятия, т. е. стремиться выпускать высокорентабельную, а не убыточную и низкорентабельную продукцию.</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На основании отчета ф. № П-1 рекомендуется составить аналитическую таблицу 15.</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Процент выполнения по ассортименту выпускаемой продукции по сравнению с предыдущим годом представляет отношение итога гр. 6 к итогу гр. 5.</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Величина среднего процента ассортимента продукции меньшая 100 свидетельствует об ассортиментных сдвигах в производстве продукции по сравнению с предыдущим годом.</w:t>
      </w:r>
    </w:p>
    <w:p w:rsidR="003F7B3C" w:rsidRPr="00BB7C00" w:rsidRDefault="003F7B3C" w:rsidP="00BB7C00">
      <w:pPr>
        <w:pStyle w:val="a7"/>
        <w:spacing w:line="360" w:lineRule="auto"/>
        <w:ind w:firstLine="709"/>
        <w:rPr>
          <w:color w:val="auto"/>
          <w:sz w:val="28"/>
          <w:szCs w:val="28"/>
        </w:rPr>
      </w:pPr>
      <w:r w:rsidRPr="00BB7C00">
        <w:rPr>
          <w:color w:val="auto"/>
          <w:sz w:val="28"/>
          <w:szCs w:val="28"/>
        </w:rPr>
        <w:t>Аналогичным способом может определяться средний процент по ассортименту по сравнению с планом.</w:t>
      </w:r>
    </w:p>
    <w:p w:rsidR="001F0048" w:rsidRDefault="001F0048" w:rsidP="00BB7C00">
      <w:pPr>
        <w:pStyle w:val="8"/>
        <w:spacing w:before="0" w:line="360" w:lineRule="auto"/>
        <w:ind w:left="0" w:firstLine="709"/>
        <w:jc w:val="both"/>
        <w:rPr>
          <w:color w:val="auto"/>
          <w:sz w:val="28"/>
          <w:szCs w:val="28"/>
        </w:rPr>
      </w:pPr>
    </w:p>
    <w:p w:rsidR="003F7B3C" w:rsidRPr="00BB7C00" w:rsidRDefault="003F7B3C" w:rsidP="00BB7C00">
      <w:pPr>
        <w:pStyle w:val="8"/>
        <w:spacing w:before="0" w:line="360" w:lineRule="auto"/>
        <w:ind w:left="0" w:firstLine="709"/>
        <w:jc w:val="both"/>
        <w:rPr>
          <w:color w:val="auto"/>
          <w:sz w:val="28"/>
          <w:szCs w:val="28"/>
        </w:rPr>
      </w:pPr>
      <w:r w:rsidRPr="00BB7C00">
        <w:rPr>
          <w:color w:val="auto"/>
          <w:sz w:val="28"/>
          <w:szCs w:val="28"/>
        </w:rPr>
        <w:t>Таблица 15</w:t>
      </w:r>
    </w:p>
    <w:p w:rsidR="003F7B3C" w:rsidRPr="00BB7C00" w:rsidRDefault="003F7B3C" w:rsidP="00BB7C00">
      <w:pPr>
        <w:shd w:val="clear" w:color="auto" w:fill="FFFFFF"/>
        <w:spacing w:line="360" w:lineRule="auto"/>
        <w:ind w:firstLine="709"/>
        <w:jc w:val="both"/>
        <w:rPr>
          <w:sz w:val="28"/>
          <w:szCs w:val="28"/>
        </w:rPr>
      </w:pPr>
      <w:r w:rsidRPr="00BB7C00">
        <w:rPr>
          <w:b/>
          <w:bCs/>
          <w:i/>
          <w:iCs/>
          <w:sz w:val="28"/>
          <w:szCs w:val="28"/>
        </w:rPr>
        <w:t>Анализ изменения ассортимента продукции отчетного года по сравнению с предыдущим годом</w:t>
      </w:r>
    </w:p>
    <w:tbl>
      <w:tblPr>
        <w:tblW w:w="0" w:type="auto"/>
        <w:jc w:val="center"/>
        <w:tblLayout w:type="fixed"/>
        <w:tblCellMar>
          <w:left w:w="40" w:type="dxa"/>
          <w:right w:w="40" w:type="dxa"/>
        </w:tblCellMar>
        <w:tblLook w:val="0000" w:firstRow="0" w:lastRow="0" w:firstColumn="0" w:lastColumn="0" w:noHBand="0" w:noVBand="0"/>
      </w:tblPr>
      <w:tblGrid>
        <w:gridCol w:w="993"/>
        <w:gridCol w:w="708"/>
        <w:gridCol w:w="709"/>
        <w:gridCol w:w="851"/>
        <w:gridCol w:w="1559"/>
        <w:gridCol w:w="1417"/>
        <w:gridCol w:w="1560"/>
        <w:gridCol w:w="1559"/>
      </w:tblGrid>
      <w:tr w:rsidR="003F7B3C" w:rsidRPr="001F0048" w:rsidTr="001F0048">
        <w:trPr>
          <w:cantSplit/>
          <w:trHeight w:hRule="exact" w:val="250"/>
          <w:jc w:val="center"/>
        </w:trPr>
        <w:tc>
          <w:tcPr>
            <w:tcW w:w="993" w:type="dxa"/>
            <w:vMerge w:val="restart"/>
            <w:tcBorders>
              <w:top w:val="single" w:sz="6" w:space="0" w:color="auto"/>
              <w:left w:val="nil"/>
              <w:right w:val="single" w:sz="6" w:space="0" w:color="auto"/>
            </w:tcBorders>
            <w:vAlign w:val="center"/>
          </w:tcPr>
          <w:p w:rsidR="003F7B3C" w:rsidRPr="001F0048" w:rsidRDefault="003F7B3C" w:rsidP="001F0048">
            <w:pPr>
              <w:shd w:val="clear" w:color="auto" w:fill="FFFFFF"/>
              <w:spacing w:line="360" w:lineRule="auto"/>
            </w:pPr>
            <w:r w:rsidRPr="001F0048">
              <w:t>Виды продук-ции</w:t>
            </w:r>
          </w:p>
        </w:tc>
        <w:tc>
          <w:tcPr>
            <w:tcW w:w="708" w:type="dxa"/>
            <w:vMerge w:val="restart"/>
            <w:tcBorders>
              <w:top w:val="single" w:sz="6" w:space="0" w:color="auto"/>
              <w:left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Еди- ница изме-рения</w:t>
            </w:r>
          </w:p>
        </w:tc>
        <w:tc>
          <w:tcPr>
            <w:tcW w:w="1560" w:type="dxa"/>
            <w:gridSpan w:val="2"/>
            <w:vMerge w:val="restart"/>
            <w:tcBorders>
              <w:top w:val="single" w:sz="6" w:space="0" w:color="auto"/>
              <w:left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Фактически произведено</w:t>
            </w:r>
          </w:p>
        </w:tc>
        <w:tc>
          <w:tcPr>
            <w:tcW w:w="1559" w:type="dxa"/>
            <w:vMerge w:val="restart"/>
            <w:tcBorders>
              <w:top w:val="single" w:sz="6" w:space="0" w:color="auto"/>
              <w:left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Стоимость фактически выпущенной продукции за отчетный год в действую- щих оптовых ценах,</w:t>
            </w:r>
          </w:p>
          <w:p w:rsidR="003F7B3C" w:rsidRPr="001F0048" w:rsidRDefault="003F7B3C" w:rsidP="001F0048">
            <w:pPr>
              <w:shd w:val="clear" w:color="auto" w:fill="FFFFFF"/>
              <w:spacing w:line="360" w:lineRule="auto"/>
            </w:pPr>
            <w:r w:rsidRPr="001F0048">
              <w:t>тыс. р.</w:t>
            </w:r>
          </w:p>
        </w:tc>
        <w:tc>
          <w:tcPr>
            <w:tcW w:w="1417" w:type="dxa"/>
            <w:vMerge w:val="restart"/>
            <w:tcBorders>
              <w:top w:val="single" w:sz="6" w:space="0" w:color="auto"/>
              <w:left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 xml:space="preserve">Средняя оптовая цена, дей-ствовавшая в отчетном году, р. (гр.3:гр.2) </w:t>
            </w:r>
            <w:r w:rsidRPr="001F0048">
              <w:rPr>
                <w:lang w:val="en-US"/>
              </w:rPr>
              <w:sym w:font="Symbol" w:char="F0B4"/>
            </w:r>
            <w:r w:rsidRPr="001F0048">
              <w:rPr>
                <w:lang w:val="en-US"/>
              </w:rPr>
              <w:t>l</w:t>
            </w:r>
            <w:r w:rsidRPr="001F0048">
              <w:t>000</w:t>
            </w:r>
          </w:p>
        </w:tc>
        <w:tc>
          <w:tcPr>
            <w:tcW w:w="1560" w:type="dxa"/>
            <w:vMerge w:val="restart"/>
            <w:tcBorders>
              <w:top w:val="single" w:sz="6" w:space="0" w:color="auto"/>
              <w:left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Стоимость фактически выпущенной продукции за предыдущий год в ценах отчетного года, тыс. р. (гр.4</w:t>
            </w:r>
            <w:r w:rsidRPr="001F0048">
              <w:sym w:font="Symbol" w:char="F0B4"/>
            </w:r>
            <w:r w:rsidRPr="001F0048">
              <w:t>гр.1): 1000,</w:t>
            </w:r>
          </w:p>
        </w:tc>
        <w:tc>
          <w:tcPr>
            <w:tcW w:w="1559" w:type="dxa"/>
            <w:vMerge w:val="restart"/>
            <w:tcBorders>
              <w:top w:val="single" w:sz="6" w:space="0" w:color="auto"/>
              <w:left w:val="single" w:sz="6" w:space="0" w:color="auto"/>
              <w:right w:val="nil"/>
            </w:tcBorders>
            <w:vAlign w:val="center"/>
          </w:tcPr>
          <w:p w:rsidR="003F7B3C" w:rsidRPr="001F0048" w:rsidRDefault="003F7B3C" w:rsidP="001F0048">
            <w:pPr>
              <w:shd w:val="clear" w:color="auto" w:fill="FFFFFF"/>
              <w:tabs>
                <w:tab w:val="center" w:pos="1734"/>
                <w:tab w:val="left" w:pos="2127"/>
              </w:tabs>
              <w:spacing w:line="360" w:lineRule="auto"/>
            </w:pPr>
            <w:r w:rsidRPr="001F0048">
              <w:t xml:space="preserve">Стоимость фактически выпущенной продукции за отчетный </w:t>
            </w:r>
            <w:r w:rsidRPr="001F0048">
              <w:rPr>
                <w:iCs/>
              </w:rPr>
              <w:t>год</w:t>
            </w:r>
            <w:r w:rsidRPr="001F0048">
              <w:t xml:space="preserve"> в пределах выпуска предыдущего года, тыс. р.</w:t>
            </w:r>
          </w:p>
        </w:tc>
      </w:tr>
      <w:tr w:rsidR="003F7B3C" w:rsidRPr="001F0048" w:rsidTr="001F0048">
        <w:trPr>
          <w:cantSplit/>
          <w:trHeight w:hRule="exact" w:val="291"/>
          <w:jc w:val="center"/>
        </w:trPr>
        <w:tc>
          <w:tcPr>
            <w:tcW w:w="993" w:type="dxa"/>
            <w:vMerge/>
            <w:tcBorders>
              <w:left w:val="nil"/>
              <w:right w:val="single" w:sz="6" w:space="0" w:color="auto"/>
            </w:tcBorders>
          </w:tcPr>
          <w:p w:rsidR="003F7B3C" w:rsidRPr="001F0048" w:rsidRDefault="003F7B3C" w:rsidP="001F0048">
            <w:pPr>
              <w:shd w:val="clear" w:color="auto" w:fill="FFFFFF"/>
              <w:spacing w:line="360" w:lineRule="auto"/>
            </w:pPr>
          </w:p>
        </w:tc>
        <w:tc>
          <w:tcPr>
            <w:tcW w:w="708"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1560" w:type="dxa"/>
            <w:gridSpan w:val="2"/>
            <w:vMerge/>
            <w:tcBorders>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1559"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1417"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1560"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1559" w:type="dxa"/>
            <w:vMerge/>
            <w:tcBorders>
              <w:left w:val="single" w:sz="6" w:space="0" w:color="auto"/>
              <w:right w:val="nil"/>
            </w:tcBorders>
          </w:tcPr>
          <w:p w:rsidR="003F7B3C" w:rsidRPr="001F0048" w:rsidRDefault="003F7B3C" w:rsidP="001F0048">
            <w:pPr>
              <w:shd w:val="clear" w:color="auto" w:fill="FFFFFF"/>
              <w:spacing w:line="360" w:lineRule="auto"/>
            </w:pPr>
          </w:p>
        </w:tc>
      </w:tr>
      <w:tr w:rsidR="003F7B3C" w:rsidRPr="001F0048" w:rsidTr="001F0048">
        <w:trPr>
          <w:cantSplit/>
          <w:trHeight w:hRule="exact" w:val="230"/>
          <w:jc w:val="center"/>
        </w:trPr>
        <w:tc>
          <w:tcPr>
            <w:tcW w:w="993" w:type="dxa"/>
            <w:vMerge/>
            <w:tcBorders>
              <w:left w:val="nil"/>
              <w:right w:val="single" w:sz="6" w:space="0" w:color="auto"/>
            </w:tcBorders>
          </w:tcPr>
          <w:p w:rsidR="003F7B3C" w:rsidRPr="001F0048" w:rsidRDefault="003F7B3C" w:rsidP="001F0048">
            <w:pPr>
              <w:shd w:val="clear" w:color="auto" w:fill="FFFFFF"/>
              <w:spacing w:line="360" w:lineRule="auto"/>
            </w:pPr>
          </w:p>
        </w:tc>
        <w:tc>
          <w:tcPr>
            <w:tcW w:w="708"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709" w:type="dxa"/>
            <w:vMerge w:val="restart"/>
            <w:tcBorders>
              <w:top w:val="single" w:sz="6" w:space="0" w:color="auto"/>
              <w:left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за пре-дыду-щий год</w:t>
            </w:r>
          </w:p>
        </w:tc>
        <w:tc>
          <w:tcPr>
            <w:tcW w:w="851" w:type="dxa"/>
            <w:vMerge w:val="restart"/>
            <w:tcBorders>
              <w:top w:val="single" w:sz="6" w:space="0" w:color="auto"/>
              <w:left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за отчет-ный год</w:t>
            </w:r>
          </w:p>
        </w:tc>
        <w:tc>
          <w:tcPr>
            <w:tcW w:w="1559"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1417"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1560"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1559" w:type="dxa"/>
            <w:vMerge/>
            <w:tcBorders>
              <w:left w:val="single" w:sz="6" w:space="0" w:color="auto"/>
              <w:right w:val="nil"/>
            </w:tcBorders>
          </w:tcPr>
          <w:p w:rsidR="003F7B3C" w:rsidRPr="001F0048" w:rsidRDefault="003F7B3C" w:rsidP="001F0048">
            <w:pPr>
              <w:shd w:val="clear" w:color="auto" w:fill="FFFFFF"/>
              <w:spacing w:line="360" w:lineRule="auto"/>
            </w:pPr>
          </w:p>
        </w:tc>
      </w:tr>
      <w:tr w:rsidR="003F7B3C" w:rsidRPr="001F0048" w:rsidTr="001F0048">
        <w:trPr>
          <w:cantSplit/>
          <w:trHeight w:hRule="exact" w:val="202"/>
          <w:jc w:val="center"/>
        </w:trPr>
        <w:tc>
          <w:tcPr>
            <w:tcW w:w="993" w:type="dxa"/>
            <w:vMerge/>
            <w:tcBorders>
              <w:left w:val="nil"/>
              <w:right w:val="single" w:sz="6" w:space="0" w:color="auto"/>
            </w:tcBorders>
          </w:tcPr>
          <w:p w:rsidR="003F7B3C" w:rsidRPr="001F0048" w:rsidRDefault="003F7B3C" w:rsidP="001F0048">
            <w:pPr>
              <w:shd w:val="clear" w:color="auto" w:fill="FFFFFF"/>
              <w:spacing w:line="360" w:lineRule="auto"/>
            </w:pPr>
          </w:p>
        </w:tc>
        <w:tc>
          <w:tcPr>
            <w:tcW w:w="708"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709"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851"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1559"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1417"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1560"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1559" w:type="dxa"/>
            <w:vMerge/>
            <w:tcBorders>
              <w:left w:val="single" w:sz="6" w:space="0" w:color="auto"/>
              <w:right w:val="nil"/>
            </w:tcBorders>
          </w:tcPr>
          <w:p w:rsidR="003F7B3C" w:rsidRPr="001F0048" w:rsidRDefault="003F7B3C" w:rsidP="001F0048">
            <w:pPr>
              <w:shd w:val="clear" w:color="auto" w:fill="FFFFFF"/>
              <w:spacing w:line="360" w:lineRule="auto"/>
            </w:pPr>
          </w:p>
        </w:tc>
      </w:tr>
      <w:tr w:rsidR="003F7B3C" w:rsidRPr="001F0048" w:rsidTr="001F0048">
        <w:trPr>
          <w:cantSplit/>
          <w:trHeight w:hRule="exact" w:val="221"/>
          <w:jc w:val="center"/>
        </w:trPr>
        <w:tc>
          <w:tcPr>
            <w:tcW w:w="993" w:type="dxa"/>
            <w:vMerge/>
            <w:tcBorders>
              <w:left w:val="nil"/>
              <w:right w:val="single" w:sz="6" w:space="0" w:color="auto"/>
            </w:tcBorders>
          </w:tcPr>
          <w:p w:rsidR="003F7B3C" w:rsidRPr="001F0048" w:rsidRDefault="003F7B3C" w:rsidP="001F0048">
            <w:pPr>
              <w:shd w:val="clear" w:color="auto" w:fill="FFFFFF"/>
              <w:spacing w:line="360" w:lineRule="auto"/>
            </w:pPr>
          </w:p>
        </w:tc>
        <w:tc>
          <w:tcPr>
            <w:tcW w:w="708"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709"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851"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1559"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1417"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1560"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1559" w:type="dxa"/>
            <w:vMerge/>
            <w:tcBorders>
              <w:left w:val="single" w:sz="6" w:space="0" w:color="auto"/>
              <w:right w:val="nil"/>
            </w:tcBorders>
          </w:tcPr>
          <w:p w:rsidR="003F7B3C" w:rsidRPr="001F0048" w:rsidRDefault="003F7B3C" w:rsidP="001F0048">
            <w:pPr>
              <w:shd w:val="clear" w:color="auto" w:fill="FFFFFF"/>
              <w:spacing w:line="360" w:lineRule="auto"/>
            </w:pPr>
          </w:p>
        </w:tc>
      </w:tr>
      <w:tr w:rsidR="003F7B3C" w:rsidRPr="001F0048" w:rsidTr="001F0048">
        <w:trPr>
          <w:cantSplit/>
          <w:trHeight w:hRule="exact" w:val="230"/>
          <w:jc w:val="center"/>
        </w:trPr>
        <w:tc>
          <w:tcPr>
            <w:tcW w:w="993" w:type="dxa"/>
            <w:vMerge/>
            <w:tcBorders>
              <w:left w:val="nil"/>
              <w:right w:val="single" w:sz="6" w:space="0" w:color="auto"/>
            </w:tcBorders>
          </w:tcPr>
          <w:p w:rsidR="003F7B3C" w:rsidRPr="001F0048" w:rsidRDefault="003F7B3C" w:rsidP="001F0048">
            <w:pPr>
              <w:shd w:val="clear" w:color="auto" w:fill="FFFFFF"/>
              <w:spacing w:line="360" w:lineRule="auto"/>
            </w:pPr>
          </w:p>
        </w:tc>
        <w:tc>
          <w:tcPr>
            <w:tcW w:w="708"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709"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851"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1559"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1417"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1560"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1559" w:type="dxa"/>
            <w:vMerge/>
            <w:tcBorders>
              <w:left w:val="single" w:sz="6" w:space="0" w:color="auto"/>
              <w:right w:val="nil"/>
            </w:tcBorders>
          </w:tcPr>
          <w:p w:rsidR="003F7B3C" w:rsidRPr="001F0048" w:rsidRDefault="003F7B3C" w:rsidP="001F0048">
            <w:pPr>
              <w:shd w:val="clear" w:color="auto" w:fill="FFFFFF"/>
              <w:spacing w:line="360" w:lineRule="auto"/>
            </w:pPr>
          </w:p>
        </w:tc>
      </w:tr>
      <w:tr w:rsidR="003F7B3C" w:rsidRPr="001F0048" w:rsidTr="001F0048">
        <w:trPr>
          <w:cantSplit/>
          <w:trHeight w:hRule="exact" w:val="144"/>
          <w:jc w:val="center"/>
        </w:trPr>
        <w:tc>
          <w:tcPr>
            <w:tcW w:w="993" w:type="dxa"/>
            <w:vMerge/>
            <w:tcBorders>
              <w:left w:val="nil"/>
              <w:right w:val="single" w:sz="6" w:space="0" w:color="auto"/>
            </w:tcBorders>
          </w:tcPr>
          <w:p w:rsidR="003F7B3C" w:rsidRPr="001F0048" w:rsidRDefault="003F7B3C" w:rsidP="001F0048">
            <w:pPr>
              <w:shd w:val="clear" w:color="auto" w:fill="FFFFFF"/>
              <w:spacing w:line="360" w:lineRule="auto"/>
            </w:pPr>
          </w:p>
        </w:tc>
        <w:tc>
          <w:tcPr>
            <w:tcW w:w="708"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709"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851"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1559"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1417"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1560"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1559" w:type="dxa"/>
            <w:vMerge/>
            <w:tcBorders>
              <w:left w:val="single" w:sz="6" w:space="0" w:color="auto"/>
              <w:right w:val="nil"/>
            </w:tcBorders>
          </w:tcPr>
          <w:p w:rsidR="003F7B3C" w:rsidRPr="001F0048" w:rsidRDefault="003F7B3C" w:rsidP="001F0048">
            <w:pPr>
              <w:shd w:val="clear" w:color="auto" w:fill="FFFFFF"/>
              <w:spacing w:line="360" w:lineRule="auto"/>
            </w:pPr>
          </w:p>
        </w:tc>
      </w:tr>
      <w:tr w:rsidR="003F7B3C" w:rsidRPr="001F0048" w:rsidTr="001F0048">
        <w:trPr>
          <w:cantSplit/>
          <w:trHeight w:hRule="exact" w:val="221"/>
          <w:jc w:val="center"/>
        </w:trPr>
        <w:tc>
          <w:tcPr>
            <w:tcW w:w="993" w:type="dxa"/>
            <w:vMerge/>
            <w:tcBorders>
              <w:left w:val="nil"/>
              <w:right w:val="single" w:sz="6" w:space="0" w:color="auto"/>
            </w:tcBorders>
          </w:tcPr>
          <w:p w:rsidR="003F7B3C" w:rsidRPr="001F0048" w:rsidRDefault="003F7B3C" w:rsidP="001F0048">
            <w:pPr>
              <w:shd w:val="clear" w:color="auto" w:fill="FFFFFF"/>
              <w:spacing w:line="360" w:lineRule="auto"/>
            </w:pPr>
          </w:p>
        </w:tc>
        <w:tc>
          <w:tcPr>
            <w:tcW w:w="708"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709"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851"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1559"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1417"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1560"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1559" w:type="dxa"/>
            <w:vMerge/>
            <w:tcBorders>
              <w:left w:val="single" w:sz="6" w:space="0" w:color="auto"/>
              <w:right w:val="nil"/>
            </w:tcBorders>
          </w:tcPr>
          <w:p w:rsidR="003F7B3C" w:rsidRPr="001F0048" w:rsidRDefault="003F7B3C" w:rsidP="001F0048">
            <w:pPr>
              <w:shd w:val="clear" w:color="auto" w:fill="FFFFFF"/>
              <w:spacing w:line="360" w:lineRule="auto"/>
            </w:pPr>
          </w:p>
        </w:tc>
      </w:tr>
      <w:tr w:rsidR="003F7B3C" w:rsidRPr="001F0048" w:rsidTr="001F0048">
        <w:trPr>
          <w:cantSplit/>
          <w:trHeight w:hRule="exact" w:val="211"/>
          <w:jc w:val="center"/>
        </w:trPr>
        <w:tc>
          <w:tcPr>
            <w:tcW w:w="993" w:type="dxa"/>
            <w:vMerge/>
            <w:tcBorders>
              <w:left w:val="nil"/>
              <w:right w:val="single" w:sz="6" w:space="0" w:color="auto"/>
            </w:tcBorders>
          </w:tcPr>
          <w:p w:rsidR="003F7B3C" w:rsidRPr="001F0048" w:rsidRDefault="003F7B3C" w:rsidP="001F0048">
            <w:pPr>
              <w:shd w:val="clear" w:color="auto" w:fill="FFFFFF"/>
              <w:spacing w:line="360" w:lineRule="auto"/>
            </w:pPr>
          </w:p>
        </w:tc>
        <w:tc>
          <w:tcPr>
            <w:tcW w:w="708"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709"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851"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1559"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1417"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1560"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1559" w:type="dxa"/>
            <w:vMerge/>
            <w:tcBorders>
              <w:left w:val="single" w:sz="6" w:space="0" w:color="auto"/>
              <w:right w:val="nil"/>
            </w:tcBorders>
          </w:tcPr>
          <w:p w:rsidR="003F7B3C" w:rsidRPr="001F0048" w:rsidRDefault="003F7B3C" w:rsidP="001F0048">
            <w:pPr>
              <w:shd w:val="clear" w:color="auto" w:fill="FFFFFF"/>
              <w:spacing w:line="360" w:lineRule="auto"/>
            </w:pPr>
          </w:p>
        </w:tc>
      </w:tr>
      <w:tr w:rsidR="003F7B3C" w:rsidRPr="001F0048" w:rsidTr="001F0048">
        <w:trPr>
          <w:cantSplit/>
          <w:trHeight w:hRule="exact" w:val="1060"/>
          <w:jc w:val="center"/>
        </w:trPr>
        <w:tc>
          <w:tcPr>
            <w:tcW w:w="993" w:type="dxa"/>
            <w:vMerge/>
            <w:tcBorders>
              <w:left w:val="nil"/>
              <w:bottom w:val="single" w:sz="6" w:space="0" w:color="auto"/>
              <w:right w:val="single" w:sz="6" w:space="0" w:color="auto"/>
            </w:tcBorders>
          </w:tcPr>
          <w:p w:rsidR="003F7B3C" w:rsidRPr="001F0048" w:rsidRDefault="003F7B3C" w:rsidP="001F0048">
            <w:pPr>
              <w:shd w:val="clear" w:color="auto" w:fill="FFFFFF"/>
              <w:spacing w:line="360" w:lineRule="auto"/>
            </w:pPr>
          </w:p>
        </w:tc>
        <w:tc>
          <w:tcPr>
            <w:tcW w:w="708" w:type="dxa"/>
            <w:vMerge/>
            <w:tcBorders>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709" w:type="dxa"/>
            <w:vMerge/>
            <w:tcBorders>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851" w:type="dxa"/>
            <w:vMerge/>
            <w:tcBorders>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1559" w:type="dxa"/>
            <w:vMerge/>
            <w:tcBorders>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1417" w:type="dxa"/>
            <w:vMerge/>
            <w:tcBorders>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1560" w:type="dxa"/>
            <w:vMerge/>
            <w:tcBorders>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1559" w:type="dxa"/>
            <w:vMerge/>
            <w:tcBorders>
              <w:left w:val="single" w:sz="6" w:space="0" w:color="auto"/>
              <w:bottom w:val="single" w:sz="6" w:space="0" w:color="auto"/>
              <w:right w:val="nil"/>
            </w:tcBorders>
          </w:tcPr>
          <w:p w:rsidR="003F7B3C" w:rsidRPr="001F0048" w:rsidRDefault="003F7B3C" w:rsidP="001F0048">
            <w:pPr>
              <w:shd w:val="clear" w:color="auto" w:fill="FFFFFF"/>
              <w:spacing w:line="360" w:lineRule="auto"/>
            </w:pPr>
          </w:p>
        </w:tc>
      </w:tr>
      <w:tr w:rsidR="003F7B3C" w:rsidRPr="001F0048" w:rsidTr="001F0048">
        <w:trPr>
          <w:trHeight w:hRule="exact" w:val="284"/>
          <w:jc w:val="center"/>
        </w:trPr>
        <w:tc>
          <w:tcPr>
            <w:tcW w:w="993" w:type="dxa"/>
            <w:tcBorders>
              <w:top w:val="single" w:sz="6" w:space="0" w:color="auto"/>
              <w:left w:val="nil"/>
              <w:bottom w:val="single" w:sz="6" w:space="0" w:color="auto"/>
              <w:right w:val="single" w:sz="6" w:space="0" w:color="auto"/>
            </w:tcBorders>
          </w:tcPr>
          <w:p w:rsidR="003F7B3C" w:rsidRPr="001F0048" w:rsidRDefault="003F7B3C" w:rsidP="001F0048">
            <w:pPr>
              <w:shd w:val="clear" w:color="auto" w:fill="FFFFFF"/>
              <w:spacing w:line="360" w:lineRule="auto"/>
            </w:pPr>
            <w:r w:rsidRPr="001F0048">
              <w:t>А</w:t>
            </w:r>
          </w:p>
        </w:tc>
        <w:tc>
          <w:tcPr>
            <w:tcW w:w="708"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r w:rsidRPr="001F0048">
              <w:t>Б</w:t>
            </w:r>
          </w:p>
        </w:tc>
        <w:tc>
          <w:tcPr>
            <w:tcW w:w="709"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r w:rsidRPr="001F0048">
              <w:t>1</w:t>
            </w:r>
          </w:p>
        </w:tc>
        <w:tc>
          <w:tcPr>
            <w:tcW w:w="851"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r w:rsidRPr="001F0048">
              <w:t>2</w:t>
            </w:r>
          </w:p>
        </w:tc>
        <w:tc>
          <w:tcPr>
            <w:tcW w:w="1559"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r w:rsidRPr="001F0048">
              <w:t>3</w:t>
            </w:r>
          </w:p>
        </w:tc>
        <w:tc>
          <w:tcPr>
            <w:tcW w:w="1417"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r w:rsidRPr="001F0048">
              <w:t>4</w:t>
            </w:r>
          </w:p>
        </w:tc>
        <w:tc>
          <w:tcPr>
            <w:tcW w:w="1560"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r w:rsidRPr="001F0048">
              <w:t>5</w:t>
            </w:r>
          </w:p>
        </w:tc>
        <w:tc>
          <w:tcPr>
            <w:tcW w:w="1559" w:type="dxa"/>
            <w:tcBorders>
              <w:top w:val="single" w:sz="6" w:space="0" w:color="auto"/>
              <w:left w:val="single" w:sz="6" w:space="0" w:color="auto"/>
              <w:bottom w:val="single" w:sz="6" w:space="0" w:color="auto"/>
              <w:right w:val="nil"/>
            </w:tcBorders>
          </w:tcPr>
          <w:p w:rsidR="003F7B3C" w:rsidRPr="001F0048" w:rsidRDefault="003F7B3C" w:rsidP="001F0048">
            <w:pPr>
              <w:shd w:val="clear" w:color="auto" w:fill="FFFFFF"/>
              <w:spacing w:line="360" w:lineRule="auto"/>
            </w:pPr>
            <w:r w:rsidRPr="001F0048">
              <w:t>6</w:t>
            </w:r>
          </w:p>
        </w:tc>
      </w:tr>
      <w:tr w:rsidR="003F7B3C" w:rsidRPr="001F0048" w:rsidTr="001F0048">
        <w:trPr>
          <w:cantSplit/>
          <w:trHeight w:val="601"/>
          <w:jc w:val="center"/>
        </w:trPr>
        <w:tc>
          <w:tcPr>
            <w:tcW w:w="993" w:type="dxa"/>
            <w:tcBorders>
              <w:top w:val="single" w:sz="6" w:space="0" w:color="auto"/>
              <w:left w:val="nil"/>
              <w:bottom w:val="single" w:sz="6" w:space="0" w:color="auto"/>
              <w:right w:val="single" w:sz="6" w:space="0" w:color="auto"/>
            </w:tcBorders>
          </w:tcPr>
          <w:p w:rsidR="003F7B3C" w:rsidRPr="001F0048" w:rsidRDefault="003F7B3C" w:rsidP="001F0048">
            <w:pPr>
              <w:shd w:val="clear" w:color="auto" w:fill="FFFFFF"/>
              <w:spacing w:line="360" w:lineRule="auto"/>
            </w:pPr>
          </w:p>
        </w:tc>
        <w:tc>
          <w:tcPr>
            <w:tcW w:w="708"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709"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851"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1559"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1417"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1560"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1559" w:type="dxa"/>
            <w:tcBorders>
              <w:top w:val="single" w:sz="6" w:space="0" w:color="auto"/>
              <w:left w:val="single" w:sz="6" w:space="0" w:color="auto"/>
              <w:bottom w:val="single" w:sz="6" w:space="0" w:color="auto"/>
              <w:right w:val="nil"/>
            </w:tcBorders>
          </w:tcPr>
          <w:p w:rsidR="003F7B3C" w:rsidRPr="001F0048" w:rsidRDefault="003F7B3C" w:rsidP="001F0048">
            <w:pPr>
              <w:shd w:val="clear" w:color="auto" w:fill="FFFFFF"/>
              <w:spacing w:line="360" w:lineRule="auto"/>
            </w:pPr>
            <w:r w:rsidRPr="001F0048">
              <w:t>гр. 3, но не более гр. 5</w:t>
            </w:r>
          </w:p>
        </w:tc>
      </w:tr>
      <w:tr w:rsidR="003F7B3C" w:rsidRPr="001F0048" w:rsidTr="001F0048">
        <w:trPr>
          <w:trHeight w:hRule="exact" w:val="284"/>
          <w:jc w:val="center"/>
        </w:trPr>
        <w:tc>
          <w:tcPr>
            <w:tcW w:w="993" w:type="dxa"/>
            <w:tcBorders>
              <w:top w:val="single" w:sz="6" w:space="0" w:color="auto"/>
              <w:left w:val="nil"/>
              <w:bottom w:val="nil"/>
              <w:right w:val="single" w:sz="6" w:space="0" w:color="auto"/>
            </w:tcBorders>
          </w:tcPr>
          <w:p w:rsidR="003F7B3C" w:rsidRPr="001F0048" w:rsidRDefault="003F7B3C" w:rsidP="001F0048">
            <w:pPr>
              <w:shd w:val="clear" w:color="auto" w:fill="FFFFFF"/>
              <w:spacing w:line="360" w:lineRule="auto"/>
            </w:pPr>
            <w:r w:rsidRPr="001F0048">
              <w:t>Итого</w:t>
            </w:r>
          </w:p>
        </w:tc>
        <w:tc>
          <w:tcPr>
            <w:tcW w:w="708" w:type="dxa"/>
            <w:tcBorders>
              <w:top w:val="single" w:sz="6" w:space="0" w:color="auto"/>
              <w:left w:val="single" w:sz="6" w:space="0" w:color="auto"/>
              <w:bottom w:val="nil"/>
              <w:right w:val="single" w:sz="6" w:space="0" w:color="auto"/>
            </w:tcBorders>
          </w:tcPr>
          <w:p w:rsidR="003F7B3C" w:rsidRPr="001F0048" w:rsidRDefault="003F7B3C" w:rsidP="001F0048">
            <w:pPr>
              <w:shd w:val="clear" w:color="auto" w:fill="FFFFFF"/>
              <w:spacing w:line="360" w:lineRule="auto"/>
            </w:pPr>
            <w:r w:rsidRPr="001F0048">
              <w:rPr>
                <w:lang w:val="en-US"/>
              </w:rPr>
              <w:sym w:font="Symbol" w:char="F0B4"/>
            </w:r>
          </w:p>
        </w:tc>
        <w:tc>
          <w:tcPr>
            <w:tcW w:w="709" w:type="dxa"/>
            <w:tcBorders>
              <w:top w:val="single" w:sz="6" w:space="0" w:color="auto"/>
              <w:left w:val="single" w:sz="6" w:space="0" w:color="auto"/>
              <w:bottom w:val="nil"/>
              <w:right w:val="single" w:sz="6" w:space="0" w:color="auto"/>
            </w:tcBorders>
          </w:tcPr>
          <w:p w:rsidR="003F7B3C" w:rsidRPr="001F0048" w:rsidRDefault="003F7B3C" w:rsidP="001F0048">
            <w:pPr>
              <w:shd w:val="clear" w:color="auto" w:fill="FFFFFF"/>
              <w:spacing w:line="360" w:lineRule="auto"/>
            </w:pPr>
            <w:r w:rsidRPr="001F0048">
              <w:rPr>
                <w:lang w:val="en-US"/>
              </w:rPr>
              <w:sym w:font="Symbol" w:char="F0B4"/>
            </w:r>
          </w:p>
        </w:tc>
        <w:tc>
          <w:tcPr>
            <w:tcW w:w="851" w:type="dxa"/>
            <w:tcBorders>
              <w:top w:val="single" w:sz="6" w:space="0" w:color="auto"/>
              <w:left w:val="single" w:sz="6" w:space="0" w:color="auto"/>
              <w:bottom w:val="nil"/>
              <w:right w:val="single" w:sz="6" w:space="0" w:color="auto"/>
            </w:tcBorders>
          </w:tcPr>
          <w:p w:rsidR="003F7B3C" w:rsidRPr="001F0048" w:rsidRDefault="003F7B3C" w:rsidP="001F0048">
            <w:pPr>
              <w:shd w:val="clear" w:color="auto" w:fill="FFFFFF"/>
              <w:spacing w:line="360" w:lineRule="auto"/>
            </w:pPr>
            <w:r w:rsidRPr="001F0048">
              <w:rPr>
                <w:lang w:val="en-US"/>
              </w:rPr>
              <w:sym w:font="Symbol" w:char="F0B4"/>
            </w:r>
          </w:p>
        </w:tc>
        <w:tc>
          <w:tcPr>
            <w:tcW w:w="1559" w:type="dxa"/>
            <w:tcBorders>
              <w:top w:val="single" w:sz="6" w:space="0" w:color="auto"/>
              <w:left w:val="single" w:sz="6" w:space="0" w:color="auto"/>
              <w:bottom w:val="nil"/>
              <w:right w:val="single" w:sz="6" w:space="0" w:color="auto"/>
            </w:tcBorders>
          </w:tcPr>
          <w:p w:rsidR="003F7B3C" w:rsidRPr="001F0048" w:rsidRDefault="003F7B3C" w:rsidP="001F0048">
            <w:pPr>
              <w:shd w:val="clear" w:color="auto" w:fill="FFFFFF"/>
              <w:spacing w:line="360" w:lineRule="auto"/>
            </w:pPr>
          </w:p>
        </w:tc>
        <w:tc>
          <w:tcPr>
            <w:tcW w:w="1417" w:type="dxa"/>
            <w:tcBorders>
              <w:top w:val="single" w:sz="6" w:space="0" w:color="auto"/>
              <w:left w:val="single" w:sz="6" w:space="0" w:color="auto"/>
              <w:bottom w:val="nil"/>
              <w:right w:val="single" w:sz="6" w:space="0" w:color="auto"/>
            </w:tcBorders>
          </w:tcPr>
          <w:p w:rsidR="003F7B3C" w:rsidRPr="001F0048" w:rsidRDefault="003F7B3C" w:rsidP="001F0048">
            <w:pPr>
              <w:shd w:val="clear" w:color="auto" w:fill="FFFFFF"/>
              <w:spacing w:line="360" w:lineRule="auto"/>
            </w:pPr>
            <w:r w:rsidRPr="001F0048">
              <w:rPr>
                <w:lang w:val="en-US"/>
              </w:rPr>
              <w:sym w:font="Symbol" w:char="F0B4"/>
            </w:r>
          </w:p>
        </w:tc>
        <w:tc>
          <w:tcPr>
            <w:tcW w:w="1560" w:type="dxa"/>
            <w:tcBorders>
              <w:top w:val="single" w:sz="6" w:space="0" w:color="auto"/>
              <w:left w:val="single" w:sz="6" w:space="0" w:color="auto"/>
              <w:bottom w:val="nil"/>
              <w:right w:val="single" w:sz="6" w:space="0" w:color="auto"/>
            </w:tcBorders>
          </w:tcPr>
          <w:p w:rsidR="003F7B3C" w:rsidRPr="001F0048" w:rsidRDefault="003F7B3C" w:rsidP="001F0048">
            <w:pPr>
              <w:shd w:val="clear" w:color="auto" w:fill="FFFFFF"/>
              <w:spacing w:line="360" w:lineRule="auto"/>
            </w:pPr>
          </w:p>
        </w:tc>
        <w:tc>
          <w:tcPr>
            <w:tcW w:w="1559" w:type="dxa"/>
            <w:tcBorders>
              <w:top w:val="single" w:sz="6" w:space="0" w:color="auto"/>
              <w:left w:val="single" w:sz="6" w:space="0" w:color="auto"/>
              <w:bottom w:val="nil"/>
              <w:right w:val="nil"/>
            </w:tcBorders>
          </w:tcPr>
          <w:p w:rsidR="003F7B3C" w:rsidRPr="001F0048" w:rsidRDefault="003F7B3C" w:rsidP="001F0048">
            <w:pPr>
              <w:shd w:val="clear" w:color="auto" w:fill="FFFFFF"/>
              <w:spacing w:line="360" w:lineRule="auto"/>
            </w:pPr>
          </w:p>
        </w:tc>
      </w:tr>
    </w:tbl>
    <w:p w:rsidR="001F0048" w:rsidRDefault="001F0048" w:rsidP="00BB7C00">
      <w:pPr>
        <w:pStyle w:val="6"/>
        <w:spacing w:before="0" w:after="0" w:line="360" w:lineRule="auto"/>
        <w:ind w:firstLine="709"/>
        <w:jc w:val="both"/>
        <w:rPr>
          <w:color w:val="auto"/>
          <w:sz w:val="28"/>
          <w:szCs w:val="28"/>
        </w:rPr>
      </w:pPr>
      <w:bookmarkStart w:id="22" w:name="_Toc33595002"/>
    </w:p>
    <w:p w:rsidR="003F7B3C" w:rsidRPr="00BB7C00" w:rsidRDefault="003F7B3C" w:rsidP="001F0048">
      <w:pPr>
        <w:pStyle w:val="6"/>
        <w:spacing w:before="0" w:after="0" w:line="360" w:lineRule="auto"/>
        <w:ind w:firstLine="709"/>
        <w:rPr>
          <w:color w:val="auto"/>
          <w:sz w:val="28"/>
          <w:szCs w:val="28"/>
        </w:rPr>
      </w:pPr>
      <w:r w:rsidRPr="00BB7C00">
        <w:rPr>
          <w:color w:val="auto"/>
          <w:sz w:val="28"/>
          <w:szCs w:val="28"/>
        </w:rPr>
        <w:t>3.4 Анализ влияния различных факторов на объем продукции</w:t>
      </w:r>
      <w:bookmarkEnd w:id="22"/>
    </w:p>
    <w:p w:rsidR="001F0048" w:rsidRDefault="001F0048"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На изменение объема продукции влияют факторы, характеризующие использование трудовых и материальных ресурсов, ОПФ.</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Для выявления величины влияния факторов на изменение объема продукции используются следующие зависимости:</w:t>
      </w:r>
    </w:p>
    <w:p w:rsidR="003F7B3C" w:rsidRPr="00BB7C00" w:rsidRDefault="003F7B3C" w:rsidP="00BB7C00">
      <w:pPr>
        <w:shd w:val="clear" w:color="auto" w:fill="FFFFFF"/>
        <w:spacing w:line="360" w:lineRule="auto"/>
        <w:ind w:firstLine="709"/>
        <w:jc w:val="both"/>
        <w:rPr>
          <w:sz w:val="28"/>
          <w:szCs w:val="28"/>
        </w:rPr>
      </w:pPr>
    </w:p>
    <w:tbl>
      <w:tblPr>
        <w:tblW w:w="9464" w:type="dxa"/>
        <w:jc w:val="center"/>
        <w:tblLayout w:type="fixed"/>
        <w:tblLook w:val="0000" w:firstRow="0" w:lastRow="0" w:firstColumn="0" w:lastColumn="0" w:noHBand="0" w:noVBand="0"/>
      </w:tblPr>
      <w:tblGrid>
        <w:gridCol w:w="2518"/>
        <w:gridCol w:w="2977"/>
        <w:gridCol w:w="567"/>
        <w:gridCol w:w="3402"/>
      </w:tblGrid>
      <w:tr w:rsidR="003F7B3C" w:rsidRPr="001F0048" w:rsidTr="001F0048">
        <w:trPr>
          <w:trHeight w:val="791"/>
          <w:jc w:val="center"/>
        </w:trPr>
        <w:tc>
          <w:tcPr>
            <w:tcW w:w="2518" w:type="dxa"/>
            <w:vAlign w:val="center"/>
          </w:tcPr>
          <w:p w:rsidR="003F7B3C" w:rsidRPr="001F0048" w:rsidRDefault="003F7B3C" w:rsidP="001F0048">
            <w:pPr>
              <w:shd w:val="clear" w:color="auto" w:fill="FFFFFF"/>
              <w:spacing w:line="360" w:lineRule="auto"/>
            </w:pPr>
            <w:r w:rsidRPr="001F0048">
              <w:t>Объем продукции =</w:t>
            </w:r>
          </w:p>
        </w:tc>
        <w:tc>
          <w:tcPr>
            <w:tcW w:w="2977" w:type="dxa"/>
          </w:tcPr>
          <w:p w:rsidR="003F7B3C" w:rsidRPr="001F0048" w:rsidRDefault="003F7B3C" w:rsidP="001F0048">
            <w:pPr>
              <w:shd w:val="clear" w:color="auto" w:fill="FFFFFF"/>
              <w:spacing w:line="360" w:lineRule="auto"/>
            </w:pPr>
            <w:r w:rsidRPr="001F0048">
              <w:t>Среднегодовая численность ППП, чел.</w:t>
            </w:r>
          </w:p>
        </w:tc>
        <w:tc>
          <w:tcPr>
            <w:tcW w:w="567" w:type="dxa"/>
            <w:vAlign w:val="center"/>
          </w:tcPr>
          <w:p w:rsidR="003F7B3C" w:rsidRPr="001F0048" w:rsidRDefault="003F7B3C" w:rsidP="001F0048">
            <w:pPr>
              <w:shd w:val="clear" w:color="auto" w:fill="FFFFFF"/>
              <w:spacing w:line="360" w:lineRule="auto"/>
            </w:pPr>
            <w:r w:rsidRPr="001F0048">
              <w:sym w:font="Symbol" w:char="F0B4"/>
            </w:r>
          </w:p>
        </w:tc>
        <w:tc>
          <w:tcPr>
            <w:tcW w:w="3402" w:type="dxa"/>
          </w:tcPr>
          <w:p w:rsidR="003F7B3C" w:rsidRPr="001F0048" w:rsidRDefault="003F7B3C" w:rsidP="001F0048">
            <w:pPr>
              <w:shd w:val="clear" w:color="auto" w:fill="FFFFFF"/>
              <w:spacing w:line="360" w:lineRule="auto"/>
            </w:pPr>
            <w:r w:rsidRPr="001F0048">
              <w:t>Производительность труда, р.: 1000;</w:t>
            </w:r>
          </w:p>
        </w:tc>
      </w:tr>
      <w:tr w:rsidR="003F7B3C" w:rsidRPr="001F0048" w:rsidTr="001F0048">
        <w:trPr>
          <w:cantSplit/>
          <w:trHeight w:val="715"/>
          <w:jc w:val="center"/>
        </w:trPr>
        <w:tc>
          <w:tcPr>
            <w:tcW w:w="2518" w:type="dxa"/>
            <w:vAlign w:val="center"/>
          </w:tcPr>
          <w:p w:rsidR="003F7B3C" w:rsidRPr="001F0048" w:rsidRDefault="003F7B3C" w:rsidP="001F0048">
            <w:pPr>
              <w:shd w:val="clear" w:color="auto" w:fill="FFFFFF"/>
              <w:spacing w:line="360" w:lineRule="auto"/>
            </w:pPr>
            <w:r w:rsidRPr="001F0048">
              <w:t>Объем продукции =</w:t>
            </w:r>
          </w:p>
        </w:tc>
        <w:tc>
          <w:tcPr>
            <w:tcW w:w="6946" w:type="dxa"/>
            <w:gridSpan w:val="3"/>
          </w:tcPr>
          <w:p w:rsidR="003F7B3C" w:rsidRPr="001F0048" w:rsidRDefault="003F7B3C" w:rsidP="001F0048">
            <w:pPr>
              <w:shd w:val="clear" w:color="auto" w:fill="FFFFFF"/>
              <w:tabs>
                <w:tab w:val="left" w:pos="1978"/>
              </w:tabs>
              <w:spacing w:line="360" w:lineRule="auto"/>
              <w:rPr>
                <w:noProof/>
              </w:rPr>
            </w:pPr>
            <w:r w:rsidRPr="001F0048">
              <w:rPr>
                <w:u w:val="single"/>
              </w:rPr>
              <w:t>материальные затраты на производство продукции, тыс.р.</w:t>
            </w:r>
            <w:r w:rsidRPr="001F0048">
              <w:t xml:space="preserve"> материалоемкость продукции, р./р.</w:t>
            </w:r>
          </w:p>
        </w:tc>
      </w:tr>
      <w:tr w:rsidR="003F7B3C" w:rsidRPr="001F0048" w:rsidTr="001F0048">
        <w:trPr>
          <w:cantSplit/>
          <w:trHeight w:val="288"/>
          <w:jc w:val="center"/>
        </w:trPr>
        <w:tc>
          <w:tcPr>
            <w:tcW w:w="2518" w:type="dxa"/>
            <w:vAlign w:val="center"/>
          </w:tcPr>
          <w:p w:rsidR="003F7B3C" w:rsidRPr="001F0048" w:rsidRDefault="003F7B3C" w:rsidP="001F0048">
            <w:pPr>
              <w:shd w:val="clear" w:color="auto" w:fill="FFFFFF"/>
              <w:tabs>
                <w:tab w:val="left" w:pos="1978"/>
              </w:tabs>
              <w:spacing w:line="360" w:lineRule="auto"/>
            </w:pPr>
            <w:r w:rsidRPr="001F0048">
              <w:t>Объем продукции =</w:t>
            </w:r>
          </w:p>
        </w:tc>
        <w:tc>
          <w:tcPr>
            <w:tcW w:w="6946" w:type="dxa"/>
            <w:gridSpan w:val="3"/>
          </w:tcPr>
          <w:p w:rsidR="003F7B3C" w:rsidRPr="001F0048" w:rsidRDefault="003F7B3C" w:rsidP="001F0048">
            <w:pPr>
              <w:shd w:val="clear" w:color="auto" w:fill="FFFFFF"/>
              <w:spacing w:line="360" w:lineRule="auto"/>
            </w:pPr>
            <w:r w:rsidRPr="001F0048">
              <w:t xml:space="preserve">среднегодовая стоимость ОПФ, тыс. р. </w:t>
            </w:r>
            <w:r w:rsidRPr="001F0048">
              <w:sym w:font="Symbol" w:char="F0B4"/>
            </w:r>
            <w:r w:rsidRPr="001F0048">
              <w:t xml:space="preserve"> фондоотдача, р./р.</w:t>
            </w:r>
          </w:p>
        </w:tc>
      </w:tr>
    </w:tbl>
    <w:p w:rsidR="003F7B3C" w:rsidRPr="00BB7C00" w:rsidRDefault="001F0048" w:rsidP="00BB7C00">
      <w:pPr>
        <w:pStyle w:val="a7"/>
        <w:spacing w:line="360" w:lineRule="auto"/>
        <w:ind w:firstLine="709"/>
        <w:rPr>
          <w:color w:val="auto"/>
          <w:sz w:val="28"/>
          <w:szCs w:val="28"/>
        </w:rPr>
      </w:pPr>
      <w:r>
        <w:rPr>
          <w:color w:val="auto"/>
          <w:sz w:val="28"/>
          <w:szCs w:val="28"/>
        </w:rPr>
        <w:br w:type="page"/>
      </w:r>
      <w:r w:rsidR="003F7B3C" w:rsidRPr="00BB7C00">
        <w:rPr>
          <w:color w:val="auto"/>
          <w:sz w:val="28"/>
          <w:szCs w:val="28"/>
        </w:rPr>
        <w:t>Величина влияния указанных факторов на изменение объёма продукции рассчитывается приемом элеминирования: влияние среднегодовой численности ППП и производительности труда способом разниц; влияние материальных затрат и материалоемкости продукции - способом цепных подстановок; влияние среднегодовой стоимости ОПФ и фондоотдачи - способом разниц.</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Для анализа взаимодействия факторов использования производственных ресурсов на изменение объема продукции рекомендуется таблица 16.</w:t>
      </w:r>
    </w:p>
    <w:p w:rsidR="001F0048" w:rsidRDefault="001F0048" w:rsidP="00BB7C00">
      <w:pPr>
        <w:pStyle w:val="8"/>
        <w:spacing w:before="0" w:line="360" w:lineRule="auto"/>
        <w:ind w:left="0" w:firstLine="709"/>
        <w:jc w:val="both"/>
        <w:rPr>
          <w:color w:val="auto"/>
          <w:sz w:val="28"/>
          <w:szCs w:val="28"/>
        </w:rPr>
      </w:pPr>
    </w:p>
    <w:p w:rsidR="003F7B3C" w:rsidRPr="00BB7C00" w:rsidRDefault="003F7B3C" w:rsidP="00BB7C00">
      <w:pPr>
        <w:pStyle w:val="8"/>
        <w:spacing w:before="0" w:line="360" w:lineRule="auto"/>
        <w:ind w:left="0" w:firstLine="709"/>
        <w:jc w:val="both"/>
        <w:rPr>
          <w:color w:val="auto"/>
          <w:sz w:val="28"/>
          <w:szCs w:val="28"/>
        </w:rPr>
      </w:pPr>
      <w:r w:rsidRPr="00BB7C00">
        <w:rPr>
          <w:color w:val="auto"/>
          <w:sz w:val="28"/>
          <w:szCs w:val="28"/>
        </w:rPr>
        <w:t>Таблица 16</w:t>
      </w:r>
    </w:p>
    <w:p w:rsidR="003F7B3C" w:rsidRPr="00BB7C00" w:rsidRDefault="003F7B3C" w:rsidP="00BB7C00">
      <w:pPr>
        <w:pStyle w:val="a7"/>
        <w:spacing w:line="360" w:lineRule="auto"/>
        <w:ind w:firstLine="709"/>
        <w:rPr>
          <w:b/>
          <w:bCs/>
          <w:i/>
          <w:iCs/>
          <w:color w:val="auto"/>
          <w:sz w:val="28"/>
          <w:szCs w:val="28"/>
        </w:rPr>
      </w:pPr>
      <w:r w:rsidRPr="00BB7C00">
        <w:rPr>
          <w:b/>
          <w:bCs/>
          <w:i/>
          <w:iCs/>
          <w:color w:val="auto"/>
          <w:sz w:val="28"/>
          <w:szCs w:val="28"/>
        </w:rPr>
        <w:t>Взаимодействующие факторы использования производственных ресурсов, влияющие на изменение объема продукции</w:t>
      </w:r>
    </w:p>
    <w:tbl>
      <w:tblPr>
        <w:tblW w:w="9356" w:type="dxa"/>
        <w:jc w:val="center"/>
        <w:tblLayout w:type="fixed"/>
        <w:tblCellMar>
          <w:left w:w="40" w:type="dxa"/>
          <w:right w:w="40" w:type="dxa"/>
        </w:tblCellMar>
        <w:tblLook w:val="0000" w:firstRow="0" w:lastRow="0" w:firstColumn="0" w:lastColumn="0" w:noHBand="0" w:noVBand="0"/>
      </w:tblPr>
      <w:tblGrid>
        <w:gridCol w:w="2694"/>
        <w:gridCol w:w="992"/>
        <w:gridCol w:w="850"/>
        <w:gridCol w:w="709"/>
        <w:gridCol w:w="1418"/>
        <w:gridCol w:w="708"/>
        <w:gridCol w:w="1134"/>
        <w:gridCol w:w="851"/>
      </w:tblGrid>
      <w:tr w:rsidR="003F7B3C" w:rsidRPr="001F0048" w:rsidTr="001F0048">
        <w:trPr>
          <w:cantSplit/>
          <w:trHeight w:hRule="exact" w:val="154"/>
          <w:jc w:val="center"/>
        </w:trPr>
        <w:tc>
          <w:tcPr>
            <w:tcW w:w="2694" w:type="dxa"/>
            <w:vMerge w:val="restart"/>
            <w:tcBorders>
              <w:top w:val="single" w:sz="6" w:space="0" w:color="auto"/>
              <w:left w:val="nil"/>
              <w:right w:val="single" w:sz="6" w:space="0" w:color="auto"/>
            </w:tcBorders>
            <w:vAlign w:val="center"/>
          </w:tcPr>
          <w:p w:rsidR="003F7B3C" w:rsidRPr="001F0048" w:rsidRDefault="003F7B3C" w:rsidP="001F0048">
            <w:pPr>
              <w:shd w:val="clear" w:color="auto" w:fill="FFFFFF"/>
              <w:spacing w:line="360" w:lineRule="auto"/>
            </w:pPr>
            <w:r w:rsidRPr="001F0048">
              <w:t>Показатели</w:t>
            </w:r>
          </w:p>
        </w:tc>
        <w:tc>
          <w:tcPr>
            <w:tcW w:w="992" w:type="dxa"/>
            <w:vMerge w:val="restart"/>
            <w:tcBorders>
              <w:top w:val="single" w:sz="6" w:space="0" w:color="auto"/>
              <w:left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Предыдущий год</w:t>
            </w:r>
          </w:p>
        </w:tc>
        <w:tc>
          <w:tcPr>
            <w:tcW w:w="1559" w:type="dxa"/>
            <w:gridSpan w:val="2"/>
            <w:vMerge w:val="restart"/>
            <w:tcBorders>
              <w:top w:val="single" w:sz="6" w:space="0" w:color="auto"/>
              <w:left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Отчетный год</w:t>
            </w:r>
          </w:p>
        </w:tc>
        <w:tc>
          <w:tcPr>
            <w:tcW w:w="2126" w:type="dxa"/>
            <w:gridSpan w:val="2"/>
            <w:vMerge w:val="restart"/>
            <w:tcBorders>
              <w:top w:val="single" w:sz="6" w:space="0" w:color="auto"/>
              <w:left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Откл. +, -</w:t>
            </w:r>
          </w:p>
        </w:tc>
        <w:tc>
          <w:tcPr>
            <w:tcW w:w="1985" w:type="dxa"/>
            <w:gridSpan w:val="2"/>
            <w:vMerge w:val="restart"/>
            <w:tcBorders>
              <w:top w:val="single" w:sz="6" w:space="0" w:color="auto"/>
              <w:left w:val="single" w:sz="6" w:space="0" w:color="auto"/>
              <w:right w:val="nil"/>
            </w:tcBorders>
            <w:vAlign w:val="center"/>
          </w:tcPr>
          <w:p w:rsidR="003F7B3C" w:rsidRPr="001F0048" w:rsidRDefault="003F7B3C" w:rsidP="001F0048">
            <w:pPr>
              <w:shd w:val="clear" w:color="auto" w:fill="FFFFFF"/>
              <w:spacing w:line="360" w:lineRule="auto"/>
            </w:pPr>
            <w:r w:rsidRPr="001F0048">
              <w:t>Темпы роста, %</w:t>
            </w:r>
          </w:p>
        </w:tc>
      </w:tr>
      <w:tr w:rsidR="003F7B3C" w:rsidRPr="001F0048" w:rsidTr="001F0048">
        <w:trPr>
          <w:cantSplit/>
          <w:trHeight w:hRule="exact" w:val="298"/>
          <w:jc w:val="center"/>
        </w:trPr>
        <w:tc>
          <w:tcPr>
            <w:tcW w:w="2694" w:type="dxa"/>
            <w:vMerge/>
            <w:tcBorders>
              <w:left w:val="nil"/>
              <w:right w:val="single" w:sz="6" w:space="0" w:color="auto"/>
            </w:tcBorders>
            <w:vAlign w:val="center"/>
          </w:tcPr>
          <w:p w:rsidR="003F7B3C" w:rsidRPr="001F0048" w:rsidRDefault="003F7B3C" w:rsidP="001F0048">
            <w:pPr>
              <w:shd w:val="clear" w:color="auto" w:fill="FFFFFF"/>
              <w:spacing w:line="360" w:lineRule="auto"/>
            </w:pPr>
          </w:p>
        </w:tc>
        <w:tc>
          <w:tcPr>
            <w:tcW w:w="992" w:type="dxa"/>
            <w:vMerge/>
            <w:tcBorders>
              <w:left w:val="single" w:sz="6" w:space="0" w:color="auto"/>
              <w:right w:val="single" w:sz="6" w:space="0" w:color="auto"/>
            </w:tcBorders>
            <w:vAlign w:val="center"/>
          </w:tcPr>
          <w:p w:rsidR="003F7B3C" w:rsidRPr="001F0048" w:rsidRDefault="003F7B3C" w:rsidP="001F0048">
            <w:pPr>
              <w:shd w:val="clear" w:color="auto" w:fill="FFFFFF"/>
              <w:spacing w:line="360" w:lineRule="auto"/>
            </w:pPr>
          </w:p>
        </w:tc>
        <w:tc>
          <w:tcPr>
            <w:tcW w:w="1559" w:type="dxa"/>
            <w:gridSpan w:val="2"/>
            <w:vMerge/>
            <w:tcBorders>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p>
        </w:tc>
        <w:tc>
          <w:tcPr>
            <w:tcW w:w="2126" w:type="dxa"/>
            <w:gridSpan w:val="2"/>
            <w:vMerge/>
            <w:tcBorders>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p>
        </w:tc>
        <w:tc>
          <w:tcPr>
            <w:tcW w:w="1985" w:type="dxa"/>
            <w:gridSpan w:val="2"/>
            <w:vMerge/>
            <w:tcBorders>
              <w:left w:val="single" w:sz="6" w:space="0" w:color="auto"/>
              <w:bottom w:val="single" w:sz="6" w:space="0" w:color="auto"/>
              <w:right w:val="nil"/>
            </w:tcBorders>
            <w:vAlign w:val="center"/>
          </w:tcPr>
          <w:p w:rsidR="003F7B3C" w:rsidRPr="001F0048" w:rsidRDefault="003F7B3C" w:rsidP="001F0048">
            <w:pPr>
              <w:shd w:val="clear" w:color="auto" w:fill="FFFFFF"/>
              <w:spacing w:line="360" w:lineRule="auto"/>
            </w:pPr>
          </w:p>
        </w:tc>
      </w:tr>
      <w:tr w:rsidR="003F7B3C" w:rsidRPr="001F0048" w:rsidTr="001F0048">
        <w:trPr>
          <w:cantSplit/>
          <w:trHeight w:hRule="exact" w:val="278"/>
          <w:jc w:val="center"/>
        </w:trPr>
        <w:tc>
          <w:tcPr>
            <w:tcW w:w="2694" w:type="dxa"/>
            <w:vMerge/>
            <w:tcBorders>
              <w:left w:val="nil"/>
              <w:right w:val="single" w:sz="6" w:space="0" w:color="auto"/>
            </w:tcBorders>
            <w:vAlign w:val="center"/>
          </w:tcPr>
          <w:p w:rsidR="003F7B3C" w:rsidRPr="001F0048" w:rsidRDefault="003F7B3C" w:rsidP="001F0048">
            <w:pPr>
              <w:shd w:val="clear" w:color="auto" w:fill="FFFFFF"/>
              <w:spacing w:line="360" w:lineRule="auto"/>
            </w:pPr>
          </w:p>
        </w:tc>
        <w:tc>
          <w:tcPr>
            <w:tcW w:w="992" w:type="dxa"/>
            <w:vMerge/>
            <w:tcBorders>
              <w:left w:val="single" w:sz="6" w:space="0" w:color="auto"/>
              <w:right w:val="single" w:sz="6" w:space="0" w:color="auto"/>
            </w:tcBorders>
            <w:vAlign w:val="center"/>
          </w:tcPr>
          <w:p w:rsidR="003F7B3C" w:rsidRPr="001F0048" w:rsidRDefault="003F7B3C" w:rsidP="001F0048">
            <w:pPr>
              <w:shd w:val="clear" w:color="auto" w:fill="FFFFFF"/>
              <w:spacing w:line="360" w:lineRule="auto"/>
            </w:pPr>
          </w:p>
        </w:tc>
        <w:tc>
          <w:tcPr>
            <w:tcW w:w="850" w:type="dxa"/>
            <w:vMerge w:val="restart"/>
            <w:tcBorders>
              <w:top w:val="single" w:sz="6" w:space="0" w:color="auto"/>
              <w:left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план</w:t>
            </w:r>
          </w:p>
        </w:tc>
        <w:tc>
          <w:tcPr>
            <w:tcW w:w="709" w:type="dxa"/>
            <w:vMerge w:val="restart"/>
            <w:tcBorders>
              <w:top w:val="single" w:sz="6" w:space="0" w:color="auto"/>
              <w:left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факт</w:t>
            </w:r>
          </w:p>
        </w:tc>
        <w:tc>
          <w:tcPr>
            <w:tcW w:w="1418" w:type="dxa"/>
            <w:vMerge w:val="restart"/>
            <w:tcBorders>
              <w:top w:val="single" w:sz="6" w:space="0" w:color="auto"/>
              <w:left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от преды-дущего года</w:t>
            </w:r>
          </w:p>
        </w:tc>
        <w:tc>
          <w:tcPr>
            <w:tcW w:w="708" w:type="dxa"/>
            <w:vMerge w:val="restart"/>
            <w:tcBorders>
              <w:top w:val="single" w:sz="6" w:space="0" w:color="auto"/>
              <w:left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от плана</w:t>
            </w:r>
          </w:p>
        </w:tc>
        <w:tc>
          <w:tcPr>
            <w:tcW w:w="1134" w:type="dxa"/>
            <w:vMerge w:val="restart"/>
            <w:tcBorders>
              <w:top w:val="single" w:sz="6" w:space="0" w:color="auto"/>
              <w:left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по плану</w:t>
            </w:r>
          </w:p>
        </w:tc>
        <w:tc>
          <w:tcPr>
            <w:tcW w:w="851" w:type="dxa"/>
            <w:vMerge w:val="restart"/>
            <w:tcBorders>
              <w:top w:val="single" w:sz="6" w:space="0" w:color="auto"/>
              <w:left w:val="single" w:sz="6" w:space="0" w:color="auto"/>
              <w:right w:val="nil"/>
            </w:tcBorders>
            <w:vAlign w:val="center"/>
          </w:tcPr>
          <w:p w:rsidR="003F7B3C" w:rsidRPr="001F0048" w:rsidRDefault="003F7B3C" w:rsidP="001F0048">
            <w:pPr>
              <w:shd w:val="clear" w:color="auto" w:fill="FFFFFF"/>
              <w:spacing w:line="360" w:lineRule="auto"/>
            </w:pPr>
            <w:r w:rsidRPr="001F0048">
              <w:t>факти-чески</w:t>
            </w:r>
          </w:p>
        </w:tc>
      </w:tr>
      <w:tr w:rsidR="003F7B3C" w:rsidRPr="001F0048" w:rsidTr="001F0048">
        <w:trPr>
          <w:cantSplit/>
          <w:trHeight w:hRule="exact" w:val="475"/>
          <w:jc w:val="center"/>
        </w:trPr>
        <w:tc>
          <w:tcPr>
            <w:tcW w:w="2694" w:type="dxa"/>
            <w:vMerge/>
            <w:tcBorders>
              <w:left w:val="nil"/>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92" w:type="dxa"/>
            <w:vMerge/>
            <w:tcBorders>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850" w:type="dxa"/>
            <w:vMerge/>
            <w:tcBorders>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709" w:type="dxa"/>
            <w:vMerge/>
            <w:tcBorders>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1418" w:type="dxa"/>
            <w:vMerge/>
            <w:tcBorders>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708" w:type="dxa"/>
            <w:vMerge/>
            <w:tcBorders>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1134" w:type="dxa"/>
            <w:vMerge/>
            <w:tcBorders>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851" w:type="dxa"/>
            <w:vMerge/>
            <w:tcBorders>
              <w:left w:val="single" w:sz="6" w:space="0" w:color="auto"/>
              <w:bottom w:val="single" w:sz="6" w:space="0" w:color="auto"/>
              <w:right w:val="nil"/>
            </w:tcBorders>
          </w:tcPr>
          <w:p w:rsidR="003F7B3C" w:rsidRPr="001F0048" w:rsidRDefault="003F7B3C" w:rsidP="001F0048">
            <w:pPr>
              <w:shd w:val="clear" w:color="auto" w:fill="FFFFFF"/>
              <w:spacing w:line="360" w:lineRule="auto"/>
            </w:pPr>
          </w:p>
        </w:tc>
      </w:tr>
      <w:tr w:rsidR="003F7B3C" w:rsidRPr="001F0048" w:rsidTr="001F0048">
        <w:trPr>
          <w:cantSplit/>
          <w:trHeight w:val="3816"/>
          <w:jc w:val="center"/>
        </w:trPr>
        <w:tc>
          <w:tcPr>
            <w:tcW w:w="2694" w:type="dxa"/>
            <w:tcBorders>
              <w:top w:val="single" w:sz="6" w:space="0" w:color="auto"/>
              <w:left w:val="nil"/>
              <w:bottom w:val="nil"/>
              <w:right w:val="single" w:sz="6" w:space="0" w:color="auto"/>
            </w:tcBorders>
          </w:tcPr>
          <w:p w:rsidR="003F7B3C" w:rsidRPr="001F0048" w:rsidRDefault="003F7B3C" w:rsidP="001F0048">
            <w:pPr>
              <w:shd w:val="clear" w:color="auto" w:fill="FFFFFF"/>
              <w:spacing w:line="360" w:lineRule="auto"/>
            </w:pPr>
            <w:r w:rsidRPr="001F0048">
              <w:t>1 . Объем продукции в фиксированных (сопос-тавимых) ценах, тыс. р. 2. Среднегодовая чис-ленность ППП, чел.</w:t>
            </w:r>
          </w:p>
          <w:p w:rsidR="003F7B3C" w:rsidRPr="001F0048" w:rsidRDefault="003F7B3C" w:rsidP="001F0048">
            <w:pPr>
              <w:shd w:val="clear" w:color="auto" w:fill="FFFFFF"/>
              <w:spacing w:line="360" w:lineRule="auto"/>
            </w:pPr>
            <w:r w:rsidRPr="001F0048">
              <w:t>3. Материальные затра-ты на производство продукции, тыс. р.</w:t>
            </w:r>
          </w:p>
          <w:p w:rsidR="003F7B3C" w:rsidRPr="001F0048" w:rsidRDefault="003F7B3C" w:rsidP="001F0048">
            <w:pPr>
              <w:shd w:val="clear" w:color="auto" w:fill="FFFFFF"/>
              <w:spacing w:line="360" w:lineRule="auto"/>
            </w:pPr>
            <w:r w:rsidRPr="001F0048">
              <w:t>4. Среднегодовая стои-мость ОПФ, тыс. р.</w:t>
            </w:r>
          </w:p>
          <w:p w:rsidR="003F7B3C" w:rsidRPr="001F0048" w:rsidRDefault="003F7B3C" w:rsidP="001F0048">
            <w:pPr>
              <w:shd w:val="clear" w:color="auto" w:fill="FFFFFF"/>
              <w:spacing w:line="360" w:lineRule="auto"/>
            </w:pPr>
            <w:r w:rsidRPr="001F0048">
              <w:t xml:space="preserve">5. Производительность груда (п. 1 </w:t>
            </w:r>
            <w:r w:rsidRPr="001F0048">
              <w:sym w:font="Symbol" w:char="F0B4"/>
            </w:r>
            <w:r w:rsidRPr="001F0048">
              <w:t xml:space="preserve"> 1000: п. 2),</w:t>
            </w:r>
          </w:p>
          <w:p w:rsidR="003F7B3C" w:rsidRPr="001F0048" w:rsidRDefault="003F7B3C" w:rsidP="001F0048">
            <w:pPr>
              <w:shd w:val="clear" w:color="auto" w:fill="FFFFFF"/>
              <w:spacing w:line="360" w:lineRule="auto"/>
            </w:pPr>
            <w:r w:rsidRPr="001F0048">
              <w:t>р.</w:t>
            </w:r>
          </w:p>
          <w:p w:rsidR="003F7B3C" w:rsidRPr="001F0048" w:rsidRDefault="003F7B3C" w:rsidP="001F0048">
            <w:pPr>
              <w:shd w:val="clear" w:color="auto" w:fill="FFFFFF"/>
              <w:spacing w:line="360" w:lineRule="auto"/>
            </w:pPr>
            <w:r w:rsidRPr="001F0048">
              <w:t>6. Материалоемкость продукции, р./р.</w:t>
            </w:r>
          </w:p>
          <w:p w:rsidR="003F7B3C" w:rsidRPr="001F0048" w:rsidRDefault="003F7B3C" w:rsidP="001F0048">
            <w:pPr>
              <w:shd w:val="clear" w:color="auto" w:fill="FFFFFF"/>
              <w:spacing w:line="360" w:lineRule="auto"/>
            </w:pPr>
            <w:r w:rsidRPr="001F0048">
              <w:t>(п. 3:п. 1)</w:t>
            </w:r>
          </w:p>
          <w:p w:rsidR="003F7B3C" w:rsidRPr="001F0048" w:rsidRDefault="003F7B3C" w:rsidP="001F0048">
            <w:pPr>
              <w:shd w:val="clear" w:color="auto" w:fill="FFFFFF"/>
              <w:spacing w:line="360" w:lineRule="auto"/>
            </w:pPr>
            <w:r w:rsidRPr="001F0048">
              <w:t>7. Фондоотдача, р./р.</w:t>
            </w:r>
          </w:p>
          <w:p w:rsidR="003F7B3C" w:rsidRPr="001F0048" w:rsidRDefault="003F7B3C" w:rsidP="001F0048">
            <w:pPr>
              <w:shd w:val="clear" w:color="auto" w:fill="FFFFFF"/>
              <w:spacing w:line="360" w:lineRule="auto"/>
            </w:pPr>
            <w:r w:rsidRPr="001F0048">
              <w:t>(п. 1 : п. 4)</w:t>
            </w:r>
          </w:p>
        </w:tc>
        <w:tc>
          <w:tcPr>
            <w:tcW w:w="992" w:type="dxa"/>
            <w:tcBorders>
              <w:top w:val="single" w:sz="6" w:space="0" w:color="auto"/>
              <w:left w:val="single" w:sz="6" w:space="0" w:color="auto"/>
              <w:bottom w:val="nil"/>
              <w:right w:val="single" w:sz="6" w:space="0" w:color="auto"/>
            </w:tcBorders>
          </w:tcPr>
          <w:p w:rsidR="003F7B3C" w:rsidRPr="001F0048" w:rsidRDefault="003F7B3C" w:rsidP="001F0048">
            <w:pPr>
              <w:shd w:val="clear" w:color="auto" w:fill="FFFFFF"/>
              <w:spacing w:line="360" w:lineRule="auto"/>
            </w:pPr>
          </w:p>
        </w:tc>
        <w:tc>
          <w:tcPr>
            <w:tcW w:w="850" w:type="dxa"/>
            <w:tcBorders>
              <w:top w:val="single" w:sz="6" w:space="0" w:color="auto"/>
              <w:left w:val="single" w:sz="6" w:space="0" w:color="auto"/>
              <w:bottom w:val="nil"/>
              <w:right w:val="single" w:sz="6" w:space="0" w:color="auto"/>
            </w:tcBorders>
          </w:tcPr>
          <w:p w:rsidR="003F7B3C" w:rsidRPr="001F0048" w:rsidRDefault="003F7B3C" w:rsidP="001F0048">
            <w:pPr>
              <w:shd w:val="clear" w:color="auto" w:fill="FFFFFF"/>
              <w:spacing w:line="360" w:lineRule="auto"/>
            </w:pPr>
          </w:p>
        </w:tc>
        <w:tc>
          <w:tcPr>
            <w:tcW w:w="709" w:type="dxa"/>
            <w:tcBorders>
              <w:top w:val="single" w:sz="6" w:space="0" w:color="auto"/>
              <w:left w:val="single" w:sz="6" w:space="0" w:color="auto"/>
              <w:bottom w:val="nil"/>
              <w:right w:val="single" w:sz="6" w:space="0" w:color="auto"/>
            </w:tcBorders>
          </w:tcPr>
          <w:p w:rsidR="003F7B3C" w:rsidRPr="001F0048" w:rsidRDefault="003F7B3C" w:rsidP="001F0048">
            <w:pPr>
              <w:shd w:val="clear" w:color="auto" w:fill="FFFFFF"/>
              <w:spacing w:line="360" w:lineRule="auto"/>
            </w:pPr>
          </w:p>
        </w:tc>
        <w:tc>
          <w:tcPr>
            <w:tcW w:w="1418" w:type="dxa"/>
            <w:tcBorders>
              <w:top w:val="single" w:sz="6" w:space="0" w:color="auto"/>
              <w:left w:val="single" w:sz="6" w:space="0" w:color="auto"/>
              <w:bottom w:val="nil"/>
              <w:right w:val="single" w:sz="6" w:space="0" w:color="auto"/>
            </w:tcBorders>
          </w:tcPr>
          <w:p w:rsidR="003F7B3C" w:rsidRPr="001F0048" w:rsidRDefault="003F7B3C" w:rsidP="001F0048">
            <w:pPr>
              <w:shd w:val="clear" w:color="auto" w:fill="FFFFFF"/>
              <w:spacing w:line="360" w:lineRule="auto"/>
            </w:pPr>
          </w:p>
        </w:tc>
        <w:tc>
          <w:tcPr>
            <w:tcW w:w="708" w:type="dxa"/>
            <w:tcBorders>
              <w:top w:val="single" w:sz="6" w:space="0" w:color="auto"/>
              <w:left w:val="single" w:sz="6" w:space="0" w:color="auto"/>
              <w:bottom w:val="nil"/>
              <w:right w:val="single" w:sz="6" w:space="0" w:color="auto"/>
            </w:tcBorders>
          </w:tcPr>
          <w:p w:rsidR="003F7B3C" w:rsidRPr="001F0048" w:rsidRDefault="003F7B3C" w:rsidP="001F0048">
            <w:pPr>
              <w:shd w:val="clear" w:color="auto" w:fill="FFFFFF"/>
              <w:spacing w:line="360" w:lineRule="auto"/>
            </w:pPr>
          </w:p>
        </w:tc>
        <w:tc>
          <w:tcPr>
            <w:tcW w:w="1134" w:type="dxa"/>
            <w:tcBorders>
              <w:top w:val="single" w:sz="6" w:space="0" w:color="auto"/>
              <w:left w:val="single" w:sz="6" w:space="0" w:color="auto"/>
              <w:bottom w:val="nil"/>
              <w:right w:val="single" w:sz="6" w:space="0" w:color="auto"/>
            </w:tcBorders>
          </w:tcPr>
          <w:p w:rsidR="003F7B3C" w:rsidRPr="001F0048" w:rsidRDefault="003F7B3C" w:rsidP="001F0048">
            <w:pPr>
              <w:shd w:val="clear" w:color="auto" w:fill="FFFFFF"/>
              <w:spacing w:line="360" w:lineRule="auto"/>
            </w:pPr>
          </w:p>
        </w:tc>
        <w:tc>
          <w:tcPr>
            <w:tcW w:w="851" w:type="dxa"/>
            <w:tcBorders>
              <w:top w:val="single" w:sz="6" w:space="0" w:color="auto"/>
              <w:left w:val="single" w:sz="6" w:space="0" w:color="auto"/>
              <w:bottom w:val="nil"/>
              <w:right w:val="nil"/>
            </w:tcBorders>
          </w:tcPr>
          <w:p w:rsidR="003F7B3C" w:rsidRPr="001F0048" w:rsidRDefault="003F7B3C" w:rsidP="001F0048">
            <w:pPr>
              <w:shd w:val="clear" w:color="auto" w:fill="FFFFFF"/>
              <w:spacing w:line="360" w:lineRule="auto"/>
            </w:pPr>
          </w:p>
        </w:tc>
      </w:tr>
    </w:tbl>
    <w:p w:rsidR="001F0048" w:rsidRDefault="001F0048"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Увеличение объема продукции должно обеспечиваться повышением эффективности использования производственных ресурсов: ростом производительности труда и фондоотдачи, снижением материалоемкости продукции.</w:t>
      </w:r>
    </w:p>
    <w:p w:rsidR="001F0048" w:rsidRDefault="001F0048" w:rsidP="001F0048">
      <w:pPr>
        <w:pStyle w:val="6"/>
        <w:spacing w:before="0" w:after="0" w:line="360" w:lineRule="auto"/>
        <w:ind w:firstLine="709"/>
        <w:rPr>
          <w:color w:val="auto"/>
          <w:sz w:val="28"/>
          <w:szCs w:val="28"/>
        </w:rPr>
      </w:pPr>
      <w:bookmarkStart w:id="23" w:name="_Toc33595003"/>
    </w:p>
    <w:p w:rsidR="003F7B3C" w:rsidRPr="00BB7C00" w:rsidRDefault="003F7B3C" w:rsidP="001F0048">
      <w:pPr>
        <w:pStyle w:val="6"/>
        <w:spacing w:before="0" w:after="0" w:line="360" w:lineRule="auto"/>
        <w:ind w:firstLine="709"/>
        <w:rPr>
          <w:color w:val="auto"/>
          <w:sz w:val="28"/>
          <w:szCs w:val="28"/>
        </w:rPr>
      </w:pPr>
      <w:r w:rsidRPr="00BB7C00">
        <w:rPr>
          <w:color w:val="auto"/>
          <w:sz w:val="28"/>
          <w:szCs w:val="28"/>
        </w:rPr>
        <w:t>3.5 Анализ влияния структурных сдвигов на объем продукции</w:t>
      </w:r>
      <w:bookmarkEnd w:id="23"/>
    </w:p>
    <w:p w:rsidR="001F0048" w:rsidRDefault="001F0048" w:rsidP="00BB7C00">
      <w:pPr>
        <w:pStyle w:val="a7"/>
        <w:spacing w:line="360" w:lineRule="auto"/>
        <w:ind w:firstLine="709"/>
        <w:rPr>
          <w:color w:val="auto"/>
          <w:sz w:val="28"/>
          <w:szCs w:val="28"/>
        </w:rPr>
      </w:pPr>
    </w:p>
    <w:p w:rsidR="003F7B3C" w:rsidRPr="00BB7C00" w:rsidRDefault="003F7B3C" w:rsidP="00BB7C00">
      <w:pPr>
        <w:pStyle w:val="a7"/>
        <w:spacing w:line="360" w:lineRule="auto"/>
        <w:ind w:firstLine="709"/>
        <w:rPr>
          <w:color w:val="auto"/>
          <w:sz w:val="28"/>
          <w:szCs w:val="28"/>
        </w:rPr>
      </w:pPr>
      <w:r w:rsidRPr="00BB7C00">
        <w:rPr>
          <w:color w:val="auto"/>
          <w:sz w:val="28"/>
          <w:szCs w:val="28"/>
        </w:rPr>
        <w:t>Структура выпущенной продукции характеризуется отношением между отдельными ее видами, т. е. удельным весом отдельных видов продукции в общем объеме продукции в стоимостном выражении. В связи с тем, что трудоемкость и материалоемкость отдельных видов продукции не одинаковы, то различия в темпах роста по отдельным видам продукции влекут за собой изменения структуры объема продукции, т. е. структурные сдвиги.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Для выявления структурных сдвигов темп роста объема продукции в стоимостном выражении сравнивается с темпом роста объема продукции в трудовом выражении. Если темпы роста объема продукции в стоимостном выражении выше темпов роста объема продукции в трудовом выражении, то структурные сдвиги произошли за счет увеличения выпуска продукции с наименьшей удельной трудоемкостью и наоборот.</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Удельная трудоемкость отдельных видов продукции определяется делением трудоемкости изготовления изделия в нормо-часах (нормо-ч) на сопоставимую цену изделия.</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Для оценки влияния структурных сдвигов на объем продукции рекомендуется составить таблицу 17.</w:t>
      </w:r>
    </w:p>
    <w:p w:rsidR="001F0048" w:rsidRDefault="001F0048" w:rsidP="00BB7C00">
      <w:pPr>
        <w:pStyle w:val="8"/>
        <w:spacing w:before="0" w:line="360" w:lineRule="auto"/>
        <w:ind w:left="0" w:firstLine="709"/>
        <w:jc w:val="both"/>
        <w:rPr>
          <w:color w:val="auto"/>
          <w:sz w:val="28"/>
          <w:szCs w:val="28"/>
        </w:rPr>
      </w:pPr>
    </w:p>
    <w:p w:rsidR="003F7B3C" w:rsidRPr="00BB7C00" w:rsidRDefault="003F7B3C" w:rsidP="00BB7C00">
      <w:pPr>
        <w:pStyle w:val="8"/>
        <w:spacing w:before="0" w:line="360" w:lineRule="auto"/>
        <w:ind w:left="0" w:firstLine="709"/>
        <w:jc w:val="both"/>
        <w:rPr>
          <w:color w:val="auto"/>
          <w:sz w:val="28"/>
          <w:szCs w:val="28"/>
        </w:rPr>
      </w:pPr>
      <w:r w:rsidRPr="00BB7C00">
        <w:rPr>
          <w:color w:val="auto"/>
          <w:sz w:val="28"/>
          <w:szCs w:val="28"/>
        </w:rPr>
        <w:t>Таблица 17</w:t>
      </w:r>
    </w:p>
    <w:p w:rsidR="003F7B3C" w:rsidRPr="00BB7C00" w:rsidRDefault="003F7B3C" w:rsidP="00BB7C00">
      <w:pPr>
        <w:shd w:val="clear" w:color="auto" w:fill="FFFFFF"/>
        <w:spacing w:line="360" w:lineRule="auto"/>
        <w:ind w:firstLine="709"/>
        <w:jc w:val="both"/>
        <w:rPr>
          <w:sz w:val="28"/>
          <w:szCs w:val="28"/>
        </w:rPr>
      </w:pPr>
      <w:r w:rsidRPr="00BB7C00">
        <w:rPr>
          <w:b/>
          <w:bCs/>
          <w:i/>
          <w:iCs/>
          <w:sz w:val="28"/>
          <w:szCs w:val="28"/>
        </w:rPr>
        <w:t>Объем продукции в стоимостном и трудовом выражении</w:t>
      </w:r>
    </w:p>
    <w:tbl>
      <w:tblPr>
        <w:tblW w:w="0" w:type="auto"/>
        <w:jc w:val="center"/>
        <w:tblLayout w:type="fixed"/>
        <w:tblCellMar>
          <w:left w:w="40" w:type="dxa"/>
          <w:right w:w="40" w:type="dxa"/>
        </w:tblCellMar>
        <w:tblLook w:val="0000" w:firstRow="0" w:lastRow="0" w:firstColumn="0" w:lastColumn="0" w:noHBand="0" w:noVBand="0"/>
      </w:tblPr>
      <w:tblGrid>
        <w:gridCol w:w="952"/>
        <w:gridCol w:w="951"/>
        <w:gridCol w:w="951"/>
        <w:gridCol w:w="951"/>
        <w:gridCol w:w="952"/>
        <w:gridCol w:w="815"/>
        <w:gridCol w:w="815"/>
        <w:gridCol w:w="815"/>
        <w:gridCol w:w="815"/>
        <w:gridCol w:w="951"/>
      </w:tblGrid>
      <w:tr w:rsidR="003F7B3C" w:rsidRPr="001F0048" w:rsidTr="001F0048">
        <w:trPr>
          <w:cantSplit/>
          <w:trHeight w:hRule="exact" w:val="299"/>
          <w:jc w:val="center"/>
        </w:trPr>
        <w:tc>
          <w:tcPr>
            <w:tcW w:w="952" w:type="dxa"/>
            <w:vMerge w:val="restart"/>
            <w:tcBorders>
              <w:top w:val="single" w:sz="6" w:space="0" w:color="auto"/>
              <w:left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Виды продукции</w:t>
            </w:r>
          </w:p>
        </w:tc>
        <w:tc>
          <w:tcPr>
            <w:tcW w:w="1901" w:type="dxa"/>
            <w:gridSpan w:val="2"/>
            <w:vMerge w:val="restart"/>
            <w:tcBorders>
              <w:top w:val="single" w:sz="6" w:space="0" w:color="auto"/>
              <w:left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Выпуск про-дукции в натуральном выражении, единиц</w:t>
            </w:r>
          </w:p>
        </w:tc>
        <w:tc>
          <w:tcPr>
            <w:tcW w:w="951" w:type="dxa"/>
            <w:vMerge w:val="restart"/>
            <w:tcBorders>
              <w:top w:val="single" w:sz="6" w:space="0" w:color="auto"/>
              <w:left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Сопос-тавимая цена, р/ед.</w:t>
            </w:r>
          </w:p>
        </w:tc>
        <w:tc>
          <w:tcPr>
            <w:tcW w:w="952" w:type="dxa"/>
            <w:vMerge w:val="restart"/>
            <w:tcBorders>
              <w:top w:val="single" w:sz="6" w:space="0" w:color="auto"/>
              <w:left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Трудо-емкость изделия, нормо/ч</w:t>
            </w:r>
          </w:p>
        </w:tc>
        <w:tc>
          <w:tcPr>
            <w:tcW w:w="3260" w:type="dxa"/>
            <w:gridSpan w:val="4"/>
            <w:vMerge w:val="restart"/>
            <w:tcBorders>
              <w:top w:val="single" w:sz="6" w:space="0" w:color="auto"/>
              <w:left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Объем продукции</w:t>
            </w:r>
          </w:p>
        </w:tc>
        <w:tc>
          <w:tcPr>
            <w:tcW w:w="951" w:type="dxa"/>
            <w:vMerge w:val="restart"/>
            <w:tcBorders>
              <w:top w:val="single" w:sz="6" w:space="0" w:color="auto"/>
              <w:left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Удель-ная трудо-емкость продук-ции, нормо-ч или  тыс. р.</w:t>
            </w:r>
          </w:p>
        </w:tc>
      </w:tr>
      <w:tr w:rsidR="003F7B3C" w:rsidRPr="001F0048" w:rsidTr="001F0048">
        <w:trPr>
          <w:cantSplit/>
          <w:trHeight w:hRule="exact" w:val="183"/>
          <w:jc w:val="center"/>
        </w:trPr>
        <w:tc>
          <w:tcPr>
            <w:tcW w:w="952" w:type="dxa"/>
            <w:vMerge/>
            <w:tcBorders>
              <w:left w:val="single" w:sz="6" w:space="0" w:color="auto"/>
              <w:right w:val="single" w:sz="6" w:space="0" w:color="auto"/>
            </w:tcBorders>
            <w:vAlign w:val="center"/>
          </w:tcPr>
          <w:p w:rsidR="003F7B3C" w:rsidRPr="001F0048" w:rsidRDefault="003F7B3C" w:rsidP="001F0048">
            <w:pPr>
              <w:shd w:val="clear" w:color="auto" w:fill="FFFFFF"/>
              <w:spacing w:line="360" w:lineRule="auto"/>
            </w:pPr>
          </w:p>
        </w:tc>
        <w:tc>
          <w:tcPr>
            <w:tcW w:w="1901" w:type="dxa"/>
            <w:gridSpan w:val="2"/>
            <w:vMerge/>
            <w:tcBorders>
              <w:left w:val="single" w:sz="6" w:space="0" w:color="auto"/>
              <w:right w:val="single" w:sz="6" w:space="0" w:color="auto"/>
            </w:tcBorders>
            <w:vAlign w:val="center"/>
          </w:tcPr>
          <w:p w:rsidR="003F7B3C" w:rsidRPr="001F0048" w:rsidRDefault="003F7B3C" w:rsidP="001F0048">
            <w:pPr>
              <w:shd w:val="clear" w:color="auto" w:fill="FFFFFF"/>
              <w:spacing w:line="360" w:lineRule="auto"/>
            </w:pPr>
          </w:p>
        </w:tc>
        <w:tc>
          <w:tcPr>
            <w:tcW w:w="951" w:type="dxa"/>
            <w:vMerge/>
            <w:tcBorders>
              <w:left w:val="single" w:sz="6" w:space="0" w:color="auto"/>
              <w:right w:val="single" w:sz="6" w:space="0" w:color="auto"/>
            </w:tcBorders>
            <w:vAlign w:val="center"/>
          </w:tcPr>
          <w:p w:rsidR="003F7B3C" w:rsidRPr="001F0048" w:rsidRDefault="003F7B3C" w:rsidP="001F0048">
            <w:pPr>
              <w:shd w:val="clear" w:color="auto" w:fill="FFFFFF"/>
              <w:spacing w:line="360" w:lineRule="auto"/>
            </w:pPr>
          </w:p>
        </w:tc>
        <w:tc>
          <w:tcPr>
            <w:tcW w:w="952" w:type="dxa"/>
            <w:vMerge/>
            <w:tcBorders>
              <w:left w:val="single" w:sz="6" w:space="0" w:color="auto"/>
              <w:right w:val="single" w:sz="6" w:space="0" w:color="auto"/>
            </w:tcBorders>
            <w:vAlign w:val="center"/>
          </w:tcPr>
          <w:p w:rsidR="003F7B3C" w:rsidRPr="001F0048" w:rsidRDefault="003F7B3C" w:rsidP="001F0048">
            <w:pPr>
              <w:shd w:val="clear" w:color="auto" w:fill="FFFFFF"/>
              <w:spacing w:line="360" w:lineRule="auto"/>
            </w:pPr>
          </w:p>
        </w:tc>
        <w:tc>
          <w:tcPr>
            <w:tcW w:w="3260" w:type="dxa"/>
            <w:gridSpan w:val="4"/>
            <w:vMerge/>
            <w:tcBorders>
              <w:left w:val="single" w:sz="6" w:space="0" w:color="auto"/>
              <w:right w:val="single" w:sz="6" w:space="0" w:color="auto"/>
            </w:tcBorders>
            <w:vAlign w:val="center"/>
          </w:tcPr>
          <w:p w:rsidR="003F7B3C" w:rsidRPr="001F0048" w:rsidRDefault="003F7B3C" w:rsidP="001F0048">
            <w:pPr>
              <w:shd w:val="clear" w:color="auto" w:fill="FFFFFF"/>
              <w:spacing w:line="360" w:lineRule="auto"/>
            </w:pPr>
          </w:p>
        </w:tc>
        <w:tc>
          <w:tcPr>
            <w:tcW w:w="951" w:type="dxa"/>
            <w:vMerge/>
            <w:tcBorders>
              <w:left w:val="single" w:sz="6" w:space="0" w:color="auto"/>
              <w:right w:val="single" w:sz="6" w:space="0" w:color="auto"/>
            </w:tcBorders>
            <w:vAlign w:val="center"/>
          </w:tcPr>
          <w:p w:rsidR="003F7B3C" w:rsidRPr="001F0048" w:rsidRDefault="003F7B3C" w:rsidP="001F0048">
            <w:pPr>
              <w:shd w:val="clear" w:color="auto" w:fill="FFFFFF"/>
              <w:spacing w:line="360" w:lineRule="auto"/>
            </w:pPr>
          </w:p>
        </w:tc>
      </w:tr>
      <w:tr w:rsidR="003F7B3C" w:rsidRPr="001F0048" w:rsidTr="001F0048">
        <w:trPr>
          <w:cantSplit/>
          <w:trHeight w:hRule="exact" w:val="251"/>
          <w:jc w:val="center"/>
        </w:trPr>
        <w:tc>
          <w:tcPr>
            <w:tcW w:w="952" w:type="dxa"/>
            <w:vMerge/>
            <w:tcBorders>
              <w:left w:val="single" w:sz="6" w:space="0" w:color="auto"/>
              <w:right w:val="single" w:sz="6" w:space="0" w:color="auto"/>
            </w:tcBorders>
            <w:vAlign w:val="center"/>
          </w:tcPr>
          <w:p w:rsidR="003F7B3C" w:rsidRPr="001F0048" w:rsidRDefault="003F7B3C" w:rsidP="001F0048">
            <w:pPr>
              <w:shd w:val="clear" w:color="auto" w:fill="FFFFFF"/>
              <w:spacing w:line="360" w:lineRule="auto"/>
            </w:pPr>
          </w:p>
        </w:tc>
        <w:tc>
          <w:tcPr>
            <w:tcW w:w="1901" w:type="dxa"/>
            <w:gridSpan w:val="2"/>
            <w:vMerge/>
            <w:tcBorders>
              <w:left w:val="single" w:sz="6" w:space="0" w:color="auto"/>
              <w:right w:val="single" w:sz="6" w:space="0" w:color="auto"/>
            </w:tcBorders>
            <w:vAlign w:val="center"/>
          </w:tcPr>
          <w:p w:rsidR="003F7B3C" w:rsidRPr="001F0048" w:rsidRDefault="003F7B3C" w:rsidP="001F0048">
            <w:pPr>
              <w:shd w:val="clear" w:color="auto" w:fill="FFFFFF"/>
              <w:spacing w:line="360" w:lineRule="auto"/>
            </w:pPr>
          </w:p>
        </w:tc>
        <w:tc>
          <w:tcPr>
            <w:tcW w:w="951" w:type="dxa"/>
            <w:vMerge/>
            <w:tcBorders>
              <w:left w:val="single" w:sz="6" w:space="0" w:color="auto"/>
              <w:right w:val="single" w:sz="6" w:space="0" w:color="auto"/>
            </w:tcBorders>
            <w:vAlign w:val="center"/>
          </w:tcPr>
          <w:p w:rsidR="003F7B3C" w:rsidRPr="001F0048" w:rsidRDefault="003F7B3C" w:rsidP="001F0048">
            <w:pPr>
              <w:shd w:val="clear" w:color="auto" w:fill="FFFFFF"/>
              <w:spacing w:line="360" w:lineRule="auto"/>
            </w:pPr>
          </w:p>
        </w:tc>
        <w:tc>
          <w:tcPr>
            <w:tcW w:w="952" w:type="dxa"/>
            <w:vMerge/>
            <w:tcBorders>
              <w:left w:val="single" w:sz="6" w:space="0" w:color="auto"/>
              <w:right w:val="single" w:sz="6" w:space="0" w:color="auto"/>
            </w:tcBorders>
            <w:vAlign w:val="center"/>
          </w:tcPr>
          <w:p w:rsidR="003F7B3C" w:rsidRPr="001F0048" w:rsidRDefault="003F7B3C" w:rsidP="001F0048">
            <w:pPr>
              <w:shd w:val="clear" w:color="auto" w:fill="FFFFFF"/>
              <w:spacing w:line="360" w:lineRule="auto"/>
            </w:pPr>
          </w:p>
        </w:tc>
        <w:tc>
          <w:tcPr>
            <w:tcW w:w="3260" w:type="dxa"/>
            <w:gridSpan w:val="4"/>
            <w:vMerge/>
            <w:tcBorders>
              <w:left w:val="single" w:sz="6" w:space="0" w:color="auto"/>
              <w:right w:val="single" w:sz="6" w:space="0" w:color="auto"/>
            </w:tcBorders>
            <w:vAlign w:val="center"/>
          </w:tcPr>
          <w:p w:rsidR="003F7B3C" w:rsidRPr="001F0048" w:rsidRDefault="003F7B3C" w:rsidP="001F0048">
            <w:pPr>
              <w:shd w:val="clear" w:color="auto" w:fill="FFFFFF"/>
              <w:spacing w:line="360" w:lineRule="auto"/>
            </w:pPr>
          </w:p>
        </w:tc>
        <w:tc>
          <w:tcPr>
            <w:tcW w:w="951" w:type="dxa"/>
            <w:vMerge/>
            <w:tcBorders>
              <w:left w:val="single" w:sz="6" w:space="0" w:color="auto"/>
              <w:right w:val="single" w:sz="6" w:space="0" w:color="auto"/>
            </w:tcBorders>
            <w:vAlign w:val="center"/>
          </w:tcPr>
          <w:p w:rsidR="003F7B3C" w:rsidRPr="001F0048" w:rsidRDefault="003F7B3C" w:rsidP="001F0048">
            <w:pPr>
              <w:shd w:val="clear" w:color="auto" w:fill="FFFFFF"/>
              <w:spacing w:line="360" w:lineRule="auto"/>
            </w:pPr>
          </w:p>
        </w:tc>
      </w:tr>
      <w:tr w:rsidR="003F7B3C" w:rsidRPr="001F0048" w:rsidTr="001F0048">
        <w:trPr>
          <w:cantSplit/>
          <w:trHeight w:hRule="exact" w:val="347"/>
          <w:jc w:val="center"/>
        </w:trPr>
        <w:tc>
          <w:tcPr>
            <w:tcW w:w="952" w:type="dxa"/>
            <w:vMerge/>
            <w:tcBorders>
              <w:left w:val="single" w:sz="6" w:space="0" w:color="auto"/>
              <w:right w:val="single" w:sz="6" w:space="0" w:color="auto"/>
            </w:tcBorders>
            <w:vAlign w:val="center"/>
          </w:tcPr>
          <w:p w:rsidR="003F7B3C" w:rsidRPr="001F0048" w:rsidRDefault="003F7B3C" w:rsidP="001F0048">
            <w:pPr>
              <w:shd w:val="clear" w:color="auto" w:fill="FFFFFF"/>
              <w:spacing w:line="360" w:lineRule="auto"/>
            </w:pPr>
          </w:p>
        </w:tc>
        <w:tc>
          <w:tcPr>
            <w:tcW w:w="1901" w:type="dxa"/>
            <w:gridSpan w:val="2"/>
            <w:vMerge/>
            <w:tcBorders>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p>
        </w:tc>
        <w:tc>
          <w:tcPr>
            <w:tcW w:w="951" w:type="dxa"/>
            <w:vMerge/>
            <w:tcBorders>
              <w:left w:val="single" w:sz="6" w:space="0" w:color="auto"/>
              <w:right w:val="single" w:sz="6" w:space="0" w:color="auto"/>
            </w:tcBorders>
            <w:vAlign w:val="center"/>
          </w:tcPr>
          <w:p w:rsidR="003F7B3C" w:rsidRPr="001F0048" w:rsidRDefault="003F7B3C" w:rsidP="001F0048">
            <w:pPr>
              <w:shd w:val="clear" w:color="auto" w:fill="FFFFFF"/>
              <w:spacing w:line="360" w:lineRule="auto"/>
            </w:pPr>
          </w:p>
        </w:tc>
        <w:tc>
          <w:tcPr>
            <w:tcW w:w="952" w:type="dxa"/>
            <w:vMerge/>
            <w:tcBorders>
              <w:left w:val="single" w:sz="6" w:space="0" w:color="auto"/>
              <w:right w:val="single" w:sz="6" w:space="0" w:color="auto"/>
            </w:tcBorders>
            <w:vAlign w:val="center"/>
          </w:tcPr>
          <w:p w:rsidR="003F7B3C" w:rsidRPr="001F0048" w:rsidRDefault="003F7B3C" w:rsidP="001F0048">
            <w:pPr>
              <w:shd w:val="clear" w:color="auto" w:fill="FFFFFF"/>
              <w:spacing w:line="360" w:lineRule="auto"/>
            </w:pPr>
          </w:p>
        </w:tc>
        <w:tc>
          <w:tcPr>
            <w:tcW w:w="3260" w:type="dxa"/>
            <w:gridSpan w:val="4"/>
            <w:vMerge/>
            <w:tcBorders>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p>
        </w:tc>
        <w:tc>
          <w:tcPr>
            <w:tcW w:w="951" w:type="dxa"/>
            <w:vMerge/>
            <w:tcBorders>
              <w:left w:val="single" w:sz="6" w:space="0" w:color="auto"/>
              <w:right w:val="single" w:sz="6" w:space="0" w:color="auto"/>
            </w:tcBorders>
            <w:vAlign w:val="center"/>
          </w:tcPr>
          <w:p w:rsidR="003F7B3C" w:rsidRPr="001F0048" w:rsidRDefault="003F7B3C" w:rsidP="001F0048">
            <w:pPr>
              <w:shd w:val="clear" w:color="auto" w:fill="FFFFFF"/>
              <w:spacing w:line="360" w:lineRule="auto"/>
            </w:pPr>
          </w:p>
        </w:tc>
      </w:tr>
      <w:tr w:rsidR="003F7B3C" w:rsidRPr="001F0048" w:rsidTr="001F0048">
        <w:trPr>
          <w:cantSplit/>
          <w:trHeight w:hRule="exact" w:val="912"/>
          <w:jc w:val="center"/>
        </w:trPr>
        <w:tc>
          <w:tcPr>
            <w:tcW w:w="952" w:type="dxa"/>
            <w:vMerge/>
            <w:tcBorders>
              <w:left w:val="single" w:sz="6" w:space="0" w:color="auto"/>
              <w:right w:val="single" w:sz="6" w:space="0" w:color="auto"/>
            </w:tcBorders>
            <w:vAlign w:val="center"/>
          </w:tcPr>
          <w:p w:rsidR="003F7B3C" w:rsidRPr="001F0048" w:rsidRDefault="003F7B3C" w:rsidP="001F0048">
            <w:pPr>
              <w:shd w:val="clear" w:color="auto" w:fill="FFFFFF"/>
              <w:spacing w:line="360" w:lineRule="auto"/>
            </w:pPr>
          </w:p>
        </w:tc>
        <w:tc>
          <w:tcPr>
            <w:tcW w:w="951" w:type="dxa"/>
            <w:vMerge w:val="restart"/>
            <w:tcBorders>
              <w:top w:val="single" w:sz="6" w:space="0" w:color="auto"/>
              <w:left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предыду-щий год</w:t>
            </w:r>
          </w:p>
        </w:tc>
        <w:tc>
          <w:tcPr>
            <w:tcW w:w="951" w:type="dxa"/>
            <w:vMerge w:val="restart"/>
            <w:tcBorders>
              <w:top w:val="single" w:sz="6" w:space="0" w:color="auto"/>
              <w:left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отчет-ный год</w:t>
            </w:r>
          </w:p>
        </w:tc>
        <w:tc>
          <w:tcPr>
            <w:tcW w:w="951" w:type="dxa"/>
            <w:vMerge/>
            <w:tcBorders>
              <w:left w:val="single" w:sz="6" w:space="0" w:color="auto"/>
              <w:right w:val="single" w:sz="6" w:space="0" w:color="auto"/>
            </w:tcBorders>
            <w:vAlign w:val="center"/>
          </w:tcPr>
          <w:p w:rsidR="003F7B3C" w:rsidRPr="001F0048" w:rsidRDefault="003F7B3C" w:rsidP="001F0048">
            <w:pPr>
              <w:shd w:val="clear" w:color="auto" w:fill="FFFFFF"/>
              <w:spacing w:line="360" w:lineRule="auto"/>
            </w:pPr>
          </w:p>
        </w:tc>
        <w:tc>
          <w:tcPr>
            <w:tcW w:w="952" w:type="dxa"/>
            <w:vMerge/>
            <w:tcBorders>
              <w:left w:val="single" w:sz="6" w:space="0" w:color="auto"/>
              <w:right w:val="single" w:sz="6" w:space="0" w:color="auto"/>
            </w:tcBorders>
            <w:vAlign w:val="center"/>
          </w:tcPr>
          <w:p w:rsidR="003F7B3C" w:rsidRPr="001F0048" w:rsidRDefault="003F7B3C" w:rsidP="001F0048">
            <w:pPr>
              <w:shd w:val="clear" w:color="auto" w:fill="FFFFFF"/>
              <w:spacing w:line="360" w:lineRule="auto"/>
            </w:pPr>
          </w:p>
        </w:tc>
        <w:tc>
          <w:tcPr>
            <w:tcW w:w="1630" w:type="dxa"/>
            <w:gridSpan w:val="2"/>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pStyle w:val="aa"/>
              <w:spacing w:line="360" w:lineRule="auto"/>
              <w:rPr>
                <w:color w:val="auto"/>
                <w:sz w:val="20"/>
                <w:szCs w:val="20"/>
              </w:rPr>
            </w:pPr>
            <w:r w:rsidRPr="001F0048">
              <w:rPr>
                <w:color w:val="auto"/>
                <w:sz w:val="20"/>
                <w:szCs w:val="20"/>
              </w:rPr>
              <w:t>в стоимостном выражении, тыс. р.</w:t>
            </w:r>
          </w:p>
        </w:tc>
        <w:tc>
          <w:tcPr>
            <w:tcW w:w="1630" w:type="dxa"/>
            <w:gridSpan w:val="2"/>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в трудовом выражении, нормо-ч</w:t>
            </w:r>
          </w:p>
        </w:tc>
        <w:tc>
          <w:tcPr>
            <w:tcW w:w="951" w:type="dxa"/>
            <w:vMerge/>
            <w:tcBorders>
              <w:left w:val="single" w:sz="6" w:space="0" w:color="auto"/>
              <w:right w:val="single" w:sz="6" w:space="0" w:color="auto"/>
            </w:tcBorders>
            <w:vAlign w:val="center"/>
          </w:tcPr>
          <w:p w:rsidR="003F7B3C" w:rsidRPr="001F0048" w:rsidRDefault="003F7B3C" w:rsidP="001F0048">
            <w:pPr>
              <w:shd w:val="clear" w:color="auto" w:fill="FFFFFF"/>
              <w:spacing w:line="360" w:lineRule="auto"/>
            </w:pPr>
          </w:p>
        </w:tc>
      </w:tr>
      <w:tr w:rsidR="003F7B3C" w:rsidRPr="001F0048" w:rsidTr="001F0048">
        <w:trPr>
          <w:cantSplit/>
          <w:trHeight w:val="838"/>
          <w:jc w:val="center"/>
        </w:trPr>
        <w:tc>
          <w:tcPr>
            <w:tcW w:w="952" w:type="dxa"/>
            <w:vMerge/>
            <w:tcBorders>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p>
        </w:tc>
        <w:tc>
          <w:tcPr>
            <w:tcW w:w="951" w:type="dxa"/>
            <w:vMerge/>
            <w:tcBorders>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p>
        </w:tc>
        <w:tc>
          <w:tcPr>
            <w:tcW w:w="951" w:type="dxa"/>
            <w:vMerge/>
            <w:tcBorders>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p>
        </w:tc>
        <w:tc>
          <w:tcPr>
            <w:tcW w:w="951" w:type="dxa"/>
            <w:vMerge/>
            <w:tcBorders>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p>
        </w:tc>
        <w:tc>
          <w:tcPr>
            <w:tcW w:w="952" w:type="dxa"/>
            <w:vMerge/>
            <w:tcBorders>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p>
        </w:tc>
        <w:tc>
          <w:tcPr>
            <w:tcW w:w="815"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преды-дущий год</w:t>
            </w:r>
          </w:p>
        </w:tc>
        <w:tc>
          <w:tcPr>
            <w:tcW w:w="815"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отчет-ный год</w:t>
            </w:r>
          </w:p>
        </w:tc>
        <w:tc>
          <w:tcPr>
            <w:tcW w:w="815"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преды-дущий год</w:t>
            </w:r>
          </w:p>
        </w:tc>
        <w:tc>
          <w:tcPr>
            <w:tcW w:w="815"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отчет-ный год</w:t>
            </w:r>
          </w:p>
        </w:tc>
        <w:tc>
          <w:tcPr>
            <w:tcW w:w="951" w:type="dxa"/>
            <w:vMerge/>
            <w:tcBorders>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p>
        </w:tc>
      </w:tr>
      <w:tr w:rsidR="003F7B3C" w:rsidRPr="001F0048" w:rsidTr="001F0048">
        <w:trPr>
          <w:trHeight w:hRule="exact" w:val="285"/>
          <w:jc w:val="center"/>
        </w:trPr>
        <w:tc>
          <w:tcPr>
            <w:tcW w:w="952"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А</w:t>
            </w:r>
          </w:p>
        </w:tc>
        <w:tc>
          <w:tcPr>
            <w:tcW w:w="951"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1</w:t>
            </w:r>
          </w:p>
        </w:tc>
        <w:tc>
          <w:tcPr>
            <w:tcW w:w="951"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2</w:t>
            </w:r>
          </w:p>
        </w:tc>
        <w:tc>
          <w:tcPr>
            <w:tcW w:w="951"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3</w:t>
            </w:r>
          </w:p>
        </w:tc>
        <w:tc>
          <w:tcPr>
            <w:tcW w:w="952"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4</w:t>
            </w:r>
          </w:p>
        </w:tc>
        <w:tc>
          <w:tcPr>
            <w:tcW w:w="815"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5</w:t>
            </w:r>
          </w:p>
        </w:tc>
        <w:tc>
          <w:tcPr>
            <w:tcW w:w="815"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6</w:t>
            </w:r>
          </w:p>
        </w:tc>
        <w:tc>
          <w:tcPr>
            <w:tcW w:w="815"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7</w:t>
            </w:r>
          </w:p>
        </w:tc>
        <w:tc>
          <w:tcPr>
            <w:tcW w:w="815"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8</w:t>
            </w:r>
          </w:p>
        </w:tc>
        <w:tc>
          <w:tcPr>
            <w:tcW w:w="951" w:type="dxa"/>
            <w:tcBorders>
              <w:top w:val="single" w:sz="6" w:space="0" w:color="auto"/>
              <w:left w:val="single" w:sz="6" w:space="0" w:color="auto"/>
              <w:bottom w:val="single" w:sz="6" w:space="0" w:color="auto"/>
              <w:right w:val="nil"/>
            </w:tcBorders>
            <w:vAlign w:val="center"/>
          </w:tcPr>
          <w:p w:rsidR="003F7B3C" w:rsidRPr="001F0048" w:rsidRDefault="003F7B3C" w:rsidP="001F0048">
            <w:pPr>
              <w:shd w:val="clear" w:color="auto" w:fill="FFFFFF"/>
              <w:spacing w:line="360" w:lineRule="auto"/>
            </w:pPr>
            <w:r w:rsidRPr="001F0048">
              <w:t>9</w:t>
            </w:r>
          </w:p>
        </w:tc>
      </w:tr>
      <w:tr w:rsidR="003F7B3C" w:rsidRPr="001F0048" w:rsidTr="001F0048">
        <w:trPr>
          <w:cantSplit/>
          <w:trHeight w:hRule="exact" w:val="626"/>
          <w:jc w:val="center"/>
        </w:trPr>
        <w:tc>
          <w:tcPr>
            <w:tcW w:w="952"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51"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51"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51"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52"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815"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815"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815"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815"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51" w:type="dxa"/>
            <w:vMerge w:val="restart"/>
            <w:tcBorders>
              <w:top w:val="single" w:sz="6" w:space="0" w:color="auto"/>
              <w:left w:val="single" w:sz="6" w:space="0" w:color="auto"/>
              <w:bottom w:val="nil"/>
              <w:right w:val="nil"/>
            </w:tcBorders>
          </w:tcPr>
          <w:p w:rsidR="003F7B3C" w:rsidRPr="001F0048" w:rsidRDefault="003F7B3C" w:rsidP="001F0048">
            <w:pPr>
              <w:shd w:val="clear" w:color="auto" w:fill="FFFFFF"/>
              <w:spacing w:line="360" w:lineRule="auto"/>
            </w:pPr>
          </w:p>
        </w:tc>
      </w:tr>
      <w:tr w:rsidR="003F7B3C" w:rsidRPr="001F0048" w:rsidTr="001F0048">
        <w:trPr>
          <w:cantSplit/>
          <w:trHeight w:hRule="exact" w:val="285"/>
          <w:jc w:val="center"/>
        </w:trPr>
        <w:tc>
          <w:tcPr>
            <w:tcW w:w="952"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Итого</w:t>
            </w:r>
          </w:p>
        </w:tc>
        <w:tc>
          <w:tcPr>
            <w:tcW w:w="951"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rPr>
                <w:lang w:val="en-US"/>
              </w:rPr>
              <w:t>X</w:t>
            </w:r>
          </w:p>
        </w:tc>
        <w:tc>
          <w:tcPr>
            <w:tcW w:w="951"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rPr>
                <w:lang w:val="en-US"/>
              </w:rPr>
              <w:t>X</w:t>
            </w:r>
          </w:p>
        </w:tc>
        <w:tc>
          <w:tcPr>
            <w:tcW w:w="951"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rPr>
                <w:lang w:val="en-US"/>
              </w:rPr>
              <w:t>X</w:t>
            </w:r>
          </w:p>
        </w:tc>
        <w:tc>
          <w:tcPr>
            <w:tcW w:w="952"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rPr>
                <w:lang w:val="en-US"/>
              </w:rPr>
              <w:t>X</w:t>
            </w:r>
          </w:p>
        </w:tc>
        <w:tc>
          <w:tcPr>
            <w:tcW w:w="815"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p>
        </w:tc>
        <w:tc>
          <w:tcPr>
            <w:tcW w:w="815"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p>
        </w:tc>
        <w:tc>
          <w:tcPr>
            <w:tcW w:w="815"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p>
        </w:tc>
        <w:tc>
          <w:tcPr>
            <w:tcW w:w="815"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p>
        </w:tc>
        <w:tc>
          <w:tcPr>
            <w:tcW w:w="951" w:type="dxa"/>
            <w:vMerge/>
            <w:tcBorders>
              <w:top w:val="nil"/>
              <w:left w:val="single" w:sz="6" w:space="0" w:color="auto"/>
              <w:bottom w:val="single" w:sz="6" w:space="0" w:color="auto"/>
              <w:right w:val="nil"/>
            </w:tcBorders>
            <w:vAlign w:val="center"/>
          </w:tcPr>
          <w:p w:rsidR="003F7B3C" w:rsidRPr="001F0048" w:rsidRDefault="003F7B3C" w:rsidP="001F0048">
            <w:pPr>
              <w:spacing w:line="360" w:lineRule="auto"/>
            </w:pPr>
          </w:p>
        </w:tc>
      </w:tr>
      <w:tr w:rsidR="003F7B3C" w:rsidRPr="001F0048" w:rsidTr="001F0048">
        <w:trPr>
          <w:cantSplit/>
          <w:trHeight w:val="626"/>
          <w:jc w:val="center"/>
        </w:trPr>
        <w:tc>
          <w:tcPr>
            <w:tcW w:w="952"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Темп роста, %</w:t>
            </w:r>
          </w:p>
        </w:tc>
        <w:tc>
          <w:tcPr>
            <w:tcW w:w="1901" w:type="dxa"/>
            <w:gridSpan w:val="2"/>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p>
        </w:tc>
        <w:tc>
          <w:tcPr>
            <w:tcW w:w="951"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r w:rsidRPr="001F0048">
              <w:rPr>
                <w:lang w:val="en-US"/>
              </w:rPr>
              <w:t>X</w:t>
            </w:r>
          </w:p>
        </w:tc>
        <w:tc>
          <w:tcPr>
            <w:tcW w:w="952"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r w:rsidRPr="001F0048">
              <w:rPr>
                <w:lang w:val="en-US"/>
              </w:rPr>
              <w:t>X</w:t>
            </w:r>
          </w:p>
        </w:tc>
        <w:tc>
          <w:tcPr>
            <w:tcW w:w="1630" w:type="dxa"/>
            <w:gridSpan w:val="2"/>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p>
        </w:tc>
        <w:tc>
          <w:tcPr>
            <w:tcW w:w="1630" w:type="dxa"/>
            <w:gridSpan w:val="2"/>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p>
        </w:tc>
        <w:tc>
          <w:tcPr>
            <w:tcW w:w="951" w:type="dxa"/>
            <w:tcBorders>
              <w:top w:val="single" w:sz="6" w:space="0" w:color="auto"/>
              <w:left w:val="single" w:sz="6" w:space="0" w:color="auto"/>
              <w:bottom w:val="single" w:sz="6" w:space="0" w:color="auto"/>
              <w:right w:val="nil"/>
            </w:tcBorders>
            <w:vAlign w:val="center"/>
          </w:tcPr>
          <w:p w:rsidR="003F7B3C" w:rsidRPr="001F0048" w:rsidRDefault="003F7B3C" w:rsidP="001F0048">
            <w:pPr>
              <w:shd w:val="clear" w:color="auto" w:fill="FFFFFF"/>
              <w:spacing w:line="360" w:lineRule="auto"/>
            </w:pPr>
          </w:p>
        </w:tc>
      </w:tr>
    </w:tbl>
    <w:p w:rsidR="001F0048" w:rsidRDefault="001F0048"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Чтобы определить изменение объема продукции за счет структурных сдвигов, необходимо разницу в темпах роста в стоимостном и трудовом выражениях перемножить на объем продукции в стоимостном выражении в предыдущем году, в тыс. р.</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В условиях рыночной экономики структурные сдвиги возни при изменении конъюнктуры спроса на продукцию предприятия</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приводят к изменению напряженности труда рабочих при выпуске одного и того же объема продукции в стоимостном выражении.</w:t>
      </w:r>
    </w:p>
    <w:p w:rsidR="001F0048" w:rsidRDefault="001F0048" w:rsidP="00BB7C00">
      <w:pPr>
        <w:pStyle w:val="6"/>
        <w:spacing w:before="0" w:after="0" w:line="360" w:lineRule="auto"/>
        <w:ind w:firstLine="709"/>
        <w:jc w:val="both"/>
        <w:rPr>
          <w:color w:val="auto"/>
          <w:sz w:val="28"/>
          <w:szCs w:val="28"/>
        </w:rPr>
      </w:pPr>
      <w:bookmarkStart w:id="24" w:name="_Toc33595004"/>
    </w:p>
    <w:p w:rsidR="003F7B3C" w:rsidRPr="00BB7C00" w:rsidRDefault="003F7B3C" w:rsidP="001F0048">
      <w:pPr>
        <w:pStyle w:val="6"/>
        <w:spacing w:before="0" w:after="0" w:line="360" w:lineRule="auto"/>
        <w:ind w:firstLine="709"/>
        <w:rPr>
          <w:color w:val="auto"/>
          <w:sz w:val="28"/>
          <w:szCs w:val="28"/>
        </w:rPr>
      </w:pPr>
      <w:r w:rsidRPr="00BB7C00">
        <w:rPr>
          <w:color w:val="auto"/>
          <w:sz w:val="28"/>
          <w:szCs w:val="28"/>
        </w:rPr>
        <w:t>3.6 Анализ ритмичности работы предприятия</w:t>
      </w:r>
      <w:bookmarkEnd w:id="24"/>
    </w:p>
    <w:p w:rsidR="001F0048" w:rsidRDefault="001F0048" w:rsidP="00BB7C00">
      <w:pPr>
        <w:pStyle w:val="a7"/>
        <w:spacing w:line="360" w:lineRule="auto"/>
        <w:ind w:firstLine="709"/>
        <w:rPr>
          <w:color w:val="auto"/>
          <w:sz w:val="28"/>
          <w:szCs w:val="28"/>
        </w:rPr>
      </w:pPr>
    </w:p>
    <w:p w:rsidR="003F7B3C" w:rsidRPr="00BB7C00" w:rsidRDefault="003F7B3C" w:rsidP="00BB7C00">
      <w:pPr>
        <w:pStyle w:val="a7"/>
        <w:spacing w:line="360" w:lineRule="auto"/>
        <w:ind w:firstLine="709"/>
        <w:rPr>
          <w:color w:val="auto"/>
          <w:sz w:val="28"/>
          <w:szCs w:val="28"/>
        </w:rPr>
      </w:pPr>
      <w:r w:rsidRPr="00BB7C00">
        <w:rPr>
          <w:color w:val="auto"/>
          <w:sz w:val="28"/>
          <w:szCs w:val="28"/>
        </w:rPr>
        <w:t>Под ритмичной работой предприятия понимается равномерный выпуск продукции в строгом соответствии с суточным или месячным графиком производства. Нарушение ритмичности производства продукции приводит к неполному использованию производственных мощностей в отдельные дни месяца и к перегрузке в другие, нарушению охраны труда и техники безопасности, к сверхурочным работам и перерасходу фонда зарплаты, появлению брака, срыву работы смежных предприятий - потребителей продукции, уплате штрафов за нарушение условия поставок и другим негативным последствиям. Поэтому необходимо тщательно анализировать ритмичность работы предприятия и принимать своевременные меры для устранения факторов, ее нарушающих. Указанный анализ позволяет выявить резервы улучшения всех технико-экономических показателей работы предприятия.</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 xml:space="preserve">Для анализа ритмичности выпуска, продукции рекомендуется таблица 18. </w:t>
      </w:r>
    </w:p>
    <w:p w:rsidR="001F0048" w:rsidRDefault="001F0048" w:rsidP="00BB7C00">
      <w:pPr>
        <w:pStyle w:val="8"/>
        <w:spacing w:before="0" w:line="360" w:lineRule="auto"/>
        <w:ind w:left="0" w:firstLine="709"/>
        <w:jc w:val="both"/>
        <w:rPr>
          <w:color w:val="auto"/>
          <w:sz w:val="28"/>
          <w:szCs w:val="28"/>
        </w:rPr>
      </w:pPr>
    </w:p>
    <w:p w:rsidR="003F7B3C" w:rsidRPr="00BB7C00" w:rsidRDefault="003F7B3C" w:rsidP="00BB7C00">
      <w:pPr>
        <w:pStyle w:val="8"/>
        <w:spacing w:before="0" w:line="360" w:lineRule="auto"/>
        <w:ind w:left="0" w:firstLine="709"/>
        <w:jc w:val="both"/>
        <w:rPr>
          <w:color w:val="auto"/>
          <w:sz w:val="28"/>
          <w:szCs w:val="28"/>
        </w:rPr>
      </w:pPr>
      <w:r w:rsidRPr="00BB7C00">
        <w:rPr>
          <w:color w:val="auto"/>
          <w:sz w:val="28"/>
          <w:szCs w:val="28"/>
        </w:rPr>
        <w:t>Таблица 18</w:t>
      </w:r>
    </w:p>
    <w:p w:rsidR="003F7B3C" w:rsidRPr="00BB7C00" w:rsidRDefault="003F7B3C" w:rsidP="00BB7C00">
      <w:pPr>
        <w:shd w:val="clear" w:color="auto" w:fill="FFFFFF"/>
        <w:spacing w:line="360" w:lineRule="auto"/>
        <w:ind w:firstLine="709"/>
        <w:jc w:val="both"/>
        <w:rPr>
          <w:sz w:val="28"/>
          <w:szCs w:val="28"/>
        </w:rPr>
      </w:pPr>
      <w:r w:rsidRPr="00BB7C00">
        <w:rPr>
          <w:b/>
          <w:bCs/>
          <w:i/>
          <w:iCs/>
          <w:sz w:val="28"/>
          <w:szCs w:val="28"/>
        </w:rPr>
        <w:t>Характеристика ритмичности работы предприятия</w:t>
      </w:r>
    </w:p>
    <w:tbl>
      <w:tblPr>
        <w:tblW w:w="0" w:type="auto"/>
        <w:jc w:val="center"/>
        <w:tblLayout w:type="fixed"/>
        <w:tblCellMar>
          <w:left w:w="40" w:type="dxa"/>
          <w:right w:w="40" w:type="dxa"/>
        </w:tblCellMar>
        <w:tblLook w:val="0000" w:firstRow="0" w:lastRow="0" w:firstColumn="0" w:lastColumn="0" w:noHBand="0" w:noVBand="0"/>
      </w:tblPr>
      <w:tblGrid>
        <w:gridCol w:w="2025"/>
        <w:gridCol w:w="1079"/>
        <w:gridCol w:w="1079"/>
        <w:gridCol w:w="944"/>
        <w:gridCol w:w="945"/>
        <w:gridCol w:w="944"/>
        <w:gridCol w:w="945"/>
        <w:gridCol w:w="945"/>
      </w:tblGrid>
      <w:tr w:rsidR="003F7B3C" w:rsidRPr="001F0048" w:rsidTr="001F0048">
        <w:trPr>
          <w:cantSplit/>
          <w:trHeight w:hRule="exact" w:val="699"/>
          <w:jc w:val="center"/>
        </w:trPr>
        <w:tc>
          <w:tcPr>
            <w:tcW w:w="2025" w:type="dxa"/>
            <w:vMerge w:val="restart"/>
            <w:tcBorders>
              <w:top w:val="single" w:sz="6" w:space="0" w:color="auto"/>
              <w:left w:val="single" w:sz="6" w:space="0" w:color="auto"/>
              <w:bottom w:val="nil"/>
              <w:right w:val="single" w:sz="6" w:space="0" w:color="auto"/>
            </w:tcBorders>
            <w:vAlign w:val="center"/>
          </w:tcPr>
          <w:p w:rsidR="003F7B3C" w:rsidRPr="001F0048" w:rsidRDefault="003F7B3C" w:rsidP="001F0048">
            <w:pPr>
              <w:shd w:val="clear" w:color="auto" w:fill="FFFFFF"/>
              <w:spacing w:line="360" w:lineRule="auto"/>
            </w:pPr>
            <w:r w:rsidRPr="001F0048">
              <w:t>Месяц, квартал, год</w:t>
            </w:r>
          </w:p>
        </w:tc>
        <w:tc>
          <w:tcPr>
            <w:tcW w:w="4047" w:type="dxa"/>
            <w:gridSpan w:val="4"/>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Выпуск продукции, тыс. р.</w:t>
            </w:r>
          </w:p>
        </w:tc>
        <w:tc>
          <w:tcPr>
            <w:tcW w:w="2834" w:type="dxa"/>
            <w:gridSpan w:val="3"/>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Уд. вес в объеме выпуска за м-ц, квартал, год, %</w:t>
            </w:r>
          </w:p>
        </w:tc>
      </w:tr>
      <w:tr w:rsidR="003F7B3C" w:rsidRPr="001F0048" w:rsidTr="001F0048">
        <w:trPr>
          <w:cantSplit/>
          <w:trHeight w:hRule="exact" w:val="287"/>
          <w:jc w:val="center"/>
        </w:trPr>
        <w:tc>
          <w:tcPr>
            <w:tcW w:w="2025" w:type="dxa"/>
            <w:vMerge/>
            <w:tcBorders>
              <w:top w:val="nil"/>
              <w:left w:val="single" w:sz="6" w:space="0" w:color="auto"/>
              <w:bottom w:val="nil"/>
              <w:right w:val="single" w:sz="6" w:space="0" w:color="auto"/>
            </w:tcBorders>
            <w:vAlign w:val="center"/>
          </w:tcPr>
          <w:p w:rsidR="003F7B3C" w:rsidRPr="001F0048" w:rsidRDefault="003F7B3C" w:rsidP="001F0048">
            <w:pPr>
              <w:spacing w:line="360" w:lineRule="auto"/>
            </w:pPr>
          </w:p>
        </w:tc>
        <w:tc>
          <w:tcPr>
            <w:tcW w:w="1079" w:type="dxa"/>
            <w:vMerge w:val="restart"/>
            <w:tcBorders>
              <w:top w:val="single" w:sz="6" w:space="0" w:color="auto"/>
              <w:left w:val="single" w:sz="6" w:space="0" w:color="auto"/>
              <w:bottom w:val="nil"/>
              <w:right w:val="single" w:sz="6" w:space="0" w:color="auto"/>
            </w:tcBorders>
            <w:vAlign w:val="center"/>
          </w:tcPr>
          <w:p w:rsidR="003F7B3C" w:rsidRPr="001F0048" w:rsidRDefault="003F7B3C" w:rsidP="001F0048">
            <w:pPr>
              <w:shd w:val="clear" w:color="auto" w:fill="FFFFFF"/>
              <w:spacing w:line="360" w:lineRule="auto"/>
            </w:pPr>
            <w:r w:rsidRPr="001F0048">
              <w:t>Всего</w:t>
            </w:r>
          </w:p>
        </w:tc>
        <w:tc>
          <w:tcPr>
            <w:tcW w:w="2968" w:type="dxa"/>
            <w:gridSpan w:val="3"/>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в т. ч. по декадам</w:t>
            </w:r>
          </w:p>
        </w:tc>
        <w:tc>
          <w:tcPr>
            <w:tcW w:w="2834" w:type="dxa"/>
            <w:gridSpan w:val="3"/>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rPr>
                <w:lang w:val="en-US"/>
              </w:rPr>
            </w:pPr>
            <w:r w:rsidRPr="001F0048">
              <w:t>Декады</w:t>
            </w:r>
          </w:p>
        </w:tc>
      </w:tr>
      <w:tr w:rsidR="003F7B3C" w:rsidRPr="001F0048" w:rsidTr="001F0048">
        <w:trPr>
          <w:cantSplit/>
          <w:trHeight w:hRule="exact" w:val="287"/>
          <w:jc w:val="center"/>
        </w:trPr>
        <w:tc>
          <w:tcPr>
            <w:tcW w:w="2025" w:type="dxa"/>
            <w:vMerge/>
            <w:tcBorders>
              <w:top w:val="nil"/>
              <w:left w:val="single" w:sz="6" w:space="0" w:color="auto"/>
              <w:bottom w:val="single" w:sz="6" w:space="0" w:color="auto"/>
              <w:right w:val="single" w:sz="6" w:space="0" w:color="auto"/>
            </w:tcBorders>
            <w:vAlign w:val="center"/>
          </w:tcPr>
          <w:p w:rsidR="003F7B3C" w:rsidRPr="001F0048" w:rsidRDefault="003F7B3C" w:rsidP="001F0048">
            <w:pPr>
              <w:spacing w:line="360" w:lineRule="auto"/>
              <w:rPr>
                <w:lang w:val="en-US"/>
              </w:rPr>
            </w:pPr>
          </w:p>
        </w:tc>
        <w:tc>
          <w:tcPr>
            <w:tcW w:w="1079" w:type="dxa"/>
            <w:vMerge/>
            <w:tcBorders>
              <w:top w:val="nil"/>
              <w:left w:val="single" w:sz="6" w:space="0" w:color="auto"/>
              <w:bottom w:val="single" w:sz="6" w:space="0" w:color="auto"/>
              <w:right w:val="single" w:sz="6" w:space="0" w:color="auto"/>
            </w:tcBorders>
            <w:vAlign w:val="center"/>
          </w:tcPr>
          <w:p w:rsidR="003F7B3C" w:rsidRPr="001F0048" w:rsidRDefault="003F7B3C" w:rsidP="001F0048">
            <w:pPr>
              <w:spacing w:line="360" w:lineRule="auto"/>
              <w:rPr>
                <w:lang w:val="en-US"/>
              </w:rPr>
            </w:pPr>
          </w:p>
        </w:tc>
        <w:tc>
          <w:tcPr>
            <w:tcW w:w="1079"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rPr>
                <w:lang w:val="en-US"/>
              </w:rPr>
            </w:pPr>
            <w:r w:rsidRPr="001F0048">
              <w:rPr>
                <w:lang w:val="en-US"/>
              </w:rPr>
              <w:t>I</w:t>
            </w:r>
          </w:p>
        </w:tc>
        <w:tc>
          <w:tcPr>
            <w:tcW w:w="944"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rPr>
                <w:lang w:val="en-US"/>
              </w:rPr>
            </w:pPr>
            <w:r w:rsidRPr="001F0048">
              <w:rPr>
                <w:lang w:val="en-US"/>
              </w:rPr>
              <w:t>II</w:t>
            </w:r>
          </w:p>
        </w:tc>
        <w:tc>
          <w:tcPr>
            <w:tcW w:w="944"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rPr>
                <w:lang w:val="en-US"/>
              </w:rPr>
            </w:pPr>
            <w:r w:rsidRPr="001F0048">
              <w:rPr>
                <w:lang w:val="en-US"/>
              </w:rPr>
              <w:t>III</w:t>
            </w:r>
          </w:p>
        </w:tc>
        <w:tc>
          <w:tcPr>
            <w:tcW w:w="944"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rPr>
                <w:lang w:val="en-US"/>
              </w:rPr>
            </w:pPr>
            <w:r w:rsidRPr="001F0048">
              <w:rPr>
                <w:lang w:val="en-US"/>
              </w:rPr>
              <w:t>I</w:t>
            </w:r>
          </w:p>
        </w:tc>
        <w:tc>
          <w:tcPr>
            <w:tcW w:w="945"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rPr>
                <w:lang w:val="en-US"/>
              </w:rPr>
              <w:t>II</w:t>
            </w:r>
          </w:p>
        </w:tc>
        <w:tc>
          <w:tcPr>
            <w:tcW w:w="944"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rPr>
                <w:lang w:val="en-US"/>
              </w:rPr>
              <w:t>III</w:t>
            </w:r>
          </w:p>
        </w:tc>
      </w:tr>
      <w:tr w:rsidR="003F7B3C" w:rsidRPr="001F0048" w:rsidTr="001F0048">
        <w:trPr>
          <w:trHeight w:hRule="exact" w:val="287"/>
          <w:jc w:val="center"/>
        </w:trPr>
        <w:tc>
          <w:tcPr>
            <w:tcW w:w="2025"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1</w:t>
            </w:r>
          </w:p>
        </w:tc>
        <w:tc>
          <w:tcPr>
            <w:tcW w:w="1079"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2</w:t>
            </w:r>
          </w:p>
        </w:tc>
        <w:tc>
          <w:tcPr>
            <w:tcW w:w="1079"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3</w:t>
            </w:r>
          </w:p>
        </w:tc>
        <w:tc>
          <w:tcPr>
            <w:tcW w:w="944"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4</w:t>
            </w:r>
          </w:p>
        </w:tc>
        <w:tc>
          <w:tcPr>
            <w:tcW w:w="944"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5</w:t>
            </w:r>
          </w:p>
        </w:tc>
        <w:tc>
          <w:tcPr>
            <w:tcW w:w="944"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6</w:t>
            </w:r>
          </w:p>
        </w:tc>
        <w:tc>
          <w:tcPr>
            <w:tcW w:w="945"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7</w:t>
            </w:r>
          </w:p>
        </w:tc>
        <w:tc>
          <w:tcPr>
            <w:tcW w:w="944"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8</w:t>
            </w:r>
          </w:p>
        </w:tc>
      </w:tr>
      <w:tr w:rsidR="003F7B3C" w:rsidRPr="001F0048" w:rsidTr="001F0048">
        <w:trPr>
          <w:trHeight w:hRule="exact" w:val="630"/>
          <w:jc w:val="center"/>
        </w:trPr>
        <w:tc>
          <w:tcPr>
            <w:tcW w:w="2025"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r w:rsidRPr="001F0048">
              <w:t>Январь</w:t>
            </w:r>
          </w:p>
          <w:p w:rsidR="003F7B3C" w:rsidRPr="001F0048" w:rsidRDefault="003F7B3C" w:rsidP="001F0048">
            <w:pPr>
              <w:shd w:val="clear" w:color="auto" w:fill="FFFFFF"/>
              <w:spacing w:line="360" w:lineRule="auto"/>
            </w:pPr>
            <w:r w:rsidRPr="001F0048">
              <w:t>Февраль</w:t>
            </w:r>
          </w:p>
          <w:p w:rsidR="003F7B3C" w:rsidRPr="001F0048" w:rsidRDefault="003F7B3C" w:rsidP="001F0048">
            <w:pPr>
              <w:shd w:val="clear" w:color="auto" w:fill="FFFFFF"/>
              <w:spacing w:line="360" w:lineRule="auto"/>
            </w:pPr>
            <w:r w:rsidRPr="001F0048">
              <w:t>Март</w:t>
            </w:r>
          </w:p>
        </w:tc>
        <w:tc>
          <w:tcPr>
            <w:tcW w:w="1079"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1079"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4"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4"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4"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5"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4"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r>
      <w:tr w:rsidR="003F7B3C" w:rsidRPr="001F0048" w:rsidTr="001F0048">
        <w:trPr>
          <w:trHeight w:hRule="exact" w:val="287"/>
          <w:jc w:val="center"/>
        </w:trPr>
        <w:tc>
          <w:tcPr>
            <w:tcW w:w="2025"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r w:rsidRPr="001F0048">
              <w:rPr>
                <w:lang w:val="en-US"/>
              </w:rPr>
              <w:t>I</w:t>
            </w:r>
            <w:r w:rsidRPr="001F0048">
              <w:t xml:space="preserve"> квартал</w:t>
            </w:r>
          </w:p>
        </w:tc>
        <w:tc>
          <w:tcPr>
            <w:tcW w:w="1079"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1079"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4"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4"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4"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5"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4"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r>
      <w:tr w:rsidR="003F7B3C" w:rsidRPr="001F0048" w:rsidTr="001F0048">
        <w:trPr>
          <w:trHeight w:hRule="exact" w:val="630"/>
          <w:jc w:val="center"/>
        </w:trPr>
        <w:tc>
          <w:tcPr>
            <w:tcW w:w="2025"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r w:rsidRPr="001F0048">
              <w:t>Апрель</w:t>
            </w:r>
          </w:p>
          <w:p w:rsidR="003F7B3C" w:rsidRPr="001F0048" w:rsidRDefault="003F7B3C" w:rsidP="001F0048">
            <w:pPr>
              <w:shd w:val="clear" w:color="auto" w:fill="FFFFFF"/>
              <w:spacing w:line="360" w:lineRule="auto"/>
            </w:pPr>
            <w:r w:rsidRPr="001F0048">
              <w:t>Май</w:t>
            </w:r>
          </w:p>
          <w:p w:rsidR="003F7B3C" w:rsidRPr="001F0048" w:rsidRDefault="003F7B3C" w:rsidP="001F0048">
            <w:pPr>
              <w:shd w:val="clear" w:color="auto" w:fill="FFFFFF"/>
              <w:spacing w:line="360" w:lineRule="auto"/>
            </w:pPr>
            <w:r w:rsidRPr="001F0048">
              <w:t>Июнь</w:t>
            </w:r>
          </w:p>
        </w:tc>
        <w:tc>
          <w:tcPr>
            <w:tcW w:w="1079"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1079"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4"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4"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4"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5"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4"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r>
      <w:tr w:rsidR="003F7B3C" w:rsidRPr="001F0048" w:rsidTr="001F0048">
        <w:trPr>
          <w:trHeight w:hRule="exact" w:val="287"/>
          <w:jc w:val="center"/>
        </w:trPr>
        <w:tc>
          <w:tcPr>
            <w:tcW w:w="2025" w:type="dxa"/>
            <w:tcBorders>
              <w:top w:val="single" w:sz="6" w:space="0" w:color="auto"/>
              <w:left w:val="single" w:sz="4" w:space="0" w:color="auto"/>
              <w:bottom w:val="single" w:sz="6" w:space="0" w:color="auto"/>
              <w:right w:val="single" w:sz="6" w:space="0" w:color="auto"/>
            </w:tcBorders>
          </w:tcPr>
          <w:p w:rsidR="003F7B3C" w:rsidRPr="001F0048" w:rsidRDefault="003F7B3C" w:rsidP="001F0048">
            <w:pPr>
              <w:shd w:val="clear" w:color="auto" w:fill="FFFFFF"/>
              <w:spacing w:line="360" w:lineRule="auto"/>
            </w:pPr>
            <w:r w:rsidRPr="001F0048">
              <w:rPr>
                <w:lang w:val="en-US"/>
              </w:rPr>
              <w:t>II</w:t>
            </w:r>
            <w:r w:rsidRPr="001F0048">
              <w:t xml:space="preserve"> квартал</w:t>
            </w:r>
          </w:p>
        </w:tc>
        <w:tc>
          <w:tcPr>
            <w:tcW w:w="1079"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1079"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4"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4"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4"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5"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4"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r>
      <w:tr w:rsidR="003F7B3C" w:rsidRPr="001F0048" w:rsidTr="001F0048">
        <w:trPr>
          <w:trHeight w:hRule="exact" w:val="713"/>
          <w:jc w:val="center"/>
        </w:trPr>
        <w:tc>
          <w:tcPr>
            <w:tcW w:w="2025" w:type="dxa"/>
            <w:tcBorders>
              <w:top w:val="single" w:sz="6" w:space="0" w:color="auto"/>
              <w:left w:val="single" w:sz="4" w:space="0" w:color="auto"/>
              <w:bottom w:val="single" w:sz="6" w:space="0" w:color="auto"/>
              <w:right w:val="single" w:sz="6" w:space="0" w:color="auto"/>
            </w:tcBorders>
          </w:tcPr>
          <w:p w:rsidR="003F7B3C" w:rsidRPr="001F0048" w:rsidRDefault="003F7B3C" w:rsidP="001F0048">
            <w:pPr>
              <w:shd w:val="clear" w:color="auto" w:fill="FFFFFF"/>
              <w:spacing w:line="360" w:lineRule="auto"/>
            </w:pPr>
            <w:r w:rsidRPr="001F0048">
              <w:t xml:space="preserve">Июль </w:t>
            </w:r>
          </w:p>
          <w:p w:rsidR="003F7B3C" w:rsidRPr="001F0048" w:rsidRDefault="003F7B3C" w:rsidP="001F0048">
            <w:pPr>
              <w:shd w:val="clear" w:color="auto" w:fill="FFFFFF"/>
              <w:spacing w:line="360" w:lineRule="auto"/>
            </w:pPr>
            <w:r w:rsidRPr="001F0048">
              <w:t>Август</w:t>
            </w:r>
          </w:p>
          <w:p w:rsidR="003F7B3C" w:rsidRPr="001F0048" w:rsidRDefault="003F7B3C" w:rsidP="001F0048">
            <w:pPr>
              <w:shd w:val="clear" w:color="auto" w:fill="FFFFFF"/>
              <w:spacing w:line="360" w:lineRule="auto"/>
            </w:pPr>
            <w:r w:rsidRPr="001F0048">
              <w:t>Сентябрь</w:t>
            </w:r>
          </w:p>
        </w:tc>
        <w:tc>
          <w:tcPr>
            <w:tcW w:w="1079"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1079"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4"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4"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4"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5"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4"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r>
      <w:tr w:rsidR="003F7B3C" w:rsidRPr="001F0048" w:rsidTr="001F0048">
        <w:trPr>
          <w:trHeight w:hRule="exact" w:val="287"/>
          <w:jc w:val="center"/>
        </w:trPr>
        <w:tc>
          <w:tcPr>
            <w:tcW w:w="2025"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r w:rsidRPr="001F0048">
              <w:rPr>
                <w:lang w:val="en-US"/>
              </w:rPr>
              <w:t>III</w:t>
            </w:r>
            <w:r w:rsidRPr="001F0048">
              <w:t xml:space="preserve"> квартал</w:t>
            </w:r>
          </w:p>
        </w:tc>
        <w:tc>
          <w:tcPr>
            <w:tcW w:w="1079"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1079"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4"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4"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4"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5"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4"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r>
      <w:tr w:rsidR="003F7B3C" w:rsidRPr="001F0048" w:rsidTr="001F0048">
        <w:trPr>
          <w:trHeight w:hRule="exact" w:val="640"/>
          <w:jc w:val="center"/>
        </w:trPr>
        <w:tc>
          <w:tcPr>
            <w:tcW w:w="2025"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r w:rsidRPr="001F0048">
              <w:t>Октябрь</w:t>
            </w:r>
          </w:p>
          <w:p w:rsidR="003F7B3C" w:rsidRPr="001F0048" w:rsidRDefault="003F7B3C" w:rsidP="001F0048">
            <w:pPr>
              <w:shd w:val="clear" w:color="auto" w:fill="FFFFFF"/>
              <w:spacing w:line="360" w:lineRule="auto"/>
            </w:pPr>
            <w:r w:rsidRPr="001F0048">
              <w:t>Ноябрь</w:t>
            </w:r>
          </w:p>
          <w:p w:rsidR="003F7B3C" w:rsidRPr="001F0048" w:rsidRDefault="003F7B3C" w:rsidP="001F0048">
            <w:pPr>
              <w:shd w:val="clear" w:color="auto" w:fill="FFFFFF"/>
              <w:spacing w:line="360" w:lineRule="auto"/>
            </w:pPr>
            <w:r w:rsidRPr="001F0048">
              <w:t>Декабрь</w:t>
            </w:r>
          </w:p>
        </w:tc>
        <w:tc>
          <w:tcPr>
            <w:tcW w:w="1079"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1079"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4"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4"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4"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5"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4"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r>
      <w:tr w:rsidR="003F7B3C" w:rsidRPr="001F0048" w:rsidTr="001F0048">
        <w:trPr>
          <w:trHeight w:hRule="exact" w:val="287"/>
          <w:jc w:val="center"/>
        </w:trPr>
        <w:tc>
          <w:tcPr>
            <w:tcW w:w="2025"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r w:rsidRPr="001F0048">
              <w:rPr>
                <w:lang w:val="en-US"/>
              </w:rPr>
              <w:t>IV</w:t>
            </w:r>
            <w:r w:rsidRPr="001F0048">
              <w:t xml:space="preserve"> квартал</w:t>
            </w:r>
          </w:p>
        </w:tc>
        <w:tc>
          <w:tcPr>
            <w:tcW w:w="1079"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1079"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4"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4"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4"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5"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4"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r>
      <w:tr w:rsidR="003F7B3C" w:rsidRPr="001F0048" w:rsidTr="001F0048">
        <w:trPr>
          <w:trHeight w:hRule="exact" w:val="339"/>
          <w:jc w:val="center"/>
        </w:trPr>
        <w:tc>
          <w:tcPr>
            <w:tcW w:w="2025"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r w:rsidRPr="001F0048">
              <w:t>Отчетный год</w:t>
            </w:r>
          </w:p>
        </w:tc>
        <w:tc>
          <w:tcPr>
            <w:tcW w:w="1079"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1079"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4"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4"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4"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5"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4"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r>
      <w:tr w:rsidR="003F7B3C" w:rsidRPr="001F0048" w:rsidTr="001F0048">
        <w:trPr>
          <w:trHeight w:hRule="exact" w:val="288"/>
          <w:jc w:val="center"/>
        </w:trPr>
        <w:tc>
          <w:tcPr>
            <w:tcW w:w="2025"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r w:rsidRPr="001F0048">
              <w:t>Предыдущий год</w:t>
            </w:r>
          </w:p>
        </w:tc>
        <w:tc>
          <w:tcPr>
            <w:tcW w:w="1079"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1079"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4"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4"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4"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5"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944"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r>
    </w:tbl>
    <w:p w:rsidR="001F0048" w:rsidRDefault="001F0048"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Аналогичная таблица составляется для анализа ритмичности реализации (отпуска) продукции.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Показатели ритмичности выпуска и реализации продукции отчетного года сравниваются с аналогичными показателями предыдущего года, что позволяет оценить изменение степени ритмичности выпуска и реализации продукции.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 xml:space="preserve">Дня характеристики степени точности выполнения плановых заданий за отдельные отрезки времени анализируемого периода рассчитывается коэффициент ритмичности производства. </w:t>
      </w:r>
      <w:r w:rsidR="001F0048">
        <w:rPr>
          <w:sz w:val="28"/>
          <w:szCs w:val="28"/>
        </w:rPr>
        <w:t>Для этого рекомендуется таблица</w:t>
      </w:r>
      <w:r w:rsidRPr="00BB7C00">
        <w:rPr>
          <w:sz w:val="28"/>
          <w:szCs w:val="28"/>
        </w:rPr>
        <w:t>.</w:t>
      </w:r>
    </w:p>
    <w:p w:rsidR="003F7B3C" w:rsidRPr="00BB7C00" w:rsidRDefault="003F7B3C" w:rsidP="00BB7C00">
      <w:pPr>
        <w:pStyle w:val="8"/>
        <w:spacing w:before="0" w:line="360" w:lineRule="auto"/>
        <w:ind w:left="0" w:firstLine="709"/>
        <w:jc w:val="both"/>
        <w:rPr>
          <w:color w:val="auto"/>
          <w:sz w:val="28"/>
          <w:szCs w:val="28"/>
        </w:rPr>
      </w:pPr>
      <w:r w:rsidRPr="00BB7C00">
        <w:rPr>
          <w:color w:val="auto"/>
          <w:sz w:val="28"/>
          <w:szCs w:val="28"/>
        </w:rPr>
        <w:t>Таблица 19</w:t>
      </w:r>
    </w:p>
    <w:p w:rsidR="003F7B3C" w:rsidRPr="001F0048" w:rsidRDefault="003F7B3C" w:rsidP="00BB7C00">
      <w:pPr>
        <w:pStyle w:val="6"/>
        <w:spacing w:before="0" w:after="0" w:line="360" w:lineRule="auto"/>
        <w:ind w:firstLine="709"/>
        <w:jc w:val="both"/>
        <w:rPr>
          <w:i/>
          <w:color w:val="auto"/>
          <w:sz w:val="28"/>
          <w:szCs w:val="28"/>
        </w:rPr>
      </w:pPr>
      <w:bookmarkStart w:id="25" w:name="_Toc33595005"/>
      <w:r w:rsidRPr="001F0048">
        <w:rPr>
          <w:i/>
          <w:color w:val="auto"/>
          <w:sz w:val="28"/>
          <w:szCs w:val="28"/>
        </w:rPr>
        <w:t>Исходные данные для расчета коэффициента ритмичности производства продукции</w:t>
      </w:r>
      <w:bookmarkEnd w:id="25"/>
    </w:p>
    <w:tbl>
      <w:tblPr>
        <w:tblW w:w="0" w:type="auto"/>
        <w:jc w:val="center"/>
        <w:tblLayout w:type="fixed"/>
        <w:tblCellMar>
          <w:left w:w="40" w:type="dxa"/>
          <w:right w:w="40" w:type="dxa"/>
        </w:tblCellMar>
        <w:tblLook w:val="0000" w:firstRow="0" w:lastRow="0" w:firstColumn="0" w:lastColumn="0" w:noHBand="0" w:noVBand="0"/>
      </w:tblPr>
      <w:tblGrid>
        <w:gridCol w:w="2083"/>
        <w:gridCol w:w="1526"/>
        <w:gridCol w:w="1249"/>
        <w:gridCol w:w="1111"/>
        <w:gridCol w:w="1526"/>
        <w:gridCol w:w="1666"/>
      </w:tblGrid>
      <w:tr w:rsidR="003F7B3C" w:rsidRPr="001F0048" w:rsidTr="001F0048">
        <w:trPr>
          <w:cantSplit/>
          <w:trHeight w:hRule="exact" w:val="656"/>
          <w:jc w:val="center"/>
        </w:trPr>
        <w:tc>
          <w:tcPr>
            <w:tcW w:w="2083" w:type="dxa"/>
            <w:vMerge w:val="restart"/>
            <w:tcBorders>
              <w:top w:val="single" w:sz="6" w:space="0" w:color="auto"/>
              <w:left w:val="single" w:sz="6" w:space="0" w:color="auto"/>
              <w:bottom w:val="nil"/>
              <w:right w:val="single" w:sz="6" w:space="0" w:color="auto"/>
            </w:tcBorders>
            <w:vAlign w:val="center"/>
          </w:tcPr>
          <w:p w:rsidR="003F7B3C" w:rsidRPr="001F0048" w:rsidRDefault="003F7B3C" w:rsidP="001F0048">
            <w:pPr>
              <w:shd w:val="clear" w:color="auto" w:fill="FFFFFF"/>
              <w:spacing w:line="360" w:lineRule="auto"/>
            </w:pPr>
            <w:r w:rsidRPr="001F0048">
              <w:t>Декады месяца</w:t>
            </w:r>
          </w:p>
        </w:tc>
        <w:tc>
          <w:tcPr>
            <w:tcW w:w="1526" w:type="dxa"/>
            <w:vMerge w:val="restart"/>
            <w:tcBorders>
              <w:top w:val="single" w:sz="6" w:space="0" w:color="auto"/>
              <w:left w:val="single" w:sz="6" w:space="0" w:color="auto"/>
              <w:bottom w:val="nil"/>
              <w:right w:val="single" w:sz="6" w:space="0" w:color="auto"/>
            </w:tcBorders>
            <w:vAlign w:val="center"/>
          </w:tcPr>
          <w:p w:rsidR="003F7B3C" w:rsidRPr="001F0048" w:rsidRDefault="003F7B3C" w:rsidP="001F0048">
            <w:pPr>
              <w:shd w:val="clear" w:color="auto" w:fill="FFFFFF"/>
              <w:spacing w:line="360" w:lineRule="auto"/>
            </w:pPr>
            <w:r w:rsidRPr="001F0048">
              <w:t>Количество рабочих дней</w:t>
            </w:r>
          </w:p>
        </w:tc>
        <w:tc>
          <w:tcPr>
            <w:tcW w:w="2360" w:type="dxa"/>
            <w:gridSpan w:val="2"/>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Объем производства продукции, нормо-ч или тыс. р.</w:t>
            </w:r>
          </w:p>
        </w:tc>
        <w:tc>
          <w:tcPr>
            <w:tcW w:w="1526" w:type="dxa"/>
            <w:vMerge w:val="restart"/>
            <w:tcBorders>
              <w:top w:val="single" w:sz="6" w:space="0" w:color="auto"/>
              <w:left w:val="single" w:sz="6" w:space="0" w:color="auto"/>
              <w:bottom w:val="nil"/>
              <w:right w:val="single" w:sz="6" w:space="0" w:color="auto"/>
            </w:tcBorders>
            <w:vAlign w:val="center"/>
          </w:tcPr>
          <w:p w:rsidR="003F7B3C" w:rsidRPr="001F0048" w:rsidRDefault="003F7B3C" w:rsidP="001F0048">
            <w:pPr>
              <w:shd w:val="clear" w:color="auto" w:fill="FFFFFF"/>
              <w:spacing w:line="360" w:lineRule="auto"/>
            </w:pPr>
            <w:r w:rsidRPr="001F0048">
              <w:t>Фактически в пределах плана</w:t>
            </w:r>
          </w:p>
        </w:tc>
        <w:tc>
          <w:tcPr>
            <w:tcW w:w="1666" w:type="dxa"/>
            <w:vMerge w:val="restart"/>
            <w:tcBorders>
              <w:top w:val="single" w:sz="6" w:space="0" w:color="auto"/>
              <w:left w:val="single" w:sz="6" w:space="0" w:color="auto"/>
              <w:bottom w:val="nil"/>
              <w:right w:val="single" w:sz="6" w:space="0" w:color="auto"/>
            </w:tcBorders>
            <w:vAlign w:val="center"/>
          </w:tcPr>
          <w:p w:rsidR="003F7B3C" w:rsidRPr="001F0048" w:rsidRDefault="003F7B3C" w:rsidP="001F0048">
            <w:pPr>
              <w:shd w:val="clear" w:color="auto" w:fill="FFFFFF"/>
              <w:spacing w:line="360" w:lineRule="auto"/>
            </w:pPr>
            <w:r w:rsidRPr="001F0048">
              <w:t>Коэффициент ритмичности (гр. 4 : гр. 2)</w:t>
            </w:r>
          </w:p>
        </w:tc>
      </w:tr>
      <w:tr w:rsidR="003F7B3C" w:rsidRPr="001F0048" w:rsidTr="001F0048">
        <w:trPr>
          <w:cantSplit/>
          <w:trHeight w:hRule="exact" w:val="430"/>
          <w:jc w:val="center"/>
        </w:trPr>
        <w:tc>
          <w:tcPr>
            <w:tcW w:w="2083" w:type="dxa"/>
            <w:vMerge/>
            <w:tcBorders>
              <w:top w:val="nil"/>
              <w:left w:val="single" w:sz="6" w:space="0" w:color="auto"/>
              <w:bottom w:val="single" w:sz="6" w:space="0" w:color="auto"/>
              <w:right w:val="single" w:sz="6" w:space="0" w:color="auto"/>
            </w:tcBorders>
            <w:vAlign w:val="center"/>
          </w:tcPr>
          <w:p w:rsidR="003F7B3C" w:rsidRPr="001F0048" w:rsidRDefault="003F7B3C" w:rsidP="001F0048">
            <w:pPr>
              <w:spacing w:line="360" w:lineRule="auto"/>
            </w:pPr>
          </w:p>
        </w:tc>
        <w:tc>
          <w:tcPr>
            <w:tcW w:w="1526" w:type="dxa"/>
            <w:vMerge/>
            <w:tcBorders>
              <w:top w:val="nil"/>
              <w:left w:val="single" w:sz="6" w:space="0" w:color="auto"/>
              <w:bottom w:val="single" w:sz="6" w:space="0" w:color="auto"/>
              <w:right w:val="single" w:sz="6" w:space="0" w:color="auto"/>
            </w:tcBorders>
            <w:vAlign w:val="center"/>
          </w:tcPr>
          <w:p w:rsidR="003F7B3C" w:rsidRPr="001F0048" w:rsidRDefault="003F7B3C" w:rsidP="001F0048">
            <w:pPr>
              <w:spacing w:line="360" w:lineRule="auto"/>
            </w:pPr>
          </w:p>
        </w:tc>
        <w:tc>
          <w:tcPr>
            <w:tcW w:w="1249"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по плану</w:t>
            </w:r>
          </w:p>
        </w:tc>
        <w:tc>
          <w:tcPr>
            <w:tcW w:w="1110"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фактически</w:t>
            </w:r>
          </w:p>
        </w:tc>
        <w:tc>
          <w:tcPr>
            <w:tcW w:w="1526" w:type="dxa"/>
            <w:vMerge/>
            <w:tcBorders>
              <w:top w:val="nil"/>
              <w:left w:val="single" w:sz="6" w:space="0" w:color="auto"/>
              <w:bottom w:val="single" w:sz="6" w:space="0" w:color="auto"/>
              <w:right w:val="single" w:sz="6" w:space="0" w:color="auto"/>
            </w:tcBorders>
            <w:vAlign w:val="center"/>
          </w:tcPr>
          <w:p w:rsidR="003F7B3C" w:rsidRPr="001F0048" w:rsidRDefault="003F7B3C" w:rsidP="001F0048">
            <w:pPr>
              <w:spacing w:line="360" w:lineRule="auto"/>
            </w:pPr>
          </w:p>
        </w:tc>
        <w:tc>
          <w:tcPr>
            <w:tcW w:w="1666" w:type="dxa"/>
            <w:vMerge/>
            <w:tcBorders>
              <w:top w:val="nil"/>
              <w:left w:val="single" w:sz="6" w:space="0" w:color="auto"/>
              <w:bottom w:val="single" w:sz="6" w:space="0" w:color="auto"/>
              <w:right w:val="single" w:sz="6" w:space="0" w:color="auto"/>
            </w:tcBorders>
            <w:vAlign w:val="center"/>
          </w:tcPr>
          <w:p w:rsidR="003F7B3C" w:rsidRPr="001F0048" w:rsidRDefault="003F7B3C" w:rsidP="001F0048">
            <w:pPr>
              <w:spacing w:line="360" w:lineRule="auto"/>
            </w:pPr>
          </w:p>
        </w:tc>
      </w:tr>
      <w:tr w:rsidR="003F7B3C" w:rsidRPr="001F0048" w:rsidTr="001F0048">
        <w:trPr>
          <w:trHeight w:hRule="exact" w:val="290"/>
          <w:jc w:val="center"/>
        </w:trPr>
        <w:tc>
          <w:tcPr>
            <w:tcW w:w="2083"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А</w:t>
            </w:r>
          </w:p>
        </w:tc>
        <w:tc>
          <w:tcPr>
            <w:tcW w:w="1526"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1</w:t>
            </w:r>
          </w:p>
        </w:tc>
        <w:tc>
          <w:tcPr>
            <w:tcW w:w="1249"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2</w:t>
            </w:r>
          </w:p>
        </w:tc>
        <w:tc>
          <w:tcPr>
            <w:tcW w:w="1110"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3</w:t>
            </w:r>
          </w:p>
        </w:tc>
        <w:tc>
          <w:tcPr>
            <w:tcW w:w="1526"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4</w:t>
            </w:r>
          </w:p>
        </w:tc>
        <w:tc>
          <w:tcPr>
            <w:tcW w:w="1666"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5</w:t>
            </w:r>
          </w:p>
        </w:tc>
      </w:tr>
      <w:tr w:rsidR="003F7B3C" w:rsidRPr="001F0048" w:rsidTr="001F0048">
        <w:trPr>
          <w:trHeight w:hRule="exact" w:val="647"/>
          <w:jc w:val="center"/>
        </w:trPr>
        <w:tc>
          <w:tcPr>
            <w:tcW w:w="2083"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r w:rsidRPr="001F0048">
              <w:rPr>
                <w:lang w:val="en-US"/>
              </w:rPr>
              <w:t>I</w:t>
            </w:r>
          </w:p>
          <w:p w:rsidR="003F7B3C" w:rsidRPr="001F0048" w:rsidRDefault="003F7B3C" w:rsidP="001F0048">
            <w:pPr>
              <w:shd w:val="clear" w:color="auto" w:fill="FFFFFF"/>
              <w:spacing w:line="360" w:lineRule="auto"/>
            </w:pPr>
            <w:r w:rsidRPr="001F0048">
              <w:rPr>
                <w:lang w:val="en-US"/>
              </w:rPr>
              <w:t>II</w:t>
            </w:r>
          </w:p>
          <w:p w:rsidR="003F7B3C" w:rsidRPr="001F0048" w:rsidRDefault="003F7B3C" w:rsidP="001F0048">
            <w:pPr>
              <w:shd w:val="clear" w:color="auto" w:fill="FFFFFF"/>
              <w:spacing w:line="360" w:lineRule="auto"/>
            </w:pPr>
            <w:r w:rsidRPr="001F0048">
              <w:rPr>
                <w:lang w:val="en-US"/>
              </w:rPr>
              <w:t>III</w:t>
            </w:r>
          </w:p>
        </w:tc>
        <w:tc>
          <w:tcPr>
            <w:tcW w:w="1526"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1249"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1110"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1526"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1666"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r>
      <w:tr w:rsidR="003F7B3C" w:rsidRPr="001F0048" w:rsidTr="001F0048">
        <w:trPr>
          <w:trHeight w:hRule="exact" w:val="290"/>
          <w:jc w:val="center"/>
        </w:trPr>
        <w:tc>
          <w:tcPr>
            <w:tcW w:w="2083"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r w:rsidRPr="001F0048">
              <w:t>Итого за месяц</w:t>
            </w:r>
          </w:p>
          <w:p w:rsidR="003F7B3C" w:rsidRPr="001F0048" w:rsidRDefault="003F7B3C" w:rsidP="001F0048">
            <w:pPr>
              <w:shd w:val="clear" w:color="auto" w:fill="FFFFFF"/>
              <w:spacing w:line="360" w:lineRule="auto"/>
            </w:pPr>
          </w:p>
        </w:tc>
        <w:tc>
          <w:tcPr>
            <w:tcW w:w="1526"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1249"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1110"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1526"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1666"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r>
    </w:tbl>
    <w:p w:rsidR="001F0048" w:rsidRDefault="001F0048"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Необходимо стремиться к достижению коэффициента ритмичности, равному 1. При коэффициенте ниже 1 необходимо изучать конкретные причины неритмичной работы предприятия с целью их устранения.</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Причины аритмичности работы предприятия можно подразделить на две группы: внутренние и внешние.</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Внутренние причины - тяжелое финансовое состояние предприятия, низкий уровень организации, технологии и материально-технического обеспечения производства, а также планирования и контроля и др.</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Внешние причины - несвоевременная поставка сырья и материалов поставщиками, недостаток энергоресурсов не по вине предприятия и др.</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Следует иметь в виду, что приведенные выше аналитические таблицы 18 и 19 допускают некоторое искажение коэффициента ритмичности за счет взаимопогашения внутридекадных колебаний. Более точный коэффициент ритмичности возможно исчислить по производствам, где ведется посменное планирование и учет выпуска продукции.</w:t>
      </w:r>
    </w:p>
    <w:p w:rsidR="001F0048" w:rsidRDefault="001F0048" w:rsidP="00BB7C00">
      <w:pPr>
        <w:pStyle w:val="6"/>
        <w:spacing w:before="0" w:after="0" w:line="360" w:lineRule="auto"/>
        <w:ind w:firstLine="709"/>
        <w:jc w:val="both"/>
        <w:rPr>
          <w:color w:val="auto"/>
          <w:sz w:val="28"/>
          <w:szCs w:val="28"/>
        </w:rPr>
      </w:pPr>
      <w:bookmarkStart w:id="26" w:name="_Toc33595006"/>
    </w:p>
    <w:p w:rsidR="003F7B3C" w:rsidRPr="00BB7C00" w:rsidRDefault="003F7B3C" w:rsidP="001F0048">
      <w:pPr>
        <w:pStyle w:val="6"/>
        <w:spacing w:before="0" w:after="0" w:line="360" w:lineRule="auto"/>
        <w:ind w:firstLine="709"/>
        <w:rPr>
          <w:color w:val="auto"/>
          <w:sz w:val="28"/>
          <w:szCs w:val="28"/>
        </w:rPr>
      </w:pPr>
      <w:r w:rsidRPr="00BB7C00">
        <w:rPr>
          <w:color w:val="auto"/>
          <w:sz w:val="28"/>
          <w:szCs w:val="28"/>
        </w:rPr>
        <w:t>3.7 Оценка и анализ конкурентоспособности продукции</w:t>
      </w:r>
      <w:bookmarkEnd w:id="26"/>
    </w:p>
    <w:p w:rsidR="001F0048" w:rsidRDefault="001F0048"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В условиях рыночной экономики предприятие должно определять степень соответствия своей продукции требованиям как внутреннего, так и внешнего рынков. Решение этой задачи обеспечивается оценкой конкурентоспособности выпускаемой продукции.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 xml:space="preserve">Под </w:t>
      </w:r>
      <w:r w:rsidRPr="00BB7C00">
        <w:rPr>
          <w:sz w:val="28"/>
          <w:szCs w:val="28"/>
          <w:u w:val="single"/>
        </w:rPr>
        <w:t>конкурентоспособностью</w:t>
      </w:r>
      <w:r w:rsidRPr="00BB7C00">
        <w:rPr>
          <w:sz w:val="28"/>
          <w:szCs w:val="28"/>
        </w:rPr>
        <w:t xml:space="preserve"> продукции предприятия понимается способность продукции в определенный период времени соответствовать сложившимся или предполагаемым требованиям рынка и быть успешно реализованной при наличии предложений других аналогичных товаров. В условиях внешнеэкономической деятельности предприятия конкурентоспособной считается продукция, идущая на экспорт в развитые страны по ценам мирового рынка.</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Конкурентоспособность продукции определяется как совокупность качественных и стоимостных характеристик, обеспечивающих удовлетворение конкретных потребностей покупателя и условий конкретного рынка. Без четкого знания соотношения технико-эксплуатационных характеристик своей продукции с аналогичной продукцией конкурентов (как предприятий внутри страны, так и зарубежных фирм) невозможно определить направления совершенствования выпускаемой продукции и разработки новых изделий.</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При выборе продукции для сравнения необходимо, чтобы конкурирующая и оцениваемая продукция была аналогична по назначению и условиям эксплуатации, ориентирована на одну и ту же группу потребителей.</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Для оценки конкурентоспособности продукции применяют систему единичных, групповых и интегральных показателей.</w:t>
      </w:r>
    </w:p>
    <w:p w:rsidR="003F7B3C" w:rsidRPr="00BB7C00" w:rsidRDefault="003F7B3C" w:rsidP="00BB7C00">
      <w:pPr>
        <w:shd w:val="clear" w:color="auto" w:fill="FFFFFF"/>
        <w:tabs>
          <w:tab w:val="left" w:pos="1622"/>
        </w:tabs>
        <w:spacing w:line="360" w:lineRule="auto"/>
        <w:ind w:firstLine="709"/>
        <w:jc w:val="both"/>
        <w:rPr>
          <w:sz w:val="28"/>
          <w:szCs w:val="28"/>
        </w:rPr>
      </w:pPr>
      <w:r w:rsidRPr="00BB7C00">
        <w:rPr>
          <w:b/>
          <w:sz w:val="28"/>
          <w:szCs w:val="28"/>
        </w:rPr>
        <w:t>Единичный показатель</w:t>
      </w:r>
      <w:r w:rsidRPr="00BB7C00">
        <w:rPr>
          <w:bCs/>
          <w:sz w:val="28"/>
          <w:szCs w:val="28"/>
        </w:rPr>
        <w:t xml:space="preserve"> </w:t>
      </w:r>
      <w:r w:rsidRPr="00BB7C00">
        <w:rPr>
          <w:sz w:val="28"/>
          <w:szCs w:val="28"/>
        </w:rPr>
        <w:t>- отношение величины какого-либо параметра изделия к величине соответствующего параметра, при которой потребность полностью удовлетворяется, или к величине соответствующего параметра конкурирующего образца (базового образца).</w:t>
      </w:r>
    </w:p>
    <w:p w:rsidR="003F7B3C" w:rsidRPr="00BB7C00" w:rsidRDefault="003F7B3C" w:rsidP="00BB7C00">
      <w:pPr>
        <w:shd w:val="clear" w:color="auto" w:fill="FFFFFF"/>
        <w:spacing w:line="360" w:lineRule="auto"/>
        <w:ind w:firstLine="709"/>
        <w:jc w:val="both"/>
        <w:rPr>
          <w:sz w:val="28"/>
          <w:szCs w:val="28"/>
        </w:rPr>
      </w:pPr>
      <w:r w:rsidRPr="00BB7C00">
        <w:rPr>
          <w:b/>
          <w:sz w:val="28"/>
          <w:szCs w:val="28"/>
        </w:rPr>
        <w:t>Групповой показатель</w:t>
      </w:r>
      <w:r w:rsidRPr="00BB7C00">
        <w:rPr>
          <w:bCs/>
          <w:sz w:val="28"/>
          <w:szCs w:val="28"/>
        </w:rPr>
        <w:t xml:space="preserve"> </w:t>
      </w:r>
      <w:r w:rsidRPr="00BB7C00">
        <w:rPr>
          <w:sz w:val="28"/>
          <w:szCs w:val="28"/>
        </w:rPr>
        <w:t>- рассчитывается на базе единичных показателей и характеризует различие между изделием и потребностью по группе параметров. Групповые показатели рассчитываются на основе единичных показателей по группам технических, экономических, нормативных параметров.</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 xml:space="preserve">Групповой показатель </w:t>
      </w:r>
      <w:r w:rsidRPr="00BB7C00">
        <w:rPr>
          <w:b/>
          <w:sz w:val="28"/>
          <w:szCs w:val="28"/>
        </w:rPr>
        <w:t>по техническим параметрам</w:t>
      </w:r>
      <w:r w:rsidRPr="00BB7C00">
        <w:rPr>
          <w:bCs/>
          <w:sz w:val="28"/>
          <w:szCs w:val="28"/>
        </w:rPr>
        <w:t xml:space="preserve"> </w:t>
      </w:r>
      <w:r w:rsidRPr="00BB7C00">
        <w:rPr>
          <w:sz w:val="28"/>
          <w:szCs w:val="28"/>
        </w:rPr>
        <w:t>(К</w:t>
      </w:r>
      <w:r w:rsidRPr="00BB7C00">
        <w:rPr>
          <w:sz w:val="28"/>
          <w:szCs w:val="28"/>
          <w:vertAlign w:val="subscript"/>
        </w:rPr>
        <w:t>т</w:t>
      </w:r>
      <w:r w:rsidRPr="00BB7C00">
        <w:rPr>
          <w:sz w:val="28"/>
          <w:szCs w:val="28"/>
        </w:rPr>
        <w:t>) равен сумме произведений единичных показателей на коэффициенты их весомости, устанавливаемые специалистами-экспертами по рассматриваемому виду товара.</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 xml:space="preserve">Групповой показатель </w:t>
      </w:r>
      <w:r w:rsidRPr="00BB7C00">
        <w:rPr>
          <w:b/>
          <w:sz w:val="28"/>
          <w:szCs w:val="28"/>
        </w:rPr>
        <w:t>по экономическим параметрам</w:t>
      </w:r>
      <w:r w:rsidRPr="00BB7C00">
        <w:rPr>
          <w:bCs/>
          <w:sz w:val="28"/>
          <w:szCs w:val="28"/>
        </w:rPr>
        <w:t xml:space="preserve"> </w:t>
      </w:r>
      <w:r w:rsidRPr="00BB7C00">
        <w:rPr>
          <w:sz w:val="28"/>
          <w:szCs w:val="28"/>
        </w:rPr>
        <w:t>(К</w:t>
      </w:r>
      <w:r w:rsidRPr="00BB7C00">
        <w:rPr>
          <w:sz w:val="28"/>
          <w:szCs w:val="28"/>
          <w:vertAlign w:val="subscript"/>
        </w:rPr>
        <w:t>ц</w:t>
      </w:r>
      <w:r w:rsidRPr="00BB7C00">
        <w:rPr>
          <w:sz w:val="28"/>
          <w:szCs w:val="28"/>
        </w:rPr>
        <w:t>) рассчитывается на основе цен потребления сравниваемых изделий. Цена потребления определяется как сумма начальных (единовременных) расходов потребителя (покупная цена изделия), эксплуатационных расходов (топливо, энергия, вода, сырье, рабочая сила и др.) И текущих затрат (текущий ремонт, обслуживание и др.). Для изделия, срок службы которого превышает год, цена потребления должна определяться с учетом фактора времени.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 xml:space="preserve">Групповой показатель </w:t>
      </w:r>
      <w:r w:rsidRPr="00BB7C00">
        <w:rPr>
          <w:b/>
          <w:sz w:val="28"/>
          <w:szCs w:val="28"/>
        </w:rPr>
        <w:t>по</w:t>
      </w:r>
      <w:r w:rsidRPr="00BB7C00">
        <w:rPr>
          <w:bCs/>
          <w:sz w:val="28"/>
          <w:szCs w:val="28"/>
        </w:rPr>
        <w:t xml:space="preserve"> </w:t>
      </w:r>
      <w:r w:rsidRPr="00BB7C00">
        <w:rPr>
          <w:b/>
          <w:sz w:val="28"/>
          <w:szCs w:val="28"/>
        </w:rPr>
        <w:t>нормативным параметрам</w:t>
      </w:r>
      <w:r w:rsidRPr="00BB7C00">
        <w:rPr>
          <w:bCs/>
          <w:sz w:val="28"/>
          <w:szCs w:val="28"/>
        </w:rPr>
        <w:t xml:space="preserve"> </w:t>
      </w:r>
      <w:r w:rsidRPr="00BB7C00">
        <w:rPr>
          <w:sz w:val="28"/>
          <w:szCs w:val="28"/>
        </w:rPr>
        <w:t>(К</w:t>
      </w:r>
      <w:r w:rsidRPr="00BB7C00">
        <w:rPr>
          <w:sz w:val="28"/>
          <w:szCs w:val="28"/>
          <w:vertAlign w:val="subscript"/>
        </w:rPr>
        <w:t>н</w:t>
      </w:r>
      <w:r w:rsidRPr="00BB7C00">
        <w:rPr>
          <w:sz w:val="28"/>
          <w:szCs w:val="28"/>
        </w:rPr>
        <w:t>) рассчитывается на основе специально выделяемых среди прочих технических показателей как произведение единичных показателей, которые могут принимать только два значения: “</w:t>
      </w:r>
      <w:smartTag w:uri="urn:schemas-microsoft-com:office:smarttags" w:element="metricconverter">
        <w:smartTagPr>
          <w:attr w:name="ProductID" w:val="1”"/>
        </w:smartTagPr>
        <w:r w:rsidRPr="00BB7C00">
          <w:rPr>
            <w:iCs/>
            <w:sz w:val="28"/>
            <w:szCs w:val="28"/>
          </w:rPr>
          <w:t>1”</w:t>
        </w:r>
      </w:smartTag>
      <w:r w:rsidRPr="00BB7C00">
        <w:rPr>
          <w:iCs/>
          <w:sz w:val="28"/>
          <w:szCs w:val="28"/>
        </w:rPr>
        <w:t xml:space="preserve"> - </w:t>
      </w:r>
      <w:r w:rsidRPr="00BB7C00">
        <w:rPr>
          <w:sz w:val="28"/>
          <w:szCs w:val="28"/>
        </w:rPr>
        <w:t>если изделие соответствует обязательным для данного рынка нормам и “</w:t>
      </w:r>
      <w:smartTag w:uri="urn:schemas-microsoft-com:office:smarttags" w:element="metricconverter">
        <w:smartTagPr>
          <w:attr w:name="ProductID" w:val="0”"/>
        </w:smartTagPr>
        <w:r w:rsidRPr="00BB7C00">
          <w:rPr>
            <w:sz w:val="28"/>
            <w:szCs w:val="28"/>
          </w:rPr>
          <w:t>0”</w:t>
        </w:r>
      </w:smartTag>
      <w:r w:rsidRPr="00BB7C00">
        <w:rPr>
          <w:sz w:val="28"/>
          <w:szCs w:val="28"/>
        </w:rPr>
        <w:t xml:space="preserve"> - если не соответствует. Равенство любого единичного показателя “</w:t>
      </w:r>
      <w:smartTag w:uri="urn:schemas-microsoft-com:office:smarttags" w:element="metricconverter">
        <w:smartTagPr>
          <w:attr w:name="ProductID" w:val="0”"/>
        </w:smartTagPr>
        <w:r w:rsidRPr="00BB7C00">
          <w:rPr>
            <w:sz w:val="28"/>
            <w:szCs w:val="28"/>
          </w:rPr>
          <w:t>0”</w:t>
        </w:r>
      </w:smartTag>
      <w:r w:rsidRPr="00BB7C00">
        <w:rPr>
          <w:sz w:val="28"/>
          <w:szCs w:val="28"/>
        </w:rPr>
        <w:t xml:space="preserve"> означает, что групповой показатель по нормативным параметрам также равен “</w:t>
      </w:r>
      <w:smartTag w:uri="urn:schemas-microsoft-com:office:smarttags" w:element="metricconverter">
        <w:smartTagPr>
          <w:attr w:name="ProductID" w:val="0”"/>
        </w:smartTagPr>
        <w:r w:rsidRPr="00BB7C00">
          <w:rPr>
            <w:sz w:val="28"/>
            <w:szCs w:val="28"/>
          </w:rPr>
          <w:t>0”</w:t>
        </w:r>
      </w:smartTag>
      <w:r w:rsidRPr="00BB7C00">
        <w:rPr>
          <w:sz w:val="28"/>
          <w:szCs w:val="28"/>
        </w:rPr>
        <w:t>, т. е. изделие не конкурентоспособно ввиду несоответствия определенной норме (стандарту).</w:t>
      </w:r>
    </w:p>
    <w:p w:rsidR="003F7B3C" w:rsidRDefault="003F7B3C" w:rsidP="00BB7C00">
      <w:pPr>
        <w:pStyle w:val="a7"/>
        <w:spacing w:line="360" w:lineRule="auto"/>
        <w:ind w:firstLine="709"/>
        <w:rPr>
          <w:color w:val="auto"/>
          <w:sz w:val="28"/>
          <w:szCs w:val="28"/>
        </w:rPr>
      </w:pPr>
      <w:r w:rsidRPr="00BB7C00">
        <w:rPr>
          <w:color w:val="auto"/>
          <w:sz w:val="28"/>
          <w:szCs w:val="28"/>
        </w:rPr>
        <w:t xml:space="preserve">На основе групповых показателей рассчитывается </w:t>
      </w:r>
      <w:r w:rsidRPr="00BB7C00">
        <w:rPr>
          <w:b/>
          <w:color w:val="auto"/>
          <w:sz w:val="28"/>
          <w:szCs w:val="28"/>
        </w:rPr>
        <w:t>интегральный показатель</w:t>
      </w:r>
      <w:r w:rsidRPr="00BB7C00">
        <w:rPr>
          <w:bCs/>
          <w:color w:val="auto"/>
          <w:sz w:val="28"/>
          <w:szCs w:val="28"/>
        </w:rPr>
        <w:t xml:space="preserve"> </w:t>
      </w:r>
      <w:r w:rsidRPr="00BB7C00">
        <w:rPr>
          <w:color w:val="auto"/>
          <w:sz w:val="28"/>
          <w:szCs w:val="28"/>
        </w:rPr>
        <w:t>конкурентоспособности товара (К</w:t>
      </w:r>
      <w:r w:rsidRPr="00BB7C00">
        <w:rPr>
          <w:color w:val="auto"/>
          <w:sz w:val="28"/>
          <w:szCs w:val="28"/>
          <w:vertAlign w:val="subscript"/>
        </w:rPr>
        <w:t>к, инт</w:t>
      </w:r>
      <w:r w:rsidRPr="00BB7C00">
        <w:rPr>
          <w:color w:val="auto"/>
          <w:sz w:val="28"/>
          <w:szCs w:val="28"/>
        </w:rPr>
        <w:t>) по формуле:</w:t>
      </w:r>
    </w:p>
    <w:p w:rsidR="001F0048" w:rsidRPr="00BB7C00" w:rsidRDefault="001F0048" w:rsidP="00BB7C00">
      <w:pPr>
        <w:pStyle w:val="a7"/>
        <w:spacing w:line="360" w:lineRule="auto"/>
        <w:ind w:firstLine="709"/>
        <w:rPr>
          <w:color w:val="auto"/>
          <w:sz w:val="28"/>
          <w:szCs w:val="28"/>
        </w:rPr>
      </w:pPr>
    </w:p>
    <w:tbl>
      <w:tblPr>
        <w:tblW w:w="0" w:type="auto"/>
        <w:tblInd w:w="2943" w:type="dxa"/>
        <w:tblLook w:val="0000" w:firstRow="0" w:lastRow="0" w:firstColumn="0" w:lastColumn="0" w:noHBand="0" w:noVBand="0"/>
      </w:tblPr>
      <w:tblGrid>
        <w:gridCol w:w="1134"/>
        <w:gridCol w:w="462"/>
        <w:gridCol w:w="672"/>
      </w:tblGrid>
      <w:tr w:rsidR="003F7B3C" w:rsidRPr="001F0048">
        <w:trPr>
          <w:cantSplit/>
        </w:trPr>
        <w:tc>
          <w:tcPr>
            <w:tcW w:w="1134" w:type="dxa"/>
            <w:vMerge w:val="restart"/>
            <w:vAlign w:val="center"/>
          </w:tcPr>
          <w:p w:rsidR="003F7B3C" w:rsidRPr="001F0048" w:rsidRDefault="003F7B3C" w:rsidP="001F0048">
            <w:pPr>
              <w:pStyle w:val="a7"/>
              <w:shd w:val="clear" w:color="auto" w:fill="auto"/>
              <w:spacing w:line="360" w:lineRule="auto"/>
              <w:ind w:firstLine="0"/>
              <w:jc w:val="left"/>
              <w:rPr>
                <w:color w:val="auto"/>
                <w:sz w:val="20"/>
                <w:szCs w:val="20"/>
              </w:rPr>
            </w:pPr>
            <w:r w:rsidRPr="001F0048">
              <w:rPr>
                <w:color w:val="auto"/>
                <w:sz w:val="20"/>
                <w:szCs w:val="20"/>
              </w:rPr>
              <w:t>К</w:t>
            </w:r>
            <w:r w:rsidRPr="001F0048">
              <w:rPr>
                <w:color w:val="auto"/>
                <w:sz w:val="20"/>
                <w:szCs w:val="20"/>
                <w:vertAlign w:val="subscript"/>
              </w:rPr>
              <w:t xml:space="preserve">к, инт </w:t>
            </w:r>
            <w:r w:rsidRPr="001F0048">
              <w:rPr>
                <w:color w:val="auto"/>
                <w:sz w:val="20"/>
                <w:szCs w:val="20"/>
              </w:rPr>
              <w:t>=</w:t>
            </w:r>
          </w:p>
        </w:tc>
        <w:tc>
          <w:tcPr>
            <w:tcW w:w="462" w:type="dxa"/>
            <w:vMerge w:val="restart"/>
            <w:vAlign w:val="center"/>
          </w:tcPr>
          <w:p w:rsidR="003F7B3C" w:rsidRPr="001F0048" w:rsidRDefault="003F7B3C" w:rsidP="001F0048">
            <w:pPr>
              <w:pStyle w:val="a7"/>
              <w:shd w:val="clear" w:color="auto" w:fill="auto"/>
              <w:spacing w:line="360" w:lineRule="auto"/>
              <w:ind w:firstLine="0"/>
              <w:jc w:val="left"/>
              <w:rPr>
                <w:color w:val="auto"/>
                <w:sz w:val="20"/>
                <w:szCs w:val="20"/>
              </w:rPr>
            </w:pPr>
            <w:r w:rsidRPr="001F0048">
              <w:rPr>
                <w:color w:val="auto"/>
                <w:sz w:val="20"/>
                <w:szCs w:val="20"/>
              </w:rPr>
              <w:t>К</w:t>
            </w:r>
            <w:r w:rsidRPr="001F0048">
              <w:rPr>
                <w:color w:val="auto"/>
                <w:sz w:val="20"/>
                <w:szCs w:val="20"/>
                <w:vertAlign w:val="subscript"/>
              </w:rPr>
              <w:t>н</w:t>
            </w:r>
          </w:p>
        </w:tc>
        <w:tc>
          <w:tcPr>
            <w:tcW w:w="672" w:type="dxa"/>
            <w:tcBorders>
              <w:bottom w:val="single" w:sz="4" w:space="0" w:color="auto"/>
            </w:tcBorders>
          </w:tcPr>
          <w:p w:rsidR="003F7B3C" w:rsidRPr="001F0048" w:rsidRDefault="003F7B3C" w:rsidP="001F0048">
            <w:pPr>
              <w:pStyle w:val="a7"/>
              <w:shd w:val="clear" w:color="auto" w:fill="auto"/>
              <w:spacing w:line="360" w:lineRule="auto"/>
              <w:ind w:firstLine="0"/>
              <w:jc w:val="left"/>
              <w:rPr>
                <w:color w:val="auto"/>
                <w:sz w:val="20"/>
                <w:szCs w:val="20"/>
                <w:vertAlign w:val="subscript"/>
              </w:rPr>
            </w:pPr>
            <w:r w:rsidRPr="001F0048">
              <w:rPr>
                <w:color w:val="auto"/>
                <w:sz w:val="20"/>
                <w:szCs w:val="20"/>
              </w:rPr>
              <w:t>К</w:t>
            </w:r>
            <w:r w:rsidRPr="001F0048">
              <w:rPr>
                <w:color w:val="auto"/>
                <w:sz w:val="20"/>
                <w:szCs w:val="20"/>
                <w:vertAlign w:val="subscript"/>
              </w:rPr>
              <w:t>т</w:t>
            </w:r>
          </w:p>
        </w:tc>
      </w:tr>
      <w:tr w:rsidR="003F7B3C" w:rsidRPr="001F0048">
        <w:trPr>
          <w:cantSplit/>
        </w:trPr>
        <w:tc>
          <w:tcPr>
            <w:tcW w:w="1134" w:type="dxa"/>
            <w:vMerge/>
          </w:tcPr>
          <w:p w:rsidR="003F7B3C" w:rsidRPr="001F0048" w:rsidRDefault="003F7B3C" w:rsidP="001F0048">
            <w:pPr>
              <w:pStyle w:val="a7"/>
              <w:shd w:val="clear" w:color="auto" w:fill="auto"/>
              <w:spacing w:line="360" w:lineRule="auto"/>
              <w:ind w:firstLine="0"/>
              <w:jc w:val="left"/>
              <w:rPr>
                <w:color w:val="auto"/>
                <w:sz w:val="20"/>
                <w:szCs w:val="20"/>
              </w:rPr>
            </w:pPr>
          </w:p>
        </w:tc>
        <w:tc>
          <w:tcPr>
            <w:tcW w:w="462" w:type="dxa"/>
            <w:vMerge/>
          </w:tcPr>
          <w:p w:rsidR="003F7B3C" w:rsidRPr="001F0048" w:rsidRDefault="003F7B3C" w:rsidP="001F0048">
            <w:pPr>
              <w:pStyle w:val="a7"/>
              <w:shd w:val="clear" w:color="auto" w:fill="auto"/>
              <w:spacing w:line="360" w:lineRule="auto"/>
              <w:ind w:firstLine="0"/>
              <w:jc w:val="left"/>
              <w:rPr>
                <w:color w:val="auto"/>
                <w:sz w:val="20"/>
                <w:szCs w:val="20"/>
              </w:rPr>
            </w:pPr>
          </w:p>
        </w:tc>
        <w:tc>
          <w:tcPr>
            <w:tcW w:w="672" w:type="dxa"/>
            <w:tcBorders>
              <w:top w:val="single" w:sz="4" w:space="0" w:color="auto"/>
            </w:tcBorders>
          </w:tcPr>
          <w:p w:rsidR="003F7B3C" w:rsidRPr="001F0048" w:rsidRDefault="003F7B3C" w:rsidP="001F0048">
            <w:pPr>
              <w:pStyle w:val="a7"/>
              <w:shd w:val="clear" w:color="auto" w:fill="auto"/>
              <w:spacing w:line="360" w:lineRule="auto"/>
              <w:ind w:firstLine="0"/>
              <w:jc w:val="left"/>
              <w:rPr>
                <w:color w:val="auto"/>
                <w:sz w:val="20"/>
                <w:szCs w:val="20"/>
                <w:vertAlign w:val="subscript"/>
              </w:rPr>
            </w:pPr>
            <w:r w:rsidRPr="001F0048">
              <w:rPr>
                <w:color w:val="auto"/>
                <w:sz w:val="20"/>
                <w:szCs w:val="20"/>
              </w:rPr>
              <w:t>К</w:t>
            </w:r>
            <w:r w:rsidRPr="001F0048">
              <w:rPr>
                <w:color w:val="auto"/>
                <w:sz w:val="20"/>
                <w:szCs w:val="20"/>
                <w:vertAlign w:val="subscript"/>
              </w:rPr>
              <w:t>ц</w:t>
            </w:r>
          </w:p>
        </w:tc>
      </w:tr>
    </w:tbl>
    <w:p w:rsidR="001F0048" w:rsidRDefault="001F0048"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При К</w:t>
      </w:r>
      <w:r w:rsidRPr="00BB7C00">
        <w:rPr>
          <w:sz w:val="28"/>
          <w:szCs w:val="28"/>
          <w:vertAlign w:val="subscript"/>
        </w:rPr>
        <w:t xml:space="preserve">к, </w:t>
      </w:r>
      <w:r w:rsidRPr="00BB7C00">
        <w:rPr>
          <w:iCs/>
          <w:sz w:val="28"/>
          <w:szCs w:val="28"/>
          <w:vertAlign w:val="subscript"/>
        </w:rPr>
        <w:t>инт</w:t>
      </w:r>
      <w:r w:rsidRPr="00BB7C00">
        <w:rPr>
          <w:iCs/>
          <w:sz w:val="28"/>
          <w:szCs w:val="28"/>
        </w:rPr>
        <w:t xml:space="preserve"> &lt; </w:t>
      </w:r>
      <w:r w:rsidRPr="00BB7C00">
        <w:rPr>
          <w:sz w:val="28"/>
          <w:szCs w:val="28"/>
        </w:rPr>
        <w:t>1 оцениваемый товар уступает товару-образцу, при К</w:t>
      </w:r>
      <w:r w:rsidRPr="00BB7C00">
        <w:rPr>
          <w:sz w:val="28"/>
          <w:szCs w:val="28"/>
          <w:vertAlign w:val="subscript"/>
        </w:rPr>
        <w:t>к, инт</w:t>
      </w:r>
      <w:r w:rsidRPr="00BB7C00">
        <w:rPr>
          <w:sz w:val="28"/>
          <w:szCs w:val="28"/>
        </w:rPr>
        <w:t xml:space="preserve"> &gt; 1 - оцениваемый товар является более конкурентоспособным, чем товар - образец. При анализе конкурентоспособности по нескольким образцам интегральный показатель определяется как средневзвешенный показатель по каждому отдельному образцу.</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Для анализа конкурентоспособности продукции рекомендуется таблица 20.</w:t>
      </w:r>
    </w:p>
    <w:p w:rsidR="001F0048" w:rsidRDefault="001F0048" w:rsidP="00BB7C00">
      <w:pPr>
        <w:pStyle w:val="8"/>
        <w:spacing w:before="0" w:line="360" w:lineRule="auto"/>
        <w:ind w:left="0" w:firstLine="709"/>
        <w:jc w:val="both"/>
        <w:rPr>
          <w:color w:val="auto"/>
          <w:sz w:val="28"/>
          <w:szCs w:val="28"/>
        </w:rPr>
      </w:pPr>
    </w:p>
    <w:p w:rsidR="003F7B3C" w:rsidRPr="00BB7C00" w:rsidRDefault="003F7B3C" w:rsidP="00BB7C00">
      <w:pPr>
        <w:pStyle w:val="8"/>
        <w:spacing w:before="0" w:line="360" w:lineRule="auto"/>
        <w:ind w:left="0" w:firstLine="709"/>
        <w:jc w:val="both"/>
        <w:rPr>
          <w:color w:val="auto"/>
          <w:sz w:val="28"/>
          <w:szCs w:val="28"/>
        </w:rPr>
      </w:pPr>
      <w:r w:rsidRPr="00BB7C00">
        <w:rPr>
          <w:color w:val="auto"/>
          <w:sz w:val="28"/>
          <w:szCs w:val="28"/>
        </w:rPr>
        <w:t>Таблица 20</w:t>
      </w:r>
    </w:p>
    <w:p w:rsidR="003F7B3C" w:rsidRPr="00BB7C00" w:rsidRDefault="003F7B3C" w:rsidP="00BB7C00">
      <w:pPr>
        <w:shd w:val="clear" w:color="auto" w:fill="FFFFFF"/>
        <w:spacing w:line="360" w:lineRule="auto"/>
        <w:ind w:firstLine="709"/>
        <w:jc w:val="both"/>
        <w:rPr>
          <w:b/>
          <w:i/>
          <w:sz w:val="28"/>
          <w:szCs w:val="28"/>
        </w:rPr>
      </w:pPr>
      <w:r w:rsidRPr="00BB7C00">
        <w:rPr>
          <w:b/>
          <w:i/>
          <w:sz w:val="28"/>
          <w:szCs w:val="28"/>
        </w:rPr>
        <w:t>Показатели оценки конкурентоспособности продукции</w:t>
      </w:r>
    </w:p>
    <w:tbl>
      <w:tblPr>
        <w:tblW w:w="0" w:type="auto"/>
        <w:jc w:val="center"/>
        <w:tblLayout w:type="fixed"/>
        <w:tblCellMar>
          <w:left w:w="40" w:type="dxa"/>
          <w:right w:w="40" w:type="dxa"/>
        </w:tblCellMar>
        <w:tblLook w:val="0000" w:firstRow="0" w:lastRow="0" w:firstColumn="0" w:lastColumn="0" w:noHBand="0" w:noVBand="0"/>
      </w:tblPr>
      <w:tblGrid>
        <w:gridCol w:w="1361"/>
        <w:gridCol w:w="1088"/>
        <w:gridCol w:w="816"/>
        <w:gridCol w:w="953"/>
        <w:gridCol w:w="1089"/>
        <w:gridCol w:w="2041"/>
        <w:gridCol w:w="1633"/>
      </w:tblGrid>
      <w:tr w:rsidR="003F7B3C" w:rsidRPr="001F0048" w:rsidTr="001F0048">
        <w:trPr>
          <w:cantSplit/>
          <w:trHeight w:hRule="exact" w:val="639"/>
          <w:jc w:val="center"/>
        </w:trPr>
        <w:tc>
          <w:tcPr>
            <w:tcW w:w="1361" w:type="dxa"/>
            <w:vMerge w:val="restart"/>
            <w:tcBorders>
              <w:top w:val="single" w:sz="6" w:space="0" w:color="auto"/>
              <w:left w:val="single" w:sz="6" w:space="0" w:color="auto"/>
              <w:bottom w:val="nil"/>
              <w:right w:val="single" w:sz="6" w:space="0" w:color="auto"/>
            </w:tcBorders>
            <w:vAlign w:val="center"/>
          </w:tcPr>
          <w:p w:rsidR="003F7B3C" w:rsidRPr="001F0048" w:rsidRDefault="003F7B3C" w:rsidP="001F0048">
            <w:pPr>
              <w:shd w:val="clear" w:color="auto" w:fill="FFFFFF"/>
              <w:spacing w:line="360" w:lineRule="auto"/>
            </w:pPr>
            <w:r w:rsidRPr="001F0048">
              <w:t>Наименование продукции</w:t>
            </w:r>
          </w:p>
        </w:tc>
        <w:tc>
          <w:tcPr>
            <w:tcW w:w="1088" w:type="dxa"/>
            <w:vMerge w:val="restart"/>
            <w:tcBorders>
              <w:top w:val="single" w:sz="6" w:space="0" w:color="auto"/>
              <w:left w:val="single" w:sz="6" w:space="0" w:color="auto"/>
              <w:bottom w:val="nil"/>
              <w:right w:val="single" w:sz="6" w:space="0" w:color="auto"/>
            </w:tcBorders>
            <w:vAlign w:val="center"/>
          </w:tcPr>
          <w:p w:rsidR="003F7B3C" w:rsidRPr="001F0048" w:rsidRDefault="003F7B3C" w:rsidP="001F0048">
            <w:pPr>
              <w:pStyle w:val="aa"/>
              <w:spacing w:line="360" w:lineRule="auto"/>
              <w:rPr>
                <w:color w:val="auto"/>
                <w:sz w:val="20"/>
                <w:szCs w:val="20"/>
              </w:rPr>
            </w:pPr>
            <w:r w:rsidRPr="001F0048">
              <w:rPr>
                <w:color w:val="auto"/>
                <w:sz w:val="20"/>
                <w:szCs w:val="20"/>
              </w:rPr>
              <w:t>Число изделий аналогов</w:t>
            </w:r>
          </w:p>
        </w:tc>
        <w:tc>
          <w:tcPr>
            <w:tcW w:w="2858" w:type="dxa"/>
            <w:gridSpan w:val="3"/>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Групповые показатели, рассчитанные по параметрам</w:t>
            </w:r>
          </w:p>
        </w:tc>
        <w:tc>
          <w:tcPr>
            <w:tcW w:w="2041" w:type="dxa"/>
            <w:vMerge w:val="restart"/>
            <w:tcBorders>
              <w:top w:val="single" w:sz="6" w:space="0" w:color="auto"/>
              <w:left w:val="single" w:sz="6" w:space="0" w:color="auto"/>
              <w:bottom w:val="nil"/>
              <w:right w:val="single" w:sz="6" w:space="0" w:color="auto"/>
            </w:tcBorders>
            <w:vAlign w:val="center"/>
          </w:tcPr>
          <w:p w:rsidR="003F7B3C" w:rsidRPr="001F0048" w:rsidRDefault="003F7B3C" w:rsidP="001F0048">
            <w:pPr>
              <w:shd w:val="clear" w:color="auto" w:fill="FFFFFF"/>
              <w:spacing w:line="360" w:lineRule="auto"/>
            </w:pPr>
            <w:r w:rsidRPr="001F0048">
              <w:t>Интегральный показатель кон-куренто-способности</w:t>
            </w:r>
          </w:p>
        </w:tc>
        <w:tc>
          <w:tcPr>
            <w:tcW w:w="1633" w:type="dxa"/>
            <w:vMerge w:val="restart"/>
            <w:tcBorders>
              <w:top w:val="single" w:sz="6" w:space="0" w:color="auto"/>
              <w:left w:val="single" w:sz="6" w:space="0" w:color="auto"/>
              <w:bottom w:val="nil"/>
              <w:right w:val="single" w:sz="6" w:space="0" w:color="auto"/>
            </w:tcBorders>
            <w:vAlign w:val="center"/>
          </w:tcPr>
          <w:p w:rsidR="003F7B3C" w:rsidRPr="001F0048" w:rsidRDefault="003F7B3C" w:rsidP="001F0048">
            <w:pPr>
              <w:shd w:val="clear" w:color="auto" w:fill="FFFFFF"/>
              <w:spacing w:line="360" w:lineRule="auto"/>
            </w:pPr>
            <w:r w:rsidRPr="001F0048">
              <w:t>Направления повышения уровня конкурентоспособности</w:t>
            </w:r>
          </w:p>
        </w:tc>
      </w:tr>
      <w:tr w:rsidR="003F7B3C" w:rsidRPr="001F0048" w:rsidTr="001F0048">
        <w:trPr>
          <w:cantSplit/>
          <w:trHeight w:hRule="exact" w:val="1080"/>
          <w:jc w:val="center"/>
        </w:trPr>
        <w:tc>
          <w:tcPr>
            <w:tcW w:w="1361" w:type="dxa"/>
            <w:vMerge/>
            <w:tcBorders>
              <w:top w:val="nil"/>
              <w:left w:val="single" w:sz="6" w:space="0" w:color="auto"/>
              <w:bottom w:val="single" w:sz="6" w:space="0" w:color="auto"/>
              <w:right w:val="single" w:sz="6" w:space="0" w:color="auto"/>
            </w:tcBorders>
          </w:tcPr>
          <w:p w:rsidR="003F7B3C" w:rsidRPr="001F0048" w:rsidRDefault="003F7B3C" w:rsidP="001F0048">
            <w:pPr>
              <w:spacing w:line="360" w:lineRule="auto"/>
            </w:pPr>
          </w:p>
        </w:tc>
        <w:tc>
          <w:tcPr>
            <w:tcW w:w="1088" w:type="dxa"/>
            <w:vMerge/>
            <w:tcBorders>
              <w:top w:val="nil"/>
              <w:left w:val="single" w:sz="6" w:space="0" w:color="auto"/>
              <w:bottom w:val="single" w:sz="6" w:space="0" w:color="auto"/>
              <w:right w:val="single" w:sz="6" w:space="0" w:color="auto"/>
            </w:tcBorders>
          </w:tcPr>
          <w:p w:rsidR="003F7B3C" w:rsidRPr="001F0048" w:rsidRDefault="003F7B3C" w:rsidP="001F0048">
            <w:pPr>
              <w:spacing w:line="360" w:lineRule="auto"/>
            </w:pPr>
          </w:p>
        </w:tc>
        <w:tc>
          <w:tcPr>
            <w:tcW w:w="816"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норма-тив-ным</w:t>
            </w:r>
          </w:p>
        </w:tc>
        <w:tc>
          <w:tcPr>
            <w:tcW w:w="953"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техническим</w:t>
            </w:r>
          </w:p>
        </w:tc>
        <w:tc>
          <w:tcPr>
            <w:tcW w:w="1088"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экономическим</w:t>
            </w:r>
          </w:p>
        </w:tc>
        <w:tc>
          <w:tcPr>
            <w:tcW w:w="2041" w:type="dxa"/>
            <w:vMerge/>
            <w:tcBorders>
              <w:top w:val="nil"/>
              <w:left w:val="single" w:sz="6" w:space="0" w:color="auto"/>
              <w:bottom w:val="single" w:sz="6" w:space="0" w:color="auto"/>
              <w:right w:val="single" w:sz="6" w:space="0" w:color="auto"/>
            </w:tcBorders>
          </w:tcPr>
          <w:p w:rsidR="003F7B3C" w:rsidRPr="001F0048" w:rsidRDefault="003F7B3C" w:rsidP="001F0048">
            <w:pPr>
              <w:spacing w:line="360" w:lineRule="auto"/>
            </w:pPr>
          </w:p>
        </w:tc>
        <w:tc>
          <w:tcPr>
            <w:tcW w:w="1633" w:type="dxa"/>
            <w:vMerge/>
            <w:tcBorders>
              <w:top w:val="nil"/>
              <w:left w:val="single" w:sz="6" w:space="0" w:color="auto"/>
              <w:bottom w:val="single" w:sz="6" w:space="0" w:color="auto"/>
              <w:right w:val="single" w:sz="6" w:space="0" w:color="auto"/>
            </w:tcBorders>
          </w:tcPr>
          <w:p w:rsidR="003F7B3C" w:rsidRPr="001F0048" w:rsidRDefault="003F7B3C" w:rsidP="001F0048">
            <w:pPr>
              <w:spacing w:line="360" w:lineRule="auto"/>
            </w:pPr>
          </w:p>
        </w:tc>
      </w:tr>
      <w:tr w:rsidR="003F7B3C" w:rsidRPr="001F0048" w:rsidTr="001F0048">
        <w:trPr>
          <w:trHeight w:hRule="exact" w:val="497"/>
          <w:jc w:val="center"/>
        </w:trPr>
        <w:tc>
          <w:tcPr>
            <w:tcW w:w="1361" w:type="dxa"/>
            <w:tcBorders>
              <w:top w:val="single" w:sz="6" w:space="0" w:color="auto"/>
              <w:left w:val="single" w:sz="6" w:space="0" w:color="auto"/>
              <w:bottom w:val="nil"/>
              <w:right w:val="single" w:sz="6" w:space="0" w:color="auto"/>
            </w:tcBorders>
          </w:tcPr>
          <w:p w:rsidR="003F7B3C" w:rsidRPr="001F0048" w:rsidRDefault="003F7B3C" w:rsidP="001F0048">
            <w:pPr>
              <w:shd w:val="clear" w:color="auto" w:fill="FFFFFF"/>
              <w:spacing w:line="360" w:lineRule="auto"/>
            </w:pPr>
          </w:p>
        </w:tc>
        <w:tc>
          <w:tcPr>
            <w:tcW w:w="1088" w:type="dxa"/>
            <w:tcBorders>
              <w:top w:val="single" w:sz="6" w:space="0" w:color="auto"/>
              <w:left w:val="single" w:sz="6" w:space="0" w:color="auto"/>
              <w:bottom w:val="nil"/>
              <w:right w:val="single" w:sz="6" w:space="0" w:color="auto"/>
            </w:tcBorders>
          </w:tcPr>
          <w:p w:rsidR="003F7B3C" w:rsidRPr="001F0048" w:rsidRDefault="003F7B3C" w:rsidP="001F0048">
            <w:pPr>
              <w:shd w:val="clear" w:color="auto" w:fill="FFFFFF"/>
              <w:spacing w:line="360" w:lineRule="auto"/>
            </w:pPr>
          </w:p>
        </w:tc>
        <w:tc>
          <w:tcPr>
            <w:tcW w:w="816" w:type="dxa"/>
            <w:tcBorders>
              <w:top w:val="single" w:sz="6" w:space="0" w:color="auto"/>
              <w:left w:val="single" w:sz="6" w:space="0" w:color="auto"/>
              <w:bottom w:val="nil"/>
              <w:right w:val="single" w:sz="6" w:space="0" w:color="auto"/>
            </w:tcBorders>
          </w:tcPr>
          <w:p w:rsidR="003F7B3C" w:rsidRPr="001F0048" w:rsidRDefault="003F7B3C" w:rsidP="001F0048">
            <w:pPr>
              <w:shd w:val="clear" w:color="auto" w:fill="FFFFFF"/>
              <w:spacing w:line="360" w:lineRule="auto"/>
            </w:pPr>
          </w:p>
        </w:tc>
        <w:tc>
          <w:tcPr>
            <w:tcW w:w="953" w:type="dxa"/>
            <w:tcBorders>
              <w:top w:val="single" w:sz="6" w:space="0" w:color="auto"/>
              <w:left w:val="single" w:sz="6" w:space="0" w:color="auto"/>
              <w:bottom w:val="nil"/>
              <w:right w:val="single" w:sz="6" w:space="0" w:color="auto"/>
            </w:tcBorders>
          </w:tcPr>
          <w:p w:rsidR="003F7B3C" w:rsidRPr="001F0048" w:rsidRDefault="003F7B3C" w:rsidP="001F0048">
            <w:pPr>
              <w:shd w:val="clear" w:color="auto" w:fill="FFFFFF"/>
              <w:spacing w:line="360" w:lineRule="auto"/>
            </w:pPr>
          </w:p>
        </w:tc>
        <w:tc>
          <w:tcPr>
            <w:tcW w:w="1088" w:type="dxa"/>
            <w:tcBorders>
              <w:top w:val="single" w:sz="6" w:space="0" w:color="auto"/>
              <w:left w:val="single" w:sz="6" w:space="0" w:color="auto"/>
              <w:bottom w:val="nil"/>
              <w:right w:val="single" w:sz="6" w:space="0" w:color="auto"/>
            </w:tcBorders>
          </w:tcPr>
          <w:p w:rsidR="003F7B3C" w:rsidRPr="001F0048" w:rsidRDefault="003F7B3C" w:rsidP="001F0048">
            <w:pPr>
              <w:shd w:val="clear" w:color="auto" w:fill="FFFFFF"/>
              <w:spacing w:line="360" w:lineRule="auto"/>
            </w:pPr>
          </w:p>
        </w:tc>
        <w:tc>
          <w:tcPr>
            <w:tcW w:w="2041" w:type="dxa"/>
            <w:tcBorders>
              <w:top w:val="single" w:sz="6" w:space="0" w:color="auto"/>
              <w:left w:val="single" w:sz="6" w:space="0" w:color="auto"/>
              <w:bottom w:val="nil"/>
              <w:right w:val="single" w:sz="6" w:space="0" w:color="auto"/>
            </w:tcBorders>
          </w:tcPr>
          <w:p w:rsidR="003F7B3C" w:rsidRPr="001F0048" w:rsidRDefault="003F7B3C" w:rsidP="001F0048">
            <w:pPr>
              <w:shd w:val="clear" w:color="auto" w:fill="FFFFFF"/>
              <w:spacing w:line="360" w:lineRule="auto"/>
            </w:pPr>
          </w:p>
        </w:tc>
        <w:tc>
          <w:tcPr>
            <w:tcW w:w="1633" w:type="dxa"/>
            <w:tcBorders>
              <w:top w:val="single" w:sz="6" w:space="0" w:color="auto"/>
              <w:left w:val="single" w:sz="6" w:space="0" w:color="auto"/>
              <w:bottom w:val="nil"/>
              <w:right w:val="single" w:sz="6" w:space="0" w:color="auto"/>
            </w:tcBorders>
          </w:tcPr>
          <w:p w:rsidR="003F7B3C" w:rsidRPr="001F0048" w:rsidRDefault="003F7B3C" w:rsidP="001F0048">
            <w:pPr>
              <w:shd w:val="clear" w:color="auto" w:fill="FFFFFF"/>
              <w:spacing w:line="360" w:lineRule="auto"/>
            </w:pPr>
          </w:p>
        </w:tc>
      </w:tr>
    </w:tbl>
    <w:p w:rsidR="001F0048" w:rsidRDefault="001F0048" w:rsidP="00BB7C00">
      <w:pPr>
        <w:pStyle w:val="a7"/>
        <w:tabs>
          <w:tab w:val="left" w:pos="5021"/>
        </w:tabs>
        <w:spacing w:line="360" w:lineRule="auto"/>
        <w:ind w:firstLine="709"/>
        <w:rPr>
          <w:color w:val="auto"/>
          <w:sz w:val="28"/>
          <w:szCs w:val="28"/>
        </w:rPr>
      </w:pPr>
    </w:p>
    <w:p w:rsidR="003F7B3C" w:rsidRPr="00BB7C00" w:rsidRDefault="003F7B3C" w:rsidP="00BB7C00">
      <w:pPr>
        <w:pStyle w:val="a7"/>
        <w:tabs>
          <w:tab w:val="left" w:pos="5021"/>
        </w:tabs>
        <w:spacing w:line="360" w:lineRule="auto"/>
        <w:ind w:firstLine="709"/>
        <w:rPr>
          <w:color w:val="auto"/>
          <w:sz w:val="28"/>
          <w:szCs w:val="28"/>
        </w:rPr>
      </w:pPr>
      <w:r w:rsidRPr="00BB7C00">
        <w:rPr>
          <w:color w:val="auto"/>
          <w:sz w:val="28"/>
          <w:szCs w:val="28"/>
        </w:rPr>
        <w:t>Для сохранения завоеванных позиций на мировом и внутреннем</w:t>
      </w:r>
      <w:r w:rsidR="001F0048">
        <w:rPr>
          <w:color w:val="auto"/>
          <w:sz w:val="28"/>
          <w:szCs w:val="28"/>
        </w:rPr>
        <w:t xml:space="preserve"> </w:t>
      </w:r>
      <w:r w:rsidRPr="00BB7C00">
        <w:rPr>
          <w:color w:val="auto"/>
          <w:sz w:val="28"/>
          <w:szCs w:val="28"/>
        </w:rPr>
        <w:t>рынках необходимо периодически проводить анализ конкурентоспособности продукции. Показатели конкурентоспособности продукций отчетного года необходимо сравнивать с показателями предыдущего года. Анализ конкурентоспособности продукции должен сопровождаться разработкой соответствующих рекомендаций, направленных на повышение уровня конкурентоспособности соответствующего вида продукции.</w:t>
      </w:r>
    </w:p>
    <w:p w:rsidR="001F0048" w:rsidRDefault="001F0048" w:rsidP="00BB7C00">
      <w:pPr>
        <w:pStyle w:val="6"/>
        <w:spacing w:before="0" w:after="0" w:line="360" w:lineRule="auto"/>
        <w:ind w:firstLine="709"/>
        <w:jc w:val="both"/>
        <w:rPr>
          <w:color w:val="auto"/>
          <w:sz w:val="28"/>
          <w:szCs w:val="28"/>
        </w:rPr>
      </w:pPr>
      <w:bookmarkStart w:id="27" w:name="_Toc33595007"/>
    </w:p>
    <w:p w:rsidR="003F7B3C" w:rsidRPr="00BB7C00" w:rsidRDefault="003F7B3C" w:rsidP="001F0048">
      <w:pPr>
        <w:pStyle w:val="6"/>
        <w:spacing w:before="0" w:after="0" w:line="360" w:lineRule="auto"/>
        <w:ind w:firstLine="709"/>
        <w:rPr>
          <w:color w:val="auto"/>
          <w:sz w:val="28"/>
          <w:szCs w:val="28"/>
        </w:rPr>
      </w:pPr>
      <w:r w:rsidRPr="00BB7C00">
        <w:rPr>
          <w:color w:val="auto"/>
          <w:sz w:val="28"/>
          <w:szCs w:val="28"/>
        </w:rPr>
        <w:t>3.8 Анализ обновления продукции</w:t>
      </w:r>
      <w:bookmarkEnd w:id="27"/>
    </w:p>
    <w:p w:rsidR="001F0048" w:rsidRDefault="001F0048"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Важной характеристикой деятельности предприятия по поддержанию конкурентоспособности продукции является ее обновление. Основными направлениями анализа обновления продукции являются:</w:t>
      </w:r>
    </w:p>
    <w:p w:rsidR="003F7B3C" w:rsidRPr="00BB7C00" w:rsidRDefault="003F7B3C" w:rsidP="00BB7C00">
      <w:pPr>
        <w:pStyle w:val="a7"/>
        <w:numPr>
          <w:ilvl w:val="1"/>
          <w:numId w:val="8"/>
        </w:numPr>
        <w:spacing w:line="360" w:lineRule="auto"/>
        <w:ind w:left="0" w:firstLine="709"/>
        <w:rPr>
          <w:color w:val="auto"/>
          <w:sz w:val="28"/>
          <w:szCs w:val="28"/>
        </w:rPr>
      </w:pPr>
      <w:r w:rsidRPr="00BB7C00">
        <w:rPr>
          <w:color w:val="auto"/>
          <w:sz w:val="28"/>
          <w:szCs w:val="28"/>
        </w:rPr>
        <w:t>анализ общего уровня обновления продукции и его темпов;</w:t>
      </w:r>
    </w:p>
    <w:p w:rsidR="003F7B3C" w:rsidRPr="00BB7C00" w:rsidRDefault="003F7B3C" w:rsidP="00BB7C00">
      <w:pPr>
        <w:pStyle w:val="a7"/>
        <w:numPr>
          <w:ilvl w:val="1"/>
          <w:numId w:val="8"/>
        </w:numPr>
        <w:spacing w:line="360" w:lineRule="auto"/>
        <w:ind w:left="0" w:firstLine="709"/>
        <w:rPr>
          <w:color w:val="auto"/>
          <w:sz w:val="28"/>
          <w:szCs w:val="28"/>
        </w:rPr>
      </w:pPr>
      <w:r w:rsidRPr="00BB7C00">
        <w:rPr>
          <w:color w:val="auto"/>
          <w:sz w:val="28"/>
          <w:szCs w:val="28"/>
        </w:rPr>
        <w:t>анализ новизны продукции;</w:t>
      </w:r>
    </w:p>
    <w:p w:rsidR="003F7B3C" w:rsidRPr="00BB7C00" w:rsidRDefault="003F7B3C" w:rsidP="00BB7C00">
      <w:pPr>
        <w:pStyle w:val="a7"/>
        <w:numPr>
          <w:ilvl w:val="1"/>
          <w:numId w:val="8"/>
        </w:numPr>
        <w:spacing w:line="360" w:lineRule="auto"/>
        <w:ind w:left="0" w:firstLine="709"/>
        <w:rPr>
          <w:color w:val="auto"/>
          <w:sz w:val="28"/>
          <w:szCs w:val="28"/>
        </w:rPr>
      </w:pPr>
      <w:r w:rsidRPr="00BB7C00">
        <w:rPr>
          <w:color w:val="auto"/>
          <w:sz w:val="28"/>
          <w:szCs w:val="28"/>
        </w:rPr>
        <w:t>анализ сменяемости продукции.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Общий уровень обновления продукции измеряется долей новой и модернизированной продукции в общем объеме продукции в действующих ценах. К новой продукции относят опытные образцы, обеспечивающие обновление продукции в будущем, изделия установочной партии и изделия первой промышленной партии. Новая продукция базируется на принципиально иной конструкционной основе или других принципах действия. Различают 3 степени новизны:</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1. Принципиально новая продукция, не имеющая аналогов в мировой практике;</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2. Продукция, впервые осваиваемая в РФ, имеющая зарубежные аналоги;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3. Продукция новая для предприятия-изготовителя, имеющая отечественные аналоги.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Модернизированная продукция включает изделия с улучшенными технико-экономическими показателями, измененной материальной основой или дизайном.</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Для анализа обновления продукции рекомендуется таблица 21.</w:t>
      </w:r>
    </w:p>
    <w:p w:rsidR="001F0048" w:rsidRDefault="001F0048" w:rsidP="00BB7C00">
      <w:pPr>
        <w:pStyle w:val="8"/>
        <w:spacing w:before="0" w:line="360" w:lineRule="auto"/>
        <w:ind w:left="0" w:firstLine="709"/>
        <w:jc w:val="both"/>
        <w:rPr>
          <w:color w:val="auto"/>
          <w:sz w:val="28"/>
          <w:szCs w:val="28"/>
        </w:rPr>
      </w:pPr>
    </w:p>
    <w:p w:rsidR="003F7B3C" w:rsidRPr="00BB7C00" w:rsidRDefault="003F7B3C" w:rsidP="00BB7C00">
      <w:pPr>
        <w:pStyle w:val="8"/>
        <w:spacing w:before="0" w:line="360" w:lineRule="auto"/>
        <w:ind w:left="0" w:firstLine="709"/>
        <w:jc w:val="both"/>
        <w:rPr>
          <w:color w:val="auto"/>
          <w:sz w:val="28"/>
          <w:szCs w:val="28"/>
        </w:rPr>
      </w:pPr>
      <w:r w:rsidRPr="00BB7C00">
        <w:rPr>
          <w:color w:val="auto"/>
          <w:sz w:val="28"/>
          <w:szCs w:val="28"/>
        </w:rPr>
        <w:t>Таблица 21</w:t>
      </w:r>
    </w:p>
    <w:p w:rsidR="003F7B3C" w:rsidRPr="00BB7C00" w:rsidRDefault="003F7B3C" w:rsidP="00BB7C00">
      <w:pPr>
        <w:shd w:val="clear" w:color="auto" w:fill="FFFFFF"/>
        <w:spacing w:line="360" w:lineRule="auto"/>
        <w:ind w:firstLine="709"/>
        <w:jc w:val="both"/>
        <w:rPr>
          <w:b/>
          <w:i/>
          <w:sz w:val="28"/>
          <w:szCs w:val="28"/>
        </w:rPr>
      </w:pPr>
      <w:r w:rsidRPr="00BB7C00">
        <w:rPr>
          <w:b/>
          <w:i/>
          <w:sz w:val="28"/>
          <w:szCs w:val="28"/>
        </w:rPr>
        <w:t>Анализ обновления продукции</w:t>
      </w:r>
    </w:p>
    <w:tbl>
      <w:tblPr>
        <w:tblW w:w="0" w:type="auto"/>
        <w:jc w:val="center"/>
        <w:tblLayout w:type="fixed"/>
        <w:tblCellMar>
          <w:left w:w="40" w:type="dxa"/>
          <w:right w:w="40" w:type="dxa"/>
        </w:tblCellMar>
        <w:tblLook w:val="0000" w:firstRow="0" w:lastRow="0" w:firstColumn="0" w:lastColumn="0" w:noHBand="0" w:noVBand="0"/>
      </w:tblPr>
      <w:tblGrid>
        <w:gridCol w:w="2835"/>
        <w:gridCol w:w="567"/>
        <w:gridCol w:w="851"/>
        <w:gridCol w:w="850"/>
        <w:gridCol w:w="851"/>
        <w:gridCol w:w="850"/>
        <w:gridCol w:w="851"/>
        <w:gridCol w:w="850"/>
        <w:gridCol w:w="851"/>
      </w:tblGrid>
      <w:tr w:rsidR="003F7B3C" w:rsidRPr="001F0048" w:rsidTr="001F0048">
        <w:trPr>
          <w:cantSplit/>
          <w:trHeight w:hRule="exact" w:val="845"/>
          <w:jc w:val="center"/>
        </w:trPr>
        <w:tc>
          <w:tcPr>
            <w:tcW w:w="2835" w:type="dxa"/>
            <w:vMerge w:val="restart"/>
            <w:tcBorders>
              <w:top w:val="single" w:sz="6" w:space="0" w:color="auto"/>
              <w:left w:val="nil"/>
              <w:right w:val="single" w:sz="6" w:space="0" w:color="auto"/>
            </w:tcBorders>
            <w:vAlign w:val="center"/>
          </w:tcPr>
          <w:p w:rsidR="003F7B3C" w:rsidRPr="001F0048" w:rsidRDefault="003F7B3C" w:rsidP="001F0048">
            <w:pPr>
              <w:shd w:val="clear" w:color="auto" w:fill="FFFFFF"/>
              <w:spacing w:line="360" w:lineRule="auto"/>
            </w:pPr>
            <w:r w:rsidRPr="001F0048">
              <w:t>Показатели</w:t>
            </w:r>
          </w:p>
        </w:tc>
        <w:tc>
          <w:tcPr>
            <w:tcW w:w="567" w:type="dxa"/>
            <w:vMerge w:val="restart"/>
            <w:tcBorders>
              <w:top w:val="single" w:sz="6" w:space="0" w:color="auto"/>
              <w:left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 стр.</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Стоимость продукции в действующих ценах, тыс. р.</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Доля в общем объеме продукции,</w:t>
            </w:r>
          </w:p>
          <w:p w:rsidR="003F7B3C" w:rsidRPr="001F0048" w:rsidRDefault="003F7B3C" w:rsidP="001F0048">
            <w:pPr>
              <w:shd w:val="clear" w:color="auto" w:fill="FFFFFF"/>
              <w:spacing w:line="360" w:lineRule="auto"/>
            </w:pPr>
            <w:r w:rsidRPr="001F0048">
              <w:t>%</w:t>
            </w:r>
          </w:p>
        </w:tc>
        <w:tc>
          <w:tcPr>
            <w:tcW w:w="851" w:type="dxa"/>
            <w:vMerge w:val="restart"/>
            <w:tcBorders>
              <w:top w:val="single" w:sz="6" w:space="0" w:color="auto"/>
              <w:left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Темп роста, %</w:t>
            </w:r>
          </w:p>
        </w:tc>
        <w:tc>
          <w:tcPr>
            <w:tcW w:w="1701" w:type="dxa"/>
            <w:gridSpan w:val="2"/>
            <w:tcBorders>
              <w:top w:val="single" w:sz="6" w:space="0" w:color="auto"/>
              <w:left w:val="single" w:sz="6" w:space="0" w:color="auto"/>
              <w:bottom w:val="single" w:sz="6" w:space="0" w:color="auto"/>
              <w:right w:val="nil"/>
            </w:tcBorders>
            <w:vAlign w:val="center"/>
          </w:tcPr>
          <w:p w:rsidR="003F7B3C" w:rsidRPr="001F0048" w:rsidRDefault="003F7B3C" w:rsidP="001F0048">
            <w:pPr>
              <w:shd w:val="clear" w:color="auto" w:fill="FFFFFF"/>
              <w:spacing w:line="360" w:lineRule="auto"/>
            </w:pPr>
            <w:r w:rsidRPr="001F0048">
              <w:t>Структура новой продукции, %</w:t>
            </w:r>
          </w:p>
        </w:tc>
      </w:tr>
      <w:tr w:rsidR="003F7B3C" w:rsidRPr="001F0048" w:rsidTr="001F0048">
        <w:trPr>
          <w:cantSplit/>
          <w:trHeight w:val="838"/>
          <w:jc w:val="center"/>
        </w:trPr>
        <w:tc>
          <w:tcPr>
            <w:tcW w:w="2835" w:type="dxa"/>
            <w:vMerge/>
            <w:tcBorders>
              <w:left w:val="nil"/>
              <w:bottom w:val="single" w:sz="6" w:space="0" w:color="auto"/>
              <w:right w:val="single" w:sz="6" w:space="0" w:color="auto"/>
            </w:tcBorders>
            <w:vAlign w:val="center"/>
          </w:tcPr>
          <w:p w:rsidR="003F7B3C" w:rsidRPr="001F0048" w:rsidRDefault="003F7B3C" w:rsidP="001F0048">
            <w:pPr>
              <w:shd w:val="clear" w:color="auto" w:fill="FFFFFF"/>
              <w:spacing w:line="360" w:lineRule="auto"/>
            </w:pPr>
          </w:p>
        </w:tc>
        <w:tc>
          <w:tcPr>
            <w:tcW w:w="567" w:type="dxa"/>
            <w:vMerge/>
            <w:tcBorders>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p>
        </w:tc>
        <w:tc>
          <w:tcPr>
            <w:tcW w:w="851"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преды-дущий год</w:t>
            </w:r>
          </w:p>
        </w:tc>
        <w:tc>
          <w:tcPr>
            <w:tcW w:w="850"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отчет-ный год</w:t>
            </w:r>
          </w:p>
        </w:tc>
        <w:tc>
          <w:tcPr>
            <w:tcW w:w="851"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преды-дущий год</w:t>
            </w:r>
          </w:p>
        </w:tc>
        <w:tc>
          <w:tcPr>
            <w:tcW w:w="850"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отчет-ный год</w:t>
            </w:r>
          </w:p>
        </w:tc>
        <w:tc>
          <w:tcPr>
            <w:tcW w:w="851" w:type="dxa"/>
            <w:vMerge/>
            <w:tcBorders>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p>
        </w:tc>
        <w:tc>
          <w:tcPr>
            <w:tcW w:w="850" w:type="dxa"/>
            <w:tcBorders>
              <w:top w:val="single" w:sz="6" w:space="0" w:color="auto"/>
              <w:left w:val="single" w:sz="6" w:space="0" w:color="auto"/>
              <w:bottom w:val="single" w:sz="6" w:space="0" w:color="auto"/>
              <w:right w:val="single" w:sz="6" w:space="0" w:color="auto"/>
            </w:tcBorders>
            <w:vAlign w:val="center"/>
          </w:tcPr>
          <w:p w:rsidR="003F7B3C" w:rsidRPr="001F0048" w:rsidRDefault="003F7B3C" w:rsidP="001F0048">
            <w:pPr>
              <w:shd w:val="clear" w:color="auto" w:fill="FFFFFF"/>
              <w:spacing w:line="360" w:lineRule="auto"/>
            </w:pPr>
            <w:r w:rsidRPr="001F0048">
              <w:t>преды-дущий год</w:t>
            </w:r>
          </w:p>
        </w:tc>
        <w:tc>
          <w:tcPr>
            <w:tcW w:w="851" w:type="dxa"/>
            <w:tcBorders>
              <w:top w:val="single" w:sz="6" w:space="0" w:color="auto"/>
              <w:left w:val="single" w:sz="6" w:space="0" w:color="auto"/>
              <w:bottom w:val="single" w:sz="6" w:space="0" w:color="auto"/>
              <w:right w:val="nil"/>
            </w:tcBorders>
            <w:vAlign w:val="center"/>
          </w:tcPr>
          <w:p w:rsidR="003F7B3C" w:rsidRPr="001F0048" w:rsidRDefault="003F7B3C" w:rsidP="001F0048">
            <w:pPr>
              <w:shd w:val="clear" w:color="auto" w:fill="FFFFFF"/>
              <w:spacing w:line="360" w:lineRule="auto"/>
            </w:pPr>
            <w:r w:rsidRPr="001F0048">
              <w:t>отчет-ный год</w:t>
            </w:r>
          </w:p>
        </w:tc>
      </w:tr>
      <w:tr w:rsidR="003F7B3C" w:rsidRPr="001F0048" w:rsidTr="001F0048">
        <w:trPr>
          <w:trHeight w:hRule="exact" w:val="284"/>
          <w:jc w:val="center"/>
        </w:trPr>
        <w:tc>
          <w:tcPr>
            <w:tcW w:w="2835" w:type="dxa"/>
            <w:tcBorders>
              <w:top w:val="single" w:sz="6" w:space="0" w:color="auto"/>
              <w:left w:val="nil"/>
              <w:bottom w:val="single" w:sz="6" w:space="0" w:color="auto"/>
              <w:right w:val="single" w:sz="6" w:space="0" w:color="auto"/>
            </w:tcBorders>
          </w:tcPr>
          <w:p w:rsidR="003F7B3C" w:rsidRPr="001F0048" w:rsidRDefault="003F7B3C" w:rsidP="001F0048">
            <w:pPr>
              <w:shd w:val="clear" w:color="auto" w:fill="FFFFFF"/>
              <w:spacing w:line="360" w:lineRule="auto"/>
            </w:pPr>
            <w:r w:rsidRPr="001F0048">
              <w:t>1</w:t>
            </w:r>
          </w:p>
        </w:tc>
        <w:tc>
          <w:tcPr>
            <w:tcW w:w="567"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r w:rsidRPr="001F0048">
              <w:t>2</w:t>
            </w:r>
          </w:p>
        </w:tc>
        <w:tc>
          <w:tcPr>
            <w:tcW w:w="851"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r w:rsidRPr="001F0048">
              <w:t>3</w:t>
            </w:r>
          </w:p>
        </w:tc>
        <w:tc>
          <w:tcPr>
            <w:tcW w:w="850"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r w:rsidRPr="001F0048">
              <w:t>4</w:t>
            </w:r>
          </w:p>
        </w:tc>
        <w:tc>
          <w:tcPr>
            <w:tcW w:w="851"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r w:rsidRPr="001F0048">
              <w:t>5</w:t>
            </w:r>
          </w:p>
        </w:tc>
        <w:tc>
          <w:tcPr>
            <w:tcW w:w="850"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r w:rsidRPr="001F0048">
              <w:t>6</w:t>
            </w:r>
          </w:p>
        </w:tc>
        <w:tc>
          <w:tcPr>
            <w:tcW w:w="851"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r w:rsidRPr="001F0048">
              <w:t>7</w:t>
            </w:r>
          </w:p>
        </w:tc>
        <w:tc>
          <w:tcPr>
            <w:tcW w:w="850" w:type="dxa"/>
            <w:tcBorders>
              <w:top w:val="single" w:sz="6" w:space="0" w:color="auto"/>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r w:rsidRPr="001F0048">
              <w:t>8</w:t>
            </w:r>
          </w:p>
        </w:tc>
        <w:tc>
          <w:tcPr>
            <w:tcW w:w="851" w:type="dxa"/>
            <w:tcBorders>
              <w:top w:val="single" w:sz="6" w:space="0" w:color="auto"/>
              <w:left w:val="single" w:sz="6" w:space="0" w:color="auto"/>
              <w:bottom w:val="single" w:sz="6" w:space="0" w:color="auto"/>
              <w:right w:val="nil"/>
            </w:tcBorders>
          </w:tcPr>
          <w:p w:rsidR="003F7B3C" w:rsidRPr="001F0048" w:rsidRDefault="003F7B3C" w:rsidP="001F0048">
            <w:pPr>
              <w:shd w:val="clear" w:color="auto" w:fill="FFFFFF"/>
              <w:spacing w:line="360" w:lineRule="auto"/>
            </w:pPr>
            <w:r w:rsidRPr="001F0048">
              <w:t>9</w:t>
            </w:r>
          </w:p>
        </w:tc>
      </w:tr>
      <w:tr w:rsidR="003F7B3C" w:rsidRPr="001F0048" w:rsidTr="001F0048">
        <w:trPr>
          <w:cantSplit/>
          <w:trHeight w:val="1012"/>
          <w:jc w:val="center"/>
        </w:trPr>
        <w:tc>
          <w:tcPr>
            <w:tcW w:w="2835" w:type="dxa"/>
            <w:vMerge w:val="restart"/>
            <w:tcBorders>
              <w:top w:val="single" w:sz="6" w:space="0" w:color="auto"/>
              <w:left w:val="nil"/>
              <w:right w:val="single" w:sz="6" w:space="0" w:color="auto"/>
            </w:tcBorders>
          </w:tcPr>
          <w:p w:rsidR="003F7B3C" w:rsidRPr="001F0048" w:rsidRDefault="003F7B3C" w:rsidP="001F0048">
            <w:pPr>
              <w:shd w:val="clear" w:color="auto" w:fill="FFFFFF"/>
              <w:spacing w:line="360" w:lineRule="auto"/>
            </w:pPr>
            <w:r w:rsidRPr="001F0048">
              <w:t>Принципиально новая продукция, не имеющая аналогов в мировой практике</w:t>
            </w:r>
          </w:p>
          <w:p w:rsidR="003F7B3C" w:rsidRPr="001F0048" w:rsidRDefault="003F7B3C" w:rsidP="001F0048">
            <w:pPr>
              <w:shd w:val="clear" w:color="auto" w:fill="FFFFFF"/>
              <w:spacing w:line="360" w:lineRule="auto"/>
            </w:pPr>
            <w:r w:rsidRPr="001F0048">
              <w:t>Продукция, впервые осваиваемая в РФ, имеющая зарубежные аналоги</w:t>
            </w:r>
          </w:p>
          <w:p w:rsidR="003F7B3C" w:rsidRPr="001F0048" w:rsidRDefault="003F7B3C" w:rsidP="001F0048">
            <w:pPr>
              <w:shd w:val="clear" w:color="auto" w:fill="FFFFFF"/>
              <w:spacing w:line="360" w:lineRule="auto"/>
            </w:pPr>
            <w:r w:rsidRPr="001F0048">
              <w:t>Продукция новая для предприятия, имеющая отечественные аналоги</w:t>
            </w:r>
          </w:p>
        </w:tc>
        <w:tc>
          <w:tcPr>
            <w:tcW w:w="567" w:type="dxa"/>
            <w:tcBorders>
              <w:top w:val="single" w:sz="6" w:space="0" w:color="auto"/>
              <w:left w:val="single" w:sz="6" w:space="0" w:color="auto"/>
              <w:right w:val="single" w:sz="6" w:space="0" w:color="auto"/>
            </w:tcBorders>
            <w:vAlign w:val="bottom"/>
          </w:tcPr>
          <w:p w:rsidR="003F7B3C" w:rsidRPr="001F0048" w:rsidRDefault="003F7B3C" w:rsidP="001F0048">
            <w:pPr>
              <w:spacing w:line="360" w:lineRule="auto"/>
            </w:pPr>
            <w:r w:rsidRPr="001F0048">
              <w:t>01</w:t>
            </w:r>
          </w:p>
        </w:tc>
        <w:tc>
          <w:tcPr>
            <w:tcW w:w="851" w:type="dxa"/>
            <w:vMerge w:val="restart"/>
            <w:tcBorders>
              <w:top w:val="single" w:sz="6" w:space="0" w:color="auto"/>
              <w:left w:val="single" w:sz="6" w:space="0" w:color="auto"/>
              <w:right w:val="single" w:sz="6" w:space="0" w:color="auto"/>
            </w:tcBorders>
          </w:tcPr>
          <w:p w:rsidR="003F7B3C" w:rsidRPr="001F0048" w:rsidRDefault="003F7B3C" w:rsidP="001F0048">
            <w:pPr>
              <w:shd w:val="clear" w:color="auto" w:fill="FFFFFF"/>
              <w:spacing w:line="360" w:lineRule="auto"/>
            </w:pPr>
          </w:p>
        </w:tc>
        <w:tc>
          <w:tcPr>
            <w:tcW w:w="850" w:type="dxa"/>
            <w:vMerge w:val="restart"/>
            <w:tcBorders>
              <w:top w:val="single" w:sz="6" w:space="0" w:color="auto"/>
              <w:left w:val="single" w:sz="6" w:space="0" w:color="auto"/>
              <w:right w:val="single" w:sz="6" w:space="0" w:color="auto"/>
            </w:tcBorders>
          </w:tcPr>
          <w:p w:rsidR="003F7B3C" w:rsidRPr="001F0048" w:rsidRDefault="003F7B3C" w:rsidP="001F0048">
            <w:pPr>
              <w:shd w:val="clear" w:color="auto" w:fill="FFFFFF"/>
              <w:spacing w:line="360" w:lineRule="auto"/>
            </w:pPr>
          </w:p>
        </w:tc>
        <w:tc>
          <w:tcPr>
            <w:tcW w:w="851" w:type="dxa"/>
            <w:vMerge w:val="restart"/>
            <w:tcBorders>
              <w:top w:val="single" w:sz="6" w:space="0" w:color="auto"/>
              <w:left w:val="single" w:sz="6" w:space="0" w:color="auto"/>
              <w:right w:val="single" w:sz="6" w:space="0" w:color="auto"/>
            </w:tcBorders>
          </w:tcPr>
          <w:p w:rsidR="003F7B3C" w:rsidRPr="001F0048" w:rsidRDefault="003F7B3C" w:rsidP="001F0048">
            <w:pPr>
              <w:shd w:val="clear" w:color="auto" w:fill="FFFFFF"/>
              <w:spacing w:line="360" w:lineRule="auto"/>
            </w:pPr>
          </w:p>
        </w:tc>
        <w:tc>
          <w:tcPr>
            <w:tcW w:w="850" w:type="dxa"/>
            <w:vMerge w:val="restart"/>
            <w:tcBorders>
              <w:top w:val="single" w:sz="6" w:space="0" w:color="auto"/>
              <w:left w:val="single" w:sz="6" w:space="0" w:color="auto"/>
              <w:right w:val="single" w:sz="6" w:space="0" w:color="auto"/>
            </w:tcBorders>
          </w:tcPr>
          <w:p w:rsidR="003F7B3C" w:rsidRPr="001F0048" w:rsidRDefault="003F7B3C" w:rsidP="001F0048">
            <w:pPr>
              <w:shd w:val="clear" w:color="auto" w:fill="FFFFFF"/>
              <w:spacing w:line="360" w:lineRule="auto"/>
            </w:pPr>
          </w:p>
        </w:tc>
        <w:tc>
          <w:tcPr>
            <w:tcW w:w="851" w:type="dxa"/>
            <w:vMerge w:val="restart"/>
            <w:tcBorders>
              <w:top w:val="single" w:sz="6" w:space="0" w:color="auto"/>
              <w:left w:val="single" w:sz="6" w:space="0" w:color="auto"/>
              <w:right w:val="single" w:sz="6" w:space="0" w:color="auto"/>
            </w:tcBorders>
          </w:tcPr>
          <w:p w:rsidR="003F7B3C" w:rsidRPr="001F0048" w:rsidRDefault="003F7B3C" w:rsidP="001F0048">
            <w:pPr>
              <w:shd w:val="clear" w:color="auto" w:fill="FFFFFF"/>
              <w:spacing w:line="360" w:lineRule="auto"/>
            </w:pPr>
          </w:p>
        </w:tc>
        <w:tc>
          <w:tcPr>
            <w:tcW w:w="850" w:type="dxa"/>
            <w:vMerge w:val="restart"/>
            <w:tcBorders>
              <w:top w:val="single" w:sz="6" w:space="0" w:color="auto"/>
              <w:left w:val="single" w:sz="6" w:space="0" w:color="auto"/>
              <w:right w:val="single" w:sz="6" w:space="0" w:color="auto"/>
            </w:tcBorders>
          </w:tcPr>
          <w:p w:rsidR="003F7B3C" w:rsidRPr="001F0048" w:rsidRDefault="003F7B3C" w:rsidP="001F0048">
            <w:pPr>
              <w:shd w:val="clear" w:color="auto" w:fill="FFFFFF"/>
              <w:spacing w:line="360" w:lineRule="auto"/>
            </w:pPr>
          </w:p>
        </w:tc>
        <w:tc>
          <w:tcPr>
            <w:tcW w:w="851" w:type="dxa"/>
            <w:vMerge w:val="restart"/>
            <w:tcBorders>
              <w:top w:val="single" w:sz="6" w:space="0" w:color="auto"/>
              <w:left w:val="single" w:sz="6" w:space="0" w:color="auto"/>
              <w:right w:val="nil"/>
            </w:tcBorders>
          </w:tcPr>
          <w:p w:rsidR="003F7B3C" w:rsidRPr="001F0048" w:rsidRDefault="003F7B3C" w:rsidP="001F0048">
            <w:pPr>
              <w:shd w:val="clear" w:color="auto" w:fill="FFFFFF"/>
              <w:spacing w:line="360" w:lineRule="auto"/>
            </w:pPr>
          </w:p>
        </w:tc>
      </w:tr>
      <w:tr w:rsidR="003F7B3C" w:rsidRPr="001F0048" w:rsidTr="001F0048">
        <w:trPr>
          <w:cantSplit/>
          <w:trHeight w:val="1011"/>
          <w:jc w:val="center"/>
        </w:trPr>
        <w:tc>
          <w:tcPr>
            <w:tcW w:w="2835" w:type="dxa"/>
            <w:vMerge/>
            <w:tcBorders>
              <w:left w:val="nil"/>
              <w:right w:val="single" w:sz="6" w:space="0" w:color="auto"/>
            </w:tcBorders>
          </w:tcPr>
          <w:p w:rsidR="003F7B3C" w:rsidRPr="001F0048" w:rsidRDefault="003F7B3C" w:rsidP="001F0048">
            <w:pPr>
              <w:shd w:val="clear" w:color="auto" w:fill="FFFFFF"/>
              <w:spacing w:line="360" w:lineRule="auto"/>
            </w:pPr>
          </w:p>
        </w:tc>
        <w:tc>
          <w:tcPr>
            <w:tcW w:w="567" w:type="dxa"/>
            <w:tcBorders>
              <w:left w:val="single" w:sz="6" w:space="0" w:color="auto"/>
              <w:right w:val="single" w:sz="6" w:space="0" w:color="auto"/>
            </w:tcBorders>
            <w:vAlign w:val="bottom"/>
          </w:tcPr>
          <w:p w:rsidR="003F7B3C" w:rsidRPr="001F0048" w:rsidRDefault="003F7B3C" w:rsidP="001F0048">
            <w:pPr>
              <w:spacing w:line="360" w:lineRule="auto"/>
            </w:pPr>
            <w:r w:rsidRPr="001F0048">
              <w:t>02</w:t>
            </w:r>
          </w:p>
        </w:tc>
        <w:tc>
          <w:tcPr>
            <w:tcW w:w="851"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850"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851"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850"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851"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850"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851" w:type="dxa"/>
            <w:vMerge/>
            <w:tcBorders>
              <w:left w:val="single" w:sz="6" w:space="0" w:color="auto"/>
              <w:right w:val="nil"/>
            </w:tcBorders>
          </w:tcPr>
          <w:p w:rsidR="003F7B3C" w:rsidRPr="001F0048" w:rsidRDefault="003F7B3C" w:rsidP="001F0048">
            <w:pPr>
              <w:shd w:val="clear" w:color="auto" w:fill="FFFFFF"/>
              <w:spacing w:line="360" w:lineRule="auto"/>
            </w:pPr>
          </w:p>
        </w:tc>
      </w:tr>
      <w:tr w:rsidR="003F7B3C" w:rsidRPr="001F0048" w:rsidTr="001F0048">
        <w:trPr>
          <w:cantSplit/>
          <w:trHeight w:val="1011"/>
          <w:jc w:val="center"/>
        </w:trPr>
        <w:tc>
          <w:tcPr>
            <w:tcW w:w="2835" w:type="dxa"/>
            <w:vMerge/>
            <w:tcBorders>
              <w:left w:val="nil"/>
              <w:bottom w:val="single" w:sz="6" w:space="0" w:color="auto"/>
              <w:right w:val="single" w:sz="6" w:space="0" w:color="auto"/>
            </w:tcBorders>
          </w:tcPr>
          <w:p w:rsidR="003F7B3C" w:rsidRPr="001F0048" w:rsidRDefault="003F7B3C" w:rsidP="001F0048">
            <w:pPr>
              <w:shd w:val="clear" w:color="auto" w:fill="FFFFFF"/>
              <w:spacing w:line="360" w:lineRule="auto"/>
            </w:pPr>
          </w:p>
        </w:tc>
        <w:tc>
          <w:tcPr>
            <w:tcW w:w="567" w:type="dxa"/>
            <w:tcBorders>
              <w:left w:val="single" w:sz="6" w:space="0" w:color="auto"/>
              <w:bottom w:val="single" w:sz="6" w:space="0" w:color="auto"/>
              <w:right w:val="single" w:sz="6" w:space="0" w:color="auto"/>
            </w:tcBorders>
            <w:vAlign w:val="bottom"/>
          </w:tcPr>
          <w:p w:rsidR="003F7B3C" w:rsidRPr="001F0048" w:rsidRDefault="003F7B3C" w:rsidP="001F0048">
            <w:pPr>
              <w:spacing w:line="360" w:lineRule="auto"/>
            </w:pPr>
            <w:r w:rsidRPr="001F0048">
              <w:t>03</w:t>
            </w:r>
          </w:p>
        </w:tc>
        <w:tc>
          <w:tcPr>
            <w:tcW w:w="851"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850" w:type="dxa"/>
            <w:vMerge/>
            <w:tcBorders>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851" w:type="dxa"/>
            <w:vMerge/>
            <w:tcBorders>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850" w:type="dxa"/>
            <w:vMerge/>
            <w:tcBorders>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851" w:type="dxa"/>
            <w:vMerge/>
            <w:tcBorders>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850" w:type="dxa"/>
            <w:vMerge/>
            <w:tcBorders>
              <w:left w:val="single" w:sz="6" w:space="0" w:color="auto"/>
              <w:bottom w:val="single" w:sz="6" w:space="0" w:color="auto"/>
              <w:right w:val="single" w:sz="6" w:space="0" w:color="auto"/>
            </w:tcBorders>
          </w:tcPr>
          <w:p w:rsidR="003F7B3C" w:rsidRPr="001F0048" w:rsidRDefault="003F7B3C" w:rsidP="001F0048">
            <w:pPr>
              <w:shd w:val="clear" w:color="auto" w:fill="FFFFFF"/>
              <w:spacing w:line="360" w:lineRule="auto"/>
            </w:pPr>
          </w:p>
        </w:tc>
        <w:tc>
          <w:tcPr>
            <w:tcW w:w="851" w:type="dxa"/>
            <w:vMerge/>
            <w:tcBorders>
              <w:left w:val="single" w:sz="6" w:space="0" w:color="auto"/>
              <w:bottom w:val="single" w:sz="6" w:space="0" w:color="auto"/>
              <w:right w:val="nil"/>
            </w:tcBorders>
          </w:tcPr>
          <w:p w:rsidR="003F7B3C" w:rsidRPr="001F0048" w:rsidRDefault="003F7B3C" w:rsidP="001F0048">
            <w:pPr>
              <w:shd w:val="clear" w:color="auto" w:fill="FFFFFF"/>
              <w:spacing w:line="360" w:lineRule="auto"/>
            </w:pPr>
          </w:p>
        </w:tc>
      </w:tr>
      <w:tr w:rsidR="003F7B3C" w:rsidRPr="001F0048" w:rsidTr="001F0048">
        <w:trPr>
          <w:cantSplit/>
          <w:trHeight w:hRule="exact" w:val="284"/>
          <w:jc w:val="center"/>
        </w:trPr>
        <w:tc>
          <w:tcPr>
            <w:tcW w:w="2835" w:type="dxa"/>
            <w:vMerge w:val="restart"/>
            <w:tcBorders>
              <w:top w:val="single" w:sz="6" w:space="0" w:color="auto"/>
              <w:left w:val="nil"/>
              <w:right w:val="single" w:sz="6" w:space="0" w:color="auto"/>
            </w:tcBorders>
          </w:tcPr>
          <w:p w:rsidR="003F7B3C" w:rsidRPr="001F0048" w:rsidRDefault="003F7B3C" w:rsidP="001F0048">
            <w:pPr>
              <w:shd w:val="clear" w:color="auto" w:fill="FFFFFF"/>
              <w:spacing w:line="360" w:lineRule="auto"/>
            </w:pPr>
            <w:r w:rsidRPr="001F0048">
              <w:t>Итого-новая продукция</w:t>
            </w:r>
          </w:p>
          <w:p w:rsidR="003F7B3C" w:rsidRPr="001F0048" w:rsidRDefault="003F7B3C" w:rsidP="001F0048">
            <w:pPr>
              <w:shd w:val="clear" w:color="auto" w:fill="FFFFFF"/>
              <w:spacing w:line="360" w:lineRule="auto"/>
            </w:pPr>
            <w:r w:rsidRPr="001F0048">
              <w:t>в т. ч. по стадиям</w:t>
            </w:r>
          </w:p>
          <w:p w:rsidR="003F7B3C" w:rsidRPr="001F0048" w:rsidRDefault="003F7B3C" w:rsidP="001F0048">
            <w:pPr>
              <w:shd w:val="clear" w:color="auto" w:fill="FFFFFF"/>
              <w:spacing w:line="360" w:lineRule="auto"/>
            </w:pPr>
            <w:r w:rsidRPr="001F0048">
              <w:t>обновления:</w:t>
            </w:r>
          </w:p>
          <w:p w:rsidR="003F7B3C" w:rsidRPr="001F0048" w:rsidRDefault="003F7B3C" w:rsidP="001F0048">
            <w:pPr>
              <w:shd w:val="clear" w:color="auto" w:fill="FFFFFF"/>
              <w:spacing w:line="360" w:lineRule="auto"/>
            </w:pPr>
            <w:r w:rsidRPr="001F0048">
              <w:t>опытные образцы</w:t>
            </w:r>
          </w:p>
          <w:p w:rsidR="003F7B3C" w:rsidRPr="001F0048" w:rsidRDefault="003F7B3C" w:rsidP="001F0048">
            <w:pPr>
              <w:shd w:val="clear" w:color="auto" w:fill="FFFFFF"/>
              <w:spacing w:line="360" w:lineRule="auto"/>
            </w:pPr>
            <w:r w:rsidRPr="001F0048">
              <w:t xml:space="preserve">изделия установочной партии </w:t>
            </w:r>
          </w:p>
          <w:p w:rsidR="003F7B3C" w:rsidRPr="001F0048" w:rsidRDefault="003F7B3C" w:rsidP="001F0048">
            <w:pPr>
              <w:shd w:val="clear" w:color="auto" w:fill="FFFFFF"/>
              <w:spacing w:line="360" w:lineRule="auto"/>
            </w:pPr>
            <w:r w:rsidRPr="001F0048">
              <w:t>изделия первой промышленной партии</w:t>
            </w:r>
          </w:p>
          <w:p w:rsidR="003F7B3C" w:rsidRPr="001F0048" w:rsidRDefault="003F7B3C" w:rsidP="001F0048">
            <w:pPr>
              <w:shd w:val="clear" w:color="auto" w:fill="FFFFFF"/>
              <w:spacing w:line="360" w:lineRule="auto"/>
            </w:pPr>
            <w:r w:rsidRPr="001F0048">
              <w:t>Модернизированная продукция</w:t>
            </w:r>
          </w:p>
          <w:p w:rsidR="003F7B3C" w:rsidRPr="001F0048" w:rsidRDefault="003F7B3C" w:rsidP="001F0048">
            <w:pPr>
              <w:shd w:val="clear" w:color="auto" w:fill="FFFFFF"/>
              <w:spacing w:line="360" w:lineRule="auto"/>
            </w:pPr>
            <w:r w:rsidRPr="001F0048">
              <w:t>Объем обновленной продукции</w:t>
            </w:r>
          </w:p>
          <w:p w:rsidR="003F7B3C" w:rsidRPr="001F0048" w:rsidRDefault="003F7B3C" w:rsidP="001F0048">
            <w:pPr>
              <w:shd w:val="clear" w:color="auto" w:fill="FFFFFF"/>
              <w:spacing w:line="360" w:lineRule="auto"/>
            </w:pPr>
            <w:r w:rsidRPr="001F0048">
              <w:t>(04 + 08)</w:t>
            </w:r>
          </w:p>
          <w:p w:rsidR="003F7B3C" w:rsidRPr="001F0048" w:rsidRDefault="003F7B3C" w:rsidP="001F0048">
            <w:pPr>
              <w:shd w:val="clear" w:color="auto" w:fill="FFFFFF"/>
              <w:spacing w:line="360" w:lineRule="auto"/>
            </w:pPr>
            <w:r w:rsidRPr="001F0048">
              <w:t>Объем продукции и действующих ценах, всего</w:t>
            </w:r>
          </w:p>
        </w:tc>
        <w:tc>
          <w:tcPr>
            <w:tcW w:w="567" w:type="dxa"/>
            <w:tcBorders>
              <w:top w:val="single" w:sz="6" w:space="0" w:color="auto"/>
              <w:left w:val="single" w:sz="6" w:space="0" w:color="auto"/>
              <w:bottom w:val="nil"/>
              <w:right w:val="single" w:sz="6" w:space="0" w:color="auto"/>
            </w:tcBorders>
          </w:tcPr>
          <w:p w:rsidR="003F7B3C" w:rsidRPr="001F0048" w:rsidRDefault="003F7B3C" w:rsidP="001F0048">
            <w:pPr>
              <w:shd w:val="clear" w:color="auto" w:fill="FFFFFF"/>
              <w:spacing w:line="360" w:lineRule="auto"/>
            </w:pPr>
            <w:r w:rsidRPr="001F0048">
              <w:t>04</w:t>
            </w:r>
          </w:p>
        </w:tc>
        <w:tc>
          <w:tcPr>
            <w:tcW w:w="851" w:type="dxa"/>
            <w:vMerge w:val="restart"/>
            <w:tcBorders>
              <w:top w:val="single" w:sz="6" w:space="0" w:color="auto"/>
              <w:left w:val="single" w:sz="6" w:space="0" w:color="auto"/>
              <w:right w:val="single" w:sz="6" w:space="0" w:color="auto"/>
            </w:tcBorders>
          </w:tcPr>
          <w:p w:rsidR="003F7B3C" w:rsidRPr="001F0048" w:rsidRDefault="003F7B3C" w:rsidP="001F0048">
            <w:pPr>
              <w:shd w:val="clear" w:color="auto" w:fill="FFFFFF"/>
              <w:spacing w:line="360" w:lineRule="auto"/>
            </w:pPr>
          </w:p>
        </w:tc>
        <w:tc>
          <w:tcPr>
            <w:tcW w:w="850" w:type="dxa"/>
            <w:vMerge w:val="restart"/>
            <w:tcBorders>
              <w:top w:val="single" w:sz="6" w:space="0" w:color="auto"/>
              <w:left w:val="single" w:sz="6" w:space="0" w:color="auto"/>
              <w:right w:val="single" w:sz="6" w:space="0" w:color="auto"/>
            </w:tcBorders>
          </w:tcPr>
          <w:p w:rsidR="003F7B3C" w:rsidRPr="001F0048" w:rsidRDefault="003F7B3C" w:rsidP="001F0048">
            <w:pPr>
              <w:shd w:val="clear" w:color="auto" w:fill="FFFFFF"/>
              <w:spacing w:line="360" w:lineRule="auto"/>
            </w:pPr>
          </w:p>
        </w:tc>
        <w:tc>
          <w:tcPr>
            <w:tcW w:w="851" w:type="dxa"/>
            <w:vMerge w:val="restart"/>
            <w:tcBorders>
              <w:top w:val="single" w:sz="6" w:space="0" w:color="auto"/>
              <w:left w:val="single" w:sz="6" w:space="0" w:color="auto"/>
              <w:right w:val="single" w:sz="6" w:space="0" w:color="auto"/>
            </w:tcBorders>
          </w:tcPr>
          <w:p w:rsidR="003F7B3C" w:rsidRPr="001F0048" w:rsidRDefault="003F7B3C" w:rsidP="001F0048">
            <w:pPr>
              <w:shd w:val="clear" w:color="auto" w:fill="FFFFFF"/>
              <w:spacing w:line="360" w:lineRule="auto"/>
            </w:pPr>
          </w:p>
        </w:tc>
        <w:tc>
          <w:tcPr>
            <w:tcW w:w="850" w:type="dxa"/>
            <w:vMerge w:val="restart"/>
            <w:tcBorders>
              <w:top w:val="single" w:sz="6" w:space="0" w:color="auto"/>
              <w:left w:val="single" w:sz="6" w:space="0" w:color="auto"/>
              <w:right w:val="single" w:sz="6" w:space="0" w:color="auto"/>
            </w:tcBorders>
          </w:tcPr>
          <w:p w:rsidR="003F7B3C" w:rsidRPr="001F0048" w:rsidRDefault="003F7B3C" w:rsidP="001F0048">
            <w:pPr>
              <w:shd w:val="clear" w:color="auto" w:fill="FFFFFF"/>
              <w:spacing w:line="360" w:lineRule="auto"/>
            </w:pPr>
          </w:p>
        </w:tc>
        <w:tc>
          <w:tcPr>
            <w:tcW w:w="851" w:type="dxa"/>
            <w:vMerge w:val="restart"/>
            <w:tcBorders>
              <w:top w:val="single" w:sz="6" w:space="0" w:color="auto"/>
              <w:left w:val="single" w:sz="6" w:space="0" w:color="auto"/>
              <w:right w:val="single" w:sz="6" w:space="0" w:color="auto"/>
            </w:tcBorders>
          </w:tcPr>
          <w:p w:rsidR="003F7B3C" w:rsidRPr="001F0048" w:rsidRDefault="003F7B3C" w:rsidP="001F0048">
            <w:pPr>
              <w:shd w:val="clear" w:color="auto" w:fill="FFFFFF"/>
              <w:spacing w:line="360" w:lineRule="auto"/>
            </w:pPr>
          </w:p>
        </w:tc>
        <w:tc>
          <w:tcPr>
            <w:tcW w:w="850" w:type="dxa"/>
            <w:vMerge w:val="restart"/>
            <w:tcBorders>
              <w:top w:val="single" w:sz="6" w:space="0" w:color="auto"/>
              <w:left w:val="single" w:sz="6" w:space="0" w:color="auto"/>
              <w:right w:val="single" w:sz="6" w:space="0" w:color="auto"/>
            </w:tcBorders>
          </w:tcPr>
          <w:p w:rsidR="003F7B3C" w:rsidRPr="001F0048" w:rsidRDefault="003F7B3C" w:rsidP="001F0048">
            <w:pPr>
              <w:shd w:val="clear" w:color="auto" w:fill="FFFFFF"/>
              <w:spacing w:line="360" w:lineRule="auto"/>
            </w:pPr>
            <w:r w:rsidRPr="001F0048">
              <w:t>100</w:t>
            </w:r>
          </w:p>
        </w:tc>
        <w:tc>
          <w:tcPr>
            <w:tcW w:w="851" w:type="dxa"/>
            <w:vMerge w:val="restart"/>
            <w:tcBorders>
              <w:top w:val="single" w:sz="6" w:space="0" w:color="auto"/>
              <w:left w:val="single" w:sz="6" w:space="0" w:color="auto"/>
              <w:right w:val="nil"/>
            </w:tcBorders>
          </w:tcPr>
          <w:p w:rsidR="003F7B3C" w:rsidRPr="001F0048" w:rsidRDefault="003F7B3C" w:rsidP="001F0048">
            <w:pPr>
              <w:shd w:val="clear" w:color="auto" w:fill="FFFFFF"/>
              <w:spacing w:line="360" w:lineRule="auto"/>
            </w:pPr>
            <w:r w:rsidRPr="001F0048">
              <w:t>100</w:t>
            </w:r>
          </w:p>
        </w:tc>
      </w:tr>
      <w:tr w:rsidR="003F7B3C" w:rsidRPr="001F0048" w:rsidTr="001F0048">
        <w:trPr>
          <w:cantSplit/>
          <w:trHeight w:hRule="exact" w:val="250"/>
          <w:jc w:val="center"/>
        </w:trPr>
        <w:tc>
          <w:tcPr>
            <w:tcW w:w="2835" w:type="dxa"/>
            <w:vMerge/>
            <w:tcBorders>
              <w:left w:val="nil"/>
              <w:right w:val="single" w:sz="6" w:space="0" w:color="auto"/>
            </w:tcBorders>
          </w:tcPr>
          <w:p w:rsidR="003F7B3C" w:rsidRPr="001F0048" w:rsidRDefault="003F7B3C" w:rsidP="001F0048">
            <w:pPr>
              <w:shd w:val="clear" w:color="auto" w:fill="FFFFFF"/>
              <w:spacing w:line="360" w:lineRule="auto"/>
            </w:pPr>
          </w:p>
        </w:tc>
        <w:tc>
          <w:tcPr>
            <w:tcW w:w="567" w:type="dxa"/>
            <w:vMerge w:val="restart"/>
            <w:tcBorders>
              <w:top w:val="nil"/>
              <w:left w:val="single" w:sz="6" w:space="0" w:color="auto"/>
              <w:right w:val="single" w:sz="6" w:space="0" w:color="auto"/>
            </w:tcBorders>
            <w:vAlign w:val="bottom"/>
          </w:tcPr>
          <w:p w:rsidR="003F7B3C" w:rsidRPr="001F0048" w:rsidRDefault="003F7B3C" w:rsidP="001F0048">
            <w:pPr>
              <w:shd w:val="clear" w:color="auto" w:fill="FFFFFF"/>
              <w:spacing w:line="360" w:lineRule="auto"/>
            </w:pPr>
            <w:r w:rsidRPr="001F0048">
              <w:t>05</w:t>
            </w:r>
          </w:p>
        </w:tc>
        <w:tc>
          <w:tcPr>
            <w:tcW w:w="851"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850"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851"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850"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851"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850" w:type="dxa"/>
            <w:vMerge/>
            <w:tcBorders>
              <w:left w:val="single" w:sz="6" w:space="0" w:color="auto"/>
              <w:bottom w:val="nil"/>
              <w:right w:val="single" w:sz="6" w:space="0" w:color="auto"/>
            </w:tcBorders>
            <w:vAlign w:val="bottom"/>
          </w:tcPr>
          <w:p w:rsidR="003F7B3C" w:rsidRPr="001F0048" w:rsidRDefault="003F7B3C" w:rsidP="001F0048">
            <w:pPr>
              <w:shd w:val="clear" w:color="auto" w:fill="FFFFFF"/>
              <w:spacing w:line="360" w:lineRule="auto"/>
            </w:pPr>
          </w:p>
        </w:tc>
        <w:tc>
          <w:tcPr>
            <w:tcW w:w="851" w:type="dxa"/>
            <w:vMerge/>
            <w:tcBorders>
              <w:left w:val="single" w:sz="6" w:space="0" w:color="auto"/>
              <w:bottom w:val="nil"/>
              <w:right w:val="nil"/>
            </w:tcBorders>
            <w:vAlign w:val="bottom"/>
          </w:tcPr>
          <w:p w:rsidR="003F7B3C" w:rsidRPr="001F0048" w:rsidRDefault="003F7B3C" w:rsidP="001F0048">
            <w:pPr>
              <w:shd w:val="clear" w:color="auto" w:fill="FFFFFF"/>
              <w:spacing w:line="360" w:lineRule="auto"/>
            </w:pPr>
          </w:p>
        </w:tc>
      </w:tr>
      <w:tr w:rsidR="003F7B3C" w:rsidRPr="001F0048" w:rsidTr="001F0048">
        <w:trPr>
          <w:cantSplit/>
          <w:trHeight w:val="483"/>
          <w:jc w:val="center"/>
        </w:trPr>
        <w:tc>
          <w:tcPr>
            <w:tcW w:w="2835" w:type="dxa"/>
            <w:vMerge/>
            <w:tcBorders>
              <w:left w:val="nil"/>
              <w:bottom w:val="nil"/>
              <w:right w:val="single" w:sz="6" w:space="0" w:color="auto"/>
            </w:tcBorders>
          </w:tcPr>
          <w:p w:rsidR="003F7B3C" w:rsidRPr="001F0048" w:rsidRDefault="003F7B3C" w:rsidP="001F0048">
            <w:pPr>
              <w:shd w:val="clear" w:color="auto" w:fill="FFFFFF"/>
              <w:spacing w:line="360" w:lineRule="auto"/>
            </w:pPr>
          </w:p>
        </w:tc>
        <w:tc>
          <w:tcPr>
            <w:tcW w:w="567"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851" w:type="dxa"/>
            <w:vMerge/>
            <w:tcBorders>
              <w:left w:val="single" w:sz="6" w:space="0" w:color="auto"/>
              <w:bottom w:val="nil"/>
              <w:right w:val="single" w:sz="6" w:space="0" w:color="auto"/>
            </w:tcBorders>
          </w:tcPr>
          <w:p w:rsidR="003F7B3C" w:rsidRPr="001F0048" w:rsidRDefault="003F7B3C" w:rsidP="001F0048">
            <w:pPr>
              <w:shd w:val="clear" w:color="auto" w:fill="FFFFFF"/>
              <w:spacing w:line="360" w:lineRule="auto"/>
            </w:pPr>
          </w:p>
        </w:tc>
        <w:tc>
          <w:tcPr>
            <w:tcW w:w="850" w:type="dxa"/>
            <w:vMerge/>
            <w:tcBorders>
              <w:left w:val="single" w:sz="6" w:space="0" w:color="auto"/>
              <w:bottom w:val="nil"/>
              <w:right w:val="single" w:sz="6" w:space="0" w:color="auto"/>
            </w:tcBorders>
          </w:tcPr>
          <w:p w:rsidR="003F7B3C" w:rsidRPr="001F0048" w:rsidRDefault="003F7B3C" w:rsidP="001F0048">
            <w:pPr>
              <w:shd w:val="clear" w:color="auto" w:fill="FFFFFF"/>
              <w:spacing w:line="360" w:lineRule="auto"/>
            </w:pPr>
          </w:p>
        </w:tc>
        <w:tc>
          <w:tcPr>
            <w:tcW w:w="851" w:type="dxa"/>
            <w:vMerge/>
            <w:tcBorders>
              <w:left w:val="single" w:sz="6" w:space="0" w:color="auto"/>
              <w:bottom w:val="nil"/>
              <w:right w:val="single" w:sz="6" w:space="0" w:color="auto"/>
            </w:tcBorders>
          </w:tcPr>
          <w:p w:rsidR="003F7B3C" w:rsidRPr="001F0048" w:rsidRDefault="003F7B3C" w:rsidP="001F0048">
            <w:pPr>
              <w:shd w:val="clear" w:color="auto" w:fill="FFFFFF"/>
              <w:spacing w:line="360" w:lineRule="auto"/>
            </w:pPr>
          </w:p>
        </w:tc>
        <w:tc>
          <w:tcPr>
            <w:tcW w:w="850" w:type="dxa"/>
            <w:vMerge/>
            <w:tcBorders>
              <w:left w:val="single" w:sz="6" w:space="0" w:color="auto"/>
              <w:bottom w:val="nil"/>
              <w:right w:val="single" w:sz="6" w:space="0" w:color="auto"/>
            </w:tcBorders>
          </w:tcPr>
          <w:p w:rsidR="003F7B3C" w:rsidRPr="001F0048" w:rsidRDefault="003F7B3C" w:rsidP="001F0048">
            <w:pPr>
              <w:shd w:val="clear" w:color="auto" w:fill="FFFFFF"/>
              <w:spacing w:line="360" w:lineRule="auto"/>
            </w:pPr>
          </w:p>
        </w:tc>
        <w:tc>
          <w:tcPr>
            <w:tcW w:w="851" w:type="dxa"/>
            <w:vMerge/>
            <w:tcBorders>
              <w:left w:val="single" w:sz="6" w:space="0" w:color="auto"/>
              <w:bottom w:val="nil"/>
              <w:right w:val="single" w:sz="6" w:space="0" w:color="auto"/>
            </w:tcBorders>
          </w:tcPr>
          <w:p w:rsidR="003F7B3C" w:rsidRPr="001F0048" w:rsidRDefault="003F7B3C" w:rsidP="001F0048">
            <w:pPr>
              <w:shd w:val="clear" w:color="auto" w:fill="FFFFFF"/>
              <w:spacing w:line="360" w:lineRule="auto"/>
            </w:pPr>
          </w:p>
        </w:tc>
        <w:tc>
          <w:tcPr>
            <w:tcW w:w="850" w:type="dxa"/>
            <w:vMerge w:val="restart"/>
            <w:tcBorders>
              <w:top w:val="nil"/>
              <w:left w:val="single" w:sz="6" w:space="0" w:color="auto"/>
              <w:right w:val="single" w:sz="6" w:space="0" w:color="auto"/>
            </w:tcBorders>
            <w:vAlign w:val="bottom"/>
          </w:tcPr>
          <w:p w:rsidR="003F7B3C" w:rsidRPr="001F0048" w:rsidRDefault="003F7B3C" w:rsidP="001F0048">
            <w:pPr>
              <w:shd w:val="clear" w:color="auto" w:fill="FFFFFF"/>
              <w:spacing w:line="360" w:lineRule="auto"/>
            </w:pPr>
            <w:r w:rsidRPr="001F0048">
              <w:t>100</w:t>
            </w:r>
          </w:p>
        </w:tc>
        <w:tc>
          <w:tcPr>
            <w:tcW w:w="851" w:type="dxa"/>
            <w:vMerge w:val="restart"/>
            <w:tcBorders>
              <w:top w:val="nil"/>
              <w:left w:val="single" w:sz="6" w:space="0" w:color="auto"/>
              <w:right w:val="nil"/>
            </w:tcBorders>
            <w:vAlign w:val="bottom"/>
          </w:tcPr>
          <w:p w:rsidR="003F7B3C" w:rsidRPr="001F0048" w:rsidRDefault="003F7B3C" w:rsidP="001F0048">
            <w:pPr>
              <w:shd w:val="clear" w:color="auto" w:fill="FFFFFF"/>
              <w:spacing w:line="360" w:lineRule="auto"/>
            </w:pPr>
            <w:r w:rsidRPr="001F0048">
              <w:t>100</w:t>
            </w:r>
          </w:p>
        </w:tc>
      </w:tr>
      <w:tr w:rsidR="003F7B3C" w:rsidRPr="001F0048" w:rsidTr="001F0048">
        <w:trPr>
          <w:cantSplit/>
          <w:trHeight w:hRule="exact" w:val="168"/>
          <w:jc w:val="center"/>
        </w:trPr>
        <w:tc>
          <w:tcPr>
            <w:tcW w:w="2835" w:type="dxa"/>
            <w:vMerge/>
            <w:tcBorders>
              <w:left w:val="nil"/>
              <w:right w:val="single" w:sz="6" w:space="0" w:color="auto"/>
            </w:tcBorders>
          </w:tcPr>
          <w:p w:rsidR="003F7B3C" w:rsidRPr="001F0048" w:rsidRDefault="003F7B3C" w:rsidP="001F0048">
            <w:pPr>
              <w:shd w:val="clear" w:color="auto" w:fill="FFFFFF"/>
              <w:spacing w:line="360" w:lineRule="auto"/>
            </w:pPr>
          </w:p>
        </w:tc>
        <w:tc>
          <w:tcPr>
            <w:tcW w:w="567" w:type="dxa"/>
            <w:vMerge/>
            <w:tcBorders>
              <w:left w:val="single" w:sz="6" w:space="0" w:color="auto"/>
              <w:bottom w:val="nil"/>
              <w:right w:val="single" w:sz="6" w:space="0" w:color="auto"/>
            </w:tcBorders>
          </w:tcPr>
          <w:p w:rsidR="003F7B3C" w:rsidRPr="001F0048" w:rsidRDefault="003F7B3C" w:rsidP="001F0048">
            <w:pPr>
              <w:shd w:val="clear" w:color="auto" w:fill="FFFFFF"/>
              <w:spacing w:line="360" w:lineRule="auto"/>
            </w:pPr>
          </w:p>
        </w:tc>
        <w:tc>
          <w:tcPr>
            <w:tcW w:w="851"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850"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851"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850"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851"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850"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851" w:type="dxa"/>
            <w:vMerge/>
            <w:tcBorders>
              <w:left w:val="single" w:sz="6" w:space="0" w:color="auto"/>
              <w:right w:val="nil"/>
            </w:tcBorders>
          </w:tcPr>
          <w:p w:rsidR="003F7B3C" w:rsidRPr="001F0048" w:rsidRDefault="003F7B3C" w:rsidP="001F0048">
            <w:pPr>
              <w:shd w:val="clear" w:color="auto" w:fill="FFFFFF"/>
              <w:spacing w:line="360" w:lineRule="auto"/>
            </w:pPr>
          </w:p>
        </w:tc>
      </w:tr>
      <w:tr w:rsidR="003F7B3C" w:rsidRPr="001F0048" w:rsidTr="001F0048">
        <w:trPr>
          <w:cantSplit/>
          <w:trHeight w:val="604"/>
          <w:jc w:val="center"/>
        </w:trPr>
        <w:tc>
          <w:tcPr>
            <w:tcW w:w="2835" w:type="dxa"/>
            <w:vMerge/>
            <w:tcBorders>
              <w:left w:val="nil"/>
              <w:bottom w:val="nil"/>
              <w:right w:val="single" w:sz="6" w:space="0" w:color="auto"/>
            </w:tcBorders>
          </w:tcPr>
          <w:p w:rsidR="003F7B3C" w:rsidRPr="001F0048" w:rsidRDefault="003F7B3C" w:rsidP="001F0048">
            <w:pPr>
              <w:shd w:val="clear" w:color="auto" w:fill="FFFFFF"/>
              <w:spacing w:line="360" w:lineRule="auto"/>
            </w:pPr>
          </w:p>
        </w:tc>
        <w:tc>
          <w:tcPr>
            <w:tcW w:w="567" w:type="dxa"/>
            <w:tcBorders>
              <w:top w:val="nil"/>
              <w:left w:val="single" w:sz="6" w:space="0" w:color="auto"/>
              <w:bottom w:val="nil"/>
              <w:right w:val="single" w:sz="6" w:space="0" w:color="auto"/>
            </w:tcBorders>
            <w:vAlign w:val="bottom"/>
          </w:tcPr>
          <w:p w:rsidR="003F7B3C" w:rsidRPr="001F0048" w:rsidRDefault="003F7B3C" w:rsidP="001F0048">
            <w:pPr>
              <w:shd w:val="clear" w:color="auto" w:fill="FFFFFF"/>
              <w:spacing w:line="360" w:lineRule="auto"/>
            </w:pPr>
            <w:r w:rsidRPr="001F0048">
              <w:t>06</w:t>
            </w:r>
          </w:p>
        </w:tc>
        <w:tc>
          <w:tcPr>
            <w:tcW w:w="851" w:type="dxa"/>
            <w:vMerge/>
            <w:tcBorders>
              <w:left w:val="single" w:sz="6" w:space="0" w:color="auto"/>
              <w:bottom w:val="nil"/>
              <w:right w:val="single" w:sz="6" w:space="0" w:color="auto"/>
            </w:tcBorders>
          </w:tcPr>
          <w:p w:rsidR="003F7B3C" w:rsidRPr="001F0048" w:rsidRDefault="003F7B3C" w:rsidP="001F0048">
            <w:pPr>
              <w:shd w:val="clear" w:color="auto" w:fill="FFFFFF"/>
              <w:spacing w:line="360" w:lineRule="auto"/>
            </w:pPr>
          </w:p>
        </w:tc>
        <w:tc>
          <w:tcPr>
            <w:tcW w:w="850" w:type="dxa"/>
            <w:vMerge/>
            <w:tcBorders>
              <w:left w:val="single" w:sz="6" w:space="0" w:color="auto"/>
              <w:bottom w:val="nil"/>
              <w:right w:val="single" w:sz="6" w:space="0" w:color="auto"/>
            </w:tcBorders>
          </w:tcPr>
          <w:p w:rsidR="003F7B3C" w:rsidRPr="001F0048" w:rsidRDefault="003F7B3C" w:rsidP="001F0048">
            <w:pPr>
              <w:shd w:val="clear" w:color="auto" w:fill="FFFFFF"/>
              <w:spacing w:line="360" w:lineRule="auto"/>
            </w:pPr>
          </w:p>
        </w:tc>
        <w:tc>
          <w:tcPr>
            <w:tcW w:w="851" w:type="dxa"/>
            <w:vMerge/>
            <w:tcBorders>
              <w:left w:val="single" w:sz="6" w:space="0" w:color="auto"/>
              <w:bottom w:val="nil"/>
              <w:right w:val="single" w:sz="6" w:space="0" w:color="auto"/>
            </w:tcBorders>
          </w:tcPr>
          <w:p w:rsidR="003F7B3C" w:rsidRPr="001F0048" w:rsidRDefault="003F7B3C" w:rsidP="001F0048">
            <w:pPr>
              <w:shd w:val="clear" w:color="auto" w:fill="FFFFFF"/>
              <w:spacing w:line="360" w:lineRule="auto"/>
            </w:pPr>
          </w:p>
        </w:tc>
        <w:tc>
          <w:tcPr>
            <w:tcW w:w="850" w:type="dxa"/>
            <w:vMerge/>
            <w:tcBorders>
              <w:left w:val="single" w:sz="6" w:space="0" w:color="auto"/>
              <w:bottom w:val="nil"/>
              <w:right w:val="single" w:sz="6" w:space="0" w:color="auto"/>
            </w:tcBorders>
          </w:tcPr>
          <w:p w:rsidR="003F7B3C" w:rsidRPr="001F0048" w:rsidRDefault="003F7B3C" w:rsidP="001F0048">
            <w:pPr>
              <w:shd w:val="clear" w:color="auto" w:fill="FFFFFF"/>
              <w:spacing w:line="360" w:lineRule="auto"/>
            </w:pPr>
          </w:p>
        </w:tc>
        <w:tc>
          <w:tcPr>
            <w:tcW w:w="851" w:type="dxa"/>
            <w:vMerge/>
            <w:tcBorders>
              <w:left w:val="single" w:sz="6" w:space="0" w:color="auto"/>
              <w:bottom w:val="nil"/>
              <w:right w:val="single" w:sz="6" w:space="0" w:color="auto"/>
            </w:tcBorders>
          </w:tcPr>
          <w:p w:rsidR="003F7B3C" w:rsidRPr="001F0048" w:rsidRDefault="003F7B3C" w:rsidP="001F0048">
            <w:pPr>
              <w:shd w:val="clear" w:color="auto" w:fill="FFFFFF"/>
              <w:spacing w:line="360" w:lineRule="auto"/>
            </w:pPr>
          </w:p>
        </w:tc>
        <w:tc>
          <w:tcPr>
            <w:tcW w:w="850"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851" w:type="dxa"/>
            <w:vMerge/>
            <w:tcBorders>
              <w:left w:val="single" w:sz="6" w:space="0" w:color="auto"/>
              <w:right w:val="nil"/>
            </w:tcBorders>
          </w:tcPr>
          <w:p w:rsidR="003F7B3C" w:rsidRPr="001F0048" w:rsidRDefault="003F7B3C" w:rsidP="001F0048">
            <w:pPr>
              <w:shd w:val="clear" w:color="auto" w:fill="FFFFFF"/>
              <w:spacing w:line="360" w:lineRule="auto"/>
            </w:pPr>
          </w:p>
        </w:tc>
      </w:tr>
      <w:tr w:rsidR="003F7B3C" w:rsidRPr="001F0048" w:rsidTr="001F0048">
        <w:trPr>
          <w:cantSplit/>
          <w:trHeight w:val="533"/>
          <w:jc w:val="center"/>
        </w:trPr>
        <w:tc>
          <w:tcPr>
            <w:tcW w:w="2835" w:type="dxa"/>
            <w:vMerge/>
            <w:tcBorders>
              <w:left w:val="nil"/>
              <w:bottom w:val="nil"/>
              <w:right w:val="single" w:sz="6" w:space="0" w:color="auto"/>
            </w:tcBorders>
          </w:tcPr>
          <w:p w:rsidR="003F7B3C" w:rsidRPr="001F0048" w:rsidRDefault="003F7B3C" w:rsidP="001F0048">
            <w:pPr>
              <w:shd w:val="clear" w:color="auto" w:fill="FFFFFF"/>
              <w:spacing w:line="360" w:lineRule="auto"/>
            </w:pPr>
          </w:p>
        </w:tc>
        <w:tc>
          <w:tcPr>
            <w:tcW w:w="567" w:type="dxa"/>
            <w:tcBorders>
              <w:top w:val="nil"/>
              <w:left w:val="single" w:sz="6" w:space="0" w:color="auto"/>
              <w:bottom w:val="nil"/>
              <w:right w:val="single" w:sz="6" w:space="0" w:color="auto"/>
            </w:tcBorders>
            <w:vAlign w:val="bottom"/>
          </w:tcPr>
          <w:p w:rsidR="003F7B3C" w:rsidRPr="001F0048" w:rsidRDefault="003F7B3C" w:rsidP="001F0048">
            <w:pPr>
              <w:shd w:val="clear" w:color="auto" w:fill="FFFFFF"/>
              <w:spacing w:line="360" w:lineRule="auto"/>
            </w:pPr>
            <w:r w:rsidRPr="001F0048">
              <w:t>07</w:t>
            </w:r>
          </w:p>
        </w:tc>
        <w:tc>
          <w:tcPr>
            <w:tcW w:w="851" w:type="dxa"/>
            <w:vMerge/>
            <w:tcBorders>
              <w:left w:val="single" w:sz="6" w:space="0" w:color="auto"/>
              <w:bottom w:val="nil"/>
              <w:right w:val="single" w:sz="6" w:space="0" w:color="auto"/>
            </w:tcBorders>
          </w:tcPr>
          <w:p w:rsidR="003F7B3C" w:rsidRPr="001F0048" w:rsidRDefault="003F7B3C" w:rsidP="001F0048">
            <w:pPr>
              <w:shd w:val="clear" w:color="auto" w:fill="FFFFFF"/>
              <w:spacing w:line="360" w:lineRule="auto"/>
            </w:pPr>
          </w:p>
        </w:tc>
        <w:tc>
          <w:tcPr>
            <w:tcW w:w="850" w:type="dxa"/>
            <w:vMerge/>
            <w:tcBorders>
              <w:left w:val="single" w:sz="6" w:space="0" w:color="auto"/>
              <w:bottom w:val="nil"/>
              <w:right w:val="single" w:sz="6" w:space="0" w:color="auto"/>
            </w:tcBorders>
          </w:tcPr>
          <w:p w:rsidR="003F7B3C" w:rsidRPr="001F0048" w:rsidRDefault="003F7B3C" w:rsidP="001F0048">
            <w:pPr>
              <w:shd w:val="clear" w:color="auto" w:fill="FFFFFF"/>
              <w:spacing w:line="360" w:lineRule="auto"/>
            </w:pPr>
          </w:p>
        </w:tc>
        <w:tc>
          <w:tcPr>
            <w:tcW w:w="851" w:type="dxa"/>
            <w:vMerge/>
            <w:tcBorders>
              <w:left w:val="single" w:sz="6" w:space="0" w:color="auto"/>
              <w:bottom w:val="nil"/>
              <w:right w:val="single" w:sz="6" w:space="0" w:color="auto"/>
            </w:tcBorders>
          </w:tcPr>
          <w:p w:rsidR="003F7B3C" w:rsidRPr="001F0048" w:rsidRDefault="003F7B3C" w:rsidP="001F0048">
            <w:pPr>
              <w:shd w:val="clear" w:color="auto" w:fill="FFFFFF"/>
              <w:spacing w:line="360" w:lineRule="auto"/>
            </w:pPr>
          </w:p>
        </w:tc>
        <w:tc>
          <w:tcPr>
            <w:tcW w:w="850" w:type="dxa"/>
            <w:vMerge/>
            <w:tcBorders>
              <w:left w:val="single" w:sz="6" w:space="0" w:color="auto"/>
              <w:bottom w:val="nil"/>
              <w:right w:val="single" w:sz="6" w:space="0" w:color="auto"/>
            </w:tcBorders>
          </w:tcPr>
          <w:p w:rsidR="003F7B3C" w:rsidRPr="001F0048" w:rsidRDefault="003F7B3C" w:rsidP="001F0048">
            <w:pPr>
              <w:shd w:val="clear" w:color="auto" w:fill="FFFFFF"/>
              <w:spacing w:line="360" w:lineRule="auto"/>
            </w:pPr>
          </w:p>
        </w:tc>
        <w:tc>
          <w:tcPr>
            <w:tcW w:w="851" w:type="dxa"/>
            <w:vMerge/>
            <w:tcBorders>
              <w:left w:val="single" w:sz="6" w:space="0" w:color="auto"/>
              <w:bottom w:val="nil"/>
              <w:right w:val="single" w:sz="6" w:space="0" w:color="auto"/>
            </w:tcBorders>
          </w:tcPr>
          <w:p w:rsidR="003F7B3C" w:rsidRPr="001F0048" w:rsidRDefault="003F7B3C" w:rsidP="001F0048">
            <w:pPr>
              <w:shd w:val="clear" w:color="auto" w:fill="FFFFFF"/>
              <w:spacing w:line="360" w:lineRule="auto"/>
            </w:pPr>
          </w:p>
        </w:tc>
        <w:tc>
          <w:tcPr>
            <w:tcW w:w="850"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851" w:type="dxa"/>
            <w:vMerge/>
            <w:tcBorders>
              <w:left w:val="single" w:sz="6" w:space="0" w:color="auto"/>
              <w:right w:val="nil"/>
            </w:tcBorders>
          </w:tcPr>
          <w:p w:rsidR="003F7B3C" w:rsidRPr="001F0048" w:rsidRDefault="003F7B3C" w:rsidP="001F0048">
            <w:pPr>
              <w:shd w:val="clear" w:color="auto" w:fill="FFFFFF"/>
              <w:spacing w:line="360" w:lineRule="auto"/>
            </w:pPr>
          </w:p>
        </w:tc>
      </w:tr>
      <w:tr w:rsidR="003F7B3C" w:rsidRPr="001F0048" w:rsidTr="001F0048">
        <w:trPr>
          <w:cantSplit/>
          <w:trHeight w:val="411"/>
          <w:jc w:val="center"/>
        </w:trPr>
        <w:tc>
          <w:tcPr>
            <w:tcW w:w="2835" w:type="dxa"/>
            <w:vMerge/>
            <w:tcBorders>
              <w:left w:val="nil"/>
              <w:bottom w:val="nil"/>
              <w:right w:val="single" w:sz="6" w:space="0" w:color="auto"/>
            </w:tcBorders>
          </w:tcPr>
          <w:p w:rsidR="003F7B3C" w:rsidRPr="001F0048" w:rsidRDefault="003F7B3C" w:rsidP="001F0048">
            <w:pPr>
              <w:shd w:val="clear" w:color="auto" w:fill="FFFFFF"/>
              <w:spacing w:line="360" w:lineRule="auto"/>
            </w:pPr>
          </w:p>
        </w:tc>
        <w:tc>
          <w:tcPr>
            <w:tcW w:w="567" w:type="dxa"/>
            <w:tcBorders>
              <w:top w:val="nil"/>
              <w:left w:val="single" w:sz="6" w:space="0" w:color="auto"/>
              <w:bottom w:val="nil"/>
              <w:right w:val="single" w:sz="6" w:space="0" w:color="auto"/>
            </w:tcBorders>
            <w:vAlign w:val="bottom"/>
          </w:tcPr>
          <w:p w:rsidR="003F7B3C" w:rsidRPr="001F0048" w:rsidRDefault="003F7B3C" w:rsidP="001F0048">
            <w:pPr>
              <w:shd w:val="clear" w:color="auto" w:fill="FFFFFF"/>
              <w:spacing w:line="360" w:lineRule="auto"/>
            </w:pPr>
            <w:r w:rsidRPr="001F0048">
              <w:t>08</w:t>
            </w:r>
          </w:p>
        </w:tc>
        <w:tc>
          <w:tcPr>
            <w:tcW w:w="851" w:type="dxa"/>
            <w:vMerge/>
            <w:tcBorders>
              <w:left w:val="single" w:sz="6" w:space="0" w:color="auto"/>
              <w:bottom w:val="nil"/>
              <w:right w:val="single" w:sz="6" w:space="0" w:color="auto"/>
            </w:tcBorders>
          </w:tcPr>
          <w:p w:rsidR="003F7B3C" w:rsidRPr="001F0048" w:rsidRDefault="003F7B3C" w:rsidP="001F0048">
            <w:pPr>
              <w:shd w:val="clear" w:color="auto" w:fill="FFFFFF"/>
              <w:spacing w:line="360" w:lineRule="auto"/>
            </w:pPr>
          </w:p>
        </w:tc>
        <w:tc>
          <w:tcPr>
            <w:tcW w:w="850" w:type="dxa"/>
            <w:vMerge/>
            <w:tcBorders>
              <w:left w:val="single" w:sz="6" w:space="0" w:color="auto"/>
              <w:bottom w:val="nil"/>
              <w:right w:val="single" w:sz="6" w:space="0" w:color="auto"/>
            </w:tcBorders>
          </w:tcPr>
          <w:p w:rsidR="003F7B3C" w:rsidRPr="001F0048" w:rsidRDefault="003F7B3C" w:rsidP="001F0048">
            <w:pPr>
              <w:shd w:val="clear" w:color="auto" w:fill="FFFFFF"/>
              <w:spacing w:line="360" w:lineRule="auto"/>
            </w:pPr>
          </w:p>
        </w:tc>
        <w:tc>
          <w:tcPr>
            <w:tcW w:w="851" w:type="dxa"/>
            <w:vMerge/>
            <w:tcBorders>
              <w:left w:val="single" w:sz="6" w:space="0" w:color="auto"/>
              <w:bottom w:val="nil"/>
              <w:right w:val="single" w:sz="6" w:space="0" w:color="auto"/>
            </w:tcBorders>
          </w:tcPr>
          <w:p w:rsidR="003F7B3C" w:rsidRPr="001F0048" w:rsidRDefault="003F7B3C" w:rsidP="001F0048">
            <w:pPr>
              <w:shd w:val="clear" w:color="auto" w:fill="FFFFFF"/>
              <w:spacing w:line="360" w:lineRule="auto"/>
            </w:pPr>
          </w:p>
        </w:tc>
        <w:tc>
          <w:tcPr>
            <w:tcW w:w="850" w:type="dxa"/>
            <w:vMerge/>
            <w:tcBorders>
              <w:left w:val="single" w:sz="6" w:space="0" w:color="auto"/>
              <w:bottom w:val="nil"/>
              <w:right w:val="single" w:sz="6" w:space="0" w:color="auto"/>
            </w:tcBorders>
          </w:tcPr>
          <w:p w:rsidR="003F7B3C" w:rsidRPr="001F0048" w:rsidRDefault="003F7B3C" w:rsidP="001F0048">
            <w:pPr>
              <w:shd w:val="clear" w:color="auto" w:fill="FFFFFF"/>
              <w:spacing w:line="360" w:lineRule="auto"/>
            </w:pPr>
          </w:p>
        </w:tc>
        <w:tc>
          <w:tcPr>
            <w:tcW w:w="851" w:type="dxa"/>
            <w:vMerge/>
            <w:tcBorders>
              <w:left w:val="single" w:sz="6" w:space="0" w:color="auto"/>
              <w:bottom w:val="nil"/>
              <w:right w:val="single" w:sz="6" w:space="0" w:color="auto"/>
            </w:tcBorders>
          </w:tcPr>
          <w:p w:rsidR="003F7B3C" w:rsidRPr="001F0048" w:rsidRDefault="003F7B3C" w:rsidP="001F0048">
            <w:pPr>
              <w:shd w:val="clear" w:color="auto" w:fill="FFFFFF"/>
              <w:spacing w:line="360" w:lineRule="auto"/>
            </w:pPr>
          </w:p>
        </w:tc>
        <w:tc>
          <w:tcPr>
            <w:tcW w:w="850"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851" w:type="dxa"/>
            <w:vMerge/>
            <w:tcBorders>
              <w:left w:val="single" w:sz="6" w:space="0" w:color="auto"/>
              <w:right w:val="nil"/>
            </w:tcBorders>
          </w:tcPr>
          <w:p w:rsidR="003F7B3C" w:rsidRPr="001F0048" w:rsidRDefault="003F7B3C" w:rsidP="001F0048">
            <w:pPr>
              <w:shd w:val="clear" w:color="auto" w:fill="FFFFFF"/>
              <w:spacing w:line="360" w:lineRule="auto"/>
            </w:pPr>
          </w:p>
        </w:tc>
      </w:tr>
      <w:tr w:rsidR="003F7B3C" w:rsidRPr="001F0048" w:rsidTr="001F0048">
        <w:trPr>
          <w:cantSplit/>
          <w:trHeight w:val="836"/>
          <w:jc w:val="center"/>
        </w:trPr>
        <w:tc>
          <w:tcPr>
            <w:tcW w:w="2835" w:type="dxa"/>
            <w:vMerge/>
            <w:tcBorders>
              <w:left w:val="nil"/>
              <w:bottom w:val="nil"/>
              <w:right w:val="single" w:sz="6" w:space="0" w:color="auto"/>
            </w:tcBorders>
          </w:tcPr>
          <w:p w:rsidR="003F7B3C" w:rsidRPr="001F0048" w:rsidRDefault="003F7B3C" w:rsidP="001F0048">
            <w:pPr>
              <w:shd w:val="clear" w:color="auto" w:fill="FFFFFF"/>
              <w:spacing w:line="360" w:lineRule="auto"/>
            </w:pPr>
          </w:p>
        </w:tc>
        <w:tc>
          <w:tcPr>
            <w:tcW w:w="567" w:type="dxa"/>
            <w:tcBorders>
              <w:top w:val="nil"/>
              <w:left w:val="single" w:sz="6" w:space="0" w:color="auto"/>
              <w:bottom w:val="nil"/>
              <w:right w:val="single" w:sz="6" w:space="0" w:color="auto"/>
            </w:tcBorders>
            <w:vAlign w:val="bottom"/>
          </w:tcPr>
          <w:p w:rsidR="003F7B3C" w:rsidRPr="001F0048" w:rsidRDefault="003F7B3C" w:rsidP="001F0048">
            <w:pPr>
              <w:shd w:val="clear" w:color="auto" w:fill="FFFFFF"/>
              <w:spacing w:line="360" w:lineRule="auto"/>
            </w:pPr>
            <w:r w:rsidRPr="001F0048">
              <w:t>09</w:t>
            </w:r>
          </w:p>
        </w:tc>
        <w:tc>
          <w:tcPr>
            <w:tcW w:w="851" w:type="dxa"/>
            <w:vMerge/>
            <w:tcBorders>
              <w:left w:val="single" w:sz="6" w:space="0" w:color="auto"/>
              <w:bottom w:val="nil"/>
              <w:right w:val="single" w:sz="6" w:space="0" w:color="auto"/>
            </w:tcBorders>
          </w:tcPr>
          <w:p w:rsidR="003F7B3C" w:rsidRPr="001F0048" w:rsidRDefault="003F7B3C" w:rsidP="001F0048">
            <w:pPr>
              <w:shd w:val="clear" w:color="auto" w:fill="FFFFFF"/>
              <w:spacing w:line="360" w:lineRule="auto"/>
            </w:pPr>
          </w:p>
        </w:tc>
        <w:tc>
          <w:tcPr>
            <w:tcW w:w="850" w:type="dxa"/>
            <w:vMerge/>
            <w:tcBorders>
              <w:left w:val="single" w:sz="6" w:space="0" w:color="auto"/>
              <w:bottom w:val="nil"/>
              <w:right w:val="single" w:sz="6" w:space="0" w:color="auto"/>
            </w:tcBorders>
          </w:tcPr>
          <w:p w:rsidR="003F7B3C" w:rsidRPr="001F0048" w:rsidRDefault="003F7B3C" w:rsidP="001F0048">
            <w:pPr>
              <w:shd w:val="clear" w:color="auto" w:fill="FFFFFF"/>
              <w:spacing w:line="360" w:lineRule="auto"/>
            </w:pPr>
          </w:p>
        </w:tc>
        <w:tc>
          <w:tcPr>
            <w:tcW w:w="851" w:type="dxa"/>
            <w:vMerge/>
            <w:tcBorders>
              <w:left w:val="single" w:sz="6" w:space="0" w:color="auto"/>
              <w:bottom w:val="nil"/>
              <w:right w:val="single" w:sz="6" w:space="0" w:color="auto"/>
            </w:tcBorders>
          </w:tcPr>
          <w:p w:rsidR="003F7B3C" w:rsidRPr="001F0048" w:rsidRDefault="003F7B3C" w:rsidP="001F0048">
            <w:pPr>
              <w:shd w:val="clear" w:color="auto" w:fill="FFFFFF"/>
              <w:spacing w:line="360" w:lineRule="auto"/>
            </w:pPr>
          </w:p>
        </w:tc>
        <w:tc>
          <w:tcPr>
            <w:tcW w:w="850" w:type="dxa"/>
            <w:vMerge/>
            <w:tcBorders>
              <w:left w:val="single" w:sz="6" w:space="0" w:color="auto"/>
              <w:bottom w:val="nil"/>
              <w:right w:val="single" w:sz="6" w:space="0" w:color="auto"/>
            </w:tcBorders>
          </w:tcPr>
          <w:p w:rsidR="003F7B3C" w:rsidRPr="001F0048" w:rsidRDefault="003F7B3C" w:rsidP="001F0048">
            <w:pPr>
              <w:shd w:val="clear" w:color="auto" w:fill="FFFFFF"/>
              <w:spacing w:line="360" w:lineRule="auto"/>
            </w:pPr>
          </w:p>
        </w:tc>
        <w:tc>
          <w:tcPr>
            <w:tcW w:w="851" w:type="dxa"/>
            <w:vMerge/>
            <w:tcBorders>
              <w:left w:val="single" w:sz="6" w:space="0" w:color="auto"/>
              <w:bottom w:val="nil"/>
              <w:right w:val="single" w:sz="6" w:space="0" w:color="auto"/>
            </w:tcBorders>
          </w:tcPr>
          <w:p w:rsidR="003F7B3C" w:rsidRPr="001F0048" w:rsidRDefault="003F7B3C" w:rsidP="001F0048">
            <w:pPr>
              <w:shd w:val="clear" w:color="auto" w:fill="FFFFFF"/>
              <w:spacing w:line="360" w:lineRule="auto"/>
            </w:pPr>
          </w:p>
        </w:tc>
        <w:tc>
          <w:tcPr>
            <w:tcW w:w="850"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851" w:type="dxa"/>
            <w:vMerge/>
            <w:tcBorders>
              <w:left w:val="single" w:sz="6" w:space="0" w:color="auto"/>
              <w:right w:val="nil"/>
            </w:tcBorders>
          </w:tcPr>
          <w:p w:rsidR="003F7B3C" w:rsidRPr="001F0048" w:rsidRDefault="003F7B3C" w:rsidP="001F0048">
            <w:pPr>
              <w:shd w:val="clear" w:color="auto" w:fill="FFFFFF"/>
              <w:spacing w:line="360" w:lineRule="auto"/>
            </w:pPr>
          </w:p>
        </w:tc>
      </w:tr>
      <w:tr w:rsidR="003F7B3C" w:rsidRPr="001F0048" w:rsidTr="001F0048">
        <w:trPr>
          <w:cantSplit/>
          <w:trHeight w:hRule="exact" w:val="182"/>
          <w:jc w:val="center"/>
        </w:trPr>
        <w:tc>
          <w:tcPr>
            <w:tcW w:w="2835" w:type="dxa"/>
            <w:vMerge/>
            <w:tcBorders>
              <w:left w:val="nil"/>
              <w:right w:val="single" w:sz="6" w:space="0" w:color="auto"/>
            </w:tcBorders>
          </w:tcPr>
          <w:p w:rsidR="003F7B3C" w:rsidRPr="001F0048" w:rsidRDefault="003F7B3C" w:rsidP="001F0048">
            <w:pPr>
              <w:shd w:val="clear" w:color="auto" w:fill="FFFFFF"/>
              <w:spacing w:line="360" w:lineRule="auto"/>
            </w:pPr>
          </w:p>
        </w:tc>
        <w:tc>
          <w:tcPr>
            <w:tcW w:w="567" w:type="dxa"/>
            <w:vMerge w:val="restart"/>
            <w:tcBorders>
              <w:top w:val="nil"/>
              <w:left w:val="single" w:sz="6" w:space="0" w:color="auto"/>
              <w:right w:val="single" w:sz="6" w:space="0" w:color="auto"/>
            </w:tcBorders>
            <w:vAlign w:val="bottom"/>
          </w:tcPr>
          <w:p w:rsidR="003F7B3C" w:rsidRPr="001F0048" w:rsidRDefault="003F7B3C" w:rsidP="001F0048">
            <w:pPr>
              <w:shd w:val="clear" w:color="auto" w:fill="FFFFFF"/>
              <w:spacing w:line="360" w:lineRule="auto"/>
            </w:pPr>
            <w:r w:rsidRPr="001F0048">
              <w:t>10</w:t>
            </w:r>
          </w:p>
        </w:tc>
        <w:tc>
          <w:tcPr>
            <w:tcW w:w="851"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850"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851"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850"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851"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850" w:type="dxa"/>
            <w:vMerge/>
            <w:tcBorders>
              <w:left w:val="single" w:sz="6" w:space="0" w:color="auto"/>
              <w:right w:val="single" w:sz="6" w:space="0" w:color="auto"/>
            </w:tcBorders>
          </w:tcPr>
          <w:p w:rsidR="003F7B3C" w:rsidRPr="001F0048" w:rsidRDefault="003F7B3C" w:rsidP="001F0048">
            <w:pPr>
              <w:shd w:val="clear" w:color="auto" w:fill="FFFFFF"/>
              <w:spacing w:line="360" w:lineRule="auto"/>
            </w:pPr>
          </w:p>
        </w:tc>
        <w:tc>
          <w:tcPr>
            <w:tcW w:w="851" w:type="dxa"/>
            <w:vMerge/>
            <w:tcBorders>
              <w:left w:val="single" w:sz="6" w:space="0" w:color="auto"/>
              <w:right w:val="nil"/>
            </w:tcBorders>
          </w:tcPr>
          <w:p w:rsidR="003F7B3C" w:rsidRPr="001F0048" w:rsidRDefault="003F7B3C" w:rsidP="001F0048">
            <w:pPr>
              <w:shd w:val="clear" w:color="auto" w:fill="FFFFFF"/>
              <w:spacing w:line="360" w:lineRule="auto"/>
            </w:pPr>
          </w:p>
        </w:tc>
      </w:tr>
      <w:tr w:rsidR="003F7B3C" w:rsidRPr="001F0048" w:rsidTr="001F0048">
        <w:trPr>
          <w:cantSplit/>
          <w:trHeight w:hRule="exact" w:val="661"/>
          <w:jc w:val="center"/>
        </w:trPr>
        <w:tc>
          <w:tcPr>
            <w:tcW w:w="2835" w:type="dxa"/>
            <w:vMerge/>
            <w:tcBorders>
              <w:left w:val="nil"/>
              <w:bottom w:val="nil"/>
              <w:right w:val="single" w:sz="6" w:space="0" w:color="auto"/>
            </w:tcBorders>
          </w:tcPr>
          <w:p w:rsidR="003F7B3C" w:rsidRPr="001F0048" w:rsidRDefault="003F7B3C" w:rsidP="001F0048">
            <w:pPr>
              <w:shd w:val="clear" w:color="auto" w:fill="FFFFFF"/>
              <w:spacing w:line="360" w:lineRule="auto"/>
            </w:pPr>
          </w:p>
        </w:tc>
        <w:tc>
          <w:tcPr>
            <w:tcW w:w="567" w:type="dxa"/>
            <w:vMerge/>
            <w:tcBorders>
              <w:left w:val="single" w:sz="6" w:space="0" w:color="auto"/>
              <w:bottom w:val="nil"/>
              <w:right w:val="single" w:sz="6" w:space="0" w:color="auto"/>
            </w:tcBorders>
          </w:tcPr>
          <w:p w:rsidR="003F7B3C" w:rsidRPr="001F0048" w:rsidRDefault="003F7B3C" w:rsidP="001F0048">
            <w:pPr>
              <w:shd w:val="clear" w:color="auto" w:fill="FFFFFF"/>
              <w:spacing w:line="360" w:lineRule="auto"/>
            </w:pPr>
          </w:p>
        </w:tc>
        <w:tc>
          <w:tcPr>
            <w:tcW w:w="851" w:type="dxa"/>
            <w:vMerge/>
            <w:tcBorders>
              <w:left w:val="single" w:sz="6" w:space="0" w:color="auto"/>
              <w:bottom w:val="nil"/>
              <w:right w:val="single" w:sz="6" w:space="0" w:color="auto"/>
            </w:tcBorders>
          </w:tcPr>
          <w:p w:rsidR="003F7B3C" w:rsidRPr="001F0048" w:rsidRDefault="003F7B3C" w:rsidP="001F0048">
            <w:pPr>
              <w:shd w:val="clear" w:color="auto" w:fill="FFFFFF"/>
              <w:spacing w:line="360" w:lineRule="auto"/>
            </w:pPr>
          </w:p>
        </w:tc>
        <w:tc>
          <w:tcPr>
            <w:tcW w:w="850" w:type="dxa"/>
            <w:vMerge/>
            <w:tcBorders>
              <w:left w:val="single" w:sz="6" w:space="0" w:color="auto"/>
              <w:bottom w:val="nil"/>
              <w:right w:val="single" w:sz="6" w:space="0" w:color="auto"/>
            </w:tcBorders>
          </w:tcPr>
          <w:p w:rsidR="003F7B3C" w:rsidRPr="001F0048" w:rsidRDefault="003F7B3C" w:rsidP="001F0048">
            <w:pPr>
              <w:shd w:val="clear" w:color="auto" w:fill="FFFFFF"/>
              <w:spacing w:line="360" w:lineRule="auto"/>
            </w:pPr>
          </w:p>
        </w:tc>
        <w:tc>
          <w:tcPr>
            <w:tcW w:w="851" w:type="dxa"/>
            <w:vMerge/>
            <w:tcBorders>
              <w:left w:val="single" w:sz="6" w:space="0" w:color="auto"/>
              <w:bottom w:val="nil"/>
              <w:right w:val="single" w:sz="6" w:space="0" w:color="auto"/>
            </w:tcBorders>
          </w:tcPr>
          <w:p w:rsidR="003F7B3C" w:rsidRPr="001F0048" w:rsidRDefault="003F7B3C" w:rsidP="001F0048">
            <w:pPr>
              <w:shd w:val="clear" w:color="auto" w:fill="FFFFFF"/>
              <w:spacing w:line="360" w:lineRule="auto"/>
            </w:pPr>
          </w:p>
        </w:tc>
        <w:tc>
          <w:tcPr>
            <w:tcW w:w="850" w:type="dxa"/>
            <w:vMerge/>
            <w:tcBorders>
              <w:left w:val="single" w:sz="6" w:space="0" w:color="auto"/>
              <w:bottom w:val="nil"/>
              <w:right w:val="single" w:sz="6" w:space="0" w:color="auto"/>
            </w:tcBorders>
          </w:tcPr>
          <w:p w:rsidR="003F7B3C" w:rsidRPr="001F0048" w:rsidRDefault="003F7B3C" w:rsidP="001F0048">
            <w:pPr>
              <w:shd w:val="clear" w:color="auto" w:fill="FFFFFF"/>
              <w:spacing w:line="360" w:lineRule="auto"/>
            </w:pPr>
          </w:p>
        </w:tc>
        <w:tc>
          <w:tcPr>
            <w:tcW w:w="851" w:type="dxa"/>
            <w:vMerge/>
            <w:tcBorders>
              <w:left w:val="single" w:sz="6" w:space="0" w:color="auto"/>
              <w:bottom w:val="nil"/>
              <w:right w:val="single" w:sz="6" w:space="0" w:color="auto"/>
            </w:tcBorders>
          </w:tcPr>
          <w:p w:rsidR="003F7B3C" w:rsidRPr="001F0048" w:rsidRDefault="003F7B3C" w:rsidP="001F0048">
            <w:pPr>
              <w:shd w:val="clear" w:color="auto" w:fill="FFFFFF"/>
              <w:spacing w:line="360" w:lineRule="auto"/>
            </w:pPr>
          </w:p>
        </w:tc>
        <w:tc>
          <w:tcPr>
            <w:tcW w:w="850" w:type="dxa"/>
            <w:vMerge/>
            <w:tcBorders>
              <w:left w:val="single" w:sz="6" w:space="0" w:color="auto"/>
              <w:bottom w:val="nil"/>
              <w:right w:val="single" w:sz="6" w:space="0" w:color="auto"/>
            </w:tcBorders>
            <w:vAlign w:val="bottom"/>
          </w:tcPr>
          <w:p w:rsidR="003F7B3C" w:rsidRPr="001F0048" w:rsidRDefault="003F7B3C" w:rsidP="001F0048">
            <w:pPr>
              <w:shd w:val="clear" w:color="auto" w:fill="FFFFFF"/>
              <w:spacing w:line="360" w:lineRule="auto"/>
            </w:pPr>
          </w:p>
        </w:tc>
        <w:tc>
          <w:tcPr>
            <w:tcW w:w="851" w:type="dxa"/>
            <w:vMerge/>
            <w:tcBorders>
              <w:left w:val="single" w:sz="6" w:space="0" w:color="auto"/>
              <w:bottom w:val="nil"/>
              <w:right w:val="nil"/>
            </w:tcBorders>
            <w:vAlign w:val="bottom"/>
          </w:tcPr>
          <w:p w:rsidR="003F7B3C" w:rsidRPr="001F0048" w:rsidRDefault="003F7B3C" w:rsidP="001F0048">
            <w:pPr>
              <w:shd w:val="clear" w:color="auto" w:fill="FFFFFF"/>
              <w:spacing w:line="360" w:lineRule="auto"/>
            </w:pPr>
          </w:p>
        </w:tc>
      </w:tr>
    </w:tbl>
    <w:p w:rsidR="001F0048" w:rsidRDefault="001F0048" w:rsidP="00BB7C00">
      <w:pPr>
        <w:pStyle w:val="a7"/>
        <w:spacing w:line="360" w:lineRule="auto"/>
        <w:ind w:firstLine="709"/>
        <w:rPr>
          <w:color w:val="auto"/>
          <w:sz w:val="28"/>
          <w:szCs w:val="28"/>
        </w:rPr>
      </w:pPr>
    </w:p>
    <w:p w:rsidR="003F7B3C" w:rsidRPr="00BB7C00" w:rsidRDefault="003F7B3C" w:rsidP="00BB7C00">
      <w:pPr>
        <w:pStyle w:val="a7"/>
        <w:spacing w:line="360" w:lineRule="auto"/>
        <w:ind w:firstLine="709"/>
        <w:rPr>
          <w:color w:val="auto"/>
          <w:sz w:val="28"/>
          <w:szCs w:val="28"/>
        </w:rPr>
      </w:pPr>
      <w:r w:rsidRPr="00BB7C00">
        <w:rPr>
          <w:color w:val="auto"/>
          <w:sz w:val="28"/>
          <w:szCs w:val="28"/>
        </w:rPr>
        <w:t>Показатель общего уровня обновления продукции отчетного гола сравнивается с уровнем предыдущего года.</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Также анализируется структура новой продукции по степени ее новизны и по стадиям обновления. При оценке новизны продукции необходимо учитывать увеличение доли новой продукции, не имеющей аналогов в мировой практике и доли продукции, впервые осваиваемой в РФ, имеющей зарубежные аналоги. Однако более высокий удельный вес новой продукции, имеющей отечественные аналоги, в объеме новой продукции свидетельствует об увеличении объема новой продукции за счет уже известных в РФ научно-технических достижений.</w:t>
      </w:r>
    </w:p>
    <w:p w:rsidR="003F7B3C" w:rsidRPr="00BB7C00" w:rsidRDefault="003F7B3C" w:rsidP="00BB7C00">
      <w:pPr>
        <w:pStyle w:val="a7"/>
        <w:spacing w:line="360" w:lineRule="auto"/>
        <w:ind w:firstLine="709"/>
        <w:rPr>
          <w:color w:val="auto"/>
          <w:sz w:val="28"/>
          <w:szCs w:val="28"/>
        </w:rPr>
      </w:pPr>
      <w:r w:rsidRPr="00BB7C00">
        <w:rPr>
          <w:color w:val="auto"/>
          <w:sz w:val="28"/>
          <w:szCs w:val="28"/>
        </w:rPr>
        <w:t>Для анализа сменяемости продукции определяются показатели:</w:t>
      </w:r>
    </w:p>
    <w:p w:rsidR="003F7B3C" w:rsidRPr="00BB7C00" w:rsidRDefault="003F7B3C" w:rsidP="00BB7C00">
      <w:pPr>
        <w:pStyle w:val="a7"/>
        <w:numPr>
          <w:ilvl w:val="1"/>
          <w:numId w:val="19"/>
        </w:numPr>
        <w:spacing w:line="360" w:lineRule="auto"/>
        <w:ind w:left="0" w:firstLine="709"/>
        <w:rPr>
          <w:color w:val="auto"/>
          <w:sz w:val="28"/>
          <w:szCs w:val="28"/>
        </w:rPr>
      </w:pPr>
      <w:r w:rsidRPr="00BB7C00">
        <w:rPr>
          <w:color w:val="auto"/>
          <w:sz w:val="28"/>
          <w:szCs w:val="28"/>
        </w:rPr>
        <w:t>коэффициент опережения доли вновь освоенных изделий над долей снятых с производства (К</w:t>
      </w:r>
      <w:r w:rsidRPr="00BB7C00">
        <w:rPr>
          <w:color w:val="auto"/>
          <w:sz w:val="28"/>
          <w:szCs w:val="28"/>
          <w:vertAlign w:val="subscript"/>
        </w:rPr>
        <w:t>оп</w:t>
      </w:r>
      <w:r w:rsidRPr="00BB7C00">
        <w:rPr>
          <w:color w:val="auto"/>
          <w:sz w:val="28"/>
          <w:szCs w:val="28"/>
        </w:rPr>
        <w:t>);</w:t>
      </w:r>
    </w:p>
    <w:p w:rsidR="003F7B3C" w:rsidRPr="00BB7C00" w:rsidRDefault="003F7B3C" w:rsidP="00BB7C00">
      <w:pPr>
        <w:pStyle w:val="a7"/>
        <w:numPr>
          <w:ilvl w:val="1"/>
          <w:numId w:val="19"/>
        </w:numPr>
        <w:spacing w:line="360" w:lineRule="auto"/>
        <w:ind w:left="0" w:firstLine="709"/>
        <w:rPr>
          <w:color w:val="auto"/>
          <w:sz w:val="28"/>
          <w:szCs w:val="28"/>
        </w:rPr>
      </w:pPr>
      <w:r w:rsidRPr="00BB7C00">
        <w:rPr>
          <w:color w:val="auto"/>
          <w:sz w:val="28"/>
          <w:szCs w:val="28"/>
        </w:rPr>
        <w:t>средний возраст выпускаемой продукции.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доля вновь освоенных</w:t>
      </w:r>
    </w:p>
    <w:p w:rsidR="003F7B3C" w:rsidRPr="00BB7C00" w:rsidRDefault="00070C20" w:rsidP="00BB7C00">
      <w:pPr>
        <w:shd w:val="clear" w:color="auto" w:fill="FFFFFF"/>
        <w:spacing w:line="360" w:lineRule="auto"/>
        <w:ind w:firstLine="709"/>
        <w:jc w:val="both"/>
        <w:rPr>
          <w:sz w:val="28"/>
          <w:szCs w:val="28"/>
          <w:u w:val="single"/>
        </w:rPr>
      </w:pPr>
      <w:r>
        <w:rPr>
          <w:noProof/>
        </w:rPr>
        <w:pict>
          <v:shapetype id="_x0000_t202" coordsize="21600,21600" o:spt="202" path="m,l,21600r21600,l21600,xe">
            <v:stroke joinstyle="miter"/>
            <v:path gradientshapeok="t" o:connecttype="rect"/>
          </v:shapetype>
          <v:shape id="_x0000_s1027" type="#_x0000_t202" style="position:absolute;left:0;text-align:left;margin-left:132pt;margin-top:-1.3pt;width:48pt;height:24pt;z-index:251653632" filled="f" stroked="f" strokeweight=".25pt">
            <v:textbox style="mso-next-textbox:#_x0000_s1027">
              <w:txbxContent>
                <w:p w:rsidR="0074549E" w:rsidRDefault="0074549E" w:rsidP="003F7B3C">
                  <w:r>
                    <w:rPr>
                      <w:color w:val="000000"/>
                      <w:sz w:val="24"/>
                      <w:szCs w:val="24"/>
                    </w:rPr>
                    <w:t>К</w:t>
                  </w:r>
                  <w:r>
                    <w:rPr>
                      <w:color w:val="000000"/>
                      <w:sz w:val="24"/>
                      <w:szCs w:val="24"/>
                      <w:vertAlign w:val="subscript"/>
                    </w:rPr>
                    <w:t>оп</w:t>
                  </w:r>
                  <w:r>
                    <w:rPr>
                      <w:color w:val="000000"/>
                      <w:sz w:val="24"/>
                      <w:szCs w:val="24"/>
                    </w:rPr>
                    <w:t xml:space="preserve"> = </w:t>
                  </w:r>
                </w:p>
              </w:txbxContent>
            </v:textbox>
          </v:shape>
        </w:pict>
      </w:r>
      <w:r w:rsidR="003F7B3C" w:rsidRPr="00BB7C00">
        <w:rPr>
          <w:sz w:val="28"/>
          <w:szCs w:val="28"/>
          <w:u w:val="single"/>
        </w:rPr>
        <w:t>изделий в общем выпуске продукции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доля снятых с производства</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изделий в общем выпуске продукции</w:t>
      </w:r>
    </w:p>
    <w:p w:rsidR="003F7B3C" w:rsidRPr="00BB7C00" w:rsidRDefault="003F7B3C" w:rsidP="00BB7C00">
      <w:pPr>
        <w:pStyle w:val="a7"/>
        <w:spacing w:line="360" w:lineRule="auto"/>
        <w:ind w:firstLine="709"/>
        <w:rPr>
          <w:color w:val="auto"/>
          <w:sz w:val="28"/>
          <w:szCs w:val="28"/>
        </w:rPr>
      </w:pPr>
      <w:r w:rsidRPr="00BB7C00">
        <w:rPr>
          <w:color w:val="auto"/>
          <w:sz w:val="28"/>
          <w:szCs w:val="28"/>
        </w:rPr>
        <w:t>Доля вновь освоенных изделий и снятых с производства могут рассчитываться как по числу наименований продукции, так и по объему их производства в стоимостном выражении.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Коэффициент опережения, рассчитанный по числу наименований продукции, характеризует расширение (К</w:t>
      </w:r>
      <w:r w:rsidRPr="00BB7C00">
        <w:rPr>
          <w:sz w:val="28"/>
          <w:szCs w:val="28"/>
          <w:vertAlign w:val="subscript"/>
        </w:rPr>
        <w:t>оп</w:t>
      </w:r>
      <w:r w:rsidRPr="00BB7C00">
        <w:rPr>
          <w:sz w:val="28"/>
          <w:szCs w:val="28"/>
        </w:rPr>
        <w:t xml:space="preserve"> </w:t>
      </w:r>
      <w:r w:rsidRPr="00BB7C00">
        <w:rPr>
          <w:iCs/>
          <w:sz w:val="28"/>
          <w:szCs w:val="28"/>
        </w:rPr>
        <w:sym w:font="Symbol" w:char="F03E"/>
      </w:r>
      <w:r w:rsidRPr="00BB7C00">
        <w:rPr>
          <w:iCs/>
          <w:sz w:val="28"/>
          <w:szCs w:val="28"/>
        </w:rPr>
        <w:t xml:space="preserve"> </w:t>
      </w:r>
      <w:r w:rsidRPr="00BB7C00">
        <w:rPr>
          <w:sz w:val="28"/>
          <w:szCs w:val="28"/>
        </w:rPr>
        <w:t>1,0) или сокращение (К</w:t>
      </w:r>
      <w:r w:rsidRPr="00BB7C00">
        <w:rPr>
          <w:sz w:val="28"/>
          <w:szCs w:val="28"/>
          <w:vertAlign w:val="subscript"/>
        </w:rPr>
        <w:t>оп</w:t>
      </w:r>
      <w:r w:rsidRPr="00BB7C00">
        <w:rPr>
          <w:sz w:val="28"/>
          <w:szCs w:val="28"/>
        </w:rPr>
        <w:t xml:space="preserve"> </w:t>
      </w:r>
      <w:r w:rsidRPr="00BB7C00">
        <w:rPr>
          <w:iCs/>
          <w:sz w:val="28"/>
          <w:szCs w:val="28"/>
        </w:rPr>
        <w:t xml:space="preserve">&lt; </w:t>
      </w:r>
      <w:r w:rsidRPr="00BB7C00">
        <w:rPr>
          <w:sz w:val="28"/>
          <w:szCs w:val="28"/>
        </w:rPr>
        <w:t>1,0) номенклатуры выпускаемой продукции.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Средний возраст выпускаемой продукции определяется как средневзвешенная величина, и анализ этого показателя ведется в динамике за ряд лет.</w:t>
      </w:r>
    </w:p>
    <w:p w:rsidR="00AD32B7" w:rsidRDefault="00AD32B7" w:rsidP="00BB7C00">
      <w:pPr>
        <w:pStyle w:val="6"/>
        <w:spacing w:before="0" w:after="0" w:line="360" w:lineRule="auto"/>
        <w:ind w:firstLine="709"/>
        <w:jc w:val="both"/>
        <w:rPr>
          <w:color w:val="auto"/>
          <w:sz w:val="28"/>
          <w:szCs w:val="28"/>
        </w:rPr>
      </w:pPr>
      <w:bookmarkStart w:id="28" w:name="_Toc33595008"/>
    </w:p>
    <w:p w:rsidR="003F7B3C" w:rsidRPr="00BB7C00" w:rsidRDefault="003F7B3C" w:rsidP="00AD32B7">
      <w:pPr>
        <w:pStyle w:val="6"/>
        <w:spacing w:before="0" w:after="0" w:line="360" w:lineRule="auto"/>
        <w:ind w:firstLine="709"/>
        <w:rPr>
          <w:color w:val="auto"/>
          <w:sz w:val="28"/>
          <w:szCs w:val="28"/>
        </w:rPr>
      </w:pPr>
      <w:r w:rsidRPr="00BB7C00">
        <w:rPr>
          <w:color w:val="auto"/>
          <w:sz w:val="28"/>
          <w:szCs w:val="28"/>
        </w:rPr>
        <w:t>3.9 Анализ качества продукции</w:t>
      </w:r>
      <w:bookmarkEnd w:id="28"/>
    </w:p>
    <w:p w:rsidR="00AD32B7" w:rsidRDefault="00AD32B7"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Под качеством продукции понимается совокупность свойств продукции, обуславливающих ее пригодность удовлетворять определенные потребности в соответствии с ее назначением.</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Для анализа качества продукции используются показатели удельного веса сертифицированной продукции в общем объеме вырабатываемой продукции предприятия в действующих ценах, удельного веса экспортной продукции в общем объеме продукции и коэффициента сортности продукции для оценки качества потребительских товаров.</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Для оценки и анализа динамики показателей качества продукции предприятия рекомендуется таблица 22.</w:t>
      </w:r>
    </w:p>
    <w:p w:rsidR="00AD32B7" w:rsidRDefault="00AD32B7" w:rsidP="00BB7C00">
      <w:pPr>
        <w:pStyle w:val="8"/>
        <w:spacing w:before="0" w:line="360" w:lineRule="auto"/>
        <w:ind w:left="0" w:firstLine="709"/>
        <w:jc w:val="both"/>
        <w:rPr>
          <w:color w:val="auto"/>
          <w:sz w:val="28"/>
          <w:szCs w:val="28"/>
        </w:rPr>
      </w:pPr>
    </w:p>
    <w:p w:rsidR="003F7B3C" w:rsidRPr="00BB7C00" w:rsidRDefault="003F7B3C" w:rsidP="00BB7C00">
      <w:pPr>
        <w:pStyle w:val="8"/>
        <w:spacing w:before="0" w:line="360" w:lineRule="auto"/>
        <w:ind w:left="0" w:firstLine="709"/>
        <w:jc w:val="both"/>
        <w:rPr>
          <w:color w:val="auto"/>
          <w:sz w:val="28"/>
          <w:szCs w:val="28"/>
        </w:rPr>
      </w:pPr>
      <w:r w:rsidRPr="00BB7C00">
        <w:rPr>
          <w:color w:val="auto"/>
          <w:sz w:val="28"/>
          <w:szCs w:val="28"/>
        </w:rPr>
        <w:t>Таблица 22</w:t>
      </w:r>
    </w:p>
    <w:p w:rsidR="003F7B3C" w:rsidRPr="00BB7C00" w:rsidRDefault="003F7B3C" w:rsidP="00BB7C00">
      <w:pPr>
        <w:shd w:val="clear" w:color="auto" w:fill="FFFFFF"/>
        <w:tabs>
          <w:tab w:val="left" w:pos="3307"/>
        </w:tabs>
        <w:spacing w:line="360" w:lineRule="auto"/>
        <w:ind w:firstLine="709"/>
        <w:jc w:val="both"/>
        <w:rPr>
          <w:b/>
          <w:bCs/>
          <w:i/>
          <w:iCs/>
          <w:sz w:val="28"/>
          <w:szCs w:val="28"/>
        </w:rPr>
      </w:pPr>
      <w:r w:rsidRPr="00BB7C00">
        <w:rPr>
          <w:b/>
          <w:bCs/>
          <w:i/>
          <w:iCs/>
          <w:sz w:val="28"/>
          <w:szCs w:val="28"/>
        </w:rPr>
        <w:t>Анализ показателей качества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9"/>
        <w:gridCol w:w="536"/>
        <w:gridCol w:w="1072"/>
        <w:gridCol w:w="1206"/>
        <w:gridCol w:w="803"/>
        <w:gridCol w:w="906"/>
      </w:tblGrid>
      <w:tr w:rsidR="003F7B3C" w:rsidRPr="00AD32B7" w:rsidTr="00AD32B7">
        <w:trPr>
          <w:trHeight w:val="727"/>
          <w:jc w:val="center"/>
        </w:trPr>
        <w:tc>
          <w:tcPr>
            <w:tcW w:w="4509" w:type="dxa"/>
            <w:vAlign w:val="center"/>
          </w:tcPr>
          <w:p w:rsidR="003F7B3C" w:rsidRPr="00AD32B7" w:rsidRDefault="003F7B3C" w:rsidP="00AD32B7">
            <w:pPr>
              <w:shd w:val="clear" w:color="auto" w:fill="FFFFFF"/>
              <w:tabs>
                <w:tab w:val="left" w:pos="3307"/>
              </w:tabs>
              <w:spacing w:line="360" w:lineRule="auto"/>
            </w:pPr>
            <w:r w:rsidRPr="00AD32B7">
              <w:t>Показатели</w:t>
            </w:r>
          </w:p>
        </w:tc>
        <w:tc>
          <w:tcPr>
            <w:tcW w:w="536" w:type="dxa"/>
            <w:vAlign w:val="center"/>
          </w:tcPr>
          <w:p w:rsidR="003F7B3C" w:rsidRPr="00AD32B7" w:rsidRDefault="003F7B3C" w:rsidP="00AD32B7">
            <w:pPr>
              <w:shd w:val="clear" w:color="auto" w:fill="FFFFFF"/>
              <w:spacing w:line="360" w:lineRule="auto"/>
            </w:pPr>
            <w:r w:rsidRPr="00AD32B7">
              <w:t>№ стр.</w:t>
            </w:r>
          </w:p>
        </w:tc>
        <w:tc>
          <w:tcPr>
            <w:tcW w:w="1072" w:type="dxa"/>
            <w:vAlign w:val="center"/>
          </w:tcPr>
          <w:p w:rsidR="003F7B3C" w:rsidRPr="00AD32B7" w:rsidRDefault="003F7B3C" w:rsidP="00AD32B7">
            <w:pPr>
              <w:shd w:val="clear" w:color="auto" w:fill="FFFFFF"/>
              <w:tabs>
                <w:tab w:val="left" w:pos="3307"/>
              </w:tabs>
              <w:spacing w:line="360" w:lineRule="auto"/>
            </w:pPr>
            <w:r w:rsidRPr="00AD32B7">
              <w:t>Преды-дущий год</w:t>
            </w:r>
          </w:p>
        </w:tc>
        <w:tc>
          <w:tcPr>
            <w:tcW w:w="1206" w:type="dxa"/>
            <w:vAlign w:val="center"/>
          </w:tcPr>
          <w:p w:rsidR="003F7B3C" w:rsidRPr="00AD32B7" w:rsidRDefault="003F7B3C" w:rsidP="00AD32B7">
            <w:pPr>
              <w:shd w:val="clear" w:color="auto" w:fill="FFFFFF"/>
              <w:tabs>
                <w:tab w:val="left" w:pos="3307"/>
              </w:tabs>
              <w:spacing w:line="360" w:lineRule="auto"/>
            </w:pPr>
            <w:r w:rsidRPr="00AD32B7">
              <w:t>Отчетный год</w:t>
            </w:r>
          </w:p>
        </w:tc>
        <w:tc>
          <w:tcPr>
            <w:tcW w:w="803" w:type="dxa"/>
            <w:vAlign w:val="center"/>
          </w:tcPr>
          <w:p w:rsidR="003F7B3C" w:rsidRPr="00AD32B7" w:rsidRDefault="003F7B3C" w:rsidP="00AD32B7">
            <w:pPr>
              <w:shd w:val="clear" w:color="auto" w:fill="FFFFFF"/>
              <w:tabs>
                <w:tab w:val="left" w:pos="3307"/>
              </w:tabs>
              <w:spacing w:line="360" w:lineRule="auto"/>
            </w:pPr>
            <w:r w:rsidRPr="00AD32B7">
              <w:t>Откл. (+,</w:t>
            </w:r>
            <w:r w:rsidRPr="00AD32B7">
              <w:sym w:font="Symbol" w:char="F02D"/>
            </w:r>
            <w:r w:rsidRPr="00AD32B7">
              <w:t>)</w:t>
            </w:r>
          </w:p>
        </w:tc>
        <w:tc>
          <w:tcPr>
            <w:tcW w:w="906" w:type="dxa"/>
            <w:vAlign w:val="center"/>
          </w:tcPr>
          <w:p w:rsidR="003F7B3C" w:rsidRPr="00AD32B7" w:rsidRDefault="003F7B3C" w:rsidP="00AD32B7">
            <w:pPr>
              <w:shd w:val="clear" w:color="auto" w:fill="FFFFFF"/>
              <w:tabs>
                <w:tab w:val="left" w:pos="3307"/>
              </w:tabs>
              <w:spacing w:line="360" w:lineRule="auto"/>
            </w:pPr>
            <w:r w:rsidRPr="00AD32B7">
              <w:t>Темп роста, %</w:t>
            </w:r>
          </w:p>
        </w:tc>
      </w:tr>
      <w:tr w:rsidR="003F7B3C" w:rsidRPr="00AD32B7" w:rsidTr="00AD32B7">
        <w:trPr>
          <w:trHeight w:val="3248"/>
          <w:jc w:val="center"/>
        </w:trPr>
        <w:tc>
          <w:tcPr>
            <w:tcW w:w="4509" w:type="dxa"/>
          </w:tcPr>
          <w:p w:rsidR="003F7B3C" w:rsidRPr="00AD32B7" w:rsidRDefault="003F7B3C" w:rsidP="00AD32B7">
            <w:pPr>
              <w:shd w:val="clear" w:color="auto" w:fill="FFFFFF"/>
              <w:tabs>
                <w:tab w:val="left" w:pos="3307"/>
              </w:tabs>
              <w:spacing w:line="360" w:lineRule="auto"/>
            </w:pPr>
            <w:r w:rsidRPr="00AD32B7">
              <w:t>Объем продукции в действующих ценах (без НДС и акцизов), тыс. р.</w:t>
            </w:r>
          </w:p>
          <w:p w:rsidR="003F7B3C" w:rsidRPr="00AD32B7" w:rsidRDefault="003F7B3C" w:rsidP="00AD32B7">
            <w:pPr>
              <w:shd w:val="clear" w:color="auto" w:fill="FFFFFF"/>
              <w:tabs>
                <w:tab w:val="left" w:pos="3307"/>
              </w:tabs>
              <w:spacing w:line="360" w:lineRule="auto"/>
            </w:pPr>
            <w:r w:rsidRPr="00AD32B7">
              <w:t>в т. ч. объем сертифицированной продукции</w:t>
            </w:r>
          </w:p>
          <w:p w:rsidR="003F7B3C" w:rsidRPr="00AD32B7" w:rsidRDefault="003F7B3C" w:rsidP="00AD32B7">
            <w:pPr>
              <w:shd w:val="clear" w:color="auto" w:fill="FFFFFF"/>
              <w:tabs>
                <w:tab w:val="left" w:pos="3307"/>
              </w:tabs>
              <w:spacing w:line="360" w:lineRule="auto"/>
            </w:pPr>
            <w:r w:rsidRPr="00AD32B7">
              <w:t>Удельный вес сертифицированной</w:t>
            </w:r>
            <w:r w:rsidRPr="00AD32B7">
              <w:tab/>
              <w:t xml:space="preserve">03 продукции, % (стр. 02 : стр. 01 </w:t>
            </w:r>
            <w:r w:rsidRPr="00AD32B7">
              <w:sym w:font="Symbol" w:char="F0B4"/>
            </w:r>
            <w:r w:rsidRPr="00AD32B7">
              <w:t xml:space="preserve"> 100) Объем экспортной продукции в действующий ценах предприятий, тыс. р.</w:t>
            </w:r>
          </w:p>
          <w:p w:rsidR="003F7B3C" w:rsidRPr="00AD32B7" w:rsidRDefault="003F7B3C" w:rsidP="00AD32B7">
            <w:pPr>
              <w:shd w:val="clear" w:color="auto" w:fill="FFFFFF"/>
              <w:tabs>
                <w:tab w:val="left" w:pos="3307"/>
              </w:tabs>
              <w:spacing w:line="360" w:lineRule="auto"/>
            </w:pPr>
            <w:r w:rsidRPr="00AD32B7">
              <w:t xml:space="preserve">Удельный вес экспортной продукции в объеме продукции всей, % (стр. 04 : 05 тыс. р. 01 </w:t>
            </w:r>
            <w:r w:rsidRPr="00AD32B7">
              <w:sym w:font="Symbol" w:char="F0B4"/>
            </w:r>
            <w:r w:rsidRPr="00AD32B7">
              <w:t xml:space="preserve"> 100)</w:t>
            </w:r>
          </w:p>
        </w:tc>
        <w:tc>
          <w:tcPr>
            <w:tcW w:w="536" w:type="dxa"/>
          </w:tcPr>
          <w:p w:rsidR="003F7B3C" w:rsidRPr="00AD32B7" w:rsidRDefault="003F7B3C" w:rsidP="00AD32B7">
            <w:pPr>
              <w:shd w:val="clear" w:color="auto" w:fill="FFFFFF"/>
              <w:spacing w:line="360" w:lineRule="auto"/>
            </w:pPr>
          </w:p>
        </w:tc>
        <w:tc>
          <w:tcPr>
            <w:tcW w:w="1072" w:type="dxa"/>
          </w:tcPr>
          <w:p w:rsidR="003F7B3C" w:rsidRPr="00AD32B7" w:rsidRDefault="003F7B3C" w:rsidP="00AD32B7">
            <w:pPr>
              <w:shd w:val="clear" w:color="auto" w:fill="FFFFFF"/>
              <w:tabs>
                <w:tab w:val="left" w:pos="3307"/>
              </w:tabs>
              <w:spacing w:line="360" w:lineRule="auto"/>
            </w:pPr>
          </w:p>
        </w:tc>
        <w:tc>
          <w:tcPr>
            <w:tcW w:w="1206" w:type="dxa"/>
          </w:tcPr>
          <w:p w:rsidR="003F7B3C" w:rsidRPr="00AD32B7" w:rsidRDefault="003F7B3C" w:rsidP="00AD32B7">
            <w:pPr>
              <w:shd w:val="clear" w:color="auto" w:fill="FFFFFF"/>
              <w:tabs>
                <w:tab w:val="left" w:pos="3307"/>
              </w:tabs>
              <w:spacing w:line="360" w:lineRule="auto"/>
            </w:pPr>
          </w:p>
        </w:tc>
        <w:tc>
          <w:tcPr>
            <w:tcW w:w="803" w:type="dxa"/>
          </w:tcPr>
          <w:p w:rsidR="003F7B3C" w:rsidRPr="00AD32B7" w:rsidRDefault="003F7B3C" w:rsidP="00AD32B7">
            <w:pPr>
              <w:shd w:val="clear" w:color="auto" w:fill="FFFFFF"/>
              <w:tabs>
                <w:tab w:val="left" w:pos="3307"/>
              </w:tabs>
              <w:spacing w:line="360" w:lineRule="auto"/>
            </w:pPr>
          </w:p>
        </w:tc>
        <w:tc>
          <w:tcPr>
            <w:tcW w:w="906" w:type="dxa"/>
          </w:tcPr>
          <w:p w:rsidR="003F7B3C" w:rsidRPr="00AD32B7" w:rsidRDefault="003F7B3C" w:rsidP="00AD32B7">
            <w:pPr>
              <w:shd w:val="clear" w:color="auto" w:fill="FFFFFF"/>
              <w:tabs>
                <w:tab w:val="left" w:pos="3307"/>
              </w:tabs>
              <w:spacing w:line="360" w:lineRule="auto"/>
            </w:pPr>
          </w:p>
        </w:tc>
      </w:tr>
    </w:tbl>
    <w:p w:rsidR="003F7B3C" w:rsidRPr="00BB7C00" w:rsidRDefault="003F7B3C" w:rsidP="00BB7C00">
      <w:pPr>
        <w:pStyle w:val="a7"/>
        <w:spacing w:line="360" w:lineRule="auto"/>
        <w:ind w:firstLine="709"/>
        <w:rPr>
          <w:color w:val="auto"/>
          <w:sz w:val="28"/>
          <w:szCs w:val="28"/>
        </w:rPr>
      </w:pPr>
      <w:r w:rsidRPr="00BB7C00">
        <w:rPr>
          <w:color w:val="auto"/>
          <w:sz w:val="28"/>
          <w:szCs w:val="28"/>
        </w:rPr>
        <w:t>При необходимости в табл. 22, 23 можно ввести плановые показатели, что расширит анализ исследуемого вопроса, с точки зрения достижения запланированного уровня качества вырабатываемой продукции.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Коэффициент сортности продукции можно определить двумя способами: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 xml:space="preserve">а) отношением количества продукции </w:t>
      </w:r>
      <w:r w:rsidRPr="00BB7C00">
        <w:rPr>
          <w:sz w:val="28"/>
          <w:szCs w:val="28"/>
          <w:lang w:val="en-US"/>
        </w:rPr>
        <w:t>I</w:t>
      </w:r>
      <w:r w:rsidRPr="00BB7C00">
        <w:rPr>
          <w:sz w:val="28"/>
          <w:szCs w:val="28"/>
        </w:rPr>
        <w:t xml:space="preserve"> сорта к общему количеству продукции;</w:t>
      </w:r>
    </w:p>
    <w:p w:rsidR="003F7B3C" w:rsidRPr="00BB7C00" w:rsidRDefault="003F7B3C" w:rsidP="00BB7C00">
      <w:pPr>
        <w:spacing w:line="360" w:lineRule="auto"/>
        <w:ind w:firstLine="709"/>
        <w:jc w:val="both"/>
        <w:rPr>
          <w:sz w:val="28"/>
          <w:szCs w:val="28"/>
        </w:rPr>
      </w:pPr>
      <w:r w:rsidRPr="00BB7C00">
        <w:rPr>
          <w:sz w:val="28"/>
          <w:szCs w:val="28"/>
        </w:rPr>
        <w:t xml:space="preserve">б) отношением стоимости продукции всех сортов к возможной стоимости продукции по цене </w:t>
      </w:r>
      <w:r w:rsidRPr="00BB7C00">
        <w:rPr>
          <w:sz w:val="28"/>
          <w:szCs w:val="28"/>
          <w:lang w:val="en-US"/>
        </w:rPr>
        <w:t>I</w:t>
      </w:r>
      <w:r w:rsidRPr="00BB7C00">
        <w:rPr>
          <w:sz w:val="28"/>
          <w:szCs w:val="28"/>
        </w:rPr>
        <w:t xml:space="preserve"> сорта. Для этого рекомендуется таблица 23</w:t>
      </w:r>
    </w:p>
    <w:p w:rsidR="00AD32B7" w:rsidRDefault="00AD32B7" w:rsidP="00BB7C00">
      <w:pPr>
        <w:pStyle w:val="8"/>
        <w:spacing w:before="0" w:line="360" w:lineRule="auto"/>
        <w:ind w:left="0" w:firstLine="709"/>
        <w:jc w:val="both"/>
        <w:rPr>
          <w:color w:val="auto"/>
          <w:sz w:val="28"/>
          <w:szCs w:val="28"/>
        </w:rPr>
      </w:pPr>
    </w:p>
    <w:p w:rsidR="003F7B3C" w:rsidRPr="00BB7C00" w:rsidRDefault="003F7B3C" w:rsidP="00BB7C00">
      <w:pPr>
        <w:pStyle w:val="8"/>
        <w:spacing w:before="0" w:line="360" w:lineRule="auto"/>
        <w:ind w:left="0" w:firstLine="709"/>
        <w:jc w:val="both"/>
        <w:rPr>
          <w:color w:val="auto"/>
          <w:sz w:val="28"/>
          <w:szCs w:val="28"/>
        </w:rPr>
      </w:pPr>
      <w:r w:rsidRPr="00BB7C00">
        <w:rPr>
          <w:color w:val="auto"/>
          <w:sz w:val="28"/>
          <w:szCs w:val="28"/>
        </w:rPr>
        <w:t>Таблица 23</w:t>
      </w:r>
    </w:p>
    <w:p w:rsidR="003F7B3C" w:rsidRPr="00BB7C00" w:rsidRDefault="003F7B3C" w:rsidP="00BB7C00">
      <w:pPr>
        <w:shd w:val="clear" w:color="auto" w:fill="FFFFFF"/>
        <w:spacing w:line="360" w:lineRule="auto"/>
        <w:ind w:firstLine="709"/>
        <w:jc w:val="both"/>
        <w:rPr>
          <w:sz w:val="28"/>
          <w:szCs w:val="28"/>
        </w:rPr>
      </w:pPr>
      <w:r w:rsidRPr="00BB7C00">
        <w:rPr>
          <w:b/>
          <w:bCs/>
          <w:i/>
          <w:iCs/>
          <w:sz w:val="28"/>
          <w:szCs w:val="28"/>
        </w:rPr>
        <w:t>Анализ качества продукции</w:t>
      </w:r>
    </w:p>
    <w:tbl>
      <w:tblPr>
        <w:tblW w:w="0" w:type="auto"/>
        <w:jc w:val="center"/>
        <w:tblLayout w:type="fixed"/>
        <w:tblCellMar>
          <w:left w:w="40" w:type="dxa"/>
          <w:right w:w="40" w:type="dxa"/>
        </w:tblCellMar>
        <w:tblLook w:val="0000" w:firstRow="0" w:lastRow="0" w:firstColumn="0" w:lastColumn="0" w:noHBand="0" w:noVBand="0"/>
      </w:tblPr>
      <w:tblGrid>
        <w:gridCol w:w="2800"/>
        <w:gridCol w:w="933"/>
        <w:gridCol w:w="934"/>
        <w:gridCol w:w="800"/>
        <w:gridCol w:w="800"/>
        <w:gridCol w:w="800"/>
        <w:gridCol w:w="933"/>
        <w:gridCol w:w="801"/>
      </w:tblGrid>
      <w:tr w:rsidR="003F7B3C" w:rsidRPr="00AD32B7" w:rsidTr="00AD32B7">
        <w:trPr>
          <w:cantSplit/>
          <w:trHeight w:hRule="exact" w:val="474"/>
          <w:jc w:val="center"/>
        </w:trPr>
        <w:tc>
          <w:tcPr>
            <w:tcW w:w="2800" w:type="dxa"/>
            <w:vMerge w:val="restart"/>
            <w:tcBorders>
              <w:top w:val="single" w:sz="6" w:space="0" w:color="auto"/>
              <w:left w:val="nil"/>
              <w:bottom w:val="nil"/>
              <w:right w:val="single" w:sz="6" w:space="0" w:color="auto"/>
            </w:tcBorders>
          </w:tcPr>
          <w:p w:rsidR="003F7B3C" w:rsidRPr="00AD32B7" w:rsidRDefault="003F7B3C" w:rsidP="00AD32B7">
            <w:pPr>
              <w:shd w:val="clear" w:color="auto" w:fill="FFFFFF"/>
              <w:spacing w:line="360" w:lineRule="auto"/>
            </w:pPr>
            <w:r w:rsidRPr="00AD32B7">
              <w:t>Сорт продукции</w:t>
            </w:r>
          </w:p>
        </w:tc>
        <w:tc>
          <w:tcPr>
            <w:tcW w:w="933" w:type="dxa"/>
            <w:vMerge w:val="restart"/>
            <w:tcBorders>
              <w:top w:val="single" w:sz="6" w:space="0" w:color="auto"/>
              <w:left w:val="single" w:sz="6" w:space="0" w:color="auto"/>
              <w:bottom w:val="nil"/>
              <w:right w:val="single" w:sz="6" w:space="0" w:color="auto"/>
            </w:tcBorders>
          </w:tcPr>
          <w:p w:rsidR="003F7B3C" w:rsidRPr="00AD32B7" w:rsidRDefault="003F7B3C" w:rsidP="00AD32B7">
            <w:pPr>
              <w:shd w:val="clear" w:color="auto" w:fill="FFFFFF"/>
              <w:spacing w:line="360" w:lineRule="auto"/>
            </w:pPr>
            <w:r w:rsidRPr="00AD32B7">
              <w:t>Цена за единицу, р.</w:t>
            </w:r>
          </w:p>
        </w:tc>
        <w:tc>
          <w:tcPr>
            <w:tcW w:w="1734" w:type="dxa"/>
            <w:gridSpan w:val="2"/>
            <w:tcBorders>
              <w:top w:val="single" w:sz="6" w:space="0" w:color="auto"/>
              <w:left w:val="single" w:sz="6" w:space="0" w:color="auto"/>
              <w:bottom w:val="single" w:sz="6" w:space="0" w:color="auto"/>
              <w:right w:val="single" w:sz="6" w:space="0" w:color="auto"/>
            </w:tcBorders>
          </w:tcPr>
          <w:p w:rsidR="003F7B3C" w:rsidRPr="00AD32B7" w:rsidRDefault="003F7B3C" w:rsidP="00AD32B7">
            <w:pPr>
              <w:shd w:val="clear" w:color="auto" w:fill="FFFFFF"/>
              <w:spacing w:line="360" w:lineRule="auto"/>
            </w:pPr>
            <w:r w:rsidRPr="00AD32B7">
              <w:t>Выпуск продукции, кол-во</w:t>
            </w:r>
          </w:p>
        </w:tc>
        <w:tc>
          <w:tcPr>
            <w:tcW w:w="3334" w:type="dxa"/>
            <w:gridSpan w:val="4"/>
            <w:tcBorders>
              <w:top w:val="single" w:sz="6" w:space="0" w:color="auto"/>
              <w:left w:val="single" w:sz="6" w:space="0" w:color="auto"/>
              <w:bottom w:val="single" w:sz="6" w:space="0" w:color="auto"/>
              <w:right w:val="nil"/>
            </w:tcBorders>
          </w:tcPr>
          <w:p w:rsidR="003F7B3C" w:rsidRPr="00AD32B7" w:rsidRDefault="003F7B3C" w:rsidP="00AD32B7">
            <w:pPr>
              <w:shd w:val="clear" w:color="auto" w:fill="FFFFFF"/>
              <w:spacing w:line="360" w:lineRule="auto"/>
            </w:pPr>
            <w:r w:rsidRPr="00AD32B7">
              <w:t>Стоимость выпуска, тыс. р.</w:t>
            </w:r>
          </w:p>
        </w:tc>
      </w:tr>
      <w:tr w:rsidR="003F7B3C" w:rsidRPr="00AD32B7" w:rsidTr="00AD32B7">
        <w:trPr>
          <w:cantSplit/>
          <w:trHeight w:hRule="exact" w:val="305"/>
          <w:jc w:val="center"/>
        </w:trPr>
        <w:tc>
          <w:tcPr>
            <w:tcW w:w="2800" w:type="dxa"/>
            <w:vMerge/>
            <w:tcBorders>
              <w:top w:val="nil"/>
              <w:left w:val="nil"/>
              <w:bottom w:val="nil"/>
              <w:right w:val="single" w:sz="6" w:space="0" w:color="auto"/>
            </w:tcBorders>
          </w:tcPr>
          <w:p w:rsidR="003F7B3C" w:rsidRPr="00AD32B7" w:rsidRDefault="003F7B3C" w:rsidP="00AD32B7">
            <w:pPr>
              <w:spacing w:line="360" w:lineRule="auto"/>
            </w:pPr>
          </w:p>
        </w:tc>
        <w:tc>
          <w:tcPr>
            <w:tcW w:w="933" w:type="dxa"/>
            <w:vMerge/>
            <w:tcBorders>
              <w:top w:val="nil"/>
              <w:left w:val="single" w:sz="6" w:space="0" w:color="auto"/>
              <w:bottom w:val="nil"/>
              <w:right w:val="single" w:sz="6" w:space="0" w:color="auto"/>
            </w:tcBorders>
          </w:tcPr>
          <w:p w:rsidR="003F7B3C" w:rsidRPr="00AD32B7" w:rsidRDefault="003F7B3C" w:rsidP="00AD32B7">
            <w:pPr>
              <w:spacing w:line="360" w:lineRule="auto"/>
            </w:pPr>
          </w:p>
        </w:tc>
        <w:tc>
          <w:tcPr>
            <w:tcW w:w="934" w:type="dxa"/>
            <w:vMerge w:val="restart"/>
            <w:tcBorders>
              <w:top w:val="single" w:sz="6" w:space="0" w:color="auto"/>
              <w:left w:val="single" w:sz="6" w:space="0" w:color="auto"/>
              <w:bottom w:val="nil"/>
              <w:right w:val="single" w:sz="6" w:space="0" w:color="auto"/>
            </w:tcBorders>
          </w:tcPr>
          <w:p w:rsidR="003F7B3C" w:rsidRPr="00AD32B7" w:rsidRDefault="003F7B3C" w:rsidP="00AD32B7">
            <w:pPr>
              <w:shd w:val="clear" w:color="auto" w:fill="FFFFFF"/>
              <w:spacing w:line="360" w:lineRule="auto"/>
            </w:pPr>
            <w:r w:rsidRPr="00AD32B7">
              <w:t>предыдущий год</w:t>
            </w:r>
          </w:p>
        </w:tc>
        <w:tc>
          <w:tcPr>
            <w:tcW w:w="800" w:type="dxa"/>
            <w:vMerge w:val="restart"/>
            <w:tcBorders>
              <w:top w:val="single" w:sz="6" w:space="0" w:color="auto"/>
              <w:left w:val="single" w:sz="6" w:space="0" w:color="auto"/>
              <w:bottom w:val="nil"/>
              <w:right w:val="single" w:sz="6" w:space="0" w:color="auto"/>
            </w:tcBorders>
          </w:tcPr>
          <w:p w:rsidR="003F7B3C" w:rsidRPr="00AD32B7" w:rsidRDefault="003F7B3C" w:rsidP="00AD32B7">
            <w:pPr>
              <w:shd w:val="clear" w:color="auto" w:fill="FFFFFF"/>
              <w:spacing w:line="360" w:lineRule="auto"/>
            </w:pPr>
            <w:r w:rsidRPr="00AD32B7">
              <w:t>отчетный год</w:t>
            </w:r>
          </w:p>
        </w:tc>
        <w:tc>
          <w:tcPr>
            <w:tcW w:w="800" w:type="dxa"/>
            <w:vMerge w:val="restart"/>
            <w:tcBorders>
              <w:top w:val="single" w:sz="6" w:space="0" w:color="auto"/>
              <w:left w:val="single" w:sz="6" w:space="0" w:color="auto"/>
              <w:bottom w:val="nil"/>
              <w:right w:val="single" w:sz="6" w:space="0" w:color="auto"/>
            </w:tcBorders>
          </w:tcPr>
          <w:p w:rsidR="003F7B3C" w:rsidRPr="00AD32B7" w:rsidRDefault="003F7B3C" w:rsidP="00AD32B7">
            <w:pPr>
              <w:shd w:val="clear" w:color="auto" w:fill="FFFFFF"/>
              <w:spacing w:line="360" w:lineRule="auto"/>
            </w:pPr>
            <w:r w:rsidRPr="00AD32B7">
              <w:t>предыдущий год</w:t>
            </w:r>
          </w:p>
        </w:tc>
        <w:tc>
          <w:tcPr>
            <w:tcW w:w="800" w:type="dxa"/>
            <w:vMerge w:val="restart"/>
            <w:tcBorders>
              <w:top w:val="single" w:sz="6" w:space="0" w:color="auto"/>
              <w:left w:val="single" w:sz="6" w:space="0" w:color="auto"/>
              <w:bottom w:val="nil"/>
              <w:right w:val="single" w:sz="6" w:space="0" w:color="auto"/>
            </w:tcBorders>
          </w:tcPr>
          <w:p w:rsidR="003F7B3C" w:rsidRPr="00AD32B7" w:rsidRDefault="003F7B3C" w:rsidP="00AD32B7">
            <w:pPr>
              <w:shd w:val="clear" w:color="auto" w:fill="FFFFFF"/>
              <w:spacing w:line="360" w:lineRule="auto"/>
            </w:pPr>
            <w:r w:rsidRPr="00AD32B7">
              <w:t>отчетный год</w:t>
            </w:r>
          </w:p>
        </w:tc>
        <w:tc>
          <w:tcPr>
            <w:tcW w:w="1734" w:type="dxa"/>
            <w:gridSpan w:val="2"/>
            <w:tcBorders>
              <w:top w:val="single" w:sz="6" w:space="0" w:color="auto"/>
              <w:left w:val="single" w:sz="6" w:space="0" w:color="auto"/>
              <w:bottom w:val="single" w:sz="6" w:space="0" w:color="auto"/>
              <w:right w:val="nil"/>
            </w:tcBorders>
          </w:tcPr>
          <w:p w:rsidR="003F7B3C" w:rsidRPr="00AD32B7" w:rsidRDefault="003F7B3C" w:rsidP="00AD32B7">
            <w:pPr>
              <w:shd w:val="clear" w:color="auto" w:fill="FFFFFF"/>
              <w:spacing w:line="360" w:lineRule="auto"/>
            </w:pPr>
            <w:r w:rsidRPr="00AD32B7">
              <w:t xml:space="preserve">по цене </w:t>
            </w:r>
            <w:r w:rsidRPr="00AD32B7">
              <w:rPr>
                <w:lang w:val="en-US"/>
              </w:rPr>
              <w:t>I</w:t>
            </w:r>
            <w:r w:rsidRPr="00AD32B7">
              <w:t xml:space="preserve"> сорта</w:t>
            </w:r>
          </w:p>
        </w:tc>
      </w:tr>
      <w:tr w:rsidR="003F7B3C" w:rsidRPr="00AD32B7" w:rsidTr="00AD32B7">
        <w:trPr>
          <w:cantSplit/>
          <w:trHeight w:hRule="exact" w:val="670"/>
          <w:jc w:val="center"/>
        </w:trPr>
        <w:tc>
          <w:tcPr>
            <w:tcW w:w="2800" w:type="dxa"/>
            <w:vMerge/>
            <w:tcBorders>
              <w:top w:val="nil"/>
              <w:left w:val="nil"/>
              <w:bottom w:val="single" w:sz="6" w:space="0" w:color="auto"/>
              <w:right w:val="single" w:sz="6" w:space="0" w:color="auto"/>
            </w:tcBorders>
          </w:tcPr>
          <w:p w:rsidR="003F7B3C" w:rsidRPr="00AD32B7" w:rsidRDefault="003F7B3C" w:rsidP="00AD32B7">
            <w:pPr>
              <w:spacing w:line="360" w:lineRule="auto"/>
            </w:pPr>
          </w:p>
        </w:tc>
        <w:tc>
          <w:tcPr>
            <w:tcW w:w="933" w:type="dxa"/>
            <w:vMerge/>
            <w:tcBorders>
              <w:top w:val="nil"/>
              <w:left w:val="single" w:sz="6" w:space="0" w:color="auto"/>
              <w:bottom w:val="single" w:sz="6" w:space="0" w:color="auto"/>
              <w:right w:val="single" w:sz="6" w:space="0" w:color="auto"/>
            </w:tcBorders>
          </w:tcPr>
          <w:p w:rsidR="003F7B3C" w:rsidRPr="00AD32B7" w:rsidRDefault="003F7B3C" w:rsidP="00AD32B7">
            <w:pPr>
              <w:spacing w:line="360" w:lineRule="auto"/>
            </w:pPr>
          </w:p>
        </w:tc>
        <w:tc>
          <w:tcPr>
            <w:tcW w:w="934" w:type="dxa"/>
            <w:vMerge/>
            <w:tcBorders>
              <w:top w:val="nil"/>
              <w:left w:val="single" w:sz="6" w:space="0" w:color="auto"/>
              <w:bottom w:val="single" w:sz="6" w:space="0" w:color="auto"/>
              <w:right w:val="single" w:sz="6" w:space="0" w:color="auto"/>
            </w:tcBorders>
          </w:tcPr>
          <w:p w:rsidR="003F7B3C" w:rsidRPr="00AD32B7" w:rsidRDefault="003F7B3C" w:rsidP="00AD32B7">
            <w:pPr>
              <w:spacing w:line="360" w:lineRule="auto"/>
            </w:pPr>
          </w:p>
        </w:tc>
        <w:tc>
          <w:tcPr>
            <w:tcW w:w="800" w:type="dxa"/>
            <w:vMerge/>
            <w:tcBorders>
              <w:top w:val="nil"/>
              <w:left w:val="single" w:sz="6" w:space="0" w:color="auto"/>
              <w:bottom w:val="single" w:sz="6" w:space="0" w:color="auto"/>
              <w:right w:val="single" w:sz="6" w:space="0" w:color="auto"/>
            </w:tcBorders>
          </w:tcPr>
          <w:p w:rsidR="003F7B3C" w:rsidRPr="00AD32B7" w:rsidRDefault="003F7B3C" w:rsidP="00AD32B7">
            <w:pPr>
              <w:spacing w:line="360" w:lineRule="auto"/>
            </w:pPr>
          </w:p>
        </w:tc>
        <w:tc>
          <w:tcPr>
            <w:tcW w:w="800" w:type="dxa"/>
            <w:vMerge/>
            <w:tcBorders>
              <w:top w:val="nil"/>
              <w:left w:val="single" w:sz="6" w:space="0" w:color="auto"/>
              <w:bottom w:val="single" w:sz="6" w:space="0" w:color="auto"/>
              <w:right w:val="single" w:sz="6" w:space="0" w:color="auto"/>
            </w:tcBorders>
          </w:tcPr>
          <w:p w:rsidR="003F7B3C" w:rsidRPr="00AD32B7" w:rsidRDefault="003F7B3C" w:rsidP="00AD32B7">
            <w:pPr>
              <w:spacing w:line="360" w:lineRule="auto"/>
            </w:pPr>
          </w:p>
        </w:tc>
        <w:tc>
          <w:tcPr>
            <w:tcW w:w="800" w:type="dxa"/>
            <w:vMerge/>
            <w:tcBorders>
              <w:top w:val="nil"/>
              <w:left w:val="single" w:sz="6" w:space="0" w:color="auto"/>
              <w:bottom w:val="single" w:sz="6" w:space="0" w:color="auto"/>
              <w:right w:val="single" w:sz="6" w:space="0" w:color="auto"/>
            </w:tcBorders>
          </w:tcPr>
          <w:p w:rsidR="003F7B3C" w:rsidRPr="00AD32B7" w:rsidRDefault="003F7B3C" w:rsidP="00AD32B7">
            <w:pPr>
              <w:spacing w:line="360" w:lineRule="auto"/>
            </w:pPr>
          </w:p>
        </w:tc>
        <w:tc>
          <w:tcPr>
            <w:tcW w:w="933" w:type="dxa"/>
            <w:tcBorders>
              <w:top w:val="single" w:sz="6" w:space="0" w:color="auto"/>
              <w:left w:val="single" w:sz="6" w:space="0" w:color="auto"/>
              <w:bottom w:val="single" w:sz="6" w:space="0" w:color="auto"/>
              <w:right w:val="single" w:sz="6" w:space="0" w:color="auto"/>
            </w:tcBorders>
          </w:tcPr>
          <w:p w:rsidR="003F7B3C" w:rsidRPr="00AD32B7" w:rsidRDefault="003F7B3C" w:rsidP="00AD32B7">
            <w:pPr>
              <w:shd w:val="clear" w:color="auto" w:fill="FFFFFF"/>
              <w:spacing w:line="360" w:lineRule="auto"/>
            </w:pPr>
            <w:r w:rsidRPr="00AD32B7">
              <w:t>предыдущий год</w:t>
            </w:r>
          </w:p>
        </w:tc>
        <w:tc>
          <w:tcPr>
            <w:tcW w:w="800" w:type="dxa"/>
            <w:tcBorders>
              <w:top w:val="single" w:sz="6" w:space="0" w:color="auto"/>
              <w:left w:val="single" w:sz="6" w:space="0" w:color="auto"/>
              <w:bottom w:val="single" w:sz="6" w:space="0" w:color="auto"/>
              <w:right w:val="nil"/>
            </w:tcBorders>
          </w:tcPr>
          <w:p w:rsidR="003F7B3C" w:rsidRPr="00AD32B7" w:rsidRDefault="003F7B3C" w:rsidP="00AD32B7">
            <w:pPr>
              <w:shd w:val="clear" w:color="auto" w:fill="FFFFFF"/>
              <w:spacing w:line="360" w:lineRule="auto"/>
            </w:pPr>
            <w:r w:rsidRPr="00AD32B7">
              <w:t>Отчетный год</w:t>
            </w:r>
          </w:p>
        </w:tc>
      </w:tr>
      <w:tr w:rsidR="003F7B3C" w:rsidRPr="00AD32B7" w:rsidTr="00AD32B7">
        <w:trPr>
          <w:trHeight w:hRule="exact" w:val="670"/>
          <w:jc w:val="center"/>
        </w:trPr>
        <w:tc>
          <w:tcPr>
            <w:tcW w:w="2800" w:type="dxa"/>
            <w:tcBorders>
              <w:top w:val="single" w:sz="6" w:space="0" w:color="auto"/>
              <w:left w:val="nil"/>
              <w:bottom w:val="single" w:sz="6" w:space="0" w:color="auto"/>
              <w:right w:val="single" w:sz="6" w:space="0" w:color="auto"/>
            </w:tcBorders>
          </w:tcPr>
          <w:p w:rsidR="003F7B3C" w:rsidRPr="00AD32B7" w:rsidRDefault="003F7B3C" w:rsidP="00AD32B7">
            <w:pPr>
              <w:shd w:val="clear" w:color="auto" w:fill="FFFFFF"/>
              <w:spacing w:line="360" w:lineRule="auto"/>
              <w:rPr>
                <w:lang w:val="en-US"/>
              </w:rPr>
            </w:pPr>
            <w:r w:rsidRPr="00AD32B7">
              <w:rPr>
                <w:lang w:val="en-US"/>
              </w:rPr>
              <w:t>I</w:t>
            </w:r>
          </w:p>
          <w:p w:rsidR="003F7B3C" w:rsidRPr="00AD32B7" w:rsidRDefault="003F7B3C" w:rsidP="00AD32B7">
            <w:pPr>
              <w:shd w:val="clear" w:color="auto" w:fill="FFFFFF"/>
              <w:spacing w:line="360" w:lineRule="auto"/>
              <w:rPr>
                <w:lang w:val="en-US"/>
              </w:rPr>
            </w:pPr>
            <w:r w:rsidRPr="00AD32B7">
              <w:rPr>
                <w:lang w:val="en-US"/>
              </w:rPr>
              <w:t>II</w:t>
            </w:r>
          </w:p>
          <w:p w:rsidR="003F7B3C" w:rsidRPr="00AD32B7" w:rsidRDefault="003F7B3C" w:rsidP="00AD32B7">
            <w:pPr>
              <w:shd w:val="clear" w:color="auto" w:fill="FFFFFF"/>
              <w:spacing w:line="360" w:lineRule="auto"/>
              <w:rPr>
                <w:lang w:val="en-US"/>
              </w:rPr>
            </w:pPr>
            <w:r w:rsidRPr="00AD32B7">
              <w:rPr>
                <w:lang w:val="en-US"/>
              </w:rPr>
              <w:t>III</w:t>
            </w:r>
          </w:p>
        </w:tc>
        <w:tc>
          <w:tcPr>
            <w:tcW w:w="933" w:type="dxa"/>
            <w:tcBorders>
              <w:top w:val="single" w:sz="6" w:space="0" w:color="auto"/>
              <w:left w:val="single" w:sz="6" w:space="0" w:color="auto"/>
              <w:bottom w:val="single" w:sz="6" w:space="0" w:color="auto"/>
              <w:right w:val="single" w:sz="6" w:space="0" w:color="auto"/>
            </w:tcBorders>
          </w:tcPr>
          <w:p w:rsidR="003F7B3C" w:rsidRPr="00AD32B7" w:rsidRDefault="003F7B3C" w:rsidP="00AD32B7">
            <w:pPr>
              <w:shd w:val="clear" w:color="auto" w:fill="FFFFFF"/>
              <w:spacing w:line="360" w:lineRule="auto"/>
              <w:rPr>
                <w:lang w:val="en-US"/>
              </w:rPr>
            </w:pPr>
          </w:p>
        </w:tc>
        <w:tc>
          <w:tcPr>
            <w:tcW w:w="934" w:type="dxa"/>
            <w:tcBorders>
              <w:top w:val="single" w:sz="6" w:space="0" w:color="auto"/>
              <w:left w:val="single" w:sz="6" w:space="0" w:color="auto"/>
              <w:bottom w:val="single" w:sz="6" w:space="0" w:color="auto"/>
              <w:right w:val="single" w:sz="6" w:space="0" w:color="auto"/>
            </w:tcBorders>
          </w:tcPr>
          <w:p w:rsidR="003F7B3C" w:rsidRPr="00AD32B7" w:rsidRDefault="003F7B3C" w:rsidP="00AD32B7">
            <w:pPr>
              <w:shd w:val="clear" w:color="auto" w:fill="FFFFFF"/>
              <w:spacing w:line="360" w:lineRule="auto"/>
              <w:rPr>
                <w:lang w:val="en-US"/>
              </w:rPr>
            </w:pPr>
          </w:p>
        </w:tc>
        <w:tc>
          <w:tcPr>
            <w:tcW w:w="800" w:type="dxa"/>
            <w:tcBorders>
              <w:top w:val="single" w:sz="6" w:space="0" w:color="auto"/>
              <w:left w:val="single" w:sz="6" w:space="0" w:color="auto"/>
              <w:bottom w:val="single" w:sz="6" w:space="0" w:color="auto"/>
              <w:right w:val="single" w:sz="6" w:space="0" w:color="auto"/>
            </w:tcBorders>
          </w:tcPr>
          <w:p w:rsidR="003F7B3C" w:rsidRPr="00AD32B7" w:rsidRDefault="003F7B3C" w:rsidP="00AD32B7">
            <w:pPr>
              <w:shd w:val="clear" w:color="auto" w:fill="FFFFFF"/>
              <w:spacing w:line="360" w:lineRule="auto"/>
              <w:rPr>
                <w:lang w:val="en-US"/>
              </w:rPr>
            </w:pPr>
          </w:p>
        </w:tc>
        <w:tc>
          <w:tcPr>
            <w:tcW w:w="800" w:type="dxa"/>
            <w:tcBorders>
              <w:top w:val="single" w:sz="6" w:space="0" w:color="auto"/>
              <w:left w:val="single" w:sz="6" w:space="0" w:color="auto"/>
              <w:bottom w:val="single" w:sz="6" w:space="0" w:color="auto"/>
              <w:right w:val="single" w:sz="6" w:space="0" w:color="auto"/>
            </w:tcBorders>
          </w:tcPr>
          <w:p w:rsidR="003F7B3C" w:rsidRPr="00AD32B7" w:rsidRDefault="003F7B3C" w:rsidP="00AD32B7">
            <w:pPr>
              <w:shd w:val="clear" w:color="auto" w:fill="FFFFFF"/>
              <w:spacing w:line="360" w:lineRule="auto"/>
              <w:rPr>
                <w:lang w:val="en-US"/>
              </w:rPr>
            </w:pPr>
          </w:p>
        </w:tc>
        <w:tc>
          <w:tcPr>
            <w:tcW w:w="800" w:type="dxa"/>
            <w:tcBorders>
              <w:top w:val="single" w:sz="6" w:space="0" w:color="auto"/>
              <w:left w:val="single" w:sz="6" w:space="0" w:color="auto"/>
              <w:bottom w:val="single" w:sz="6" w:space="0" w:color="auto"/>
              <w:right w:val="single" w:sz="6" w:space="0" w:color="auto"/>
            </w:tcBorders>
          </w:tcPr>
          <w:p w:rsidR="003F7B3C" w:rsidRPr="00AD32B7" w:rsidRDefault="003F7B3C" w:rsidP="00AD32B7">
            <w:pPr>
              <w:shd w:val="clear" w:color="auto" w:fill="FFFFFF"/>
              <w:spacing w:line="360" w:lineRule="auto"/>
              <w:rPr>
                <w:lang w:val="en-US"/>
              </w:rPr>
            </w:pPr>
          </w:p>
        </w:tc>
        <w:tc>
          <w:tcPr>
            <w:tcW w:w="933" w:type="dxa"/>
            <w:tcBorders>
              <w:top w:val="single" w:sz="6" w:space="0" w:color="auto"/>
              <w:left w:val="single" w:sz="6" w:space="0" w:color="auto"/>
              <w:bottom w:val="single" w:sz="6" w:space="0" w:color="auto"/>
              <w:right w:val="single" w:sz="6" w:space="0" w:color="auto"/>
            </w:tcBorders>
          </w:tcPr>
          <w:p w:rsidR="003F7B3C" w:rsidRPr="00AD32B7" w:rsidRDefault="003F7B3C" w:rsidP="00AD32B7">
            <w:pPr>
              <w:shd w:val="clear" w:color="auto" w:fill="FFFFFF"/>
              <w:spacing w:line="360" w:lineRule="auto"/>
              <w:rPr>
                <w:lang w:val="en-US"/>
              </w:rPr>
            </w:pPr>
          </w:p>
        </w:tc>
        <w:tc>
          <w:tcPr>
            <w:tcW w:w="800" w:type="dxa"/>
            <w:tcBorders>
              <w:top w:val="single" w:sz="6" w:space="0" w:color="auto"/>
              <w:left w:val="single" w:sz="6" w:space="0" w:color="auto"/>
              <w:bottom w:val="single" w:sz="6" w:space="0" w:color="auto"/>
              <w:right w:val="nil"/>
            </w:tcBorders>
          </w:tcPr>
          <w:p w:rsidR="003F7B3C" w:rsidRPr="00AD32B7" w:rsidRDefault="003F7B3C" w:rsidP="00AD32B7">
            <w:pPr>
              <w:shd w:val="clear" w:color="auto" w:fill="FFFFFF"/>
              <w:spacing w:line="360" w:lineRule="auto"/>
              <w:rPr>
                <w:lang w:val="en-US"/>
              </w:rPr>
            </w:pPr>
          </w:p>
        </w:tc>
      </w:tr>
      <w:tr w:rsidR="003F7B3C" w:rsidRPr="00AD32B7" w:rsidTr="00AD32B7">
        <w:trPr>
          <w:trHeight w:hRule="exact" w:val="305"/>
          <w:jc w:val="center"/>
        </w:trPr>
        <w:tc>
          <w:tcPr>
            <w:tcW w:w="2800" w:type="dxa"/>
            <w:tcBorders>
              <w:top w:val="single" w:sz="6" w:space="0" w:color="auto"/>
              <w:left w:val="nil"/>
              <w:bottom w:val="nil"/>
              <w:right w:val="single" w:sz="6" w:space="0" w:color="auto"/>
            </w:tcBorders>
          </w:tcPr>
          <w:p w:rsidR="003F7B3C" w:rsidRPr="00AD32B7" w:rsidRDefault="003F7B3C" w:rsidP="00AD32B7">
            <w:pPr>
              <w:shd w:val="clear" w:color="auto" w:fill="FFFFFF"/>
              <w:spacing w:line="360" w:lineRule="auto"/>
            </w:pPr>
            <w:r w:rsidRPr="00AD32B7">
              <w:t>Итого</w:t>
            </w:r>
          </w:p>
        </w:tc>
        <w:tc>
          <w:tcPr>
            <w:tcW w:w="933" w:type="dxa"/>
            <w:tcBorders>
              <w:top w:val="single" w:sz="6" w:space="0" w:color="auto"/>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934" w:type="dxa"/>
            <w:tcBorders>
              <w:top w:val="single" w:sz="6" w:space="0" w:color="auto"/>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800" w:type="dxa"/>
            <w:tcBorders>
              <w:top w:val="single" w:sz="6" w:space="0" w:color="auto"/>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800" w:type="dxa"/>
            <w:tcBorders>
              <w:top w:val="single" w:sz="6" w:space="0" w:color="auto"/>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800" w:type="dxa"/>
            <w:tcBorders>
              <w:top w:val="single" w:sz="6" w:space="0" w:color="auto"/>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933" w:type="dxa"/>
            <w:tcBorders>
              <w:top w:val="single" w:sz="6" w:space="0" w:color="auto"/>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800" w:type="dxa"/>
            <w:tcBorders>
              <w:top w:val="single" w:sz="6" w:space="0" w:color="auto"/>
              <w:left w:val="single" w:sz="6" w:space="0" w:color="auto"/>
              <w:bottom w:val="nil"/>
              <w:right w:val="nil"/>
            </w:tcBorders>
          </w:tcPr>
          <w:p w:rsidR="003F7B3C" w:rsidRPr="00AD32B7" w:rsidRDefault="003F7B3C" w:rsidP="00AD32B7">
            <w:pPr>
              <w:shd w:val="clear" w:color="auto" w:fill="FFFFFF"/>
              <w:spacing w:line="360" w:lineRule="auto"/>
            </w:pPr>
          </w:p>
        </w:tc>
      </w:tr>
    </w:tbl>
    <w:p w:rsidR="00AD32B7" w:rsidRDefault="00AD32B7" w:rsidP="00BB7C00">
      <w:pPr>
        <w:pStyle w:val="a7"/>
        <w:spacing w:line="360" w:lineRule="auto"/>
        <w:ind w:firstLine="709"/>
        <w:rPr>
          <w:color w:val="auto"/>
          <w:sz w:val="28"/>
          <w:szCs w:val="28"/>
        </w:rPr>
      </w:pPr>
    </w:p>
    <w:p w:rsidR="003F7B3C" w:rsidRPr="00BB7C00" w:rsidRDefault="003F7B3C" w:rsidP="00BB7C00">
      <w:pPr>
        <w:pStyle w:val="a7"/>
        <w:spacing w:line="360" w:lineRule="auto"/>
        <w:ind w:firstLine="709"/>
        <w:rPr>
          <w:color w:val="auto"/>
          <w:sz w:val="28"/>
          <w:szCs w:val="28"/>
        </w:rPr>
      </w:pPr>
      <w:r w:rsidRPr="00BB7C00">
        <w:rPr>
          <w:color w:val="auto"/>
          <w:sz w:val="28"/>
          <w:szCs w:val="28"/>
        </w:rPr>
        <w:t>Косвенным показателем качества продукции является брак. Он делится на исправимый и неисправимый, внутренний (выявленный на предприятии) и внешний (выявленный потребителями). Выпуск брака ведет к повышению себестоимости продукции, уменьшению объема продукции, снижению прибыли и рентабельности. Все случаи брака должны подвергаться тщательному изучению с целью их устранения.</w:t>
      </w:r>
    </w:p>
    <w:p w:rsidR="003F7B3C" w:rsidRPr="00BB7C00" w:rsidRDefault="00AD32B7" w:rsidP="00AD32B7">
      <w:pPr>
        <w:pStyle w:val="6"/>
        <w:spacing w:before="0" w:after="0" w:line="360" w:lineRule="auto"/>
        <w:ind w:firstLine="709"/>
        <w:rPr>
          <w:color w:val="auto"/>
          <w:sz w:val="28"/>
          <w:szCs w:val="28"/>
        </w:rPr>
      </w:pPr>
      <w:bookmarkStart w:id="29" w:name="_Toc33595009"/>
      <w:r>
        <w:rPr>
          <w:color w:val="auto"/>
          <w:sz w:val="28"/>
          <w:szCs w:val="28"/>
        </w:rPr>
        <w:br w:type="page"/>
      </w:r>
      <w:r w:rsidR="003F7B3C" w:rsidRPr="00BB7C00">
        <w:rPr>
          <w:color w:val="auto"/>
          <w:sz w:val="28"/>
          <w:szCs w:val="28"/>
        </w:rPr>
        <w:t>Лекция 4. Анализ использования трудовых ресурсов предприятия</w:t>
      </w:r>
      <w:bookmarkEnd w:id="29"/>
    </w:p>
    <w:p w:rsidR="00AD32B7" w:rsidRDefault="00AD32B7" w:rsidP="00AD32B7">
      <w:pPr>
        <w:pStyle w:val="6"/>
        <w:spacing w:before="0" w:after="0" w:line="360" w:lineRule="auto"/>
        <w:ind w:firstLine="709"/>
        <w:rPr>
          <w:color w:val="auto"/>
          <w:sz w:val="28"/>
          <w:szCs w:val="28"/>
        </w:rPr>
      </w:pPr>
      <w:bookmarkStart w:id="30" w:name="_Toc33595010"/>
    </w:p>
    <w:p w:rsidR="003F7B3C" w:rsidRPr="00BB7C00" w:rsidRDefault="003F7B3C" w:rsidP="00AD32B7">
      <w:pPr>
        <w:pStyle w:val="6"/>
        <w:spacing w:before="0" w:after="0" w:line="360" w:lineRule="auto"/>
        <w:ind w:firstLine="709"/>
        <w:rPr>
          <w:color w:val="auto"/>
          <w:sz w:val="28"/>
          <w:szCs w:val="28"/>
        </w:rPr>
      </w:pPr>
      <w:r w:rsidRPr="00BB7C00">
        <w:rPr>
          <w:color w:val="auto"/>
          <w:sz w:val="28"/>
          <w:szCs w:val="28"/>
        </w:rPr>
        <w:t>4.1 Значение, задачи и источники анализа использования трудовых ресурсов предприятия</w:t>
      </w:r>
      <w:bookmarkEnd w:id="30"/>
    </w:p>
    <w:p w:rsidR="00AD32B7" w:rsidRDefault="00AD32B7"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К трудовым ресурсам государства относится та часть населения страны, которая обладает соответствующими физическими данными, профессиональными знаниями и навыками труда по необходимым специальностям и может быть использована в качестве рабочей силы в народном хозяйстве.</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От наличия достаточных трудовых ресурсов на конкретной предприятии и обеспечения их эффективной работы во многом зависит объем производства, ассортимент и качество вырабатываемой продукции, ее себестоимость и, как следствие, финансовые результаты деятельности предприятия в целом.</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Основными, задачами анализа использования трудовых ресурсов предприятия являются:</w:t>
      </w:r>
    </w:p>
    <w:p w:rsidR="003F7B3C" w:rsidRPr="00BB7C00" w:rsidRDefault="003F7B3C" w:rsidP="00BB7C00">
      <w:pPr>
        <w:numPr>
          <w:ilvl w:val="1"/>
          <w:numId w:val="18"/>
        </w:numPr>
        <w:shd w:val="clear" w:color="auto" w:fill="FFFFFF"/>
        <w:spacing w:line="360" w:lineRule="auto"/>
        <w:ind w:left="0" w:firstLine="709"/>
        <w:jc w:val="both"/>
        <w:rPr>
          <w:sz w:val="28"/>
          <w:szCs w:val="28"/>
        </w:rPr>
      </w:pPr>
      <w:r w:rsidRPr="00BB7C00">
        <w:rPr>
          <w:sz w:val="28"/>
          <w:szCs w:val="28"/>
        </w:rPr>
        <w:t>исследование обеспеченности предприятия необходимым трудовыми ресурсами;</w:t>
      </w:r>
    </w:p>
    <w:p w:rsidR="003F7B3C" w:rsidRPr="00BB7C00" w:rsidRDefault="003F7B3C" w:rsidP="00BB7C00">
      <w:pPr>
        <w:numPr>
          <w:ilvl w:val="1"/>
          <w:numId w:val="18"/>
        </w:numPr>
        <w:shd w:val="clear" w:color="auto" w:fill="FFFFFF"/>
        <w:spacing w:line="360" w:lineRule="auto"/>
        <w:ind w:left="0" w:firstLine="709"/>
        <w:jc w:val="both"/>
        <w:rPr>
          <w:sz w:val="28"/>
          <w:szCs w:val="28"/>
        </w:rPr>
      </w:pPr>
      <w:r w:rsidRPr="00BB7C00">
        <w:rPr>
          <w:sz w:val="28"/>
          <w:szCs w:val="28"/>
        </w:rPr>
        <w:t>определение и изучение показателей движения и постоянства кадров;</w:t>
      </w:r>
    </w:p>
    <w:p w:rsidR="003F7B3C" w:rsidRPr="00BB7C00" w:rsidRDefault="003F7B3C" w:rsidP="00BB7C00">
      <w:pPr>
        <w:numPr>
          <w:ilvl w:val="1"/>
          <w:numId w:val="18"/>
        </w:numPr>
        <w:shd w:val="clear" w:color="auto" w:fill="FFFFFF"/>
        <w:spacing w:line="360" w:lineRule="auto"/>
        <w:ind w:left="0" w:firstLine="709"/>
        <w:jc w:val="both"/>
        <w:rPr>
          <w:sz w:val="28"/>
          <w:szCs w:val="28"/>
        </w:rPr>
      </w:pPr>
      <w:r w:rsidRPr="00BB7C00">
        <w:rPr>
          <w:sz w:val="28"/>
          <w:szCs w:val="28"/>
        </w:rPr>
        <w:t>изучение и оценка уровня производительности труда на предприятии;</w:t>
      </w:r>
    </w:p>
    <w:p w:rsidR="003F7B3C" w:rsidRPr="00BB7C00" w:rsidRDefault="003F7B3C" w:rsidP="00BB7C00">
      <w:pPr>
        <w:numPr>
          <w:ilvl w:val="1"/>
          <w:numId w:val="18"/>
        </w:numPr>
        <w:shd w:val="clear" w:color="auto" w:fill="FFFFFF"/>
        <w:spacing w:line="360" w:lineRule="auto"/>
        <w:ind w:left="0" w:firstLine="709"/>
        <w:jc w:val="both"/>
        <w:rPr>
          <w:sz w:val="28"/>
          <w:szCs w:val="28"/>
        </w:rPr>
      </w:pPr>
      <w:r w:rsidRPr="00BB7C00">
        <w:rPr>
          <w:sz w:val="28"/>
          <w:szCs w:val="28"/>
        </w:rPr>
        <w:t>изучение использования рабочего времени;</w:t>
      </w:r>
    </w:p>
    <w:p w:rsidR="003F7B3C" w:rsidRPr="00BB7C00" w:rsidRDefault="003F7B3C" w:rsidP="00BB7C00">
      <w:pPr>
        <w:numPr>
          <w:ilvl w:val="1"/>
          <w:numId w:val="18"/>
        </w:numPr>
        <w:shd w:val="clear" w:color="auto" w:fill="FFFFFF"/>
        <w:spacing w:line="360" w:lineRule="auto"/>
        <w:ind w:left="0" w:firstLine="709"/>
        <w:jc w:val="both"/>
        <w:rPr>
          <w:sz w:val="28"/>
          <w:szCs w:val="28"/>
        </w:rPr>
      </w:pPr>
      <w:r w:rsidRPr="00BB7C00">
        <w:rPr>
          <w:sz w:val="28"/>
          <w:szCs w:val="28"/>
        </w:rPr>
        <w:t>изучение организации оплаты труда персонала предприятия;</w:t>
      </w:r>
    </w:p>
    <w:p w:rsidR="003F7B3C" w:rsidRPr="00BB7C00" w:rsidRDefault="003F7B3C" w:rsidP="00BB7C00">
      <w:pPr>
        <w:numPr>
          <w:ilvl w:val="1"/>
          <w:numId w:val="18"/>
        </w:numPr>
        <w:shd w:val="clear" w:color="auto" w:fill="FFFFFF"/>
        <w:spacing w:line="360" w:lineRule="auto"/>
        <w:ind w:left="0" w:firstLine="709"/>
        <w:jc w:val="both"/>
        <w:rPr>
          <w:sz w:val="28"/>
          <w:szCs w:val="28"/>
        </w:rPr>
      </w:pPr>
      <w:r w:rsidRPr="00BB7C00">
        <w:rPr>
          <w:sz w:val="28"/>
          <w:szCs w:val="28"/>
        </w:rPr>
        <w:t>изучение использования материальных и моральных стимулов;</w:t>
      </w:r>
    </w:p>
    <w:p w:rsidR="003F7B3C" w:rsidRPr="00BB7C00" w:rsidRDefault="003F7B3C" w:rsidP="00BB7C00">
      <w:pPr>
        <w:numPr>
          <w:ilvl w:val="1"/>
          <w:numId w:val="18"/>
        </w:numPr>
        <w:shd w:val="clear" w:color="auto" w:fill="FFFFFF"/>
        <w:spacing w:line="360" w:lineRule="auto"/>
        <w:ind w:left="0" w:firstLine="709"/>
        <w:jc w:val="both"/>
        <w:rPr>
          <w:sz w:val="28"/>
          <w:szCs w:val="28"/>
        </w:rPr>
      </w:pPr>
      <w:r w:rsidRPr="00BB7C00">
        <w:rPr>
          <w:sz w:val="28"/>
          <w:szCs w:val="28"/>
        </w:rPr>
        <w:t>изучение динамики роста средней заработной платы и рассмотрение ее соответствия росту производительности труда и др.</w:t>
      </w:r>
    </w:p>
    <w:p w:rsidR="003F7B3C" w:rsidRPr="00BB7C00" w:rsidRDefault="003F7B3C" w:rsidP="00BB7C00">
      <w:pPr>
        <w:pStyle w:val="a7"/>
        <w:spacing w:line="360" w:lineRule="auto"/>
        <w:ind w:firstLine="709"/>
        <w:rPr>
          <w:color w:val="auto"/>
          <w:sz w:val="28"/>
          <w:szCs w:val="28"/>
        </w:rPr>
      </w:pPr>
      <w:r w:rsidRPr="00BB7C00">
        <w:rPr>
          <w:color w:val="auto"/>
          <w:sz w:val="28"/>
          <w:szCs w:val="28"/>
        </w:rPr>
        <w:t>Основными источниками анализа являются ф. №П-4 “Сведения о численности, заработной плате и движении работников”, соответствующие разделы плана экономического и социального развития предприятия, данные текущего бухгалтерского и  оперативно-технического учета и другие материалы, а также материалы отдела кадров и др.</w:t>
      </w:r>
    </w:p>
    <w:p w:rsidR="00AD32B7" w:rsidRDefault="00AD32B7" w:rsidP="00BB7C00">
      <w:pPr>
        <w:pStyle w:val="6"/>
        <w:spacing w:before="0" w:after="0" w:line="360" w:lineRule="auto"/>
        <w:ind w:firstLine="709"/>
        <w:jc w:val="both"/>
        <w:rPr>
          <w:color w:val="auto"/>
          <w:sz w:val="28"/>
          <w:szCs w:val="28"/>
        </w:rPr>
      </w:pPr>
      <w:bookmarkStart w:id="31" w:name="_Toc33595011"/>
    </w:p>
    <w:p w:rsidR="003F7B3C" w:rsidRPr="00BB7C00" w:rsidRDefault="003F7B3C" w:rsidP="00AD32B7">
      <w:pPr>
        <w:pStyle w:val="6"/>
        <w:spacing w:before="0" w:after="0" w:line="360" w:lineRule="auto"/>
        <w:ind w:firstLine="709"/>
        <w:rPr>
          <w:color w:val="auto"/>
          <w:sz w:val="28"/>
          <w:szCs w:val="28"/>
        </w:rPr>
      </w:pPr>
      <w:r w:rsidRPr="00BB7C00">
        <w:rPr>
          <w:color w:val="auto"/>
          <w:sz w:val="28"/>
          <w:szCs w:val="28"/>
        </w:rPr>
        <w:t>4.2 Анализ обеспеченности предприятия трудовыми ресурсами</w:t>
      </w:r>
      <w:bookmarkEnd w:id="31"/>
    </w:p>
    <w:p w:rsidR="00AD32B7" w:rsidRDefault="00AD32B7"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В условиях автоматизированного и высокомеханизированного производства эффективность использования ОПФ, сырья, улучшение качества и структуры выработанной продукции зависят как от количества работающих, так и от уровня их квалификации, трудовой и производственной дисциплины и т.д. В соответствии с действующим законодательством предприятия сами определяют общую численность работников, их профессиональный и квалификационный состав, утверждают штаты. При этом необходимо иметь в виду, что в отчете ф. №П-4 не приводится подробная расшифровка по категориям работающих. Поэтому для анализа необходимо использовать данные первичного учета и составить аналитическую таблицу 24, в которой численность персонала отчетного года сравнивают с численностью предыдущего года. При необходимости в табл. 24 можно ввести плановые показатели отчетного года, что может расширить анализ исследуемого вопроса в части достижения запланированных уровней в организации труда на предприятии.</w:t>
      </w:r>
    </w:p>
    <w:p w:rsidR="003F7B3C" w:rsidRPr="00BB7C00" w:rsidRDefault="00AD32B7" w:rsidP="00BB7C00">
      <w:pPr>
        <w:pStyle w:val="8"/>
        <w:spacing w:before="0" w:line="360" w:lineRule="auto"/>
        <w:ind w:left="0" w:firstLine="709"/>
        <w:jc w:val="both"/>
        <w:rPr>
          <w:color w:val="auto"/>
          <w:sz w:val="28"/>
          <w:szCs w:val="28"/>
        </w:rPr>
      </w:pPr>
      <w:r>
        <w:rPr>
          <w:color w:val="auto"/>
          <w:sz w:val="28"/>
          <w:szCs w:val="28"/>
        </w:rPr>
        <w:br w:type="page"/>
      </w:r>
      <w:r w:rsidR="003F7B3C" w:rsidRPr="00BB7C00">
        <w:rPr>
          <w:color w:val="auto"/>
          <w:sz w:val="28"/>
          <w:szCs w:val="28"/>
        </w:rPr>
        <w:t>Таблица 24</w:t>
      </w:r>
    </w:p>
    <w:p w:rsidR="003F7B3C" w:rsidRPr="00BB7C00" w:rsidRDefault="003F7B3C" w:rsidP="00BB7C00">
      <w:pPr>
        <w:shd w:val="clear" w:color="auto" w:fill="FFFFFF"/>
        <w:spacing w:line="360" w:lineRule="auto"/>
        <w:ind w:firstLine="709"/>
        <w:jc w:val="both"/>
        <w:rPr>
          <w:b/>
          <w:i/>
          <w:sz w:val="28"/>
          <w:szCs w:val="28"/>
        </w:rPr>
      </w:pPr>
      <w:r w:rsidRPr="00BB7C00">
        <w:rPr>
          <w:b/>
          <w:bCs/>
          <w:i/>
          <w:iCs/>
          <w:sz w:val="28"/>
          <w:szCs w:val="28"/>
        </w:rPr>
        <w:t>Обеспеченность предприятия кадрами и структура</w:t>
      </w:r>
      <w:r w:rsidRPr="00BB7C00">
        <w:rPr>
          <w:b/>
          <w:i/>
          <w:sz w:val="28"/>
          <w:szCs w:val="28"/>
        </w:rPr>
        <w:t>персонала предприятия</w:t>
      </w:r>
    </w:p>
    <w:tbl>
      <w:tblPr>
        <w:tblW w:w="0" w:type="auto"/>
        <w:tblInd w:w="40" w:type="dxa"/>
        <w:tblLayout w:type="fixed"/>
        <w:tblCellMar>
          <w:left w:w="40" w:type="dxa"/>
          <w:right w:w="40" w:type="dxa"/>
        </w:tblCellMar>
        <w:tblLook w:val="0000" w:firstRow="0" w:lastRow="0" w:firstColumn="0" w:lastColumn="0" w:noHBand="0" w:noVBand="0"/>
      </w:tblPr>
      <w:tblGrid>
        <w:gridCol w:w="3544"/>
        <w:gridCol w:w="992"/>
        <w:gridCol w:w="851"/>
        <w:gridCol w:w="850"/>
        <w:gridCol w:w="851"/>
        <w:gridCol w:w="1134"/>
        <w:gridCol w:w="1134"/>
      </w:tblGrid>
      <w:tr w:rsidR="003F7B3C" w:rsidRPr="00AD32B7">
        <w:trPr>
          <w:cantSplit/>
          <w:trHeight w:hRule="exact" w:val="346"/>
        </w:trPr>
        <w:tc>
          <w:tcPr>
            <w:tcW w:w="3544" w:type="dxa"/>
            <w:vMerge w:val="restart"/>
            <w:tcBorders>
              <w:top w:val="single" w:sz="6" w:space="0" w:color="auto"/>
              <w:left w:val="nil"/>
              <w:bottom w:val="nil"/>
              <w:right w:val="single" w:sz="6" w:space="0" w:color="auto"/>
            </w:tcBorders>
            <w:vAlign w:val="center"/>
          </w:tcPr>
          <w:p w:rsidR="003F7B3C" w:rsidRPr="00AD32B7" w:rsidRDefault="003F7B3C" w:rsidP="00AD32B7">
            <w:pPr>
              <w:shd w:val="clear" w:color="auto" w:fill="FFFFFF"/>
              <w:spacing w:line="360" w:lineRule="auto"/>
            </w:pPr>
            <w:r w:rsidRPr="00AD32B7">
              <w:t>Категория персонала</w:t>
            </w:r>
          </w:p>
        </w:tc>
        <w:tc>
          <w:tcPr>
            <w:tcW w:w="992" w:type="dxa"/>
            <w:vMerge w:val="restart"/>
            <w:tcBorders>
              <w:top w:val="single" w:sz="6" w:space="0" w:color="auto"/>
              <w:left w:val="single" w:sz="6" w:space="0" w:color="auto"/>
              <w:bottom w:val="nil"/>
              <w:right w:val="single" w:sz="6" w:space="0" w:color="auto"/>
            </w:tcBorders>
            <w:vAlign w:val="center"/>
          </w:tcPr>
          <w:p w:rsidR="003F7B3C" w:rsidRPr="00AD32B7" w:rsidRDefault="003F7B3C" w:rsidP="00AD32B7">
            <w:pPr>
              <w:shd w:val="clear" w:color="auto" w:fill="FFFFFF"/>
              <w:spacing w:line="360" w:lineRule="auto"/>
            </w:pPr>
            <w:r w:rsidRPr="00AD32B7">
              <w:t>Предыдущий год</w:t>
            </w:r>
          </w:p>
        </w:tc>
        <w:tc>
          <w:tcPr>
            <w:tcW w:w="851" w:type="dxa"/>
            <w:vMerge w:val="restart"/>
            <w:tcBorders>
              <w:top w:val="single" w:sz="6" w:space="0" w:color="auto"/>
              <w:left w:val="single" w:sz="6" w:space="0" w:color="auto"/>
              <w:bottom w:val="nil"/>
              <w:right w:val="single" w:sz="6" w:space="0" w:color="auto"/>
            </w:tcBorders>
            <w:vAlign w:val="center"/>
          </w:tcPr>
          <w:p w:rsidR="003F7B3C" w:rsidRPr="00AD32B7" w:rsidRDefault="003F7B3C" w:rsidP="00AD32B7">
            <w:pPr>
              <w:shd w:val="clear" w:color="auto" w:fill="FFFFFF"/>
              <w:spacing w:line="360" w:lineRule="auto"/>
            </w:pPr>
            <w:r w:rsidRPr="00AD32B7">
              <w:t>Отчетный год</w:t>
            </w:r>
          </w:p>
        </w:tc>
        <w:tc>
          <w:tcPr>
            <w:tcW w:w="850" w:type="dxa"/>
            <w:vMerge w:val="restart"/>
            <w:tcBorders>
              <w:top w:val="single" w:sz="6" w:space="0" w:color="auto"/>
              <w:left w:val="single" w:sz="6" w:space="0" w:color="auto"/>
              <w:bottom w:val="nil"/>
              <w:right w:val="single" w:sz="6" w:space="0" w:color="auto"/>
            </w:tcBorders>
            <w:vAlign w:val="center"/>
          </w:tcPr>
          <w:p w:rsidR="003F7B3C" w:rsidRPr="00AD32B7" w:rsidRDefault="003F7B3C" w:rsidP="00AD32B7">
            <w:pPr>
              <w:shd w:val="clear" w:color="auto" w:fill="FFFFFF"/>
              <w:spacing w:line="360" w:lineRule="auto"/>
            </w:pPr>
            <w:r w:rsidRPr="00AD32B7">
              <w:t>От-клон. (+,-)</w:t>
            </w:r>
          </w:p>
        </w:tc>
        <w:tc>
          <w:tcPr>
            <w:tcW w:w="851" w:type="dxa"/>
            <w:vMerge w:val="restart"/>
            <w:tcBorders>
              <w:top w:val="single" w:sz="6" w:space="0" w:color="auto"/>
              <w:left w:val="single" w:sz="6" w:space="0" w:color="auto"/>
              <w:bottom w:val="nil"/>
              <w:right w:val="single" w:sz="6" w:space="0" w:color="auto"/>
            </w:tcBorders>
            <w:vAlign w:val="center"/>
          </w:tcPr>
          <w:p w:rsidR="003F7B3C" w:rsidRPr="00AD32B7" w:rsidRDefault="003F7B3C" w:rsidP="00AD32B7">
            <w:pPr>
              <w:shd w:val="clear" w:color="auto" w:fill="FFFFFF"/>
              <w:spacing w:line="360" w:lineRule="auto"/>
            </w:pPr>
            <w:r w:rsidRPr="00AD32B7">
              <w:t>Темп роста, %</w:t>
            </w:r>
          </w:p>
        </w:tc>
        <w:tc>
          <w:tcPr>
            <w:tcW w:w="2268" w:type="dxa"/>
            <w:gridSpan w:val="2"/>
            <w:tcBorders>
              <w:top w:val="single" w:sz="6" w:space="0" w:color="auto"/>
              <w:left w:val="single" w:sz="6" w:space="0" w:color="auto"/>
              <w:bottom w:val="single" w:sz="6" w:space="0" w:color="auto"/>
              <w:right w:val="nil"/>
            </w:tcBorders>
            <w:vAlign w:val="center"/>
          </w:tcPr>
          <w:p w:rsidR="003F7B3C" w:rsidRPr="00AD32B7" w:rsidRDefault="003F7B3C" w:rsidP="00AD32B7">
            <w:pPr>
              <w:shd w:val="clear" w:color="auto" w:fill="FFFFFF"/>
              <w:spacing w:line="360" w:lineRule="auto"/>
            </w:pPr>
            <w:r w:rsidRPr="00AD32B7">
              <w:t>Уд. вес персонала, %</w:t>
            </w:r>
          </w:p>
        </w:tc>
      </w:tr>
      <w:tr w:rsidR="003F7B3C" w:rsidRPr="00AD32B7">
        <w:trPr>
          <w:cantSplit/>
          <w:trHeight w:hRule="exact" w:val="567"/>
        </w:trPr>
        <w:tc>
          <w:tcPr>
            <w:tcW w:w="3544" w:type="dxa"/>
            <w:vMerge/>
            <w:tcBorders>
              <w:top w:val="nil"/>
              <w:left w:val="nil"/>
              <w:bottom w:val="single" w:sz="6" w:space="0" w:color="auto"/>
              <w:right w:val="single" w:sz="6" w:space="0" w:color="auto"/>
            </w:tcBorders>
            <w:vAlign w:val="center"/>
          </w:tcPr>
          <w:p w:rsidR="003F7B3C" w:rsidRPr="00AD32B7" w:rsidRDefault="003F7B3C" w:rsidP="00AD32B7">
            <w:pPr>
              <w:spacing w:line="360" w:lineRule="auto"/>
            </w:pPr>
          </w:p>
        </w:tc>
        <w:tc>
          <w:tcPr>
            <w:tcW w:w="992" w:type="dxa"/>
            <w:vMerge/>
            <w:tcBorders>
              <w:top w:val="nil"/>
              <w:left w:val="single" w:sz="6" w:space="0" w:color="auto"/>
              <w:bottom w:val="single" w:sz="6" w:space="0" w:color="auto"/>
              <w:right w:val="single" w:sz="6" w:space="0" w:color="auto"/>
            </w:tcBorders>
            <w:vAlign w:val="center"/>
          </w:tcPr>
          <w:p w:rsidR="003F7B3C" w:rsidRPr="00AD32B7" w:rsidRDefault="003F7B3C" w:rsidP="00AD32B7">
            <w:pPr>
              <w:spacing w:line="360" w:lineRule="auto"/>
            </w:pPr>
          </w:p>
        </w:tc>
        <w:tc>
          <w:tcPr>
            <w:tcW w:w="851" w:type="dxa"/>
            <w:vMerge/>
            <w:tcBorders>
              <w:top w:val="nil"/>
              <w:left w:val="single" w:sz="6" w:space="0" w:color="auto"/>
              <w:bottom w:val="single" w:sz="6" w:space="0" w:color="auto"/>
              <w:right w:val="single" w:sz="6" w:space="0" w:color="auto"/>
            </w:tcBorders>
            <w:vAlign w:val="center"/>
          </w:tcPr>
          <w:p w:rsidR="003F7B3C" w:rsidRPr="00AD32B7" w:rsidRDefault="003F7B3C" w:rsidP="00AD32B7">
            <w:pPr>
              <w:spacing w:line="360" w:lineRule="auto"/>
            </w:pPr>
          </w:p>
        </w:tc>
        <w:tc>
          <w:tcPr>
            <w:tcW w:w="850" w:type="dxa"/>
            <w:vMerge/>
            <w:tcBorders>
              <w:top w:val="nil"/>
              <w:left w:val="single" w:sz="6" w:space="0" w:color="auto"/>
              <w:bottom w:val="single" w:sz="6" w:space="0" w:color="auto"/>
              <w:right w:val="single" w:sz="6" w:space="0" w:color="auto"/>
            </w:tcBorders>
            <w:vAlign w:val="center"/>
          </w:tcPr>
          <w:p w:rsidR="003F7B3C" w:rsidRPr="00AD32B7" w:rsidRDefault="003F7B3C" w:rsidP="00AD32B7">
            <w:pPr>
              <w:spacing w:line="360" w:lineRule="auto"/>
            </w:pPr>
          </w:p>
        </w:tc>
        <w:tc>
          <w:tcPr>
            <w:tcW w:w="851" w:type="dxa"/>
            <w:vMerge/>
            <w:tcBorders>
              <w:top w:val="nil"/>
              <w:left w:val="single" w:sz="6" w:space="0" w:color="auto"/>
              <w:bottom w:val="single" w:sz="6" w:space="0" w:color="auto"/>
              <w:right w:val="single" w:sz="6" w:space="0" w:color="auto"/>
            </w:tcBorders>
            <w:vAlign w:val="center"/>
          </w:tcPr>
          <w:p w:rsidR="003F7B3C" w:rsidRPr="00AD32B7" w:rsidRDefault="003F7B3C" w:rsidP="00AD32B7">
            <w:pPr>
              <w:spacing w:line="360" w:lineRule="auto"/>
            </w:pPr>
          </w:p>
        </w:tc>
        <w:tc>
          <w:tcPr>
            <w:tcW w:w="1134" w:type="dxa"/>
            <w:tcBorders>
              <w:top w:val="single" w:sz="6" w:space="0" w:color="auto"/>
              <w:left w:val="single" w:sz="6" w:space="0" w:color="auto"/>
              <w:bottom w:val="single" w:sz="6" w:space="0" w:color="auto"/>
              <w:right w:val="single" w:sz="6" w:space="0" w:color="auto"/>
            </w:tcBorders>
            <w:vAlign w:val="center"/>
          </w:tcPr>
          <w:p w:rsidR="003F7B3C" w:rsidRPr="00AD32B7" w:rsidRDefault="003F7B3C" w:rsidP="00AD32B7">
            <w:pPr>
              <w:shd w:val="clear" w:color="auto" w:fill="FFFFFF"/>
              <w:spacing w:line="360" w:lineRule="auto"/>
            </w:pPr>
            <w:r w:rsidRPr="00AD32B7">
              <w:t>преды-дущ. год</w:t>
            </w:r>
          </w:p>
        </w:tc>
        <w:tc>
          <w:tcPr>
            <w:tcW w:w="1134" w:type="dxa"/>
            <w:tcBorders>
              <w:top w:val="single" w:sz="6" w:space="0" w:color="auto"/>
              <w:left w:val="single" w:sz="6" w:space="0" w:color="auto"/>
              <w:bottom w:val="single" w:sz="6" w:space="0" w:color="auto"/>
              <w:right w:val="nil"/>
            </w:tcBorders>
            <w:vAlign w:val="center"/>
          </w:tcPr>
          <w:p w:rsidR="003F7B3C" w:rsidRPr="00AD32B7" w:rsidRDefault="003F7B3C" w:rsidP="00AD32B7">
            <w:pPr>
              <w:shd w:val="clear" w:color="auto" w:fill="FFFFFF"/>
              <w:spacing w:line="360" w:lineRule="auto"/>
            </w:pPr>
            <w:r w:rsidRPr="00AD32B7">
              <w:t>отчетный год</w:t>
            </w:r>
          </w:p>
        </w:tc>
      </w:tr>
      <w:tr w:rsidR="003F7B3C" w:rsidRPr="00AD32B7">
        <w:trPr>
          <w:cantSplit/>
          <w:trHeight w:val="2445"/>
        </w:trPr>
        <w:tc>
          <w:tcPr>
            <w:tcW w:w="3544" w:type="dxa"/>
            <w:tcBorders>
              <w:top w:val="single" w:sz="6" w:space="0" w:color="auto"/>
              <w:left w:val="nil"/>
              <w:bottom w:val="nil"/>
              <w:right w:val="single" w:sz="6" w:space="0" w:color="auto"/>
            </w:tcBorders>
          </w:tcPr>
          <w:p w:rsidR="003F7B3C" w:rsidRPr="00AD32B7" w:rsidRDefault="003F7B3C" w:rsidP="00AD32B7">
            <w:pPr>
              <w:shd w:val="clear" w:color="auto" w:fill="FFFFFF"/>
              <w:spacing w:line="360" w:lineRule="auto"/>
            </w:pPr>
            <w:r w:rsidRPr="00AD32B7">
              <w:t>Среднесписочная численность всего персонала, чел.</w:t>
            </w:r>
          </w:p>
          <w:p w:rsidR="003F7B3C" w:rsidRPr="00AD32B7" w:rsidRDefault="003F7B3C" w:rsidP="00AD32B7">
            <w:pPr>
              <w:shd w:val="clear" w:color="auto" w:fill="FFFFFF"/>
              <w:spacing w:line="360" w:lineRule="auto"/>
            </w:pPr>
            <w:r w:rsidRPr="00AD32B7">
              <w:t>в т.ч.: ППП</w:t>
            </w:r>
          </w:p>
          <w:p w:rsidR="003F7B3C" w:rsidRPr="00AD32B7" w:rsidRDefault="003F7B3C" w:rsidP="00AD32B7">
            <w:pPr>
              <w:shd w:val="clear" w:color="auto" w:fill="FFFFFF"/>
              <w:spacing w:line="360" w:lineRule="auto"/>
            </w:pPr>
            <w:r w:rsidRPr="00AD32B7">
              <w:t>из него:</w:t>
            </w:r>
          </w:p>
          <w:p w:rsidR="003F7B3C" w:rsidRPr="00AD32B7" w:rsidRDefault="003F7B3C" w:rsidP="00AD32B7">
            <w:pPr>
              <w:shd w:val="clear" w:color="auto" w:fill="FFFFFF"/>
              <w:spacing w:line="360" w:lineRule="auto"/>
            </w:pPr>
            <w:r w:rsidRPr="00AD32B7">
              <w:t>рабочие</w:t>
            </w:r>
          </w:p>
          <w:p w:rsidR="003F7B3C" w:rsidRPr="00AD32B7" w:rsidRDefault="003F7B3C" w:rsidP="00AD32B7">
            <w:pPr>
              <w:shd w:val="clear" w:color="auto" w:fill="FFFFFF"/>
              <w:spacing w:line="360" w:lineRule="auto"/>
            </w:pPr>
            <w:r w:rsidRPr="00AD32B7">
              <w:t>служащие</w:t>
            </w:r>
          </w:p>
          <w:p w:rsidR="003F7B3C" w:rsidRPr="00AD32B7" w:rsidRDefault="003F7B3C" w:rsidP="00AD32B7">
            <w:pPr>
              <w:shd w:val="clear" w:color="auto" w:fill="FFFFFF"/>
              <w:spacing w:line="360" w:lineRule="auto"/>
            </w:pPr>
            <w:r w:rsidRPr="00AD32B7">
              <w:t xml:space="preserve">в т.ч.: </w:t>
            </w:r>
          </w:p>
          <w:p w:rsidR="003F7B3C" w:rsidRPr="00AD32B7" w:rsidRDefault="003F7B3C" w:rsidP="00AD32B7">
            <w:pPr>
              <w:shd w:val="clear" w:color="auto" w:fill="FFFFFF"/>
              <w:spacing w:line="360" w:lineRule="auto"/>
            </w:pPr>
            <w:r w:rsidRPr="00AD32B7">
              <w:t xml:space="preserve">руководители </w:t>
            </w:r>
          </w:p>
          <w:p w:rsidR="003F7B3C" w:rsidRPr="00AD32B7" w:rsidRDefault="003F7B3C" w:rsidP="00AD32B7">
            <w:pPr>
              <w:shd w:val="clear" w:color="auto" w:fill="FFFFFF"/>
              <w:spacing w:line="360" w:lineRule="auto"/>
            </w:pPr>
            <w:r w:rsidRPr="00AD32B7">
              <w:t xml:space="preserve">специалисты </w:t>
            </w:r>
          </w:p>
          <w:p w:rsidR="003F7B3C" w:rsidRPr="00AD32B7" w:rsidRDefault="003F7B3C" w:rsidP="00AD32B7">
            <w:pPr>
              <w:shd w:val="clear" w:color="auto" w:fill="FFFFFF"/>
              <w:spacing w:line="360" w:lineRule="auto"/>
            </w:pPr>
            <w:r w:rsidRPr="00AD32B7">
              <w:t>непромышленный персонал</w:t>
            </w:r>
          </w:p>
          <w:p w:rsidR="003F7B3C" w:rsidRPr="00AD32B7" w:rsidRDefault="003F7B3C" w:rsidP="00AD32B7">
            <w:pPr>
              <w:shd w:val="clear" w:color="auto" w:fill="FFFFFF"/>
              <w:spacing w:line="360" w:lineRule="auto"/>
            </w:pPr>
            <w:r w:rsidRPr="00AD32B7">
              <w:t>из него</w:t>
            </w:r>
          </w:p>
          <w:p w:rsidR="003F7B3C" w:rsidRPr="00AD32B7" w:rsidRDefault="003F7B3C" w:rsidP="00AD32B7">
            <w:pPr>
              <w:shd w:val="clear" w:color="auto" w:fill="FFFFFF"/>
              <w:spacing w:line="360" w:lineRule="auto"/>
            </w:pPr>
            <w:r w:rsidRPr="00AD32B7">
              <w:t>персонал подсобного сельского хозяйства</w:t>
            </w:r>
          </w:p>
          <w:p w:rsidR="003F7B3C" w:rsidRPr="00AD32B7" w:rsidRDefault="003F7B3C" w:rsidP="00AD32B7">
            <w:pPr>
              <w:shd w:val="clear" w:color="auto" w:fill="FFFFFF"/>
              <w:spacing w:line="360" w:lineRule="auto"/>
            </w:pPr>
            <w:r w:rsidRPr="00AD32B7">
              <w:t>транспорта</w:t>
            </w:r>
          </w:p>
          <w:p w:rsidR="003F7B3C" w:rsidRPr="00AD32B7" w:rsidRDefault="003F7B3C" w:rsidP="00AD32B7">
            <w:pPr>
              <w:shd w:val="clear" w:color="auto" w:fill="FFFFFF"/>
              <w:spacing w:line="360" w:lineRule="auto"/>
            </w:pPr>
            <w:r w:rsidRPr="00AD32B7">
              <w:t xml:space="preserve">торговли </w:t>
            </w:r>
          </w:p>
          <w:p w:rsidR="003F7B3C" w:rsidRPr="00AD32B7" w:rsidRDefault="003F7B3C" w:rsidP="00AD32B7">
            <w:pPr>
              <w:shd w:val="clear" w:color="auto" w:fill="FFFFFF"/>
              <w:spacing w:line="360" w:lineRule="auto"/>
            </w:pPr>
            <w:r w:rsidRPr="00AD32B7">
              <w:t xml:space="preserve">общественного питания </w:t>
            </w:r>
          </w:p>
          <w:p w:rsidR="003F7B3C" w:rsidRPr="00AD32B7" w:rsidRDefault="003F7B3C" w:rsidP="00AD32B7">
            <w:pPr>
              <w:shd w:val="clear" w:color="auto" w:fill="FFFFFF"/>
              <w:spacing w:line="360" w:lineRule="auto"/>
            </w:pPr>
            <w:r w:rsidRPr="00AD32B7">
              <w:t>детских садов, яслей</w:t>
            </w:r>
          </w:p>
        </w:tc>
        <w:tc>
          <w:tcPr>
            <w:tcW w:w="992" w:type="dxa"/>
            <w:tcBorders>
              <w:top w:val="single" w:sz="6" w:space="0" w:color="auto"/>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851" w:type="dxa"/>
            <w:tcBorders>
              <w:top w:val="single" w:sz="6" w:space="0" w:color="auto"/>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850" w:type="dxa"/>
            <w:tcBorders>
              <w:top w:val="single" w:sz="6" w:space="0" w:color="auto"/>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851" w:type="dxa"/>
            <w:tcBorders>
              <w:top w:val="single" w:sz="6" w:space="0" w:color="auto"/>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1134" w:type="dxa"/>
            <w:tcBorders>
              <w:top w:val="single" w:sz="6" w:space="0" w:color="auto"/>
              <w:left w:val="single" w:sz="6" w:space="0" w:color="auto"/>
              <w:bottom w:val="nil"/>
              <w:right w:val="single" w:sz="6" w:space="0" w:color="auto"/>
            </w:tcBorders>
          </w:tcPr>
          <w:p w:rsidR="003F7B3C" w:rsidRPr="00AD32B7" w:rsidRDefault="003F7B3C" w:rsidP="00AD32B7">
            <w:pPr>
              <w:shd w:val="clear" w:color="auto" w:fill="FFFFFF"/>
              <w:spacing w:line="360" w:lineRule="auto"/>
            </w:pPr>
            <w:r w:rsidRPr="00AD32B7">
              <w:t>100,0</w:t>
            </w:r>
          </w:p>
        </w:tc>
        <w:tc>
          <w:tcPr>
            <w:tcW w:w="1134" w:type="dxa"/>
            <w:tcBorders>
              <w:top w:val="single" w:sz="6" w:space="0" w:color="auto"/>
              <w:left w:val="single" w:sz="6" w:space="0" w:color="auto"/>
              <w:bottom w:val="nil"/>
              <w:right w:val="nil"/>
            </w:tcBorders>
          </w:tcPr>
          <w:p w:rsidR="003F7B3C" w:rsidRPr="00AD32B7" w:rsidRDefault="003F7B3C" w:rsidP="00AD32B7">
            <w:pPr>
              <w:shd w:val="clear" w:color="auto" w:fill="FFFFFF"/>
              <w:spacing w:line="360" w:lineRule="auto"/>
            </w:pPr>
            <w:r w:rsidRPr="00AD32B7">
              <w:t>100,0</w:t>
            </w:r>
          </w:p>
        </w:tc>
      </w:tr>
    </w:tbl>
    <w:p w:rsidR="00AD32B7" w:rsidRDefault="00AD32B7"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Неукомплектованность персонала нередко оказывает отрицательное влияние на динамику объема продукции и ее качество. Даже неукомплектованность непромышленного персонала косвенно влияет на ход производства. Например, неукомплектованность персонала детских садов, яслей, медсанчасти и т.д.</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Сокращение численности рабочих не в ущерб объему производства продукции и ее качеству возможно при условии механизации и совершенствования организации труда, особенно во вспомогательных и подсобных подразделениях предприятия.</w:t>
      </w:r>
    </w:p>
    <w:p w:rsidR="003F7B3C" w:rsidRPr="00BB7C00" w:rsidRDefault="003F7B3C" w:rsidP="00BB7C00">
      <w:pPr>
        <w:pStyle w:val="a7"/>
        <w:spacing w:line="360" w:lineRule="auto"/>
        <w:ind w:firstLine="709"/>
        <w:rPr>
          <w:color w:val="auto"/>
          <w:sz w:val="28"/>
          <w:szCs w:val="28"/>
        </w:rPr>
      </w:pPr>
      <w:r w:rsidRPr="00BB7C00">
        <w:rPr>
          <w:color w:val="auto"/>
          <w:sz w:val="28"/>
          <w:szCs w:val="28"/>
        </w:rPr>
        <w:t>В ходе анализа следует проверить обеспеченность производства рабочими определенных профессий, сопоставив для этого фактическую и плановую численность рабочих по всем используемым на предприятии профессиям. В случае выявления значительных отклонений по каким-либо профессиям необходимо установить конкретные причины и наметить мероприятия по их устранению. Значительная нехватка рабочих по какой-либо профессии затрудняет работу предприятия, создавая так называемые “узкие места” в производстве.</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Следует проанализировать соответствие квалификации рабочих требованиям технологии путем сравнения степени сложности работ с уровнем квалификации рабочих.</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Общая квалификация рабочих характеризуется средним тарифным разрядом, определяемым как средневзвешенная величина.</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Степень сложности работ определяется как средневзвешенная величина разряда работ и трудоемкости их выполнения.</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Средний разряд выполняемых работ должен быть несколько выше разряда рабочих для повышения их заинтересованности в повышении квалификации.</w:t>
      </w:r>
    </w:p>
    <w:p w:rsidR="00AD32B7" w:rsidRDefault="00AD32B7" w:rsidP="00BB7C00">
      <w:pPr>
        <w:pStyle w:val="6"/>
        <w:spacing w:before="0" w:after="0" w:line="360" w:lineRule="auto"/>
        <w:ind w:firstLine="709"/>
        <w:jc w:val="both"/>
        <w:rPr>
          <w:color w:val="auto"/>
          <w:sz w:val="28"/>
          <w:szCs w:val="28"/>
        </w:rPr>
      </w:pPr>
      <w:bookmarkStart w:id="32" w:name="_Toc33595012"/>
    </w:p>
    <w:p w:rsidR="003F7B3C" w:rsidRPr="00BB7C00" w:rsidRDefault="003F7B3C" w:rsidP="00AD32B7">
      <w:pPr>
        <w:pStyle w:val="6"/>
        <w:spacing w:before="0" w:after="0" w:line="360" w:lineRule="auto"/>
        <w:ind w:firstLine="709"/>
        <w:rPr>
          <w:color w:val="auto"/>
          <w:sz w:val="28"/>
          <w:szCs w:val="28"/>
        </w:rPr>
      </w:pPr>
      <w:r w:rsidRPr="00BB7C00">
        <w:rPr>
          <w:color w:val="auto"/>
          <w:sz w:val="28"/>
          <w:szCs w:val="28"/>
        </w:rPr>
        <w:t>4.3 Анализ показателей движения и постоянства кадров</w:t>
      </w:r>
      <w:bookmarkEnd w:id="32"/>
    </w:p>
    <w:p w:rsidR="00AD32B7" w:rsidRDefault="00AD32B7"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Обеспеченность кадрами, особенно рабочими, зависит от их движения в течение анализируемого периода. Интенсивность движения рабочих кадров характеризуется коэффициентами:</w:t>
      </w:r>
    </w:p>
    <w:p w:rsidR="003F7B3C" w:rsidRPr="00BB7C00" w:rsidRDefault="003F7B3C" w:rsidP="00BB7C00">
      <w:pPr>
        <w:numPr>
          <w:ilvl w:val="0"/>
          <w:numId w:val="20"/>
        </w:numPr>
        <w:shd w:val="clear" w:color="auto" w:fill="FFFFFF"/>
        <w:spacing w:line="360" w:lineRule="auto"/>
        <w:ind w:left="0" w:firstLine="709"/>
        <w:jc w:val="both"/>
        <w:rPr>
          <w:sz w:val="28"/>
          <w:szCs w:val="28"/>
        </w:rPr>
      </w:pPr>
      <w:r w:rsidRPr="00BB7C00">
        <w:rPr>
          <w:sz w:val="28"/>
          <w:szCs w:val="28"/>
        </w:rPr>
        <w:t>оборота по приему;</w:t>
      </w:r>
    </w:p>
    <w:p w:rsidR="003F7B3C" w:rsidRPr="00BB7C00" w:rsidRDefault="003F7B3C" w:rsidP="00BB7C00">
      <w:pPr>
        <w:numPr>
          <w:ilvl w:val="0"/>
          <w:numId w:val="20"/>
        </w:numPr>
        <w:shd w:val="clear" w:color="auto" w:fill="FFFFFF"/>
        <w:spacing w:line="360" w:lineRule="auto"/>
        <w:ind w:left="0" w:firstLine="709"/>
        <w:jc w:val="both"/>
        <w:rPr>
          <w:sz w:val="28"/>
          <w:szCs w:val="28"/>
        </w:rPr>
      </w:pPr>
      <w:r w:rsidRPr="00BB7C00">
        <w:rPr>
          <w:sz w:val="28"/>
          <w:szCs w:val="28"/>
        </w:rPr>
        <w:t>оборота по выбытию;</w:t>
      </w:r>
    </w:p>
    <w:p w:rsidR="003F7B3C" w:rsidRPr="00BB7C00" w:rsidRDefault="003F7B3C" w:rsidP="00BB7C00">
      <w:pPr>
        <w:numPr>
          <w:ilvl w:val="0"/>
          <w:numId w:val="20"/>
        </w:numPr>
        <w:shd w:val="clear" w:color="auto" w:fill="FFFFFF"/>
        <w:spacing w:line="360" w:lineRule="auto"/>
        <w:ind w:left="0" w:firstLine="709"/>
        <w:jc w:val="both"/>
        <w:rPr>
          <w:sz w:val="28"/>
          <w:szCs w:val="28"/>
        </w:rPr>
      </w:pPr>
      <w:r w:rsidRPr="00BB7C00">
        <w:rPr>
          <w:sz w:val="28"/>
          <w:szCs w:val="28"/>
        </w:rPr>
        <w:t>общего оборота;</w:t>
      </w:r>
    </w:p>
    <w:p w:rsidR="003F7B3C" w:rsidRPr="00BB7C00" w:rsidRDefault="003F7B3C" w:rsidP="00BB7C00">
      <w:pPr>
        <w:numPr>
          <w:ilvl w:val="0"/>
          <w:numId w:val="20"/>
        </w:numPr>
        <w:shd w:val="clear" w:color="auto" w:fill="FFFFFF"/>
        <w:spacing w:line="360" w:lineRule="auto"/>
        <w:ind w:left="0" w:firstLine="709"/>
        <w:jc w:val="both"/>
        <w:rPr>
          <w:sz w:val="28"/>
          <w:szCs w:val="28"/>
        </w:rPr>
      </w:pPr>
      <w:r w:rsidRPr="00BB7C00">
        <w:rPr>
          <w:sz w:val="28"/>
          <w:szCs w:val="28"/>
        </w:rPr>
        <w:t xml:space="preserve">сменяемости кадров; </w:t>
      </w:r>
    </w:p>
    <w:p w:rsidR="003F7B3C" w:rsidRPr="00BB7C00" w:rsidRDefault="003F7B3C" w:rsidP="00BB7C00">
      <w:pPr>
        <w:numPr>
          <w:ilvl w:val="0"/>
          <w:numId w:val="20"/>
        </w:numPr>
        <w:shd w:val="clear" w:color="auto" w:fill="FFFFFF"/>
        <w:spacing w:line="360" w:lineRule="auto"/>
        <w:ind w:left="0" w:firstLine="709"/>
        <w:jc w:val="both"/>
        <w:rPr>
          <w:sz w:val="28"/>
          <w:szCs w:val="28"/>
        </w:rPr>
      </w:pPr>
      <w:r w:rsidRPr="00BB7C00">
        <w:rPr>
          <w:sz w:val="28"/>
          <w:szCs w:val="28"/>
        </w:rPr>
        <w:t>текучести кадров;</w:t>
      </w:r>
    </w:p>
    <w:p w:rsidR="003F7B3C" w:rsidRPr="00BB7C00" w:rsidRDefault="003F7B3C" w:rsidP="00BB7C00">
      <w:pPr>
        <w:numPr>
          <w:ilvl w:val="0"/>
          <w:numId w:val="20"/>
        </w:numPr>
        <w:shd w:val="clear" w:color="auto" w:fill="FFFFFF"/>
        <w:spacing w:line="360" w:lineRule="auto"/>
        <w:ind w:left="0" w:firstLine="709"/>
        <w:jc w:val="both"/>
        <w:rPr>
          <w:sz w:val="28"/>
          <w:szCs w:val="28"/>
        </w:rPr>
      </w:pPr>
      <w:r w:rsidRPr="00BB7C00">
        <w:rPr>
          <w:sz w:val="28"/>
          <w:szCs w:val="28"/>
        </w:rPr>
        <w:t>постоянства кадров;</w:t>
      </w:r>
    </w:p>
    <w:p w:rsidR="003F7B3C" w:rsidRPr="00BB7C00" w:rsidRDefault="003F7B3C" w:rsidP="00BB7C00">
      <w:pPr>
        <w:numPr>
          <w:ilvl w:val="0"/>
          <w:numId w:val="20"/>
        </w:numPr>
        <w:shd w:val="clear" w:color="auto" w:fill="FFFFFF"/>
        <w:spacing w:line="360" w:lineRule="auto"/>
        <w:ind w:left="0" w:firstLine="709"/>
        <w:jc w:val="both"/>
        <w:rPr>
          <w:sz w:val="28"/>
          <w:szCs w:val="28"/>
        </w:rPr>
      </w:pPr>
      <w:r w:rsidRPr="00BB7C00">
        <w:rPr>
          <w:sz w:val="28"/>
          <w:szCs w:val="28"/>
        </w:rPr>
        <w:t>стабильности кадров.</w:t>
      </w:r>
    </w:p>
    <w:p w:rsidR="003F7B3C" w:rsidRPr="00BB7C00" w:rsidRDefault="003F7B3C" w:rsidP="00BB7C00">
      <w:pPr>
        <w:spacing w:line="360" w:lineRule="auto"/>
        <w:ind w:firstLine="709"/>
        <w:jc w:val="both"/>
        <w:rPr>
          <w:sz w:val="28"/>
          <w:szCs w:val="28"/>
        </w:rPr>
      </w:pPr>
      <w:r w:rsidRPr="00BB7C00">
        <w:rPr>
          <w:sz w:val="28"/>
          <w:szCs w:val="28"/>
        </w:rPr>
        <w:t>Для анализа динамики показателей движения рабочих кадров рекомендуется таблица 25.</w:t>
      </w:r>
    </w:p>
    <w:p w:rsidR="003F7B3C" w:rsidRPr="00BB7C00" w:rsidRDefault="003F7B3C" w:rsidP="00BB7C00">
      <w:pPr>
        <w:pStyle w:val="8"/>
        <w:spacing w:before="0" w:line="360" w:lineRule="auto"/>
        <w:ind w:left="0" w:firstLine="709"/>
        <w:jc w:val="both"/>
        <w:rPr>
          <w:color w:val="auto"/>
          <w:sz w:val="28"/>
          <w:szCs w:val="28"/>
        </w:rPr>
      </w:pPr>
      <w:r w:rsidRPr="00BB7C00">
        <w:rPr>
          <w:color w:val="auto"/>
          <w:sz w:val="28"/>
          <w:szCs w:val="28"/>
        </w:rPr>
        <w:t>Таблица 25</w:t>
      </w:r>
    </w:p>
    <w:p w:rsidR="003F7B3C" w:rsidRPr="00BB7C00" w:rsidRDefault="003F7B3C" w:rsidP="00BB7C00">
      <w:pPr>
        <w:shd w:val="clear" w:color="auto" w:fill="FFFFFF"/>
        <w:spacing w:line="360" w:lineRule="auto"/>
        <w:ind w:firstLine="709"/>
        <w:jc w:val="both"/>
        <w:rPr>
          <w:sz w:val="28"/>
          <w:szCs w:val="28"/>
        </w:rPr>
      </w:pPr>
      <w:r w:rsidRPr="00BB7C00">
        <w:rPr>
          <w:b/>
          <w:bCs/>
          <w:i/>
          <w:iCs/>
          <w:sz w:val="28"/>
          <w:szCs w:val="28"/>
        </w:rPr>
        <w:t>Динамика показателей движения рабочих кадров</w:t>
      </w:r>
    </w:p>
    <w:tbl>
      <w:tblPr>
        <w:tblW w:w="0" w:type="auto"/>
        <w:jc w:val="center"/>
        <w:tblLayout w:type="fixed"/>
        <w:tblCellMar>
          <w:left w:w="40" w:type="dxa"/>
          <w:right w:w="40" w:type="dxa"/>
        </w:tblCellMar>
        <w:tblLook w:val="0000" w:firstRow="0" w:lastRow="0" w:firstColumn="0" w:lastColumn="0" w:noHBand="0" w:noVBand="0"/>
      </w:tblPr>
      <w:tblGrid>
        <w:gridCol w:w="5084"/>
        <w:gridCol w:w="535"/>
        <w:gridCol w:w="1070"/>
        <w:gridCol w:w="1070"/>
        <w:gridCol w:w="1070"/>
      </w:tblGrid>
      <w:tr w:rsidR="003F7B3C" w:rsidRPr="00AD32B7" w:rsidTr="00AD32B7">
        <w:trPr>
          <w:trHeight w:hRule="exact" w:val="609"/>
          <w:jc w:val="center"/>
        </w:trPr>
        <w:tc>
          <w:tcPr>
            <w:tcW w:w="5084" w:type="dxa"/>
            <w:tcBorders>
              <w:top w:val="single" w:sz="6" w:space="0" w:color="auto"/>
              <w:left w:val="nil"/>
              <w:bottom w:val="single" w:sz="6" w:space="0" w:color="auto"/>
              <w:right w:val="single" w:sz="6" w:space="0" w:color="auto"/>
            </w:tcBorders>
            <w:vAlign w:val="center"/>
          </w:tcPr>
          <w:p w:rsidR="003F7B3C" w:rsidRPr="00AD32B7" w:rsidRDefault="003F7B3C" w:rsidP="00AD32B7">
            <w:pPr>
              <w:shd w:val="clear" w:color="auto" w:fill="FFFFFF"/>
              <w:spacing w:line="360" w:lineRule="auto"/>
            </w:pPr>
            <w:r w:rsidRPr="00AD32B7">
              <w:t>Показатели</w:t>
            </w:r>
          </w:p>
        </w:tc>
        <w:tc>
          <w:tcPr>
            <w:tcW w:w="535" w:type="dxa"/>
            <w:tcBorders>
              <w:top w:val="single" w:sz="6" w:space="0" w:color="auto"/>
              <w:left w:val="single" w:sz="6" w:space="0" w:color="auto"/>
              <w:bottom w:val="single" w:sz="6" w:space="0" w:color="auto"/>
              <w:right w:val="single" w:sz="6" w:space="0" w:color="auto"/>
            </w:tcBorders>
            <w:vAlign w:val="center"/>
          </w:tcPr>
          <w:p w:rsidR="003F7B3C" w:rsidRPr="00AD32B7" w:rsidRDefault="003F7B3C" w:rsidP="00AD32B7">
            <w:pPr>
              <w:shd w:val="clear" w:color="auto" w:fill="FFFFFF"/>
              <w:spacing w:line="360" w:lineRule="auto"/>
            </w:pPr>
            <w:r w:rsidRPr="00AD32B7">
              <w:t>№ стр</w:t>
            </w:r>
          </w:p>
        </w:tc>
        <w:tc>
          <w:tcPr>
            <w:tcW w:w="1070" w:type="dxa"/>
            <w:tcBorders>
              <w:top w:val="single" w:sz="6" w:space="0" w:color="auto"/>
              <w:left w:val="single" w:sz="6" w:space="0" w:color="auto"/>
              <w:bottom w:val="single" w:sz="6" w:space="0" w:color="auto"/>
              <w:right w:val="single" w:sz="6" w:space="0" w:color="auto"/>
            </w:tcBorders>
            <w:vAlign w:val="center"/>
          </w:tcPr>
          <w:p w:rsidR="003F7B3C" w:rsidRPr="00AD32B7" w:rsidRDefault="003F7B3C" w:rsidP="00AD32B7">
            <w:pPr>
              <w:shd w:val="clear" w:color="auto" w:fill="FFFFFF"/>
              <w:spacing w:line="360" w:lineRule="auto"/>
            </w:pPr>
            <w:r w:rsidRPr="00AD32B7">
              <w:t>Предыдущий год</w:t>
            </w:r>
          </w:p>
        </w:tc>
        <w:tc>
          <w:tcPr>
            <w:tcW w:w="1070" w:type="dxa"/>
            <w:tcBorders>
              <w:top w:val="single" w:sz="6" w:space="0" w:color="auto"/>
              <w:left w:val="single" w:sz="6" w:space="0" w:color="auto"/>
              <w:bottom w:val="single" w:sz="6" w:space="0" w:color="auto"/>
              <w:right w:val="single" w:sz="6" w:space="0" w:color="auto"/>
            </w:tcBorders>
            <w:vAlign w:val="center"/>
          </w:tcPr>
          <w:p w:rsidR="003F7B3C" w:rsidRPr="00AD32B7" w:rsidRDefault="003F7B3C" w:rsidP="00AD32B7">
            <w:pPr>
              <w:shd w:val="clear" w:color="auto" w:fill="FFFFFF"/>
              <w:spacing w:line="360" w:lineRule="auto"/>
            </w:pPr>
            <w:r w:rsidRPr="00AD32B7">
              <w:t>Отчетный год</w:t>
            </w:r>
          </w:p>
        </w:tc>
        <w:tc>
          <w:tcPr>
            <w:tcW w:w="1070" w:type="dxa"/>
            <w:tcBorders>
              <w:top w:val="single" w:sz="6" w:space="0" w:color="auto"/>
              <w:left w:val="single" w:sz="6" w:space="0" w:color="auto"/>
              <w:bottom w:val="single" w:sz="6" w:space="0" w:color="auto"/>
              <w:right w:val="nil"/>
            </w:tcBorders>
            <w:vAlign w:val="center"/>
          </w:tcPr>
          <w:p w:rsidR="003F7B3C" w:rsidRPr="00AD32B7" w:rsidRDefault="003F7B3C" w:rsidP="00AD32B7">
            <w:pPr>
              <w:shd w:val="clear" w:color="auto" w:fill="FFFFFF"/>
              <w:spacing w:line="360" w:lineRule="auto"/>
            </w:pPr>
            <w:r w:rsidRPr="00AD32B7">
              <w:t>Темп роста, %</w:t>
            </w:r>
          </w:p>
        </w:tc>
      </w:tr>
      <w:tr w:rsidR="003F7B3C" w:rsidRPr="00AD32B7" w:rsidTr="00AD32B7">
        <w:trPr>
          <w:cantSplit/>
          <w:trHeight w:val="258"/>
          <w:jc w:val="center"/>
        </w:trPr>
        <w:tc>
          <w:tcPr>
            <w:tcW w:w="5084" w:type="dxa"/>
            <w:vMerge w:val="restart"/>
            <w:tcBorders>
              <w:top w:val="single" w:sz="6" w:space="0" w:color="auto"/>
              <w:left w:val="nil"/>
              <w:right w:val="single" w:sz="6" w:space="0" w:color="auto"/>
            </w:tcBorders>
          </w:tcPr>
          <w:p w:rsidR="003F7B3C" w:rsidRPr="00AD32B7" w:rsidRDefault="003F7B3C" w:rsidP="00AD32B7">
            <w:pPr>
              <w:shd w:val="clear" w:color="auto" w:fill="FFFFFF"/>
              <w:spacing w:line="360" w:lineRule="auto"/>
            </w:pPr>
            <w:r w:rsidRPr="00AD32B7">
              <w:t>Седнесписочная численность рабочих, чел.</w:t>
            </w:r>
          </w:p>
          <w:p w:rsidR="003F7B3C" w:rsidRPr="00AD32B7" w:rsidRDefault="003F7B3C" w:rsidP="00AD32B7">
            <w:pPr>
              <w:shd w:val="clear" w:color="auto" w:fill="FFFFFF"/>
              <w:spacing w:line="360" w:lineRule="auto"/>
            </w:pPr>
            <w:r w:rsidRPr="00AD32B7">
              <w:t>Принято рабочих - всего</w:t>
            </w:r>
          </w:p>
          <w:p w:rsidR="003F7B3C" w:rsidRPr="00AD32B7" w:rsidRDefault="003F7B3C" w:rsidP="00AD32B7">
            <w:pPr>
              <w:shd w:val="clear" w:color="auto" w:fill="FFFFFF"/>
              <w:spacing w:line="360" w:lineRule="auto"/>
            </w:pPr>
            <w:r w:rsidRPr="00AD32B7">
              <w:t>Выбыло рабочих - всего</w:t>
            </w:r>
          </w:p>
          <w:p w:rsidR="003F7B3C" w:rsidRPr="00AD32B7" w:rsidRDefault="003F7B3C" w:rsidP="00AD32B7">
            <w:pPr>
              <w:shd w:val="clear" w:color="auto" w:fill="FFFFFF"/>
              <w:spacing w:line="360" w:lineRule="auto"/>
            </w:pPr>
            <w:r w:rsidRPr="00AD32B7">
              <w:t>в том числе:</w:t>
            </w:r>
          </w:p>
          <w:p w:rsidR="003F7B3C" w:rsidRPr="00AD32B7" w:rsidRDefault="003F7B3C" w:rsidP="00AD32B7">
            <w:pPr>
              <w:shd w:val="clear" w:color="auto" w:fill="FFFFFF"/>
              <w:spacing w:line="360" w:lineRule="auto"/>
            </w:pPr>
            <w:r w:rsidRPr="00AD32B7">
              <w:t>в связи с сокращением численности</w:t>
            </w:r>
          </w:p>
          <w:p w:rsidR="003F7B3C" w:rsidRPr="00AD32B7" w:rsidRDefault="003F7B3C" w:rsidP="00AD32B7">
            <w:pPr>
              <w:shd w:val="clear" w:color="auto" w:fill="FFFFFF"/>
              <w:spacing w:line="360" w:lineRule="auto"/>
            </w:pPr>
            <w:r w:rsidRPr="00AD32B7">
              <w:t>по собственному желанию</w:t>
            </w:r>
          </w:p>
          <w:p w:rsidR="003F7B3C" w:rsidRPr="00AD32B7" w:rsidRDefault="003F7B3C" w:rsidP="00AD32B7">
            <w:pPr>
              <w:shd w:val="clear" w:color="auto" w:fill="FFFFFF"/>
              <w:spacing w:line="360" w:lineRule="auto"/>
            </w:pPr>
            <w:r w:rsidRPr="00AD32B7">
              <w:t>уволено за прогул и др. нарушения труд. дисциплины</w:t>
            </w:r>
          </w:p>
          <w:p w:rsidR="003F7B3C" w:rsidRPr="00AD32B7" w:rsidRDefault="003F7B3C" w:rsidP="00AD32B7">
            <w:pPr>
              <w:shd w:val="clear" w:color="auto" w:fill="FFFFFF"/>
              <w:spacing w:line="360" w:lineRule="auto"/>
            </w:pPr>
            <w:r w:rsidRPr="00AD32B7">
              <w:t>Коэффициенты:</w:t>
            </w:r>
          </w:p>
          <w:p w:rsidR="003F7B3C" w:rsidRPr="00AD32B7" w:rsidRDefault="003F7B3C" w:rsidP="00AD32B7">
            <w:pPr>
              <w:shd w:val="clear" w:color="auto" w:fill="FFFFFF"/>
              <w:spacing w:line="360" w:lineRule="auto"/>
            </w:pPr>
            <w:r w:rsidRPr="00AD32B7">
              <w:t>оборота по приему (стр.2:стр.1)</w:t>
            </w:r>
          </w:p>
          <w:p w:rsidR="003F7B3C" w:rsidRPr="00AD32B7" w:rsidRDefault="003F7B3C" w:rsidP="00AD32B7">
            <w:pPr>
              <w:shd w:val="clear" w:color="auto" w:fill="FFFFFF"/>
              <w:spacing w:line="360" w:lineRule="auto"/>
            </w:pPr>
            <w:r w:rsidRPr="00AD32B7">
              <w:t>оборота по выбытию (стр.3 :стр.1)</w:t>
            </w:r>
          </w:p>
          <w:p w:rsidR="003F7B3C" w:rsidRPr="00AD32B7" w:rsidRDefault="003F7B3C" w:rsidP="00AD32B7">
            <w:pPr>
              <w:shd w:val="clear" w:color="auto" w:fill="FFFFFF"/>
              <w:spacing w:line="360" w:lineRule="auto"/>
            </w:pPr>
            <w:r w:rsidRPr="00AD32B7">
              <w:t>общего оборота [(стр.2+стр.3):стр.1]</w:t>
            </w:r>
          </w:p>
          <w:p w:rsidR="003F7B3C" w:rsidRPr="00AD32B7" w:rsidRDefault="003F7B3C" w:rsidP="00AD32B7">
            <w:pPr>
              <w:shd w:val="clear" w:color="auto" w:fill="FFFFFF"/>
              <w:spacing w:line="360" w:lineRule="auto"/>
            </w:pPr>
            <w:r w:rsidRPr="00AD32B7">
              <w:t xml:space="preserve">сменяемости кадров </w:t>
            </w:r>
            <w:r w:rsidRPr="00AD32B7">
              <w:rPr>
                <w:lang w:val="en-US"/>
              </w:rPr>
              <w:t>min</w:t>
            </w:r>
            <w:r w:rsidRPr="00AD32B7">
              <w:t xml:space="preserve"> (стр.2 или стр.3:стр.1)</w:t>
            </w:r>
          </w:p>
          <w:p w:rsidR="003F7B3C" w:rsidRPr="00AD32B7" w:rsidRDefault="003F7B3C" w:rsidP="00AD32B7">
            <w:pPr>
              <w:shd w:val="clear" w:color="auto" w:fill="FFFFFF"/>
              <w:spacing w:line="360" w:lineRule="auto"/>
            </w:pPr>
            <w:r w:rsidRPr="00AD32B7">
              <w:t>текучести кадров [(стр.5+стр.6):стр1]</w:t>
            </w:r>
          </w:p>
        </w:tc>
        <w:tc>
          <w:tcPr>
            <w:tcW w:w="535" w:type="dxa"/>
            <w:tcBorders>
              <w:top w:val="single" w:sz="6" w:space="0" w:color="auto"/>
              <w:left w:val="single" w:sz="6" w:space="0" w:color="auto"/>
              <w:right w:val="single" w:sz="6" w:space="0" w:color="auto"/>
            </w:tcBorders>
            <w:vAlign w:val="bottom"/>
          </w:tcPr>
          <w:p w:rsidR="003F7B3C" w:rsidRPr="00AD32B7" w:rsidRDefault="003F7B3C" w:rsidP="00AD32B7">
            <w:pPr>
              <w:shd w:val="clear" w:color="auto" w:fill="FFFFFF"/>
              <w:spacing w:line="360" w:lineRule="auto"/>
            </w:pPr>
            <w:r w:rsidRPr="00AD32B7">
              <w:t>1</w:t>
            </w:r>
          </w:p>
        </w:tc>
        <w:tc>
          <w:tcPr>
            <w:tcW w:w="1070" w:type="dxa"/>
            <w:vMerge w:val="restart"/>
            <w:tcBorders>
              <w:top w:val="single" w:sz="6" w:space="0" w:color="auto"/>
              <w:left w:val="single" w:sz="6" w:space="0" w:color="auto"/>
              <w:right w:val="single" w:sz="6" w:space="0" w:color="auto"/>
            </w:tcBorders>
          </w:tcPr>
          <w:p w:rsidR="003F7B3C" w:rsidRPr="00AD32B7" w:rsidRDefault="003F7B3C" w:rsidP="00AD32B7">
            <w:pPr>
              <w:shd w:val="clear" w:color="auto" w:fill="FFFFFF"/>
              <w:spacing w:line="360" w:lineRule="auto"/>
            </w:pPr>
          </w:p>
        </w:tc>
        <w:tc>
          <w:tcPr>
            <w:tcW w:w="1070" w:type="dxa"/>
            <w:vMerge w:val="restart"/>
            <w:tcBorders>
              <w:top w:val="single" w:sz="6" w:space="0" w:color="auto"/>
              <w:left w:val="single" w:sz="6" w:space="0" w:color="auto"/>
              <w:right w:val="single" w:sz="6" w:space="0" w:color="auto"/>
            </w:tcBorders>
          </w:tcPr>
          <w:p w:rsidR="003F7B3C" w:rsidRPr="00AD32B7" w:rsidRDefault="003F7B3C" w:rsidP="00AD32B7">
            <w:pPr>
              <w:shd w:val="clear" w:color="auto" w:fill="FFFFFF"/>
              <w:spacing w:line="360" w:lineRule="auto"/>
            </w:pPr>
          </w:p>
        </w:tc>
        <w:tc>
          <w:tcPr>
            <w:tcW w:w="1070" w:type="dxa"/>
            <w:vMerge w:val="restart"/>
            <w:tcBorders>
              <w:top w:val="single" w:sz="6" w:space="0" w:color="auto"/>
              <w:left w:val="single" w:sz="6" w:space="0" w:color="auto"/>
              <w:right w:val="nil"/>
            </w:tcBorders>
          </w:tcPr>
          <w:p w:rsidR="003F7B3C" w:rsidRPr="00AD32B7" w:rsidRDefault="003F7B3C" w:rsidP="00AD32B7">
            <w:pPr>
              <w:shd w:val="clear" w:color="auto" w:fill="FFFFFF"/>
              <w:spacing w:line="360" w:lineRule="auto"/>
            </w:pPr>
          </w:p>
        </w:tc>
      </w:tr>
      <w:tr w:rsidR="003F7B3C" w:rsidRPr="00AD32B7" w:rsidTr="00AD32B7">
        <w:trPr>
          <w:cantSplit/>
          <w:trHeight w:val="247"/>
          <w:jc w:val="center"/>
        </w:trPr>
        <w:tc>
          <w:tcPr>
            <w:tcW w:w="5084" w:type="dxa"/>
            <w:vMerge/>
            <w:tcBorders>
              <w:left w:val="nil"/>
              <w:right w:val="single" w:sz="6" w:space="0" w:color="auto"/>
            </w:tcBorders>
          </w:tcPr>
          <w:p w:rsidR="003F7B3C" w:rsidRPr="00AD32B7" w:rsidRDefault="003F7B3C" w:rsidP="00AD32B7">
            <w:pPr>
              <w:shd w:val="clear" w:color="auto" w:fill="FFFFFF"/>
              <w:spacing w:line="360" w:lineRule="auto"/>
            </w:pPr>
          </w:p>
        </w:tc>
        <w:tc>
          <w:tcPr>
            <w:tcW w:w="535" w:type="dxa"/>
            <w:tcBorders>
              <w:left w:val="single" w:sz="6" w:space="0" w:color="auto"/>
              <w:right w:val="single" w:sz="6" w:space="0" w:color="auto"/>
            </w:tcBorders>
            <w:vAlign w:val="bottom"/>
          </w:tcPr>
          <w:p w:rsidR="003F7B3C" w:rsidRPr="00AD32B7" w:rsidRDefault="003F7B3C" w:rsidP="00AD32B7">
            <w:pPr>
              <w:shd w:val="clear" w:color="auto" w:fill="FFFFFF"/>
              <w:spacing w:line="360" w:lineRule="auto"/>
            </w:pPr>
            <w:r w:rsidRPr="00AD32B7">
              <w:t>2</w:t>
            </w:r>
          </w:p>
        </w:tc>
        <w:tc>
          <w:tcPr>
            <w:tcW w:w="1070"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1070"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1070" w:type="dxa"/>
            <w:vMerge/>
            <w:tcBorders>
              <w:left w:val="single" w:sz="6" w:space="0" w:color="auto"/>
              <w:right w:val="nil"/>
            </w:tcBorders>
          </w:tcPr>
          <w:p w:rsidR="003F7B3C" w:rsidRPr="00AD32B7" w:rsidRDefault="003F7B3C" w:rsidP="00AD32B7">
            <w:pPr>
              <w:shd w:val="clear" w:color="auto" w:fill="FFFFFF"/>
              <w:spacing w:line="360" w:lineRule="auto"/>
            </w:pPr>
          </w:p>
        </w:tc>
      </w:tr>
      <w:tr w:rsidR="003F7B3C" w:rsidRPr="00AD32B7" w:rsidTr="00AD32B7">
        <w:trPr>
          <w:cantSplit/>
          <w:trHeight w:val="237"/>
          <w:jc w:val="center"/>
        </w:trPr>
        <w:tc>
          <w:tcPr>
            <w:tcW w:w="5084" w:type="dxa"/>
            <w:vMerge/>
            <w:tcBorders>
              <w:left w:val="nil"/>
              <w:right w:val="single" w:sz="6" w:space="0" w:color="auto"/>
            </w:tcBorders>
          </w:tcPr>
          <w:p w:rsidR="003F7B3C" w:rsidRPr="00AD32B7" w:rsidRDefault="003F7B3C" w:rsidP="00AD32B7">
            <w:pPr>
              <w:shd w:val="clear" w:color="auto" w:fill="FFFFFF"/>
              <w:spacing w:line="360" w:lineRule="auto"/>
            </w:pPr>
          </w:p>
        </w:tc>
        <w:tc>
          <w:tcPr>
            <w:tcW w:w="535" w:type="dxa"/>
            <w:tcBorders>
              <w:left w:val="single" w:sz="6" w:space="0" w:color="auto"/>
              <w:right w:val="single" w:sz="6" w:space="0" w:color="auto"/>
            </w:tcBorders>
            <w:vAlign w:val="bottom"/>
          </w:tcPr>
          <w:p w:rsidR="003F7B3C" w:rsidRPr="00AD32B7" w:rsidRDefault="003F7B3C" w:rsidP="00AD32B7">
            <w:pPr>
              <w:shd w:val="clear" w:color="auto" w:fill="FFFFFF"/>
              <w:spacing w:line="360" w:lineRule="auto"/>
            </w:pPr>
            <w:r w:rsidRPr="00AD32B7">
              <w:t>3</w:t>
            </w:r>
          </w:p>
        </w:tc>
        <w:tc>
          <w:tcPr>
            <w:tcW w:w="1070"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1070"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1070" w:type="dxa"/>
            <w:vMerge/>
            <w:tcBorders>
              <w:left w:val="single" w:sz="6" w:space="0" w:color="auto"/>
              <w:right w:val="nil"/>
            </w:tcBorders>
          </w:tcPr>
          <w:p w:rsidR="003F7B3C" w:rsidRPr="00AD32B7" w:rsidRDefault="003F7B3C" w:rsidP="00AD32B7">
            <w:pPr>
              <w:shd w:val="clear" w:color="auto" w:fill="FFFFFF"/>
              <w:spacing w:line="360" w:lineRule="auto"/>
            </w:pPr>
          </w:p>
        </w:tc>
      </w:tr>
      <w:tr w:rsidR="003F7B3C" w:rsidRPr="00AD32B7" w:rsidTr="00AD32B7">
        <w:trPr>
          <w:cantSplit/>
          <w:trHeight w:val="226"/>
          <w:jc w:val="center"/>
        </w:trPr>
        <w:tc>
          <w:tcPr>
            <w:tcW w:w="5084" w:type="dxa"/>
            <w:vMerge/>
            <w:tcBorders>
              <w:left w:val="nil"/>
              <w:right w:val="single" w:sz="6" w:space="0" w:color="auto"/>
            </w:tcBorders>
          </w:tcPr>
          <w:p w:rsidR="003F7B3C" w:rsidRPr="00AD32B7" w:rsidRDefault="003F7B3C" w:rsidP="00AD32B7">
            <w:pPr>
              <w:shd w:val="clear" w:color="auto" w:fill="FFFFFF"/>
              <w:spacing w:line="360" w:lineRule="auto"/>
            </w:pPr>
          </w:p>
        </w:tc>
        <w:tc>
          <w:tcPr>
            <w:tcW w:w="535" w:type="dxa"/>
            <w:tcBorders>
              <w:left w:val="single" w:sz="6" w:space="0" w:color="auto"/>
              <w:right w:val="single" w:sz="6" w:space="0" w:color="auto"/>
            </w:tcBorders>
            <w:vAlign w:val="bottom"/>
          </w:tcPr>
          <w:p w:rsidR="003F7B3C" w:rsidRPr="00AD32B7" w:rsidRDefault="003F7B3C" w:rsidP="00AD32B7">
            <w:pPr>
              <w:shd w:val="clear" w:color="auto" w:fill="FFFFFF"/>
              <w:spacing w:line="360" w:lineRule="auto"/>
            </w:pPr>
          </w:p>
        </w:tc>
        <w:tc>
          <w:tcPr>
            <w:tcW w:w="1070"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1070"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1070" w:type="dxa"/>
            <w:vMerge/>
            <w:tcBorders>
              <w:left w:val="single" w:sz="6" w:space="0" w:color="auto"/>
              <w:right w:val="nil"/>
            </w:tcBorders>
          </w:tcPr>
          <w:p w:rsidR="003F7B3C" w:rsidRPr="00AD32B7" w:rsidRDefault="003F7B3C" w:rsidP="00AD32B7">
            <w:pPr>
              <w:shd w:val="clear" w:color="auto" w:fill="FFFFFF"/>
              <w:spacing w:line="360" w:lineRule="auto"/>
            </w:pPr>
          </w:p>
        </w:tc>
      </w:tr>
      <w:tr w:rsidR="003F7B3C" w:rsidRPr="00AD32B7" w:rsidTr="00AD32B7">
        <w:trPr>
          <w:cantSplit/>
          <w:trHeight w:val="231"/>
          <w:jc w:val="center"/>
        </w:trPr>
        <w:tc>
          <w:tcPr>
            <w:tcW w:w="5084" w:type="dxa"/>
            <w:vMerge/>
            <w:tcBorders>
              <w:left w:val="nil"/>
              <w:right w:val="single" w:sz="6" w:space="0" w:color="auto"/>
            </w:tcBorders>
          </w:tcPr>
          <w:p w:rsidR="003F7B3C" w:rsidRPr="00AD32B7" w:rsidRDefault="003F7B3C" w:rsidP="00AD32B7">
            <w:pPr>
              <w:shd w:val="clear" w:color="auto" w:fill="FFFFFF"/>
              <w:spacing w:line="360" w:lineRule="auto"/>
            </w:pPr>
          </w:p>
        </w:tc>
        <w:tc>
          <w:tcPr>
            <w:tcW w:w="535" w:type="dxa"/>
            <w:tcBorders>
              <w:left w:val="single" w:sz="6" w:space="0" w:color="auto"/>
              <w:right w:val="single" w:sz="6" w:space="0" w:color="auto"/>
            </w:tcBorders>
            <w:vAlign w:val="bottom"/>
          </w:tcPr>
          <w:p w:rsidR="003F7B3C" w:rsidRPr="00AD32B7" w:rsidRDefault="003F7B3C" w:rsidP="00AD32B7">
            <w:pPr>
              <w:shd w:val="clear" w:color="auto" w:fill="FFFFFF"/>
              <w:spacing w:line="360" w:lineRule="auto"/>
            </w:pPr>
            <w:r w:rsidRPr="00AD32B7">
              <w:t>4</w:t>
            </w:r>
          </w:p>
        </w:tc>
        <w:tc>
          <w:tcPr>
            <w:tcW w:w="1070"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1070"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1070" w:type="dxa"/>
            <w:vMerge/>
            <w:tcBorders>
              <w:left w:val="single" w:sz="6" w:space="0" w:color="auto"/>
              <w:right w:val="nil"/>
            </w:tcBorders>
          </w:tcPr>
          <w:p w:rsidR="003F7B3C" w:rsidRPr="00AD32B7" w:rsidRDefault="003F7B3C" w:rsidP="00AD32B7">
            <w:pPr>
              <w:shd w:val="clear" w:color="auto" w:fill="FFFFFF"/>
              <w:spacing w:line="360" w:lineRule="auto"/>
            </w:pPr>
          </w:p>
        </w:tc>
      </w:tr>
      <w:tr w:rsidR="003F7B3C" w:rsidRPr="00AD32B7" w:rsidTr="00AD32B7">
        <w:trPr>
          <w:cantSplit/>
          <w:trHeight w:val="220"/>
          <w:jc w:val="center"/>
        </w:trPr>
        <w:tc>
          <w:tcPr>
            <w:tcW w:w="5084" w:type="dxa"/>
            <w:vMerge/>
            <w:tcBorders>
              <w:left w:val="nil"/>
              <w:right w:val="single" w:sz="6" w:space="0" w:color="auto"/>
            </w:tcBorders>
          </w:tcPr>
          <w:p w:rsidR="003F7B3C" w:rsidRPr="00AD32B7" w:rsidRDefault="003F7B3C" w:rsidP="00AD32B7">
            <w:pPr>
              <w:shd w:val="clear" w:color="auto" w:fill="FFFFFF"/>
              <w:spacing w:line="360" w:lineRule="auto"/>
            </w:pPr>
          </w:p>
        </w:tc>
        <w:tc>
          <w:tcPr>
            <w:tcW w:w="535" w:type="dxa"/>
            <w:tcBorders>
              <w:left w:val="single" w:sz="6" w:space="0" w:color="auto"/>
              <w:right w:val="single" w:sz="6" w:space="0" w:color="auto"/>
            </w:tcBorders>
            <w:vAlign w:val="bottom"/>
          </w:tcPr>
          <w:p w:rsidR="003F7B3C" w:rsidRPr="00AD32B7" w:rsidRDefault="003F7B3C" w:rsidP="00AD32B7">
            <w:pPr>
              <w:shd w:val="clear" w:color="auto" w:fill="FFFFFF"/>
              <w:spacing w:line="360" w:lineRule="auto"/>
            </w:pPr>
            <w:r w:rsidRPr="00AD32B7">
              <w:t>5</w:t>
            </w:r>
          </w:p>
        </w:tc>
        <w:tc>
          <w:tcPr>
            <w:tcW w:w="1070"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1070"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1070" w:type="dxa"/>
            <w:vMerge/>
            <w:tcBorders>
              <w:left w:val="single" w:sz="6" w:space="0" w:color="auto"/>
              <w:right w:val="nil"/>
            </w:tcBorders>
          </w:tcPr>
          <w:p w:rsidR="003F7B3C" w:rsidRPr="00AD32B7" w:rsidRDefault="003F7B3C" w:rsidP="00AD32B7">
            <w:pPr>
              <w:shd w:val="clear" w:color="auto" w:fill="FFFFFF"/>
              <w:spacing w:line="360" w:lineRule="auto"/>
            </w:pPr>
          </w:p>
        </w:tc>
      </w:tr>
      <w:tr w:rsidR="003F7B3C" w:rsidRPr="00AD32B7" w:rsidTr="00AD32B7">
        <w:trPr>
          <w:cantSplit/>
          <w:trHeight w:val="501"/>
          <w:jc w:val="center"/>
        </w:trPr>
        <w:tc>
          <w:tcPr>
            <w:tcW w:w="5084" w:type="dxa"/>
            <w:vMerge/>
            <w:tcBorders>
              <w:left w:val="nil"/>
              <w:right w:val="single" w:sz="6" w:space="0" w:color="auto"/>
            </w:tcBorders>
          </w:tcPr>
          <w:p w:rsidR="003F7B3C" w:rsidRPr="00AD32B7" w:rsidRDefault="003F7B3C" w:rsidP="00AD32B7">
            <w:pPr>
              <w:shd w:val="clear" w:color="auto" w:fill="FFFFFF"/>
              <w:spacing w:line="360" w:lineRule="auto"/>
            </w:pPr>
          </w:p>
        </w:tc>
        <w:tc>
          <w:tcPr>
            <w:tcW w:w="535" w:type="dxa"/>
            <w:tcBorders>
              <w:left w:val="single" w:sz="6" w:space="0" w:color="auto"/>
              <w:right w:val="single" w:sz="6" w:space="0" w:color="auto"/>
            </w:tcBorders>
            <w:vAlign w:val="bottom"/>
          </w:tcPr>
          <w:p w:rsidR="003F7B3C" w:rsidRPr="00AD32B7" w:rsidRDefault="003F7B3C" w:rsidP="00AD32B7">
            <w:pPr>
              <w:shd w:val="clear" w:color="auto" w:fill="FFFFFF"/>
              <w:spacing w:line="360" w:lineRule="auto"/>
            </w:pPr>
            <w:r w:rsidRPr="00AD32B7">
              <w:t>6</w:t>
            </w:r>
          </w:p>
        </w:tc>
        <w:tc>
          <w:tcPr>
            <w:tcW w:w="1070"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1070"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1070" w:type="dxa"/>
            <w:vMerge/>
            <w:tcBorders>
              <w:left w:val="single" w:sz="6" w:space="0" w:color="auto"/>
              <w:right w:val="nil"/>
            </w:tcBorders>
          </w:tcPr>
          <w:p w:rsidR="003F7B3C" w:rsidRPr="00AD32B7" w:rsidRDefault="003F7B3C" w:rsidP="00AD32B7">
            <w:pPr>
              <w:shd w:val="clear" w:color="auto" w:fill="FFFFFF"/>
              <w:spacing w:line="360" w:lineRule="auto"/>
            </w:pPr>
          </w:p>
        </w:tc>
      </w:tr>
      <w:tr w:rsidR="003F7B3C" w:rsidRPr="00AD32B7" w:rsidTr="00AD32B7">
        <w:trPr>
          <w:cantSplit/>
          <w:trHeight w:val="421"/>
          <w:jc w:val="center"/>
        </w:trPr>
        <w:tc>
          <w:tcPr>
            <w:tcW w:w="5084" w:type="dxa"/>
            <w:vMerge/>
            <w:tcBorders>
              <w:left w:val="nil"/>
              <w:right w:val="single" w:sz="6" w:space="0" w:color="auto"/>
            </w:tcBorders>
          </w:tcPr>
          <w:p w:rsidR="003F7B3C" w:rsidRPr="00AD32B7" w:rsidRDefault="003F7B3C" w:rsidP="00AD32B7">
            <w:pPr>
              <w:shd w:val="clear" w:color="auto" w:fill="FFFFFF"/>
              <w:spacing w:line="360" w:lineRule="auto"/>
            </w:pPr>
          </w:p>
        </w:tc>
        <w:tc>
          <w:tcPr>
            <w:tcW w:w="535" w:type="dxa"/>
            <w:tcBorders>
              <w:left w:val="single" w:sz="6" w:space="0" w:color="auto"/>
              <w:right w:val="single" w:sz="6" w:space="0" w:color="auto"/>
            </w:tcBorders>
            <w:vAlign w:val="bottom"/>
          </w:tcPr>
          <w:p w:rsidR="003F7B3C" w:rsidRPr="00AD32B7" w:rsidRDefault="003F7B3C" w:rsidP="00AD32B7">
            <w:pPr>
              <w:shd w:val="clear" w:color="auto" w:fill="FFFFFF"/>
              <w:spacing w:line="360" w:lineRule="auto"/>
            </w:pPr>
            <w:r w:rsidRPr="00AD32B7">
              <w:t>7</w:t>
            </w:r>
          </w:p>
        </w:tc>
        <w:tc>
          <w:tcPr>
            <w:tcW w:w="1070"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1070"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1070" w:type="dxa"/>
            <w:vMerge/>
            <w:tcBorders>
              <w:left w:val="single" w:sz="6" w:space="0" w:color="auto"/>
              <w:right w:val="nil"/>
            </w:tcBorders>
          </w:tcPr>
          <w:p w:rsidR="003F7B3C" w:rsidRPr="00AD32B7" w:rsidRDefault="003F7B3C" w:rsidP="00AD32B7">
            <w:pPr>
              <w:shd w:val="clear" w:color="auto" w:fill="FFFFFF"/>
              <w:spacing w:line="360" w:lineRule="auto"/>
            </w:pPr>
          </w:p>
        </w:tc>
      </w:tr>
      <w:tr w:rsidR="003F7B3C" w:rsidRPr="00AD32B7" w:rsidTr="00AD32B7">
        <w:trPr>
          <w:cantSplit/>
          <w:trHeight w:val="361"/>
          <w:jc w:val="center"/>
        </w:trPr>
        <w:tc>
          <w:tcPr>
            <w:tcW w:w="5084" w:type="dxa"/>
            <w:vMerge/>
            <w:tcBorders>
              <w:left w:val="nil"/>
              <w:right w:val="single" w:sz="6" w:space="0" w:color="auto"/>
            </w:tcBorders>
          </w:tcPr>
          <w:p w:rsidR="003F7B3C" w:rsidRPr="00AD32B7" w:rsidRDefault="003F7B3C" w:rsidP="00AD32B7">
            <w:pPr>
              <w:shd w:val="clear" w:color="auto" w:fill="FFFFFF"/>
              <w:spacing w:line="360" w:lineRule="auto"/>
            </w:pPr>
          </w:p>
        </w:tc>
        <w:tc>
          <w:tcPr>
            <w:tcW w:w="535" w:type="dxa"/>
            <w:tcBorders>
              <w:left w:val="single" w:sz="6" w:space="0" w:color="auto"/>
              <w:right w:val="single" w:sz="6" w:space="0" w:color="auto"/>
            </w:tcBorders>
            <w:vAlign w:val="bottom"/>
          </w:tcPr>
          <w:p w:rsidR="003F7B3C" w:rsidRPr="00AD32B7" w:rsidRDefault="003F7B3C" w:rsidP="00AD32B7">
            <w:pPr>
              <w:shd w:val="clear" w:color="auto" w:fill="FFFFFF"/>
              <w:spacing w:line="360" w:lineRule="auto"/>
            </w:pPr>
            <w:r w:rsidRPr="00AD32B7">
              <w:t>8</w:t>
            </w:r>
          </w:p>
        </w:tc>
        <w:tc>
          <w:tcPr>
            <w:tcW w:w="1070"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1070"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1070" w:type="dxa"/>
            <w:vMerge/>
            <w:tcBorders>
              <w:left w:val="single" w:sz="6" w:space="0" w:color="auto"/>
              <w:right w:val="nil"/>
            </w:tcBorders>
          </w:tcPr>
          <w:p w:rsidR="003F7B3C" w:rsidRPr="00AD32B7" w:rsidRDefault="003F7B3C" w:rsidP="00AD32B7">
            <w:pPr>
              <w:shd w:val="clear" w:color="auto" w:fill="FFFFFF"/>
              <w:spacing w:line="360" w:lineRule="auto"/>
            </w:pPr>
          </w:p>
        </w:tc>
      </w:tr>
      <w:tr w:rsidR="003F7B3C" w:rsidRPr="00AD32B7" w:rsidTr="00AD32B7">
        <w:trPr>
          <w:cantSplit/>
          <w:trHeight w:val="199"/>
          <w:jc w:val="center"/>
        </w:trPr>
        <w:tc>
          <w:tcPr>
            <w:tcW w:w="5084" w:type="dxa"/>
            <w:vMerge/>
            <w:tcBorders>
              <w:left w:val="nil"/>
              <w:right w:val="single" w:sz="6" w:space="0" w:color="auto"/>
            </w:tcBorders>
          </w:tcPr>
          <w:p w:rsidR="003F7B3C" w:rsidRPr="00AD32B7" w:rsidRDefault="003F7B3C" w:rsidP="00AD32B7">
            <w:pPr>
              <w:shd w:val="clear" w:color="auto" w:fill="FFFFFF"/>
              <w:spacing w:line="360" w:lineRule="auto"/>
            </w:pPr>
          </w:p>
        </w:tc>
        <w:tc>
          <w:tcPr>
            <w:tcW w:w="535" w:type="dxa"/>
            <w:tcBorders>
              <w:left w:val="single" w:sz="6" w:space="0" w:color="auto"/>
              <w:bottom w:val="nil"/>
              <w:right w:val="single" w:sz="6" w:space="0" w:color="auto"/>
            </w:tcBorders>
            <w:vAlign w:val="bottom"/>
          </w:tcPr>
          <w:p w:rsidR="003F7B3C" w:rsidRPr="00AD32B7" w:rsidRDefault="003F7B3C" w:rsidP="00AD32B7">
            <w:pPr>
              <w:shd w:val="clear" w:color="auto" w:fill="FFFFFF"/>
              <w:spacing w:line="360" w:lineRule="auto"/>
            </w:pPr>
            <w:r w:rsidRPr="00AD32B7">
              <w:t>9</w:t>
            </w:r>
          </w:p>
        </w:tc>
        <w:tc>
          <w:tcPr>
            <w:tcW w:w="1070"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1070"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1070" w:type="dxa"/>
            <w:vMerge/>
            <w:tcBorders>
              <w:left w:val="single" w:sz="6" w:space="0" w:color="auto"/>
              <w:right w:val="nil"/>
            </w:tcBorders>
          </w:tcPr>
          <w:p w:rsidR="003F7B3C" w:rsidRPr="00AD32B7" w:rsidRDefault="003F7B3C" w:rsidP="00AD32B7">
            <w:pPr>
              <w:shd w:val="clear" w:color="auto" w:fill="FFFFFF"/>
              <w:spacing w:line="360" w:lineRule="auto"/>
            </w:pPr>
          </w:p>
        </w:tc>
      </w:tr>
      <w:tr w:rsidR="003F7B3C" w:rsidRPr="00AD32B7" w:rsidTr="00AD32B7">
        <w:trPr>
          <w:cantSplit/>
          <w:trHeight w:val="310"/>
          <w:jc w:val="center"/>
        </w:trPr>
        <w:tc>
          <w:tcPr>
            <w:tcW w:w="5084" w:type="dxa"/>
            <w:vMerge/>
            <w:tcBorders>
              <w:left w:val="nil"/>
              <w:right w:val="single" w:sz="6" w:space="0" w:color="auto"/>
            </w:tcBorders>
          </w:tcPr>
          <w:p w:rsidR="003F7B3C" w:rsidRPr="00AD32B7" w:rsidRDefault="003F7B3C" w:rsidP="00AD32B7">
            <w:pPr>
              <w:shd w:val="clear" w:color="auto" w:fill="FFFFFF"/>
              <w:spacing w:line="360" w:lineRule="auto"/>
            </w:pPr>
          </w:p>
        </w:tc>
        <w:tc>
          <w:tcPr>
            <w:tcW w:w="535" w:type="dxa"/>
            <w:tcBorders>
              <w:left w:val="single" w:sz="6" w:space="0" w:color="auto"/>
              <w:right w:val="single" w:sz="6" w:space="0" w:color="auto"/>
            </w:tcBorders>
            <w:vAlign w:val="bottom"/>
          </w:tcPr>
          <w:p w:rsidR="003F7B3C" w:rsidRPr="00AD32B7" w:rsidRDefault="003F7B3C" w:rsidP="00AD32B7">
            <w:pPr>
              <w:shd w:val="clear" w:color="auto" w:fill="FFFFFF"/>
              <w:spacing w:line="360" w:lineRule="auto"/>
            </w:pPr>
            <w:r w:rsidRPr="00AD32B7">
              <w:t>10</w:t>
            </w:r>
          </w:p>
        </w:tc>
        <w:tc>
          <w:tcPr>
            <w:tcW w:w="1070"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1070"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1070" w:type="dxa"/>
            <w:vMerge/>
            <w:tcBorders>
              <w:left w:val="single" w:sz="6" w:space="0" w:color="auto"/>
              <w:right w:val="nil"/>
            </w:tcBorders>
          </w:tcPr>
          <w:p w:rsidR="003F7B3C" w:rsidRPr="00AD32B7" w:rsidRDefault="003F7B3C" w:rsidP="00AD32B7">
            <w:pPr>
              <w:shd w:val="clear" w:color="auto" w:fill="FFFFFF"/>
              <w:spacing w:line="360" w:lineRule="auto"/>
            </w:pPr>
          </w:p>
        </w:tc>
      </w:tr>
      <w:tr w:rsidR="003F7B3C" w:rsidRPr="00AD32B7" w:rsidTr="00AD32B7">
        <w:trPr>
          <w:cantSplit/>
          <w:trHeight w:val="310"/>
          <w:jc w:val="center"/>
        </w:trPr>
        <w:tc>
          <w:tcPr>
            <w:tcW w:w="5084" w:type="dxa"/>
            <w:vMerge/>
            <w:tcBorders>
              <w:left w:val="nil"/>
              <w:bottom w:val="nil"/>
              <w:right w:val="single" w:sz="6" w:space="0" w:color="auto"/>
            </w:tcBorders>
          </w:tcPr>
          <w:p w:rsidR="003F7B3C" w:rsidRPr="00AD32B7" w:rsidRDefault="003F7B3C" w:rsidP="00AD32B7">
            <w:pPr>
              <w:shd w:val="clear" w:color="auto" w:fill="FFFFFF"/>
              <w:spacing w:line="360" w:lineRule="auto"/>
            </w:pPr>
          </w:p>
        </w:tc>
        <w:tc>
          <w:tcPr>
            <w:tcW w:w="535" w:type="dxa"/>
            <w:tcBorders>
              <w:left w:val="single" w:sz="6" w:space="0" w:color="auto"/>
              <w:bottom w:val="nil"/>
              <w:right w:val="single" w:sz="6" w:space="0" w:color="auto"/>
            </w:tcBorders>
            <w:vAlign w:val="bottom"/>
          </w:tcPr>
          <w:p w:rsidR="003F7B3C" w:rsidRPr="00AD32B7" w:rsidRDefault="003F7B3C" w:rsidP="00AD32B7">
            <w:pPr>
              <w:shd w:val="clear" w:color="auto" w:fill="FFFFFF"/>
              <w:spacing w:line="360" w:lineRule="auto"/>
            </w:pPr>
            <w:r w:rsidRPr="00AD32B7">
              <w:t>11</w:t>
            </w:r>
          </w:p>
        </w:tc>
        <w:tc>
          <w:tcPr>
            <w:tcW w:w="1070"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1070"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1070" w:type="dxa"/>
            <w:vMerge/>
            <w:tcBorders>
              <w:left w:val="single" w:sz="6" w:space="0" w:color="auto"/>
              <w:bottom w:val="nil"/>
              <w:right w:val="nil"/>
            </w:tcBorders>
          </w:tcPr>
          <w:p w:rsidR="003F7B3C" w:rsidRPr="00AD32B7" w:rsidRDefault="003F7B3C" w:rsidP="00AD32B7">
            <w:pPr>
              <w:shd w:val="clear" w:color="auto" w:fill="FFFFFF"/>
              <w:spacing w:line="360" w:lineRule="auto"/>
            </w:pPr>
          </w:p>
        </w:tc>
      </w:tr>
    </w:tbl>
    <w:p w:rsidR="00AD32B7" w:rsidRDefault="00AD32B7" w:rsidP="00BB7C00">
      <w:pPr>
        <w:pStyle w:val="a7"/>
        <w:spacing w:line="360" w:lineRule="auto"/>
        <w:ind w:firstLine="709"/>
        <w:rPr>
          <w:color w:val="auto"/>
          <w:sz w:val="28"/>
          <w:szCs w:val="28"/>
        </w:rPr>
      </w:pPr>
    </w:p>
    <w:p w:rsidR="003F7B3C" w:rsidRPr="00BB7C00" w:rsidRDefault="003F7B3C" w:rsidP="00BB7C00">
      <w:pPr>
        <w:pStyle w:val="a7"/>
        <w:spacing w:line="360" w:lineRule="auto"/>
        <w:ind w:firstLine="709"/>
        <w:rPr>
          <w:color w:val="auto"/>
          <w:sz w:val="28"/>
          <w:szCs w:val="28"/>
        </w:rPr>
      </w:pPr>
      <w:r w:rsidRPr="00BB7C00">
        <w:rPr>
          <w:color w:val="auto"/>
          <w:sz w:val="28"/>
          <w:szCs w:val="28"/>
        </w:rPr>
        <w:t>Коэффициенты движения кадров не планируются, поэтому их анализ производится сравнением показателей отчетного года с показателями предыдущего года или лучше за ряд лет.</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Текучесть рабочих играет большую роль в деятельности предприятия. Постоянные кадры, длительное время работающие на предприятии, совершенствуют свою квалификацию, осваивают смежные профессии, быстро ориентируются в любой нетипичной обстановке, создают определенную деловую атмосферу в коллективе и активно влияют поэтому на уровень производительности труда. Для изучения причин текучести кадров следует периодически проводить социологические исследования и наблюдения с целью изучения происходящих изменений в качественном составе рабочих, руководителей и специалистов, т. е. в квалификации, стаже работы, специальности, образовании, возрасте и т. п. Увольнение рабочих при сокращении объема производства при расчете показателей текучести кадров не учитываются.</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Для оценки социальных результатов изучаются также коэффициенты постоянства и стабильности кадров.</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Коэффициент постоянства кадров определяется как отношение численности работников, состоящих в списочном составе в течение года и более, к среднесписочной численности работников.</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Коэффициент стабильности кадров - это отношение численности работников, проработавших на предприятии более 3-х лет, к их среднесписочной численности.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Коэффициенты постоянства и стабильности кадров отражают уровень оплаты труда и удовлетворенность работников условиями труда, трудовыми и социальными льготами.</w:t>
      </w:r>
    </w:p>
    <w:p w:rsidR="00AD32B7" w:rsidRDefault="00AD32B7" w:rsidP="00BB7C00">
      <w:pPr>
        <w:pStyle w:val="6"/>
        <w:spacing w:before="0" w:after="0" w:line="360" w:lineRule="auto"/>
        <w:ind w:firstLine="709"/>
        <w:jc w:val="both"/>
        <w:rPr>
          <w:color w:val="auto"/>
          <w:sz w:val="28"/>
          <w:szCs w:val="28"/>
        </w:rPr>
      </w:pPr>
      <w:bookmarkStart w:id="33" w:name="_Toc33595013"/>
    </w:p>
    <w:p w:rsidR="003F7B3C" w:rsidRPr="00BB7C00" w:rsidRDefault="003F7B3C" w:rsidP="00AD32B7">
      <w:pPr>
        <w:pStyle w:val="6"/>
        <w:spacing w:before="0" w:after="0" w:line="360" w:lineRule="auto"/>
        <w:ind w:firstLine="709"/>
        <w:rPr>
          <w:color w:val="auto"/>
          <w:sz w:val="28"/>
          <w:szCs w:val="28"/>
        </w:rPr>
      </w:pPr>
      <w:r w:rsidRPr="00BB7C00">
        <w:rPr>
          <w:color w:val="auto"/>
          <w:sz w:val="28"/>
          <w:szCs w:val="28"/>
        </w:rPr>
        <w:t>4.4 Изучение и оценка уровня производительности труда на предприятии</w:t>
      </w:r>
      <w:bookmarkEnd w:id="33"/>
    </w:p>
    <w:p w:rsidR="00AD32B7" w:rsidRDefault="00AD32B7"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 xml:space="preserve">Производительность труда - это показатель, характеризующий уровень затрат живого труда на производство единицы продукции. Его можно также определять как количество произведенной продукции на одного работника ППП или одного рабочего за единицу </w:t>
      </w:r>
      <w:r w:rsidRPr="00BB7C00">
        <w:rPr>
          <w:sz w:val="28"/>
          <w:szCs w:val="28"/>
          <w:lang w:val="en-US"/>
        </w:rPr>
        <w:t>I</w:t>
      </w:r>
      <w:r w:rsidRPr="00BB7C00">
        <w:rPr>
          <w:sz w:val="28"/>
          <w:szCs w:val="28"/>
        </w:rPr>
        <w:t xml:space="preserve"> времени (год, квартал, месяц, день, час). Этому показателю необходимо уделять особое внимание, так как именно от него зависит уровень многих других показателей - объем выработанной продукции, уровень ее себестоимости, расход фонда заработной платы и др.</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При анализе производительности труда следует установить степень выполнения плана и динамику роста, причины изменения уровня производительности труда. Такими причинами могут быть изменение объема продукции и численности ППП, использование средств механизации и автоматизации, наличие или устранение внутрисменных и целодневных простоев, состояние нормирования труда и др.</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Обобщающий показатель производительности труда (выработка на одного работающего или одного рабочего) в значительной пени зависит от материалоемкости отдельных видов продукции, объема кооперированных поставок, структуры продукции. Более объективную оценку производительности труда дает показатель, исчисленный по чистой продукции, т.е. по объему продукции за вычетом материальных затрат и амортизации основных фондов.</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Более высокий темп роста производительности труда, исчисленный по объему продукции в оптовых ценах, по сравнению с темпом роста производительности труда, исчисленного по чистой продукции, свидетельствует об изменении структуры и ассортимента продукции в отчетном периоде по сравнению с предыдущим периодом и сторону увеличения выпуска продукции с более высокой материалоемкостью.</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Сравнение уровня производительности труда отчетного года с предыдущим годом позволяет дать оценку динамики производительности труда за год. Производительность труда исчисляется на одного работника ППП и на одного рабочего. Наличие этих двух показателей позволяет проанализировать сдвиги структуры персонала предприятия. Более высокий темп роста производительности труда одного работника ППП по сравнению с темпом роста производительности труда одного рабочего свидетельствует об увеличении удельного веса рабочих в общей численности ППП и о снижении удельного веса служащих. Рост удельного веса служащих, в т.ч. руководителей и специалистов, оправдан лишь в том случае, если при этом достигается повышение производительности труда всего персонала ППП за счет более высокой организации производства, труда и управления. Например, механизации и особенно автоматизации производственного процесса и т.п.</w:t>
      </w:r>
    </w:p>
    <w:p w:rsidR="003F7B3C" w:rsidRPr="00BB7C00" w:rsidRDefault="003F7B3C" w:rsidP="00BB7C00">
      <w:pPr>
        <w:spacing w:line="360" w:lineRule="auto"/>
        <w:ind w:firstLine="709"/>
        <w:jc w:val="both"/>
        <w:rPr>
          <w:sz w:val="28"/>
          <w:szCs w:val="28"/>
        </w:rPr>
      </w:pPr>
      <w:r w:rsidRPr="00BB7C00">
        <w:rPr>
          <w:sz w:val="28"/>
          <w:szCs w:val="28"/>
        </w:rPr>
        <w:t>Для изучения и оценки уровня производительности труда на предприятии рекомендуется составить таблицу 26.</w:t>
      </w:r>
    </w:p>
    <w:p w:rsidR="003F7B3C" w:rsidRPr="00BB7C00" w:rsidRDefault="003F7B3C" w:rsidP="00BB7C00">
      <w:pPr>
        <w:pStyle w:val="8"/>
        <w:spacing w:before="0" w:line="360" w:lineRule="auto"/>
        <w:ind w:left="0" w:firstLine="709"/>
        <w:jc w:val="both"/>
        <w:rPr>
          <w:color w:val="auto"/>
          <w:sz w:val="28"/>
          <w:szCs w:val="28"/>
        </w:rPr>
      </w:pPr>
      <w:r w:rsidRPr="00BB7C00">
        <w:rPr>
          <w:color w:val="auto"/>
          <w:sz w:val="28"/>
          <w:szCs w:val="28"/>
        </w:rPr>
        <w:br w:type="page"/>
        <w:t>Таблица 26</w:t>
      </w:r>
    </w:p>
    <w:p w:rsidR="003F7B3C" w:rsidRPr="00BB7C00" w:rsidRDefault="003F7B3C" w:rsidP="00BB7C00">
      <w:pPr>
        <w:shd w:val="clear" w:color="auto" w:fill="FFFFFF"/>
        <w:spacing w:line="360" w:lineRule="auto"/>
        <w:ind w:firstLine="709"/>
        <w:jc w:val="both"/>
        <w:rPr>
          <w:sz w:val="28"/>
          <w:szCs w:val="28"/>
        </w:rPr>
      </w:pPr>
      <w:r w:rsidRPr="00BB7C00">
        <w:rPr>
          <w:b/>
          <w:bCs/>
          <w:i/>
          <w:iCs/>
          <w:sz w:val="28"/>
          <w:szCs w:val="28"/>
        </w:rPr>
        <w:t>Показатели производительности труда на предприятии</w:t>
      </w:r>
    </w:p>
    <w:tbl>
      <w:tblPr>
        <w:tblW w:w="0" w:type="auto"/>
        <w:jc w:val="center"/>
        <w:tblLayout w:type="fixed"/>
        <w:tblCellMar>
          <w:left w:w="40" w:type="dxa"/>
          <w:right w:w="40" w:type="dxa"/>
        </w:tblCellMar>
        <w:tblLook w:val="0000" w:firstRow="0" w:lastRow="0" w:firstColumn="0" w:lastColumn="0" w:noHBand="0" w:noVBand="0"/>
      </w:tblPr>
      <w:tblGrid>
        <w:gridCol w:w="3619"/>
        <w:gridCol w:w="402"/>
        <w:gridCol w:w="670"/>
        <w:gridCol w:w="536"/>
        <w:gridCol w:w="536"/>
        <w:gridCol w:w="804"/>
        <w:gridCol w:w="805"/>
        <w:gridCol w:w="669"/>
        <w:gridCol w:w="805"/>
      </w:tblGrid>
      <w:tr w:rsidR="003F7B3C" w:rsidRPr="00AD32B7" w:rsidTr="00AD32B7">
        <w:trPr>
          <w:cantSplit/>
          <w:trHeight w:hRule="exact" w:val="347"/>
          <w:jc w:val="center"/>
        </w:trPr>
        <w:tc>
          <w:tcPr>
            <w:tcW w:w="3619" w:type="dxa"/>
            <w:vMerge w:val="restart"/>
            <w:tcBorders>
              <w:top w:val="single" w:sz="6" w:space="0" w:color="auto"/>
              <w:left w:val="nil"/>
              <w:right w:val="single" w:sz="6" w:space="0" w:color="auto"/>
            </w:tcBorders>
            <w:vAlign w:val="center"/>
          </w:tcPr>
          <w:p w:rsidR="003F7B3C" w:rsidRPr="00AD32B7" w:rsidRDefault="003F7B3C" w:rsidP="00AD32B7">
            <w:pPr>
              <w:shd w:val="clear" w:color="auto" w:fill="FFFFFF"/>
              <w:spacing w:line="360" w:lineRule="auto"/>
            </w:pPr>
            <w:r w:rsidRPr="00AD32B7">
              <w:t>Показатели</w:t>
            </w:r>
          </w:p>
        </w:tc>
        <w:tc>
          <w:tcPr>
            <w:tcW w:w="402" w:type="dxa"/>
            <w:vMerge w:val="restart"/>
            <w:tcBorders>
              <w:top w:val="single" w:sz="6" w:space="0" w:color="auto"/>
              <w:left w:val="single" w:sz="6" w:space="0" w:color="auto"/>
              <w:right w:val="single" w:sz="6" w:space="0" w:color="auto"/>
            </w:tcBorders>
            <w:vAlign w:val="center"/>
          </w:tcPr>
          <w:p w:rsidR="003F7B3C" w:rsidRPr="00AD32B7" w:rsidRDefault="003F7B3C" w:rsidP="00AD32B7">
            <w:pPr>
              <w:shd w:val="clear" w:color="auto" w:fill="FFFFFF"/>
              <w:spacing w:line="360" w:lineRule="auto"/>
            </w:pPr>
            <w:r w:rsidRPr="00AD32B7">
              <w:t>№ стр</w:t>
            </w:r>
          </w:p>
        </w:tc>
        <w:tc>
          <w:tcPr>
            <w:tcW w:w="670" w:type="dxa"/>
            <w:vMerge w:val="restart"/>
            <w:tcBorders>
              <w:top w:val="single" w:sz="6" w:space="0" w:color="auto"/>
              <w:left w:val="single" w:sz="6" w:space="0" w:color="auto"/>
              <w:right w:val="single" w:sz="6" w:space="0" w:color="auto"/>
            </w:tcBorders>
            <w:vAlign w:val="center"/>
          </w:tcPr>
          <w:p w:rsidR="003F7B3C" w:rsidRPr="00AD32B7" w:rsidRDefault="003F7B3C" w:rsidP="00AD32B7">
            <w:pPr>
              <w:shd w:val="clear" w:color="auto" w:fill="FFFFFF"/>
              <w:spacing w:line="360" w:lineRule="auto"/>
            </w:pPr>
            <w:r w:rsidRPr="00AD32B7">
              <w:t>Пре-дыду-щий год</w:t>
            </w:r>
          </w:p>
        </w:tc>
        <w:tc>
          <w:tcPr>
            <w:tcW w:w="1072" w:type="dxa"/>
            <w:gridSpan w:val="2"/>
            <w:vMerge w:val="restart"/>
            <w:tcBorders>
              <w:top w:val="single" w:sz="6" w:space="0" w:color="auto"/>
              <w:left w:val="single" w:sz="6" w:space="0" w:color="auto"/>
              <w:right w:val="single" w:sz="6" w:space="0" w:color="auto"/>
            </w:tcBorders>
            <w:vAlign w:val="center"/>
          </w:tcPr>
          <w:p w:rsidR="003F7B3C" w:rsidRPr="00AD32B7" w:rsidRDefault="003F7B3C" w:rsidP="00AD32B7">
            <w:pPr>
              <w:shd w:val="clear" w:color="auto" w:fill="FFFFFF"/>
              <w:spacing w:line="360" w:lineRule="auto"/>
            </w:pPr>
            <w:r w:rsidRPr="00AD32B7">
              <w:t>Отчетный год</w:t>
            </w:r>
          </w:p>
        </w:tc>
        <w:tc>
          <w:tcPr>
            <w:tcW w:w="1608" w:type="dxa"/>
            <w:gridSpan w:val="2"/>
            <w:vMerge w:val="restart"/>
            <w:tcBorders>
              <w:top w:val="single" w:sz="6" w:space="0" w:color="auto"/>
              <w:left w:val="single" w:sz="6" w:space="0" w:color="auto"/>
              <w:right w:val="single" w:sz="6" w:space="0" w:color="auto"/>
            </w:tcBorders>
            <w:vAlign w:val="center"/>
          </w:tcPr>
          <w:p w:rsidR="003F7B3C" w:rsidRPr="00AD32B7" w:rsidRDefault="003F7B3C" w:rsidP="00AD32B7">
            <w:pPr>
              <w:shd w:val="clear" w:color="auto" w:fill="FFFFFF"/>
              <w:spacing w:line="360" w:lineRule="auto"/>
            </w:pPr>
            <w:r w:rsidRPr="00AD32B7">
              <w:t>Отклонение,</w:t>
            </w:r>
          </w:p>
          <w:p w:rsidR="003F7B3C" w:rsidRPr="00AD32B7" w:rsidRDefault="003F7B3C" w:rsidP="00AD32B7">
            <w:pPr>
              <w:shd w:val="clear" w:color="auto" w:fill="FFFFFF"/>
              <w:spacing w:line="360" w:lineRule="auto"/>
            </w:pPr>
            <w:r w:rsidRPr="00AD32B7">
              <w:t>+,-</w:t>
            </w:r>
          </w:p>
        </w:tc>
        <w:tc>
          <w:tcPr>
            <w:tcW w:w="1474" w:type="dxa"/>
            <w:gridSpan w:val="2"/>
            <w:vMerge w:val="restart"/>
            <w:tcBorders>
              <w:top w:val="single" w:sz="6" w:space="0" w:color="auto"/>
              <w:left w:val="single" w:sz="6" w:space="0" w:color="auto"/>
              <w:right w:val="nil"/>
            </w:tcBorders>
            <w:vAlign w:val="center"/>
          </w:tcPr>
          <w:p w:rsidR="003F7B3C" w:rsidRPr="00AD32B7" w:rsidRDefault="003F7B3C" w:rsidP="00AD32B7">
            <w:pPr>
              <w:shd w:val="clear" w:color="auto" w:fill="FFFFFF"/>
              <w:spacing w:line="360" w:lineRule="auto"/>
            </w:pPr>
            <w:r w:rsidRPr="00AD32B7">
              <w:t>Темпы роста, %</w:t>
            </w:r>
          </w:p>
        </w:tc>
      </w:tr>
      <w:tr w:rsidR="003F7B3C" w:rsidRPr="00AD32B7" w:rsidTr="00AD32B7">
        <w:trPr>
          <w:cantSplit/>
          <w:trHeight w:hRule="exact" w:val="318"/>
          <w:jc w:val="center"/>
        </w:trPr>
        <w:tc>
          <w:tcPr>
            <w:tcW w:w="3619" w:type="dxa"/>
            <w:vMerge/>
            <w:tcBorders>
              <w:left w:val="nil"/>
              <w:right w:val="single" w:sz="6" w:space="0" w:color="auto"/>
            </w:tcBorders>
            <w:vAlign w:val="center"/>
          </w:tcPr>
          <w:p w:rsidR="003F7B3C" w:rsidRPr="00AD32B7" w:rsidRDefault="003F7B3C" w:rsidP="00AD32B7">
            <w:pPr>
              <w:shd w:val="clear" w:color="auto" w:fill="FFFFFF"/>
              <w:spacing w:line="360" w:lineRule="auto"/>
            </w:pPr>
          </w:p>
        </w:tc>
        <w:tc>
          <w:tcPr>
            <w:tcW w:w="402" w:type="dxa"/>
            <w:vMerge/>
            <w:tcBorders>
              <w:left w:val="single" w:sz="6" w:space="0" w:color="auto"/>
              <w:right w:val="single" w:sz="6" w:space="0" w:color="auto"/>
            </w:tcBorders>
            <w:vAlign w:val="center"/>
          </w:tcPr>
          <w:p w:rsidR="003F7B3C" w:rsidRPr="00AD32B7" w:rsidRDefault="003F7B3C" w:rsidP="00AD32B7">
            <w:pPr>
              <w:shd w:val="clear" w:color="auto" w:fill="FFFFFF"/>
              <w:spacing w:line="360" w:lineRule="auto"/>
            </w:pPr>
          </w:p>
        </w:tc>
        <w:tc>
          <w:tcPr>
            <w:tcW w:w="670" w:type="dxa"/>
            <w:vMerge/>
            <w:tcBorders>
              <w:left w:val="single" w:sz="6" w:space="0" w:color="auto"/>
              <w:right w:val="single" w:sz="6" w:space="0" w:color="auto"/>
            </w:tcBorders>
            <w:vAlign w:val="center"/>
          </w:tcPr>
          <w:p w:rsidR="003F7B3C" w:rsidRPr="00AD32B7" w:rsidRDefault="003F7B3C" w:rsidP="00AD32B7">
            <w:pPr>
              <w:shd w:val="clear" w:color="auto" w:fill="FFFFFF"/>
              <w:spacing w:line="360" w:lineRule="auto"/>
            </w:pPr>
          </w:p>
        </w:tc>
        <w:tc>
          <w:tcPr>
            <w:tcW w:w="1072" w:type="dxa"/>
            <w:gridSpan w:val="2"/>
            <w:vMerge/>
            <w:tcBorders>
              <w:left w:val="single" w:sz="6" w:space="0" w:color="auto"/>
              <w:bottom w:val="single" w:sz="6" w:space="0" w:color="auto"/>
              <w:right w:val="single" w:sz="6" w:space="0" w:color="auto"/>
            </w:tcBorders>
            <w:vAlign w:val="center"/>
          </w:tcPr>
          <w:p w:rsidR="003F7B3C" w:rsidRPr="00AD32B7" w:rsidRDefault="003F7B3C" w:rsidP="00AD32B7">
            <w:pPr>
              <w:shd w:val="clear" w:color="auto" w:fill="FFFFFF"/>
              <w:spacing w:line="360" w:lineRule="auto"/>
            </w:pPr>
          </w:p>
        </w:tc>
        <w:tc>
          <w:tcPr>
            <w:tcW w:w="1608" w:type="dxa"/>
            <w:gridSpan w:val="2"/>
            <w:vMerge/>
            <w:tcBorders>
              <w:left w:val="single" w:sz="6" w:space="0" w:color="auto"/>
              <w:bottom w:val="single" w:sz="6" w:space="0" w:color="auto"/>
              <w:right w:val="single" w:sz="6" w:space="0" w:color="auto"/>
            </w:tcBorders>
            <w:vAlign w:val="center"/>
          </w:tcPr>
          <w:p w:rsidR="003F7B3C" w:rsidRPr="00AD32B7" w:rsidRDefault="003F7B3C" w:rsidP="00AD32B7">
            <w:pPr>
              <w:shd w:val="clear" w:color="auto" w:fill="FFFFFF"/>
              <w:spacing w:line="360" w:lineRule="auto"/>
            </w:pPr>
          </w:p>
        </w:tc>
        <w:tc>
          <w:tcPr>
            <w:tcW w:w="1474" w:type="dxa"/>
            <w:gridSpan w:val="2"/>
            <w:vMerge/>
            <w:tcBorders>
              <w:left w:val="single" w:sz="6" w:space="0" w:color="auto"/>
              <w:bottom w:val="single" w:sz="6" w:space="0" w:color="auto"/>
              <w:right w:val="nil"/>
            </w:tcBorders>
            <w:vAlign w:val="center"/>
          </w:tcPr>
          <w:p w:rsidR="003F7B3C" w:rsidRPr="00AD32B7" w:rsidRDefault="003F7B3C" w:rsidP="00AD32B7">
            <w:pPr>
              <w:shd w:val="clear" w:color="auto" w:fill="FFFFFF"/>
              <w:spacing w:line="360" w:lineRule="auto"/>
            </w:pPr>
          </w:p>
        </w:tc>
      </w:tr>
      <w:tr w:rsidR="003F7B3C" w:rsidRPr="00AD32B7" w:rsidTr="00AD32B7">
        <w:trPr>
          <w:cantSplit/>
          <w:trHeight w:hRule="exact" w:val="241"/>
          <w:jc w:val="center"/>
        </w:trPr>
        <w:tc>
          <w:tcPr>
            <w:tcW w:w="3619" w:type="dxa"/>
            <w:vMerge/>
            <w:tcBorders>
              <w:left w:val="nil"/>
              <w:right w:val="single" w:sz="6" w:space="0" w:color="auto"/>
            </w:tcBorders>
            <w:vAlign w:val="center"/>
          </w:tcPr>
          <w:p w:rsidR="003F7B3C" w:rsidRPr="00AD32B7" w:rsidRDefault="003F7B3C" w:rsidP="00AD32B7">
            <w:pPr>
              <w:shd w:val="clear" w:color="auto" w:fill="FFFFFF"/>
              <w:spacing w:line="360" w:lineRule="auto"/>
            </w:pPr>
          </w:p>
        </w:tc>
        <w:tc>
          <w:tcPr>
            <w:tcW w:w="402" w:type="dxa"/>
            <w:vMerge/>
            <w:tcBorders>
              <w:left w:val="single" w:sz="6" w:space="0" w:color="auto"/>
              <w:right w:val="single" w:sz="6" w:space="0" w:color="auto"/>
            </w:tcBorders>
            <w:vAlign w:val="center"/>
          </w:tcPr>
          <w:p w:rsidR="003F7B3C" w:rsidRPr="00AD32B7" w:rsidRDefault="003F7B3C" w:rsidP="00AD32B7">
            <w:pPr>
              <w:shd w:val="clear" w:color="auto" w:fill="FFFFFF"/>
              <w:spacing w:line="360" w:lineRule="auto"/>
            </w:pPr>
          </w:p>
        </w:tc>
        <w:tc>
          <w:tcPr>
            <w:tcW w:w="670" w:type="dxa"/>
            <w:vMerge/>
            <w:tcBorders>
              <w:left w:val="single" w:sz="6" w:space="0" w:color="auto"/>
              <w:right w:val="single" w:sz="6" w:space="0" w:color="auto"/>
            </w:tcBorders>
            <w:vAlign w:val="center"/>
          </w:tcPr>
          <w:p w:rsidR="003F7B3C" w:rsidRPr="00AD32B7" w:rsidRDefault="003F7B3C" w:rsidP="00AD32B7">
            <w:pPr>
              <w:shd w:val="clear" w:color="auto" w:fill="FFFFFF"/>
              <w:spacing w:line="360" w:lineRule="auto"/>
            </w:pPr>
          </w:p>
        </w:tc>
        <w:tc>
          <w:tcPr>
            <w:tcW w:w="536" w:type="dxa"/>
            <w:vMerge w:val="restart"/>
            <w:tcBorders>
              <w:top w:val="single" w:sz="6" w:space="0" w:color="auto"/>
              <w:left w:val="single" w:sz="6" w:space="0" w:color="auto"/>
              <w:right w:val="single" w:sz="6" w:space="0" w:color="auto"/>
            </w:tcBorders>
            <w:vAlign w:val="center"/>
          </w:tcPr>
          <w:p w:rsidR="003F7B3C" w:rsidRPr="00AD32B7" w:rsidRDefault="003F7B3C" w:rsidP="00AD32B7">
            <w:pPr>
              <w:shd w:val="clear" w:color="auto" w:fill="FFFFFF"/>
              <w:spacing w:line="360" w:lineRule="auto"/>
            </w:pPr>
            <w:r w:rsidRPr="00AD32B7">
              <w:t>план</w:t>
            </w:r>
          </w:p>
        </w:tc>
        <w:tc>
          <w:tcPr>
            <w:tcW w:w="536" w:type="dxa"/>
            <w:vMerge w:val="restart"/>
            <w:tcBorders>
              <w:top w:val="single" w:sz="6" w:space="0" w:color="auto"/>
              <w:left w:val="single" w:sz="6" w:space="0" w:color="auto"/>
              <w:right w:val="single" w:sz="6" w:space="0" w:color="auto"/>
            </w:tcBorders>
            <w:vAlign w:val="center"/>
          </w:tcPr>
          <w:p w:rsidR="003F7B3C" w:rsidRPr="00AD32B7" w:rsidRDefault="003F7B3C" w:rsidP="00AD32B7">
            <w:pPr>
              <w:shd w:val="clear" w:color="auto" w:fill="FFFFFF"/>
              <w:spacing w:line="360" w:lineRule="auto"/>
            </w:pPr>
            <w:r w:rsidRPr="00AD32B7">
              <w:t>факт</w:t>
            </w:r>
          </w:p>
        </w:tc>
        <w:tc>
          <w:tcPr>
            <w:tcW w:w="804" w:type="dxa"/>
            <w:vMerge w:val="restart"/>
            <w:tcBorders>
              <w:top w:val="single" w:sz="6" w:space="0" w:color="auto"/>
              <w:left w:val="single" w:sz="6" w:space="0" w:color="auto"/>
              <w:right w:val="single" w:sz="6" w:space="0" w:color="auto"/>
            </w:tcBorders>
            <w:vAlign w:val="center"/>
          </w:tcPr>
          <w:p w:rsidR="003F7B3C" w:rsidRPr="00AD32B7" w:rsidRDefault="003F7B3C" w:rsidP="00AD32B7">
            <w:pPr>
              <w:shd w:val="clear" w:color="auto" w:fill="FFFFFF"/>
              <w:spacing w:line="360" w:lineRule="auto"/>
            </w:pPr>
            <w:r w:rsidRPr="00AD32B7">
              <w:t>от преды-дущ. года</w:t>
            </w:r>
          </w:p>
        </w:tc>
        <w:tc>
          <w:tcPr>
            <w:tcW w:w="805" w:type="dxa"/>
            <w:vMerge w:val="restart"/>
            <w:tcBorders>
              <w:top w:val="single" w:sz="6" w:space="0" w:color="auto"/>
              <w:left w:val="single" w:sz="6" w:space="0" w:color="auto"/>
              <w:right w:val="single" w:sz="6" w:space="0" w:color="auto"/>
            </w:tcBorders>
            <w:vAlign w:val="center"/>
          </w:tcPr>
          <w:p w:rsidR="003F7B3C" w:rsidRPr="00AD32B7" w:rsidRDefault="003F7B3C" w:rsidP="00AD32B7">
            <w:pPr>
              <w:shd w:val="clear" w:color="auto" w:fill="FFFFFF"/>
              <w:spacing w:line="360" w:lineRule="auto"/>
            </w:pPr>
            <w:r w:rsidRPr="00AD32B7">
              <w:t>от плана</w:t>
            </w:r>
          </w:p>
        </w:tc>
        <w:tc>
          <w:tcPr>
            <w:tcW w:w="669" w:type="dxa"/>
            <w:vMerge w:val="restart"/>
            <w:tcBorders>
              <w:top w:val="single" w:sz="6" w:space="0" w:color="auto"/>
              <w:left w:val="single" w:sz="6" w:space="0" w:color="auto"/>
              <w:right w:val="single" w:sz="6" w:space="0" w:color="auto"/>
            </w:tcBorders>
            <w:vAlign w:val="center"/>
          </w:tcPr>
          <w:p w:rsidR="003F7B3C" w:rsidRPr="00AD32B7" w:rsidRDefault="003F7B3C" w:rsidP="00AD32B7">
            <w:pPr>
              <w:shd w:val="clear" w:color="auto" w:fill="FFFFFF"/>
              <w:spacing w:line="360" w:lineRule="auto"/>
            </w:pPr>
            <w:r w:rsidRPr="00AD32B7">
              <w:t>по плану</w:t>
            </w:r>
          </w:p>
        </w:tc>
        <w:tc>
          <w:tcPr>
            <w:tcW w:w="805" w:type="dxa"/>
            <w:vMerge w:val="restart"/>
            <w:tcBorders>
              <w:top w:val="single" w:sz="6" w:space="0" w:color="auto"/>
              <w:left w:val="single" w:sz="6" w:space="0" w:color="auto"/>
              <w:right w:val="nil"/>
            </w:tcBorders>
            <w:vAlign w:val="center"/>
          </w:tcPr>
          <w:p w:rsidR="003F7B3C" w:rsidRPr="00AD32B7" w:rsidRDefault="003F7B3C" w:rsidP="00AD32B7">
            <w:pPr>
              <w:shd w:val="clear" w:color="auto" w:fill="FFFFFF"/>
              <w:spacing w:line="360" w:lineRule="auto"/>
            </w:pPr>
            <w:r w:rsidRPr="00AD32B7">
              <w:t>факти-чески</w:t>
            </w:r>
          </w:p>
        </w:tc>
      </w:tr>
      <w:tr w:rsidR="003F7B3C" w:rsidRPr="00AD32B7" w:rsidTr="00AD32B7">
        <w:trPr>
          <w:cantSplit/>
          <w:trHeight w:hRule="exact" w:val="163"/>
          <w:jc w:val="center"/>
        </w:trPr>
        <w:tc>
          <w:tcPr>
            <w:tcW w:w="3619" w:type="dxa"/>
            <w:vMerge/>
            <w:tcBorders>
              <w:left w:val="nil"/>
              <w:right w:val="single" w:sz="6" w:space="0" w:color="auto"/>
            </w:tcBorders>
          </w:tcPr>
          <w:p w:rsidR="003F7B3C" w:rsidRPr="00AD32B7" w:rsidRDefault="003F7B3C" w:rsidP="00AD32B7">
            <w:pPr>
              <w:shd w:val="clear" w:color="auto" w:fill="FFFFFF"/>
              <w:spacing w:line="360" w:lineRule="auto"/>
            </w:pPr>
          </w:p>
        </w:tc>
        <w:tc>
          <w:tcPr>
            <w:tcW w:w="402"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670"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536"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536"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804"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805"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669"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805" w:type="dxa"/>
            <w:vMerge/>
            <w:tcBorders>
              <w:left w:val="single" w:sz="6" w:space="0" w:color="auto"/>
              <w:right w:val="nil"/>
            </w:tcBorders>
          </w:tcPr>
          <w:p w:rsidR="003F7B3C" w:rsidRPr="00AD32B7" w:rsidRDefault="003F7B3C" w:rsidP="00AD32B7">
            <w:pPr>
              <w:shd w:val="clear" w:color="auto" w:fill="FFFFFF"/>
              <w:spacing w:line="360" w:lineRule="auto"/>
            </w:pPr>
          </w:p>
        </w:tc>
      </w:tr>
      <w:tr w:rsidR="003F7B3C" w:rsidRPr="00AD32B7" w:rsidTr="00AD32B7">
        <w:trPr>
          <w:cantSplit/>
          <w:trHeight w:hRule="exact" w:val="203"/>
          <w:jc w:val="center"/>
        </w:trPr>
        <w:tc>
          <w:tcPr>
            <w:tcW w:w="3619" w:type="dxa"/>
            <w:vMerge/>
            <w:tcBorders>
              <w:left w:val="nil"/>
              <w:right w:val="single" w:sz="6" w:space="0" w:color="auto"/>
            </w:tcBorders>
          </w:tcPr>
          <w:p w:rsidR="003F7B3C" w:rsidRPr="00AD32B7" w:rsidRDefault="003F7B3C" w:rsidP="00AD32B7">
            <w:pPr>
              <w:shd w:val="clear" w:color="auto" w:fill="FFFFFF"/>
              <w:spacing w:line="360" w:lineRule="auto"/>
            </w:pPr>
          </w:p>
        </w:tc>
        <w:tc>
          <w:tcPr>
            <w:tcW w:w="402"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670"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536"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536"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804"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805"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669"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805" w:type="dxa"/>
            <w:vMerge/>
            <w:tcBorders>
              <w:left w:val="single" w:sz="6" w:space="0" w:color="auto"/>
              <w:right w:val="nil"/>
            </w:tcBorders>
          </w:tcPr>
          <w:p w:rsidR="003F7B3C" w:rsidRPr="00AD32B7" w:rsidRDefault="003F7B3C" w:rsidP="00AD32B7">
            <w:pPr>
              <w:shd w:val="clear" w:color="auto" w:fill="FFFFFF"/>
              <w:spacing w:line="360" w:lineRule="auto"/>
            </w:pPr>
          </w:p>
        </w:tc>
      </w:tr>
      <w:tr w:rsidR="003F7B3C" w:rsidRPr="00AD32B7" w:rsidTr="00AD32B7">
        <w:trPr>
          <w:cantSplit/>
          <w:trHeight w:hRule="exact" w:val="470"/>
          <w:jc w:val="center"/>
        </w:trPr>
        <w:tc>
          <w:tcPr>
            <w:tcW w:w="3619" w:type="dxa"/>
            <w:vMerge/>
            <w:tcBorders>
              <w:left w:val="nil"/>
              <w:bottom w:val="single" w:sz="6" w:space="0" w:color="auto"/>
              <w:right w:val="single" w:sz="6" w:space="0" w:color="auto"/>
            </w:tcBorders>
          </w:tcPr>
          <w:p w:rsidR="003F7B3C" w:rsidRPr="00AD32B7" w:rsidRDefault="003F7B3C" w:rsidP="00AD32B7">
            <w:pPr>
              <w:shd w:val="clear" w:color="auto" w:fill="FFFFFF"/>
              <w:spacing w:line="360" w:lineRule="auto"/>
            </w:pPr>
          </w:p>
        </w:tc>
        <w:tc>
          <w:tcPr>
            <w:tcW w:w="402" w:type="dxa"/>
            <w:vMerge/>
            <w:tcBorders>
              <w:left w:val="single" w:sz="6" w:space="0" w:color="auto"/>
              <w:bottom w:val="single" w:sz="6" w:space="0" w:color="auto"/>
              <w:right w:val="single" w:sz="6" w:space="0" w:color="auto"/>
            </w:tcBorders>
          </w:tcPr>
          <w:p w:rsidR="003F7B3C" w:rsidRPr="00AD32B7" w:rsidRDefault="003F7B3C" w:rsidP="00AD32B7">
            <w:pPr>
              <w:shd w:val="clear" w:color="auto" w:fill="FFFFFF"/>
              <w:spacing w:line="360" w:lineRule="auto"/>
            </w:pPr>
          </w:p>
        </w:tc>
        <w:tc>
          <w:tcPr>
            <w:tcW w:w="670" w:type="dxa"/>
            <w:vMerge/>
            <w:tcBorders>
              <w:left w:val="single" w:sz="6" w:space="0" w:color="auto"/>
              <w:bottom w:val="single" w:sz="6" w:space="0" w:color="auto"/>
              <w:right w:val="single" w:sz="6" w:space="0" w:color="auto"/>
            </w:tcBorders>
          </w:tcPr>
          <w:p w:rsidR="003F7B3C" w:rsidRPr="00AD32B7" w:rsidRDefault="003F7B3C" w:rsidP="00AD32B7">
            <w:pPr>
              <w:shd w:val="clear" w:color="auto" w:fill="FFFFFF"/>
              <w:spacing w:line="360" w:lineRule="auto"/>
            </w:pPr>
          </w:p>
        </w:tc>
        <w:tc>
          <w:tcPr>
            <w:tcW w:w="536" w:type="dxa"/>
            <w:vMerge/>
            <w:tcBorders>
              <w:left w:val="single" w:sz="6" w:space="0" w:color="auto"/>
              <w:bottom w:val="single" w:sz="6" w:space="0" w:color="auto"/>
              <w:right w:val="single" w:sz="6" w:space="0" w:color="auto"/>
            </w:tcBorders>
          </w:tcPr>
          <w:p w:rsidR="003F7B3C" w:rsidRPr="00AD32B7" w:rsidRDefault="003F7B3C" w:rsidP="00AD32B7">
            <w:pPr>
              <w:shd w:val="clear" w:color="auto" w:fill="FFFFFF"/>
              <w:spacing w:line="360" w:lineRule="auto"/>
            </w:pPr>
          </w:p>
        </w:tc>
        <w:tc>
          <w:tcPr>
            <w:tcW w:w="536" w:type="dxa"/>
            <w:vMerge/>
            <w:tcBorders>
              <w:left w:val="single" w:sz="6" w:space="0" w:color="auto"/>
              <w:bottom w:val="single" w:sz="6" w:space="0" w:color="auto"/>
              <w:right w:val="single" w:sz="6" w:space="0" w:color="auto"/>
            </w:tcBorders>
          </w:tcPr>
          <w:p w:rsidR="003F7B3C" w:rsidRPr="00AD32B7" w:rsidRDefault="003F7B3C" w:rsidP="00AD32B7">
            <w:pPr>
              <w:shd w:val="clear" w:color="auto" w:fill="FFFFFF"/>
              <w:spacing w:line="360" w:lineRule="auto"/>
            </w:pPr>
          </w:p>
        </w:tc>
        <w:tc>
          <w:tcPr>
            <w:tcW w:w="804" w:type="dxa"/>
            <w:vMerge/>
            <w:tcBorders>
              <w:left w:val="single" w:sz="6" w:space="0" w:color="auto"/>
              <w:bottom w:val="single" w:sz="6" w:space="0" w:color="auto"/>
              <w:right w:val="single" w:sz="6" w:space="0" w:color="auto"/>
            </w:tcBorders>
          </w:tcPr>
          <w:p w:rsidR="003F7B3C" w:rsidRPr="00AD32B7" w:rsidRDefault="003F7B3C" w:rsidP="00AD32B7">
            <w:pPr>
              <w:shd w:val="clear" w:color="auto" w:fill="FFFFFF"/>
              <w:spacing w:line="360" w:lineRule="auto"/>
            </w:pPr>
          </w:p>
        </w:tc>
        <w:tc>
          <w:tcPr>
            <w:tcW w:w="805" w:type="dxa"/>
            <w:vMerge/>
            <w:tcBorders>
              <w:left w:val="single" w:sz="6" w:space="0" w:color="auto"/>
              <w:bottom w:val="single" w:sz="6" w:space="0" w:color="auto"/>
              <w:right w:val="single" w:sz="6" w:space="0" w:color="auto"/>
            </w:tcBorders>
          </w:tcPr>
          <w:p w:rsidR="003F7B3C" w:rsidRPr="00AD32B7" w:rsidRDefault="003F7B3C" w:rsidP="00AD32B7">
            <w:pPr>
              <w:shd w:val="clear" w:color="auto" w:fill="FFFFFF"/>
              <w:spacing w:line="360" w:lineRule="auto"/>
            </w:pPr>
          </w:p>
        </w:tc>
        <w:tc>
          <w:tcPr>
            <w:tcW w:w="669" w:type="dxa"/>
            <w:vMerge/>
            <w:tcBorders>
              <w:left w:val="single" w:sz="6" w:space="0" w:color="auto"/>
              <w:bottom w:val="single" w:sz="6" w:space="0" w:color="auto"/>
              <w:right w:val="single" w:sz="6" w:space="0" w:color="auto"/>
            </w:tcBorders>
          </w:tcPr>
          <w:p w:rsidR="003F7B3C" w:rsidRPr="00AD32B7" w:rsidRDefault="003F7B3C" w:rsidP="00AD32B7">
            <w:pPr>
              <w:shd w:val="clear" w:color="auto" w:fill="FFFFFF"/>
              <w:spacing w:line="360" w:lineRule="auto"/>
            </w:pPr>
          </w:p>
        </w:tc>
        <w:tc>
          <w:tcPr>
            <w:tcW w:w="805" w:type="dxa"/>
            <w:vMerge/>
            <w:tcBorders>
              <w:left w:val="single" w:sz="6" w:space="0" w:color="auto"/>
              <w:bottom w:val="single" w:sz="6" w:space="0" w:color="auto"/>
              <w:right w:val="nil"/>
            </w:tcBorders>
          </w:tcPr>
          <w:p w:rsidR="003F7B3C" w:rsidRPr="00AD32B7" w:rsidRDefault="003F7B3C" w:rsidP="00AD32B7">
            <w:pPr>
              <w:shd w:val="clear" w:color="auto" w:fill="FFFFFF"/>
              <w:spacing w:line="360" w:lineRule="auto"/>
            </w:pPr>
          </w:p>
        </w:tc>
      </w:tr>
      <w:tr w:rsidR="003F7B3C" w:rsidRPr="00AD32B7" w:rsidTr="00AD32B7">
        <w:trPr>
          <w:trHeight w:hRule="exact" w:val="285"/>
          <w:jc w:val="center"/>
        </w:trPr>
        <w:tc>
          <w:tcPr>
            <w:tcW w:w="3619" w:type="dxa"/>
            <w:tcBorders>
              <w:top w:val="single" w:sz="6" w:space="0" w:color="auto"/>
              <w:left w:val="nil"/>
              <w:bottom w:val="single" w:sz="6" w:space="0" w:color="auto"/>
              <w:right w:val="single" w:sz="6" w:space="0" w:color="auto"/>
            </w:tcBorders>
          </w:tcPr>
          <w:p w:rsidR="003F7B3C" w:rsidRPr="00AD32B7" w:rsidRDefault="003F7B3C" w:rsidP="00AD32B7">
            <w:pPr>
              <w:shd w:val="clear" w:color="auto" w:fill="FFFFFF"/>
              <w:spacing w:line="360" w:lineRule="auto"/>
            </w:pPr>
            <w:r w:rsidRPr="00AD32B7">
              <w:t>1</w:t>
            </w:r>
          </w:p>
        </w:tc>
        <w:tc>
          <w:tcPr>
            <w:tcW w:w="402" w:type="dxa"/>
            <w:tcBorders>
              <w:top w:val="single" w:sz="6" w:space="0" w:color="auto"/>
              <w:left w:val="single" w:sz="6" w:space="0" w:color="auto"/>
              <w:bottom w:val="single" w:sz="6" w:space="0" w:color="auto"/>
              <w:right w:val="single" w:sz="6" w:space="0" w:color="auto"/>
            </w:tcBorders>
          </w:tcPr>
          <w:p w:rsidR="003F7B3C" w:rsidRPr="00AD32B7" w:rsidRDefault="003F7B3C" w:rsidP="00AD32B7">
            <w:pPr>
              <w:shd w:val="clear" w:color="auto" w:fill="FFFFFF"/>
              <w:spacing w:line="360" w:lineRule="auto"/>
            </w:pPr>
            <w:r w:rsidRPr="00AD32B7">
              <w:t>2</w:t>
            </w:r>
          </w:p>
        </w:tc>
        <w:tc>
          <w:tcPr>
            <w:tcW w:w="670" w:type="dxa"/>
            <w:tcBorders>
              <w:top w:val="single" w:sz="6" w:space="0" w:color="auto"/>
              <w:left w:val="single" w:sz="6" w:space="0" w:color="auto"/>
              <w:bottom w:val="single" w:sz="6" w:space="0" w:color="auto"/>
              <w:right w:val="single" w:sz="6" w:space="0" w:color="auto"/>
            </w:tcBorders>
          </w:tcPr>
          <w:p w:rsidR="003F7B3C" w:rsidRPr="00AD32B7" w:rsidRDefault="003F7B3C" w:rsidP="00AD32B7">
            <w:pPr>
              <w:shd w:val="clear" w:color="auto" w:fill="FFFFFF"/>
              <w:spacing w:line="360" w:lineRule="auto"/>
            </w:pPr>
            <w:r w:rsidRPr="00AD32B7">
              <w:t>3</w:t>
            </w:r>
          </w:p>
        </w:tc>
        <w:tc>
          <w:tcPr>
            <w:tcW w:w="536" w:type="dxa"/>
            <w:tcBorders>
              <w:top w:val="single" w:sz="6" w:space="0" w:color="auto"/>
              <w:left w:val="single" w:sz="6" w:space="0" w:color="auto"/>
              <w:bottom w:val="single" w:sz="6" w:space="0" w:color="auto"/>
              <w:right w:val="single" w:sz="6" w:space="0" w:color="auto"/>
            </w:tcBorders>
          </w:tcPr>
          <w:p w:rsidR="003F7B3C" w:rsidRPr="00AD32B7" w:rsidRDefault="003F7B3C" w:rsidP="00AD32B7">
            <w:pPr>
              <w:shd w:val="clear" w:color="auto" w:fill="FFFFFF"/>
              <w:spacing w:line="360" w:lineRule="auto"/>
            </w:pPr>
            <w:r w:rsidRPr="00AD32B7">
              <w:t>4</w:t>
            </w:r>
          </w:p>
        </w:tc>
        <w:tc>
          <w:tcPr>
            <w:tcW w:w="536" w:type="dxa"/>
            <w:tcBorders>
              <w:top w:val="single" w:sz="6" w:space="0" w:color="auto"/>
              <w:left w:val="single" w:sz="6" w:space="0" w:color="auto"/>
              <w:bottom w:val="single" w:sz="6" w:space="0" w:color="auto"/>
              <w:right w:val="single" w:sz="6" w:space="0" w:color="auto"/>
            </w:tcBorders>
          </w:tcPr>
          <w:p w:rsidR="003F7B3C" w:rsidRPr="00AD32B7" w:rsidRDefault="003F7B3C" w:rsidP="00AD32B7">
            <w:pPr>
              <w:shd w:val="clear" w:color="auto" w:fill="FFFFFF"/>
              <w:spacing w:line="360" w:lineRule="auto"/>
            </w:pPr>
            <w:r w:rsidRPr="00AD32B7">
              <w:t>5</w:t>
            </w:r>
          </w:p>
        </w:tc>
        <w:tc>
          <w:tcPr>
            <w:tcW w:w="804" w:type="dxa"/>
            <w:tcBorders>
              <w:top w:val="single" w:sz="6" w:space="0" w:color="auto"/>
              <w:left w:val="single" w:sz="6" w:space="0" w:color="auto"/>
              <w:bottom w:val="single" w:sz="6" w:space="0" w:color="auto"/>
              <w:right w:val="single" w:sz="6" w:space="0" w:color="auto"/>
            </w:tcBorders>
          </w:tcPr>
          <w:p w:rsidR="003F7B3C" w:rsidRPr="00AD32B7" w:rsidRDefault="003F7B3C" w:rsidP="00AD32B7">
            <w:pPr>
              <w:shd w:val="clear" w:color="auto" w:fill="FFFFFF"/>
              <w:spacing w:line="360" w:lineRule="auto"/>
            </w:pPr>
            <w:r w:rsidRPr="00AD32B7">
              <w:t>6</w:t>
            </w:r>
          </w:p>
        </w:tc>
        <w:tc>
          <w:tcPr>
            <w:tcW w:w="805" w:type="dxa"/>
            <w:tcBorders>
              <w:top w:val="single" w:sz="6" w:space="0" w:color="auto"/>
              <w:left w:val="single" w:sz="6" w:space="0" w:color="auto"/>
              <w:bottom w:val="single" w:sz="6" w:space="0" w:color="auto"/>
              <w:right w:val="single" w:sz="6" w:space="0" w:color="auto"/>
            </w:tcBorders>
          </w:tcPr>
          <w:p w:rsidR="003F7B3C" w:rsidRPr="00AD32B7" w:rsidRDefault="003F7B3C" w:rsidP="00AD32B7">
            <w:pPr>
              <w:shd w:val="clear" w:color="auto" w:fill="FFFFFF"/>
              <w:spacing w:line="360" w:lineRule="auto"/>
            </w:pPr>
            <w:r w:rsidRPr="00AD32B7">
              <w:t>7</w:t>
            </w:r>
          </w:p>
        </w:tc>
        <w:tc>
          <w:tcPr>
            <w:tcW w:w="669" w:type="dxa"/>
            <w:tcBorders>
              <w:top w:val="single" w:sz="6" w:space="0" w:color="auto"/>
              <w:left w:val="single" w:sz="6" w:space="0" w:color="auto"/>
              <w:bottom w:val="single" w:sz="6" w:space="0" w:color="auto"/>
              <w:right w:val="single" w:sz="6" w:space="0" w:color="auto"/>
            </w:tcBorders>
          </w:tcPr>
          <w:p w:rsidR="003F7B3C" w:rsidRPr="00AD32B7" w:rsidRDefault="003F7B3C" w:rsidP="00AD32B7">
            <w:pPr>
              <w:shd w:val="clear" w:color="auto" w:fill="FFFFFF"/>
              <w:spacing w:line="360" w:lineRule="auto"/>
            </w:pPr>
            <w:r w:rsidRPr="00AD32B7">
              <w:t>8</w:t>
            </w:r>
          </w:p>
        </w:tc>
        <w:tc>
          <w:tcPr>
            <w:tcW w:w="805" w:type="dxa"/>
            <w:tcBorders>
              <w:top w:val="single" w:sz="6" w:space="0" w:color="auto"/>
              <w:left w:val="single" w:sz="6" w:space="0" w:color="auto"/>
              <w:bottom w:val="single" w:sz="6" w:space="0" w:color="auto"/>
              <w:right w:val="nil"/>
            </w:tcBorders>
          </w:tcPr>
          <w:p w:rsidR="003F7B3C" w:rsidRPr="00AD32B7" w:rsidRDefault="003F7B3C" w:rsidP="00AD32B7">
            <w:pPr>
              <w:shd w:val="clear" w:color="auto" w:fill="FFFFFF"/>
              <w:spacing w:line="360" w:lineRule="auto"/>
            </w:pPr>
            <w:r w:rsidRPr="00AD32B7">
              <w:t>9</w:t>
            </w:r>
          </w:p>
        </w:tc>
      </w:tr>
      <w:tr w:rsidR="003F7B3C" w:rsidRPr="00AD32B7" w:rsidTr="00AD32B7">
        <w:trPr>
          <w:cantSplit/>
          <w:trHeight w:val="551"/>
          <w:jc w:val="center"/>
        </w:trPr>
        <w:tc>
          <w:tcPr>
            <w:tcW w:w="3619" w:type="dxa"/>
            <w:vMerge w:val="restart"/>
            <w:tcBorders>
              <w:top w:val="single" w:sz="6" w:space="0" w:color="auto"/>
              <w:left w:val="nil"/>
              <w:bottom w:val="nil"/>
              <w:right w:val="single" w:sz="6" w:space="0" w:color="auto"/>
            </w:tcBorders>
          </w:tcPr>
          <w:p w:rsidR="003F7B3C" w:rsidRPr="00AD32B7" w:rsidRDefault="003F7B3C" w:rsidP="00AD32B7">
            <w:pPr>
              <w:shd w:val="clear" w:color="auto" w:fill="FFFFFF"/>
              <w:spacing w:line="360" w:lineRule="auto"/>
            </w:pPr>
            <w:r w:rsidRPr="00AD32B7">
              <w:t>Объем продукции и действующих ценах (без НДС и акцизов), тыс. р.</w:t>
            </w:r>
          </w:p>
          <w:p w:rsidR="003F7B3C" w:rsidRPr="00AD32B7" w:rsidRDefault="003F7B3C" w:rsidP="00AD32B7">
            <w:pPr>
              <w:shd w:val="clear" w:color="auto" w:fill="FFFFFF"/>
              <w:spacing w:line="360" w:lineRule="auto"/>
            </w:pPr>
            <w:r w:rsidRPr="00AD32B7">
              <w:t>Объем продукции в фикси-рованных (сопоставимых) ценах, тыс. р.</w:t>
            </w:r>
          </w:p>
          <w:p w:rsidR="003F7B3C" w:rsidRPr="00AD32B7" w:rsidRDefault="003F7B3C" w:rsidP="00AD32B7">
            <w:pPr>
              <w:shd w:val="clear" w:color="auto" w:fill="FFFFFF"/>
              <w:spacing w:line="360" w:lineRule="auto"/>
            </w:pPr>
            <w:r w:rsidRPr="00AD32B7">
              <w:t>Среднесписочная численность ППП, чел.</w:t>
            </w:r>
          </w:p>
          <w:p w:rsidR="003F7B3C" w:rsidRPr="00AD32B7" w:rsidRDefault="003F7B3C" w:rsidP="00AD32B7">
            <w:pPr>
              <w:shd w:val="clear" w:color="auto" w:fill="FFFFFF"/>
              <w:spacing w:line="360" w:lineRule="auto"/>
            </w:pPr>
            <w:r w:rsidRPr="00AD32B7">
              <w:t>в т.ч. рабочих</w:t>
            </w:r>
          </w:p>
          <w:p w:rsidR="003F7B3C" w:rsidRPr="00AD32B7" w:rsidRDefault="003F7B3C" w:rsidP="00AD32B7">
            <w:pPr>
              <w:shd w:val="clear" w:color="auto" w:fill="FFFFFF"/>
              <w:spacing w:line="360" w:lineRule="auto"/>
            </w:pPr>
            <w:r w:rsidRPr="00AD32B7">
              <w:t>Число отработанных рабочими</w:t>
            </w:r>
          </w:p>
          <w:p w:rsidR="003F7B3C" w:rsidRPr="00AD32B7" w:rsidRDefault="003F7B3C" w:rsidP="00AD32B7">
            <w:pPr>
              <w:shd w:val="clear" w:color="auto" w:fill="FFFFFF"/>
              <w:spacing w:line="360" w:lineRule="auto"/>
            </w:pPr>
            <w:r w:rsidRPr="00AD32B7">
              <w:t>чел. - дн.</w:t>
            </w:r>
          </w:p>
          <w:p w:rsidR="003F7B3C" w:rsidRPr="00AD32B7" w:rsidRDefault="003F7B3C" w:rsidP="00AD32B7">
            <w:pPr>
              <w:shd w:val="clear" w:color="auto" w:fill="FFFFFF"/>
              <w:spacing w:line="360" w:lineRule="auto"/>
            </w:pPr>
            <w:r w:rsidRPr="00AD32B7">
              <w:t>Число отработанных рабочими</w:t>
            </w:r>
          </w:p>
          <w:p w:rsidR="003F7B3C" w:rsidRPr="00AD32B7" w:rsidRDefault="003F7B3C" w:rsidP="00AD32B7">
            <w:pPr>
              <w:shd w:val="clear" w:color="auto" w:fill="FFFFFF"/>
              <w:spacing w:line="360" w:lineRule="auto"/>
            </w:pPr>
            <w:r w:rsidRPr="00AD32B7">
              <w:t>чел. - час.</w:t>
            </w:r>
          </w:p>
          <w:p w:rsidR="003F7B3C" w:rsidRPr="00AD32B7" w:rsidRDefault="003F7B3C" w:rsidP="00AD32B7">
            <w:pPr>
              <w:shd w:val="clear" w:color="auto" w:fill="FFFFFF"/>
              <w:spacing w:line="360" w:lineRule="auto"/>
            </w:pPr>
            <w:r w:rsidRPr="00AD32B7">
              <w:t>Среднегодовая выработка одного работника ППП, р.</w:t>
            </w:r>
          </w:p>
          <w:p w:rsidR="003F7B3C" w:rsidRPr="00AD32B7" w:rsidRDefault="003F7B3C" w:rsidP="00AD32B7">
            <w:pPr>
              <w:shd w:val="clear" w:color="auto" w:fill="FFFFFF"/>
              <w:spacing w:line="360" w:lineRule="auto"/>
            </w:pPr>
            <w:r w:rsidRPr="00AD32B7">
              <w:t>(стр.02*1000:стр.03)</w:t>
            </w:r>
          </w:p>
          <w:p w:rsidR="003F7B3C" w:rsidRPr="00AD32B7" w:rsidRDefault="003F7B3C" w:rsidP="00AD32B7">
            <w:pPr>
              <w:shd w:val="clear" w:color="auto" w:fill="FFFFFF"/>
              <w:spacing w:line="360" w:lineRule="auto"/>
            </w:pPr>
            <w:r w:rsidRPr="00AD32B7">
              <w:t>Выработка одного рабочего, р.:</w:t>
            </w:r>
          </w:p>
          <w:p w:rsidR="003F7B3C" w:rsidRPr="00AD32B7" w:rsidRDefault="003F7B3C" w:rsidP="00AD32B7">
            <w:pPr>
              <w:shd w:val="clear" w:color="auto" w:fill="FFFFFF"/>
              <w:spacing w:line="360" w:lineRule="auto"/>
            </w:pPr>
            <w:r w:rsidRPr="00AD32B7">
              <w:t>Среднегодовая</w:t>
            </w:r>
          </w:p>
          <w:p w:rsidR="003F7B3C" w:rsidRPr="00AD32B7" w:rsidRDefault="003F7B3C" w:rsidP="00AD32B7">
            <w:pPr>
              <w:shd w:val="clear" w:color="auto" w:fill="FFFFFF"/>
              <w:spacing w:line="360" w:lineRule="auto"/>
            </w:pPr>
            <w:r w:rsidRPr="00AD32B7">
              <w:t>(стр.02* 1000:стр. 04)</w:t>
            </w:r>
          </w:p>
          <w:p w:rsidR="003F7B3C" w:rsidRPr="00AD32B7" w:rsidRDefault="003F7B3C" w:rsidP="00AD32B7">
            <w:pPr>
              <w:shd w:val="clear" w:color="auto" w:fill="FFFFFF"/>
              <w:spacing w:line="360" w:lineRule="auto"/>
            </w:pPr>
            <w:r w:rsidRPr="00AD32B7">
              <w:t>Среднедневная</w:t>
            </w:r>
          </w:p>
          <w:p w:rsidR="003F7B3C" w:rsidRPr="00AD32B7" w:rsidRDefault="003F7B3C" w:rsidP="00AD32B7">
            <w:pPr>
              <w:shd w:val="clear" w:color="auto" w:fill="FFFFFF"/>
              <w:spacing w:line="360" w:lineRule="auto"/>
            </w:pPr>
            <w:r w:rsidRPr="00AD32B7">
              <w:t>(стр.02* 1000:стр.05)</w:t>
            </w:r>
          </w:p>
          <w:p w:rsidR="003F7B3C" w:rsidRPr="00AD32B7" w:rsidRDefault="003F7B3C" w:rsidP="00AD32B7">
            <w:pPr>
              <w:shd w:val="clear" w:color="auto" w:fill="FFFFFF"/>
              <w:spacing w:line="360" w:lineRule="auto"/>
            </w:pPr>
            <w:r w:rsidRPr="00AD32B7">
              <w:t>Среднечасовая</w:t>
            </w:r>
          </w:p>
          <w:p w:rsidR="003F7B3C" w:rsidRPr="00AD32B7" w:rsidRDefault="003F7B3C" w:rsidP="00AD32B7">
            <w:pPr>
              <w:shd w:val="clear" w:color="auto" w:fill="FFFFFF"/>
              <w:spacing w:line="360" w:lineRule="auto"/>
            </w:pPr>
            <w:r w:rsidRPr="00AD32B7">
              <w:t>(стр.02* 1000:стр.06)</w:t>
            </w:r>
          </w:p>
          <w:p w:rsidR="003F7B3C" w:rsidRPr="00AD32B7" w:rsidRDefault="003F7B3C" w:rsidP="00AD32B7">
            <w:pPr>
              <w:shd w:val="clear" w:color="auto" w:fill="FFFFFF"/>
              <w:spacing w:line="360" w:lineRule="auto"/>
            </w:pPr>
            <w:r w:rsidRPr="00AD32B7">
              <w:t>Среднее число дней, отработанных одним рабочим за год (стр.05:стр.04)</w:t>
            </w:r>
          </w:p>
          <w:p w:rsidR="003F7B3C" w:rsidRPr="00AD32B7" w:rsidRDefault="003F7B3C" w:rsidP="00AD32B7">
            <w:pPr>
              <w:shd w:val="clear" w:color="auto" w:fill="FFFFFF"/>
              <w:spacing w:line="360" w:lineRule="auto"/>
            </w:pPr>
            <w:r w:rsidRPr="00AD32B7">
              <w:t>Средняя продолжительность рабочего дня, час. (стр.06:стр.05)</w:t>
            </w:r>
          </w:p>
          <w:p w:rsidR="003F7B3C" w:rsidRPr="00AD32B7" w:rsidRDefault="003F7B3C" w:rsidP="00AD32B7">
            <w:pPr>
              <w:shd w:val="clear" w:color="auto" w:fill="FFFFFF"/>
              <w:spacing w:line="360" w:lineRule="auto"/>
            </w:pPr>
            <w:r w:rsidRPr="00AD32B7">
              <w:t>Среднее число часов, отработанных одним рабочим в год (стр.06:стр.04) Удельный вес рабочих в общей численности ППП (стр.4:стр.3)</w:t>
            </w:r>
          </w:p>
        </w:tc>
        <w:tc>
          <w:tcPr>
            <w:tcW w:w="402" w:type="dxa"/>
            <w:tcBorders>
              <w:top w:val="single" w:sz="6" w:space="0" w:color="auto"/>
              <w:left w:val="single" w:sz="6" w:space="0" w:color="auto"/>
              <w:bottom w:val="nil"/>
              <w:right w:val="single" w:sz="6" w:space="0" w:color="auto"/>
            </w:tcBorders>
            <w:vAlign w:val="bottom"/>
          </w:tcPr>
          <w:p w:rsidR="003F7B3C" w:rsidRPr="00AD32B7" w:rsidRDefault="003F7B3C" w:rsidP="00AD32B7">
            <w:pPr>
              <w:shd w:val="clear" w:color="auto" w:fill="FFFFFF"/>
              <w:spacing w:line="360" w:lineRule="auto"/>
            </w:pPr>
            <w:r w:rsidRPr="00AD32B7">
              <w:t>01</w:t>
            </w:r>
          </w:p>
        </w:tc>
        <w:tc>
          <w:tcPr>
            <w:tcW w:w="670" w:type="dxa"/>
            <w:vMerge w:val="restart"/>
            <w:tcBorders>
              <w:top w:val="single" w:sz="6" w:space="0" w:color="auto"/>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536" w:type="dxa"/>
            <w:vMerge w:val="restart"/>
            <w:tcBorders>
              <w:top w:val="single" w:sz="6" w:space="0" w:color="auto"/>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536" w:type="dxa"/>
            <w:vMerge w:val="restart"/>
            <w:tcBorders>
              <w:top w:val="single" w:sz="6" w:space="0" w:color="auto"/>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804" w:type="dxa"/>
            <w:vMerge w:val="restart"/>
            <w:tcBorders>
              <w:top w:val="single" w:sz="6" w:space="0" w:color="auto"/>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805" w:type="dxa"/>
            <w:vMerge w:val="restart"/>
            <w:tcBorders>
              <w:top w:val="single" w:sz="6" w:space="0" w:color="auto"/>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669" w:type="dxa"/>
            <w:vMerge w:val="restart"/>
            <w:tcBorders>
              <w:top w:val="single" w:sz="6" w:space="0" w:color="auto"/>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805" w:type="dxa"/>
            <w:vMerge w:val="restart"/>
            <w:tcBorders>
              <w:top w:val="single" w:sz="6" w:space="0" w:color="auto"/>
              <w:left w:val="single" w:sz="6" w:space="0" w:color="auto"/>
              <w:bottom w:val="nil"/>
              <w:right w:val="nil"/>
            </w:tcBorders>
          </w:tcPr>
          <w:p w:rsidR="003F7B3C" w:rsidRPr="00AD32B7" w:rsidRDefault="003F7B3C" w:rsidP="00AD32B7">
            <w:pPr>
              <w:shd w:val="clear" w:color="auto" w:fill="FFFFFF"/>
              <w:spacing w:line="360" w:lineRule="auto"/>
            </w:pPr>
          </w:p>
        </w:tc>
      </w:tr>
      <w:tr w:rsidR="003F7B3C" w:rsidRPr="00AD32B7" w:rsidTr="00AD32B7">
        <w:trPr>
          <w:cantSplit/>
          <w:trHeight w:val="845"/>
          <w:jc w:val="center"/>
        </w:trPr>
        <w:tc>
          <w:tcPr>
            <w:tcW w:w="3619" w:type="dxa"/>
            <w:vMerge/>
            <w:tcBorders>
              <w:left w:val="nil"/>
              <w:bottom w:val="nil"/>
              <w:right w:val="single" w:sz="6" w:space="0" w:color="auto"/>
            </w:tcBorders>
          </w:tcPr>
          <w:p w:rsidR="003F7B3C" w:rsidRPr="00AD32B7" w:rsidRDefault="003F7B3C" w:rsidP="00AD32B7">
            <w:pPr>
              <w:shd w:val="clear" w:color="auto" w:fill="FFFFFF"/>
              <w:spacing w:line="360" w:lineRule="auto"/>
            </w:pPr>
          </w:p>
        </w:tc>
        <w:tc>
          <w:tcPr>
            <w:tcW w:w="402" w:type="dxa"/>
            <w:tcBorders>
              <w:top w:val="nil"/>
              <w:left w:val="single" w:sz="6" w:space="0" w:color="auto"/>
              <w:bottom w:val="nil"/>
              <w:right w:val="single" w:sz="6" w:space="0" w:color="auto"/>
            </w:tcBorders>
            <w:vAlign w:val="bottom"/>
          </w:tcPr>
          <w:p w:rsidR="003F7B3C" w:rsidRPr="00AD32B7" w:rsidRDefault="003F7B3C" w:rsidP="00AD32B7">
            <w:pPr>
              <w:shd w:val="clear" w:color="auto" w:fill="FFFFFF"/>
              <w:spacing w:line="360" w:lineRule="auto"/>
            </w:pPr>
            <w:r w:rsidRPr="00AD32B7">
              <w:t>02</w:t>
            </w:r>
          </w:p>
        </w:tc>
        <w:tc>
          <w:tcPr>
            <w:tcW w:w="670"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536"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536"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804"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805"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669"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805" w:type="dxa"/>
            <w:vMerge/>
            <w:tcBorders>
              <w:left w:val="single" w:sz="6" w:space="0" w:color="auto"/>
              <w:bottom w:val="nil"/>
              <w:right w:val="nil"/>
            </w:tcBorders>
          </w:tcPr>
          <w:p w:rsidR="003F7B3C" w:rsidRPr="00AD32B7" w:rsidRDefault="003F7B3C" w:rsidP="00AD32B7">
            <w:pPr>
              <w:shd w:val="clear" w:color="auto" w:fill="FFFFFF"/>
              <w:spacing w:line="360" w:lineRule="auto"/>
            </w:pPr>
          </w:p>
        </w:tc>
      </w:tr>
      <w:tr w:rsidR="003F7B3C" w:rsidRPr="00AD32B7" w:rsidTr="00AD32B7">
        <w:trPr>
          <w:cantSplit/>
          <w:trHeight w:val="400"/>
          <w:jc w:val="center"/>
        </w:trPr>
        <w:tc>
          <w:tcPr>
            <w:tcW w:w="3619" w:type="dxa"/>
            <w:vMerge/>
            <w:tcBorders>
              <w:left w:val="nil"/>
              <w:bottom w:val="nil"/>
              <w:right w:val="single" w:sz="6" w:space="0" w:color="auto"/>
            </w:tcBorders>
          </w:tcPr>
          <w:p w:rsidR="003F7B3C" w:rsidRPr="00AD32B7" w:rsidRDefault="003F7B3C" w:rsidP="00AD32B7">
            <w:pPr>
              <w:shd w:val="clear" w:color="auto" w:fill="FFFFFF"/>
              <w:spacing w:line="360" w:lineRule="auto"/>
            </w:pPr>
          </w:p>
        </w:tc>
        <w:tc>
          <w:tcPr>
            <w:tcW w:w="402" w:type="dxa"/>
            <w:tcBorders>
              <w:top w:val="nil"/>
              <w:left w:val="single" w:sz="6" w:space="0" w:color="auto"/>
              <w:bottom w:val="nil"/>
              <w:right w:val="single" w:sz="6" w:space="0" w:color="auto"/>
            </w:tcBorders>
            <w:vAlign w:val="bottom"/>
          </w:tcPr>
          <w:p w:rsidR="003F7B3C" w:rsidRPr="00AD32B7" w:rsidRDefault="003F7B3C" w:rsidP="00AD32B7">
            <w:pPr>
              <w:shd w:val="clear" w:color="auto" w:fill="FFFFFF"/>
              <w:spacing w:line="360" w:lineRule="auto"/>
            </w:pPr>
            <w:r w:rsidRPr="00AD32B7">
              <w:t>03</w:t>
            </w:r>
          </w:p>
        </w:tc>
        <w:tc>
          <w:tcPr>
            <w:tcW w:w="670"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536"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536"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804"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805"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669"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805" w:type="dxa"/>
            <w:vMerge/>
            <w:tcBorders>
              <w:left w:val="single" w:sz="6" w:space="0" w:color="auto"/>
              <w:bottom w:val="nil"/>
              <w:right w:val="nil"/>
            </w:tcBorders>
          </w:tcPr>
          <w:p w:rsidR="003F7B3C" w:rsidRPr="00AD32B7" w:rsidRDefault="003F7B3C" w:rsidP="00AD32B7">
            <w:pPr>
              <w:shd w:val="clear" w:color="auto" w:fill="FFFFFF"/>
              <w:spacing w:line="360" w:lineRule="auto"/>
            </w:pPr>
          </w:p>
        </w:tc>
      </w:tr>
      <w:tr w:rsidR="003F7B3C" w:rsidRPr="00AD32B7" w:rsidTr="00AD32B7">
        <w:trPr>
          <w:cantSplit/>
          <w:trHeight w:val="425"/>
          <w:jc w:val="center"/>
        </w:trPr>
        <w:tc>
          <w:tcPr>
            <w:tcW w:w="3619" w:type="dxa"/>
            <w:vMerge/>
            <w:tcBorders>
              <w:left w:val="nil"/>
              <w:bottom w:val="nil"/>
              <w:right w:val="single" w:sz="6" w:space="0" w:color="auto"/>
            </w:tcBorders>
          </w:tcPr>
          <w:p w:rsidR="003F7B3C" w:rsidRPr="00AD32B7" w:rsidRDefault="003F7B3C" w:rsidP="00AD32B7">
            <w:pPr>
              <w:shd w:val="clear" w:color="auto" w:fill="FFFFFF"/>
              <w:spacing w:line="360" w:lineRule="auto"/>
            </w:pPr>
          </w:p>
        </w:tc>
        <w:tc>
          <w:tcPr>
            <w:tcW w:w="402" w:type="dxa"/>
            <w:tcBorders>
              <w:top w:val="nil"/>
              <w:left w:val="single" w:sz="6" w:space="0" w:color="auto"/>
              <w:bottom w:val="nil"/>
              <w:right w:val="single" w:sz="6" w:space="0" w:color="auto"/>
            </w:tcBorders>
            <w:vAlign w:val="bottom"/>
          </w:tcPr>
          <w:p w:rsidR="003F7B3C" w:rsidRPr="00AD32B7" w:rsidRDefault="003F7B3C" w:rsidP="00AD32B7">
            <w:pPr>
              <w:shd w:val="clear" w:color="auto" w:fill="FFFFFF"/>
              <w:spacing w:line="360" w:lineRule="auto"/>
            </w:pPr>
            <w:r w:rsidRPr="00AD32B7">
              <w:t>04</w:t>
            </w:r>
          </w:p>
        </w:tc>
        <w:tc>
          <w:tcPr>
            <w:tcW w:w="670"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536"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536"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804"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805"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669"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805" w:type="dxa"/>
            <w:vMerge/>
            <w:tcBorders>
              <w:left w:val="single" w:sz="6" w:space="0" w:color="auto"/>
              <w:bottom w:val="nil"/>
              <w:right w:val="nil"/>
            </w:tcBorders>
          </w:tcPr>
          <w:p w:rsidR="003F7B3C" w:rsidRPr="00AD32B7" w:rsidRDefault="003F7B3C" w:rsidP="00AD32B7">
            <w:pPr>
              <w:shd w:val="clear" w:color="auto" w:fill="FFFFFF"/>
              <w:spacing w:line="360" w:lineRule="auto"/>
            </w:pPr>
          </w:p>
        </w:tc>
      </w:tr>
      <w:tr w:rsidR="003F7B3C" w:rsidRPr="00AD32B7" w:rsidTr="00AD32B7">
        <w:trPr>
          <w:cantSplit/>
          <w:trHeight w:val="599"/>
          <w:jc w:val="center"/>
        </w:trPr>
        <w:tc>
          <w:tcPr>
            <w:tcW w:w="3619" w:type="dxa"/>
            <w:vMerge/>
            <w:tcBorders>
              <w:left w:val="nil"/>
              <w:bottom w:val="nil"/>
              <w:right w:val="single" w:sz="6" w:space="0" w:color="auto"/>
            </w:tcBorders>
          </w:tcPr>
          <w:p w:rsidR="003F7B3C" w:rsidRPr="00AD32B7" w:rsidRDefault="003F7B3C" w:rsidP="00AD32B7">
            <w:pPr>
              <w:shd w:val="clear" w:color="auto" w:fill="FFFFFF"/>
              <w:spacing w:line="360" w:lineRule="auto"/>
            </w:pPr>
          </w:p>
        </w:tc>
        <w:tc>
          <w:tcPr>
            <w:tcW w:w="402" w:type="dxa"/>
            <w:tcBorders>
              <w:top w:val="nil"/>
              <w:left w:val="single" w:sz="6" w:space="0" w:color="auto"/>
              <w:bottom w:val="nil"/>
              <w:right w:val="single" w:sz="6" w:space="0" w:color="auto"/>
            </w:tcBorders>
            <w:vAlign w:val="bottom"/>
          </w:tcPr>
          <w:p w:rsidR="003F7B3C" w:rsidRPr="00AD32B7" w:rsidRDefault="003F7B3C" w:rsidP="00AD32B7">
            <w:pPr>
              <w:shd w:val="clear" w:color="auto" w:fill="FFFFFF"/>
              <w:spacing w:line="360" w:lineRule="auto"/>
            </w:pPr>
            <w:r w:rsidRPr="00AD32B7">
              <w:t>05</w:t>
            </w:r>
          </w:p>
        </w:tc>
        <w:tc>
          <w:tcPr>
            <w:tcW w:w="670"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536"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536"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804"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805"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669"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805" w:type="dxa"/>
            <w:vMerge/>
            <w:tcBorders>
              <w:left w:val="single" w:sz="6" w:space="0" w:color="auto"/>
              <w:bottom w:val="nil"/>
              <w:right w:val="nil"/>
            </w:tcBorders>
          </w:tcPr>
          <w:p w:rsidR="003F7B3C" w:rsidRPr="00AD32B7" w:rsidRDefault="003F7B3C" w:rsidP="00AD32B7">
            <w:pPr>
              <w:shd w:val="clear" w:color="auto" w:fill="FFFFFF"/>
              <w:spacing w:line="360" w:lineRule="auto"/>
            </w:pPr>
          </w:p>
        </w:tc>
      </w:tr>
      <w:tr w:rsidR="003F7B3C" w:rsidRPr="00AD32B7" w:rsidTr="00AD32B7">
        <w:trPr>
          <w:cantSplit/>
          <w:trHeight w:val="423"/>
          <w:jc w:val="center"/>
        </w:trPr>
        <w:tc>
          <w:tcPr>
            <w:tcW w:w="3619" w:type="dxa"/>
            <w:vMerge/>
            <w:tcBorders>
              <w:left w:val="nil"/>
              <w:bottom w:val="nil"/>
              <w:right w:val="single" w:sz="6" w:space="0" w:color="auto"/>
            </w:tcBorders>
          </w:tcPr>
          <w:p w:rsidR="003F7B3C" w:rsidRPr="00AD32B7" w:rsidRDefault="003F7B3C" w:rsidP="00AD32B7">
            <w:pPr>
              <w:shd w:val="clear" w:color="auto" w:fill="FFFFFF"/>
              <w:spacing w:line="360" w:lineRule="auto"/>
            </w:pPr>
          </w:p>
        </w:tc>
        <w:tc>
          <w:tcPr>
            <w:tcW w:w="402" w:type="dxa"/>
            <w:tcBorders>
              <w:top w:val="nil"/>
              <w:left w:val="single" w:sz="6" w:space="0" w:color="auto"/>
              <w:bottom w:val="nil"/>
              <w:right w:val="single" w:sz="6" w:space="0" w:color="auto"/>
            </w:tcBorders>
            <w:vAlign w:val="bottom"/>
          </w:tcPr>
          <w:p w:rsidR="003F7B3C" w:rsidRPr="00AD32B7" w:rsidRDefault="003F7B3C" w:rsidP="00AD32B7">
            <w:pPr>
              <w:shd w:val="clear" w:color="auto" w:fill="FFFFFF"/>
              <w:spacing w:line="360" w:lineRule="auto"/>
            </w:pPr>
            <w:r w:rsidRPr="00AD32B7">
              <w:t>06</w:t>
            </w:r>
          </w:p>
        </w:tc>
        <w:tc>
          <w:tcPr>
            <w:tcW w:w="670"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536"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536"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804"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805"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669"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805" w:type="dxa"/>
            <w:vMerge/>
            <w:tcBorders>
              <w:left w:val="single" w:sz="6" w:space="0" w:color="auto"/>
              <w:bottom w:val="nil"/>
              <w:right w:val="nil"/>
            </w:tcBorders>
          </w:tcPr>
          <w:p w:rsidR="003F7B3C" w:rsidRPr="00AD32B7" w:rsidRDefault="003F7B3C" w:rsidP="00AD32B7">
            <w:pPr>
              <w:shd w:val="clear" w:color="auto" w:fill="FFFFFF"/>
              <w:spacing w:line="360" w:lineRule="auto"/>
            </w:pPr>
          </w:p>
        </w:tc>
      </w:tr>
      <w:tr w:rsidR="003F7B3C" w:rsidRPr="00AD32B7" w:rsidTr="00AD32B7">
        <w:trPr>
          <w:cantSplit/>
          <w:trHeight w:val="854"/>
          <w:jc w:val="center"/>
        </w:trPr>
        <w:tc>
          <w:tcPr>
            <w:tcW w:w="3619" w:type="dxa"/>
            <w:vMerge/>
            <w:tcBorders>
              <w:left w:val="nil"/>
              <w:bottom w:val="nil"/>
              <w:right w:val="single" w:sz="6" w:space="0" w:color="auto"/>
            </w:tcBorders>
          </w:tcPr>
          <w:p w:rsidR="003F7B3C" w:rsidRPr="00AD32B7" w:rsidRDefault="003F7B3C" w:rsidP="00AD32B7">
            <w:pPr>
              <w:shd w:val="clear" w:color="auto" w:fill="FFFFFF"/>
              <w:spacing w:line="360" w:lineRule="auto"/>
            </w:pPr>
          </w:p>
        </w:tc>
        <w:tc>
          <w:tcPr>
            <w:tcW w:w="402" w:type="dxa"/>
            <w:tcBorders>
              <w:top w:val="nil"/>
              <w:left w:val="single" w:sz="6" w:space="0" w:color="auto"/>
              <w:bottom w:val="nil"/>
              <w:right w:val="single" w:sz="6" w:space="0" w:color="auto"/>
            </w:tcBorders>
            <w:vAlign w:val="bottom"/>
          </w:tcPr>
          <w:p w:rsidR="003F7B3C" w:rsidRPr="00AD32B7" w:rsidRDefault="003F7B3C" w:rsidP="00AD32B7">
            <w:pPr>
              <w:shd w:val="clear" w:color="auto" w:fill="FFFFFF"/>
              <w:spacing w:line="360" w:lineRule="auto"/>
            </w:pPr>
            <w:r w:rsidRPr="00AD32B7">
              <w:t>07</w:t>
            </w:r>
          </w:p>
        </w:tc>
        <w:tc>
          <w:tcPr>
            <w:tcW w:w="670"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536"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536"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804"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805"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669"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805" w:type="dxa"/>
            <w:vMerge/>
            <w:tcBorders>
              <w:left w:val="single" w:sz="6" w:space="0" w:color="auto"/>
              <w:bottom w:val="nil"/>
              <w:right w:val="nil"/>
            </w:tcBorders>
          </w:tcPr>
          <w:p w:rsidR="003F7B3C" w:rsidRPr="00AD32B7" w:rsidRDefault="003F7B3C" w:rsidP="00AD32B7">
            <w:pPr>
              <w:shd w:val="clear" w:color="auto" w:fill="FFFFFF"/>
              <w:spacing w:line="360" w:lineRule="auto"/>
            </w:pPr>
          </w:p>
        </w:tc>
      </w:tr>
      <w:tr w:rsidR="003F7B3C" w:rsidRPr="00AD32B7" w:rsidTr="00AD32B7">
        <w:trPr>
          <w:cantSplit/>
          <w:trHeight w:hRule="exact" w:val="853"/>
          <w:jc w:val="center"/>
        </w:trPr>
        <w:tc>
          <w:tcPr>
            <w:tcW w:w="3619" w:type="dxa"/>
            <w:vMerge/>
            <w:tcBorders>
              <w:left w:val="nil"/>
              <w:right w:val="single" w:sz="6" w:space="0" w:color="auto"/>
            </w:tcBorders>
          </w:tcPr>
          <w:p w:rsidR="003F7B3C" w:rsidRPr="00AD32B7" w:rsidRDefault="003F7B3C" w:rsidP="00AD32B7">
            <w:pPr>
              <w:shd w:val="clear" w:color="auto" w:fill="FFFFFF"/>
              <w:spacing w:line="360" w:lineRule="auto"/>
            </w:pPr>
          </w:p>
        </w:tc>
        <w:tc>
          <w:tcPr>
            <w:tcW w:w="402" w:type="dxa"/>
            <w:tcBorders>
              <w:top w:val="nil"/>
              <w:left w:val="single" w:sz="6" w:space="0" w:color="auto"/>
              <w:bottom w:val="nil"/>
              <w:right w:val="single" w:sz="6" w:space="0" w:color="auto"/>
            </w:tcBorders>
            <w:vAlign w:val="bottom"/>
          </w:tcPr>
          <w:p w:rsidR="003F7B3C" w:rsidRPr="00AD32B7" w:rsidRDefault="003F7B3C" w:rsidP="00AD32B7">
            <w:pPr>
              <w:shd w:val="clear" w:color="auto" w:fill="FFFFFF"/>
              <w:spacing w:line="360" w:lineRule="auto"/>
            </w:pPr>
            <w:r w:rsidRPr="00AD32B7">
              <w:t>08</w:t>
            </w:r>
          </w:p>
        </w:tc>
        <w:tc>
          <w:tcPr>
            <w:tcW w:w="670"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536"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536"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804"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805"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669"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805" w:type="dxa"/>
            <w:vMerge/>
            <w:tcBorders>
              <w:left w:val="single" w:sz="6" w:space="0" w:color="auto"/>
              <w:right w:val="nil"/>
            </w:tcBorders>
          </w:tcPr>
          <w:p w:rsidR="003F7B3C" w:rsidRPr="00AD32B7" w:rsidRDefault="003F7B3C" w:rsidP="00AD32B7">
            <w:pPr>
              <w:shd w:val="clear" w:color="auto" w:fill="FFFFFF"/>
              <w:spacing w:line="360" w:lineRule="auto"/>
            </w:pPr>
          </w:p>
        </w:tc>
      </w:tr>
      <w:tr w:rsidR="003F7B3C" w:rsidRPr="00AD32B7" w:rsidTr="00AD32B7">
        <w:trPr>
          <w:cantSplit/>
          <w:trHeight w:val="571"/>
          <w:jc w:val="center"/>
        </w:trPr>
        <w:tc>
          <w:tcPr>
            <w:tcW w:w="3619" w:type="dxa"/>
            <w:vMerge/>
            <w:tcBorders>
              <w:left w:val="nil"/>
              <w:bottom w:val="nil"/>
              <w:right w:val="single" w:sz="6" w:space="0" w:color="auto"/>
            </w:tcBorders>
          </w:tcPr>
          <w:p w:rsidR="003F7B3C" w:rsidRPr="00AD32B7" w:rsidRDefault="003F7B3C" w:rsidP="00AD32B7">
            <w:pPr>
              <w:shd w:val="clear" w:color="auto" w:fill="FFFFFF"/>
              <w:spacing w:line="360" w:lineRule="auto"/>
            </w:pPr>
          </w:p>
        </w:tc>
        <w:tc>
          <w:tcPr>
            <w:tcW w:w="402" w:type="dxa"/>
            <w:tcBorders>
              <w:top w:val="nil"/>
              <w:left w:val="single" w:sz="6" w:space="0" w:color="auto"/>
              <w:bottom w:val="nil"/>
              <w:right w:val="single" w:sz="6" w:space="0" w:color="auto"/>
            </w:tcBorders>
            <w:vAlign w:val="bottom"/>
          </w:tcPr>
          <w:p w:rsidR="003F7B3C" w:rsidRPr="00AD32B7" w:rsidRDefault="003F7B3C" w:rsidP="00AD32B7">
            <w:pPr>
              <w:shd w:val="clear" w:color="auto" w:fill="FFFFFF"/>
              <w:spacing w:line="360" w:lineRule="auto"/>
            </w:pPr>
            <w:r w:rsidRPr="00AD32B7">
              <w:t>09</w:t>
            </w:r>
          </w:p>
        </w:tc>
        <w:tc>
          <w:tcPr>
            <w:tcW w:w="670"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536"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536"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804"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805"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669"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805" w:type="dxa"/>
            <w:vMerge/>
            <w:tcBorders>
              <w:left w:val="single" w:sz="6" w:space="0" w:color="auto"/>
              <w:bottom w:val="nil"/>
              <w:right w:val="nil"/>
            </w:tcBorders>
          </w:tcPr>
          <w:p w:rsidR="003F7B3C" w:rsidRPr="00AD32B7" w:rsidRDefault="003F7B3C" w:rsidP="00AD32B7">
            <w:pPr>
              <w:shd w:val="clear" w:color="auto" w:fill="FFFFFF"/>
              <w:spacing w:line="360" w:lineRule="auto"/>
            </w:pPr>
          </w:p>
        </w:tc>
      </w:tr>
      <w:tr w:rsidR="003F7B3C" w:rsidRPr="00AD32B7" w:rsidTr="00AD32B7">
        <w:trPr>
          <w:cantSplit/>
          <w:trHeight w:val="579"/>
          <w:jc w:val="center"/>
        </w:trPr>
        <w:tc>
          <w:tcPr>
            <w:tcW w:w="3619" w:type="dxa"/>
            <w:vMerge/>
            <w:tcBorders>
              <w:left w:val="nil"/>
              <w:bottom w:val="nil"/>
              <w:right w:val="single" w:sz="6" w:space="0" w:color="auto"/>
            </w:tcBorders>
          </w:tcPr>
          <w:p w:rsidR="003F7B3C" w:rsidRPr="00AD32B7" w:rsidRDefault="003F7B3C" w:rsidP="00AD32B7">
            <w:pPr>
              <w:shd w:val="clear" w:color="auto" w:fill="FFFFFF"/>
              <w:spacing w:line="360" w:lineRule="auto"/>
            </w:pPr>
          </w:p>
        </w:tc>
        <w:tc>
          <w:tcPr>
            <w:tcW w:w="402" w:type="dxa"/>
            <w:tcBorders>
              <w:top w:val="nil"/>
              <w:left w:val="single" w:sz="6" w:space="0" w:color="auto"/>
              <w:bottom w:val="nil"/>
              <w:right w:val="single" w:sz="6" w:space="0" w:color="auto"/>
            </w:tcBorders>
            <w:vAlign w:val="bottom"/>
          </w:tcPr>
          <w:p w:rsidR="003F7B3C" w:rsidRPr="00AD32B7" w:rsidRDefault="003F7B3C" w:rsidP="00AD32B7">
            <w:pPr>
              <w:shd w:val="clear" w:color="auto" w:fill="FFFFFF"/>
              <w:spacing w:line="360" w:lineRule="auto"/>
            </w:pPr>
            <w:r w:rsidRPr="00AD32B7">
              <w:t>10</w:t>
            </w:r>
          </w:p>
        </w:tc>
        <w:tc>
          <w:tcPr>
            <w:tcW w:w="670"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536"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536"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804"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805"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669"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805" w:type="dxa"/>
            <w:vMerge/>
            <w:tcBorders>
              <w:left w:val="single" w:sz="6" w:space="0" w:color="auto"/>
              <w:bottom w:val="nil"/>
              <w:right w:val="nil"/>
            </w:tcBorders>
          </w:tcPr>
          <w:p w:rsidR="003F7B3C" w:rsidRPr="00AD32B7" w:rsidRDefault="003F7B3C" w:rsidP="00AD32B7">
            <w:pPr>
              <w:shd w:val="clear" w:color="auto" w:fill="FFFFFF"/>
              <w:spacing w:line="360" w:lineRule="auto"/>
            </w:pPr>
          </w:p>
        </w:tc>
      </w:tr>
      <w:tr w:rsidR="003F7B3C" w:rsidRPr="00AD32B7" w:rsidTr="00AD32B7">
        <w:trPr>
          <w:cantSplit/>
          <w:trHeight w:val="839"/>
          <w:jc w:val="center"/>
        </w:trPr>
        <w:tc>
          <w:tcPr>
            <w:tcW w:w="3619" w:type="dxa"/>
            <w:vMerge/>
            <w:tcBorders>
              <w:left w:val="nil"/>
              <w:bottom w:val="nil"/>
              <w:right w:val="single" w:sz="6" w:space="0" w:color="auto"/>
            </w:tcBorders>
          </w:tcPr>
          <w:p w:rsidR="003F7B3C" w:rsidRPr="00AD32B7" w:rsidRDefault="003F7B3C" w:rsidP="00AD32B7">
            <w:pPr>
              <w:shd w:val="clear" w:color="auto" w:fill="FFFFFF"/>
              <w:spacing w:line="360" w:lineRule="auto"/>
            </w:pPr>
          </w:p>
        </w:tc>
        <w:tc>
          <w:tcPr>
            <w:tcW w:w="402" w:type="dxa"/>
            <w:tcBorders>
              <w:top w:val="nil"/>
              <w:left w:val="single" w:sz="6" w:space="0" w:color="auto"/>
              <w:bottom w:val="nil"/>
              <w:right w:val="single" w:sz="6" w:space="0" w:color="auto"/>
            </w:tcBorders>
            <w:vAlign w:val="bottom"/>
          </w:tcPr>
          <w:p w:rsidR="003F7B3C" w:rsidRPr="00AD32B7" w:rsidRDefault="003F7B3C" w:rsidP="00AD32B7">
            <w:pPr>
              <w:shd w:val="clear" w:color="auto" w:fill="FFFFFF"/>
              <w:spacing w:line="360" w:lineRule="auto"/>
            </w:pPr>
            <w:r w:rsidRPr="00AD32B7">
              <w:t>11</w:t>
            </w:r>
          </w:p>
        </w:tc>
        <w:tc>
          <w:tcPr>
            <w:tcW w:w="670"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536"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536"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804"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805"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669"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805" w:type="dxa"/>
            <w:vMerge/>
            <w:tcBorders>
              <w:left w:val="single" w:sz="6" w:space="0" w:color="auto"/>
              <w:bottom w:val="nil"/>
              <w:right w:val="nil"/>
            </w:tcBorders>
          </w:tcPr>
          <w:p w:rsidR="003F7B3C" w:rsidRPr="00AD32B7" w:rsidRDefault="003F7B3C" w:rsidP="00AD32B7">
            <w:pPr>
              <w:shd w:val="clear" w:color="auto" w:fill="FFFFFF"/>
              <w:spacing w:line="360" w:lineRule="auto"/>
            </w:pPr>
          </w:p>
        </w:tc>
      </w:tr>
      <w:tr w:rsidR="003F7B3C" w:rsidRPr="00AD32B7" w:rsidTr="00AD32B7">
        <w:trPr>
          <w:cantSplit/>
          <w:trHeight w:val="566"/>
          <w:jc w:val="center"/>
        </w:trPr>
        <w:tc>
          <w:tcPr>
            <w:tcW w:w="3619" w:type="dxa"/>
            <w:vMerge/>
            <w:tcBorders>
              <w:left w:val="nil"/>
              <w:bottom w:val="nil"/>
              <w:right w:val="single" w:sz="6" w:space="0" w:color="auto"/>
            </w:tcBorders>
          </w:tcPr>
          <w:p w:rsidR="003F7B3C" w:rsidRPr="00AD32B7" w:rsidRDefault="003F7B3C" w:rsidP="00AD32B7">
            <w:pPr>
              <w:shd w:val="clear" w:color="auto" w:fill="FFFFFF"/>
              <w:spacing w:line="360" w:lineRule="auto"/>
            </w:pPr>
          </w:p>
        </w:tc>
        <w:tc>
          <w:tcPr>
            <w:tcW w:w="402" w:type="dxa"/>
            <w:tcBorders>
              <w:top w:val="nil"/>
              <w:left w:val="single" w:sz="6" w:space="0" w:color="auto"/>
              <w:bottom w:val="nil"/>
              <w:right w:val="single" w:sz="6" w:space="0" w:color="auto"/>
            </w:tcBorders>
            <w:vAlign w:val="bottom"/>
          </w:tcPr>
          <w:p w:rsidR="003F7B3C" w:rsidRPr="00AD32B7" w:rsidRDefault="003F7B3C" w:rsidP="00AD32B7">
            <w:pPr>
              <w:shd w:val="clear" w:color="auto" w:fill="FFFFFF"/>
              <w:spacing w:line="360" w:lineRule="auto"/>
            </w:pPr>
            <w:r w:rsidRPr="00AD32B7">
              <w:t>12</w:t>
            </w:r>
          </w:p>
        </w:tc>
        <w:tc>
          <w:tcPr>
            <w:tcW w:w="670"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536"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536"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804"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805"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669"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805" w:type="dxa"/>
            <w:vMerge/>
            <w:tcBorders>
              <w:left w:val="single" w:sz="6" w:space="0" w:color="auto"/>
              <w:bottom w:val="nil"/>
              <w:right w:val="nil"/>
            </w:tcBorders>
          </w:tcPr>
          <w:p w:rsidR="003F7B3C" w:rsidRPr="00AD32B7" w:rsidRDefault="003F7B3C" w:rsidP="00AD32B7">
            <w:pPr>
              <w:shd w:val="clear" w:color="auto" w:fill="FFFFFF"/>
              <w:spacing w:line="360" w:lineRule="auto"/>
            </w:pPr>
          </w:p>
        </w:tc>
      </w:tr>
      <w:tr w:rsidR="003F7B3C" w:rsidRPr="00AD32B7" w:rsidTr="00AD32B7">
        <w:trPr>
          <w:cantSplit/>
          <w:trHeight w:val="574"/>
          <w:jc w:val="center"/>
        </w:trPr>
        <w:tc>
          <w:tcPr>
            <w:tcW w:w="3619" w:type="dxa"/>
            <w:vMerge/>
            <w:tcBorders>
              <w:left w:val="nil"/>
              <w:bottom w:val="nil"/>
              <w:right w:val="single" w:sz="6" w:space="0" w:color="auto"/>
            </w:tcBorders>
          </w:tcPr>
          <w:p w:rsidR="003F7B3C" w:rsidRPr="00AD32B7" w:rsidRDefault="003F7B3C" w:rsidP="00AD32B7">
            <w:pPr>
              <w:shd w:val="clear" w:color="auto" w:fill="FFFFFF"/>
              <w:spacing w:line="360" w:lineRule="auto"/>
            </w:pPr>
          </w:p>
        </w:tc>
        <w:tc>
          <w:tcPr>
            <w:tcW w:w="402" w:type="dxa"/>
            <w:tcBorders>
              <w:top w:val="nil"/>
              <w:left w:val="single" w:sz="6" w:space="0" w:color="auto"/>
              <w:bottom w:val="nil"/>
              <w:right w:val="single" w:sz="6" w:space="0" w:color="auto"/>
            </w:tcBorders>
            <w:vAlign w:val="bottom"/>
          </w:tcPr>
          <w:p w:rsidR="003F7B3C" w:rsidRPr="00AD32B7" w:rsidRDefault="003F7B3C" w:rsidP="00AD32B7">
            <w:pPr>
              <w:shd w:val="clear" w:color="auto" w:fill="FFFFFF"/>
              <w:spacing w:line="360" w:lineRule="auto"/>
            </w:pPr>
            <w:r w:rsidRPr="00AD32B7">
              <w:t>13</w:t>
            </w:r>
          </w:p>
        </w:tc>
        <w:tc>
          <w:tcPr>
            <w:tcW w:w="670"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536"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536"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804"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805"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669"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805" w:type="dxa"/>
            <w:vMerge/>
            <w:tcBorders>
              <w:left w:val="single" w:sz="6" w:space="0" w:color="auto"/>
              <w:bottom w:val="nil"/>
              <w:right w:val="nil"/>
            </w:tcBorders>
          </w:tcPr>
          <w:p w:rsidR="003F7B3C" w:rsidRPr="00AD32B7" w:rsidRDefault="003F7B3C" w:rsidP="00AD32B7">
            <w:pPr>
              <w:shd w:val="clear" w:color="auto" w:fill="FFFFFF"/>
              <w:spacing w:line="360" w:lineRule="auto"/>
            </w:pPr>
          </w:p>
        </w:tc>
      </w:tr>
      <w:tr w:rsidR="003F7B3C" w:rsidRPr="00AD32B7" w:rsidTr="00AD32B7">
        <w:trPr>
          <w:cantSplit/>
          <w:trHeight w:val="71"/>
          <w:jc w:val="center"/>
        </w:trPr>
        <w:tc>
          <w:tcPr>
            <w:tcW w:w="3619" w:type="dxa"/>
            <w:vMerge/>
            <w:tcBorders>
              <w:left w:val="nil"/>
              <w:bottom w:val="nil"/>
              <w:right w:val="single" w:sz="6" w:space="0" w:color="auto"/>
            </w:tcBorders>
          </w:tcPr>
          <w:p w:rsidR="003F7B3C" w:rsidRPr="00AD32B7" w:rsidRDefault="003F7B3C" w:rsidP="00AD32B7">
            <w:pPr>
              <w:shd w:val="clear" w:color="auto" w:fill="FFFFFF"/>
              <w:spacing w:line="360" w:lineRule="auto"/>
            </w:pPr>
          </w:p>
        </w:tc>
        <w:tc>
          <w:tcPr>
            <w:tcW w:w="402" w:type="dxa"/>
            <w:tcBorders>
              <w:top w:val="nil"/>
              <w:left w:val="single" w:sz="6" w:space="0" w:color="auto"/>
              <w:bottom w:val="nil"/>
              <w:right w:val="single" w:sz="6" w:space="0" w:color="auto"/>
            </w:tcBorders>
            <w:vAlign w:val="bottom"/>
          </w:tcPr>
          <w:p w:rsidR="003F7B3C" w:rsidRPr="00AD32B7" w:rsidRDefault="003F7B3C" w:rsidP="00AD32B7">
            <w:pPr>
              <w:shd w:val="clear" w:color="auto" w:fill="FFFFFF"/>
              <w:spacing w:line="360" w:lineRule="auto"/>
            </w:pPr>
            <w:r w:rsidRPr="00AD32B7">
              <w:t>14</w:t>
            </w:r>
          </w:p>
        </w:tc>
        <w:tc>
          <w:tcPr>
            <w:tcW w:w="670"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536"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536"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804"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805"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669" w:type="dxa"/>
            <w:vMerge/>
            <w:tcBorders>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805" w:type="dxa"/>
            <w:vMerge/>
            <w:tcBorders>
              <w:left w:val="single" w:sz="6" w:space="0" w:color="auto"/>
              <w:bottom w:val="nil"/>
              <w:right w:val="nil"/>
            </w:tcBorders>
          </w:tcPr>
          <w:p w:rsidR="003F7B3C" w:rsidRPr="00AD32B7" w:rsidRDefault="003F7B3C" w:rsidP="00AD32B7">
            <w:pPr>
              <w:shd w:val="clear" w:color="auto" w:fill="FFFFFF"/>
              <w:spacing w:line="360" w:lineRule="auto"/>
            </w:pPr>
          </w:p>
        </w:tc>
      </w:tr>
    </w:tbl>
    <w:p w:rsidR="00AD32B7" w:rsidRDefault="00AD32B7"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Как правило, темпы роста производительности труда одного работника ППП (одного работающего) должны быть равны или быть выше темпов роста производительности труда одного рабочего.</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Выработка на одного работающего равна произведению выработки на одного рабочего и удельного веса рабочих в общей численности ППП. Следовательно, необходимо стремиться к повышению удельного веса рабочих в общей численности ППП, т.е. сокращения управленческого персонала за счет компьютеризации и других достижений НТП.</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Следует отметить, что объективно основным источником повышения производительности труда вообще является внедрение в практику работы любого производства достижений науки и техники, т.е. НТП.</w:t>
      </w:r>
    </w:p>
    <w:p w:rsidR="00AD32B7" w:rsidRDefault="00AD32B7" w:rsidP="00BB7C00">
      <w:pPr>
        <w:pStyle w:val="6"/>
        <w:spacing w:before="0" w:after="0" w:line="360" w:lineRule="auto"/>
        <w:ind w:firstLine="709"/>
        <w:jc w:val="both"/>
        <w:rPr>
          <w:color w:val="auto"/>
          <w:sz w:val="28"/>
          <w:szCs w:val="28"/>
        </w:rPr>
      </w:pPr>
      <w:bookmarkStart w:id="34" w:name="_Toc33595014"/>
    </w:p>
    <w:p w:rsidR="003F7B3C" w:rsidRPr="00BB7C00" w:rsidRDefault="003F7B3C" w:rsidP="00AD32B7">
      <w:pPr>
        <w:pStyle w:val="6"/>
        <w:spacing w:before="0" w:after="0" w:line="360" w:lineRule="auto"/>
        <w:ind w:firstLine="709"/>
        <w:rPr>
          <w:color w:val="auto"/>
          <w:sz w:val="28"/>
          <w:szCs w:val="28"/>
        </w:rPr>
      </w:pPr>
      <w:r w:rsidRPr="00BB7C00">
        <w:rPr>
          <w:color w:val="auto"/>
          <w:sz w:val="28"/>
          <w:szCs w:val="28"/>
        </w:rPr>
        <w:t>4.5 Анализ использования рабочего времени</w:t>
      </w:r>
      <w:bookmarkEnd w:id="34"/>
    </w:p>
    <w:p w:rsidR="00AD32B7" w:rsidRDefault="00AD32B7"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Как отмечалось выше, производительность труда измеряется объемом продукции, выработанной в единицу времени. Поэтому рост производительности труда во многом зависит от эффективности использования рабочего времени: снижение потерь рабочего времени и нерационального его использования повышает производительность труда без каких-либо дополнительных капитальных вложений. Поэтому анализу использования рабочего времени должно придаваться большое значение.</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При улучшении использования рабочего времени в отчетном году по сравнению с предыдущим соотношение между темпами роста производительности труда одного рабочего годовой, дневной и часовой должны быть следующими: производительность труда годовая &gt; дневная &gt; часовая.</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Соотношение: производительность труда годовая &gt; дневная свидтельствует о снижении человеко-дней неявок на работу (целодневных потерь) в отчетном году по сравнению с предыдущим.</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Соотношение: производительность труда дневная &gt; часовая свидельствует о снижении внутрисменных потерь рабочего времени в отчетном году по сравнению с предыдущим.</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Изменение целодневных и внутрисменных потерь рабочего времени можно проследить по приведенной выше аналитической таблице 26. Возможное увеличение выпуска продукции за счет сокращения потерь рабочего времени определяется произведением среднечасовой производительности труда одного рабочего в предыдущем году на количество потерянных человеко-часов всеми рабочими.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В процессе анализа необходимо сопоставить в расчете на одного рабочего фактически отработанное рабочее время и неявки отчетного года с показателями предыдущего года в разрезе причин (табл. 27).</w:t>
      </w:r>
    </w:p>
    <w:p w:rsidR="00AD32B7" w:rsidRDefault="00AD32B7" w:rsidP="00BB7C00">
      <w:pPr>
        <w:pStyle w:val="8"/>
        <w:spacing w:before="0" w:line="360" w:lineRule="auto"/>
        <w:ind w:left="0" w:firstLine="709"/>
        <w:jc w:val="both"/>
        <w:rPr>
          <w:color w:val="auto"/>
          <w:sz w:val="28"/>
          <w:szCs w:val="28"/>
        </w:rPr>
      </w:pPr>
    </w:p>
    <w:p w:rsidR="003F7B3C" w:rsidRPr="00BB7C00" w:rsidRDefault="003F7B3C" w:rsidP="00BB7C00">
      <w:pPr>
        <w:pStyle w:val="8"/>
        <w:spacing w:before="0" w:line="360" w:lineRule="auto"/>
        <w:ind w:left="0" w:firstLine="709"/>
        <w:jc w:val="both"/>
        <w:rPr>
          <w:color w:val="auto"/>
          <w:sz w:val="28"/>
          <w:szCs w:val="28"/>
        </w:rPr>
      </w:pPr>
      <w:r w:rsidRPr="00BB7C00">
        <w:rPr>
          <w:color w:val="auto"/>
          <w:sz w:val="28"/>
          <w:szCs w:val="28"/>
        </w:rPr>
        <w:t>Таблица 27</w:t>
      </w:r>
    </w:p>
    <w:p w:rsidR="003F7B3C" w:rsidRPr="00BB7C00" w:rsidRDefault="003F7B3C" w:rsidP="00BB7C00">
      <w:pPr>
        <w:shd w:val="clear" w:color="auto" w:fill="FFFFFF"/>
        <w:spacing w:line="360" w:lineRule="auto"/>
        <w:ind w:firstLine="709"/>
        <w:jc w:val="both"/>
        <w:rPr>
          <w:b/>
          <w:bCs/>
          <w:sz w:val="28"/>
          <w:szCs w:val="28"/>
        </w:rPr>
      </w:pPr>
      <w:r w:rsidRPr="00BB7C00">
        <w:rPr>
          <w:b/>
          <w:bCs/>
          <w:i/>
          <w:iCs/>
          <w:sz w:val="28"/>
          <w:szCs w:val="28"/>
        </w:rPr>
        <w:t>Баланс рабочего времени на одного</w:t>
      </w:r>
      <w:r w:rsidR="00AD32B7">
        <w:rPr>
          <w:b/>
          <w:bCs/>
          <w:i/>
          <w:iCs/>
          <w:sz w:val="28"/>
          <w:szCs w:val="28"/>
        </w:rPr>
        <w:t xml:space="preserve"> </w:t>
      </w:r>
      <w:r w:rsidRPr="00BB7C00">
        <w:rPr>
          <w:b/>
          <w:bCs/>
          <w:i/>
          <w:iCs/>
          <w:sz w:val="28"/>
          <w:szCs w:val="28"/>
        </w:rPr>
        <w:t>среднесписочного рабочего, дни</w:t>
      </w:r>
    </w:p>
    <w:tbl>
      <w:tblPr>
        <w:tblW w:w="0" w:type="auto"/>
        <w:jc w:val="center"/>
        <w:tblLayout w:type="fixed"/>
        <w:tblCellMar>
          <w:left w:w="40" w:type="dxa"/>
          <w:right w:w="40" w:type="dxa"/>
        </w:tblCellMar>
        <w:tblLook w:val="0000" w:firstRow="0" w:lastRow="0" w:firstColumn="0" w:lastColumn="0" w:noHBand="0" w:noVBand="0"/>
      </w:tblPr>
      <w:tblGrid>
        <w:gridCol w:w="3570"/>
        <w:gridCol w:w="793"/>
        <w:gridCol w:w="794"/>
        <w:gridCol w:w="793"/>
        <w:gridCol w:w="661"/>
        <w:gridCol w:w="661"/>
        <w:gridCol w:w="660"/>
        <w:gridCol w:w="794"/>
      </w:tblGrid>
      <w:tr w:rsidR="003F7B3C" w:rsidRPr="00AD32B7" w:rsidTr="00AD32B7">
        <w:trPr>
          <w:cantSplit/>
          <w:trHeight w:hRule="exact" w:val="352"/>
          <w:jc w:val="center"/>
        </w:trPr>
        <w:tc>
          <w:tcPr>
            <w:tcW w:w="3570" w:type="dxa"/>
            <w:vMerge w:val="restart"/>
            <w:tcBorders>
              <w:top w:val="single" w:sz="6" w:space="0" w:color="auto"/>
              <w:left w:val="nil"/>
              <w:right w:val="single" w:sz="6" w:space="0" w:color="auto"/>
            </w:tcBorders>
            <w:vAlign w:val="center"/>
          </w:tcPr>
          <w:p w:rsidR="003F7B3C" w:rsidRPr="00AD32B7" w:rsidRDefault="003F7B3C" w:rsidP="00AD32B7">
            <w:pPr>
              <w:shd w:val="clear" w:color="auto" w:fill="FFFFFF"/>
              <w:spacing w:line="360" w:lineRule="auto"/>
            </w:pPr>
            <w:r w:rsidRPr="00AD32B7">
              <w:t>Показатели</w:t>
            </w:r>
          </w:p>
        </w:tc>
        <w:tc>
          <w:tcPr>
            <w:tcW w:w="793" w:type="dxa"/>
            <w:vMerge w:val="restart"/>
            <w:tcBorders>
              <w:top w:val="single" w:sz="6" w:space="0" w:color="auto"/>
              <w:left w:val="single" w:sz="6" w:space="0" w:color="auto"/>
              <w:right w:val="single" w:sz="6" w:space="0" w:color="auto"/>
            </w:tcBorders>
            <w:vAlign w:val="center"/>
          </w:tcPr>
          <w:p w:rsidR="003F7B3C" w:rsidRPr="00AD32B7" w:rsidRDefault="003F7B3C" w:rsidP="00AD32B7">
            <w:pPr>
              <w:shd w:val="clear" w:color="auto" w:fill="FFFFFF"/>
              <w:spacing w:line="360" w:lineRule="auto"/>
            </w:pPr>
            <w:r w:rsidRPr="00AD32B7">
              <w:t>Пре-дыду-щий год</w:t>
            </w:r>
          </w:p>
        </w:tc>
        <w:tc>
          <w:tcPr>
            <w:tcW w:w="1586" w:type="dxa"/>
            <w:gridSpan w:val="2"/>
            <w:vMerge w:val="restart"/>
            <w:tcBorders>
              <w:top w:val="single" w:sz="6" w:space="0" w:color="auto"/>
              <w:left w:val="single" w:sz="6" w:space="0" w:color="auto"/>
              <w:right w:val="single" w:sz="6" w:space="0" w:color="auto"/>
            </w:tcBorders>
            <w:vAlign w:val="center"/>
          </w:tcPr>
          <w:p w:rsidR="003F7B3C" w:rsidRPr="00AD32B7" w:rsidRDefault="003F7B3C" w:rsidP="00AD32B7">
            <w:pPr>
              <w:shd w:val="clear" w:color="auto" w:fill="FFFFFF"/>
              <w:spacing w:line="360" w:lineRule="auto"/>
            </w:pPr>
            <w:r w:rsidRPr="00AD32B7">
              <w:t>Отчетный год</w:t>
            </w:r>
          </w:p>
        </w:tc>
        <w:tc>
          <w:tcPr>
            <w:tcW w:w="1322" w:type="dxa"/>
            <w:gridSpan w:val="2"/>
            <w:vMerge w:val="restart"/>
            <w:tcBorders>
              <w:top w:val="single" w:sz="6" w:space="0" w:color="auto"/>
              <w:left w:val="single" w:sz="6" w:space="0" w:color="auto"/>
              <w:right w:val="single" w:sz="6" w:space="0" w:color="auto"/>
            </w:tcBorders>
            <w:vAlign w:val="center"/>
          </w:tcPr>
          <w:p w:rsidR="003F7B3C" w:rsidRPr="00AD32B7" w:rsidRDefault="003F7B3C" w:rsidP="00AD32B7">
            <w:pPr>
              <w:shd w:val="clear" w:color="auto" w:fill="FFFFFF"/>
              <w:spacing w:line="360" w:lineRule="auto"/>
            </w:pPr>
            <w:r w:rsidRPr="00AD32B7">
              <w:t>Отклонение,(+,-)</w:t>
            </w:r>
          </w:p>
        </w:tc>
        <w:tc>
          <w:tcPr>
            <w:tcW w:w="1454" w:type="dxa"/>
            <w:gridSpan w:val="2"/>
            <w:vMerge w:val="restart"/>
            <w:tcBorders>
              <w:top w:val="single" w:sz="6" w:space="0" w:color="auto"/>
              <w:left w:val="single" w:sz="6" w:space="0" w:color="auto"/>
              <w:right w:val="nil"/>
            </w:tcBorders>
            <w:vAlign w:val="center"/>
          </w:tcPr>
          <w:p w:rsidR="003F7B3C" w:rsidRPr="00AD32B7" w:rsidRDefault="003F7B3C" w:rsidP="00AD32B7">
            <w:pPr>
              <w:shd w:val="clear" w:color="auto" w:fill="FFFFFF"/>
              <w:spacing w:line="360" w:lineRule="auto"/>
            </w:pPr>
            <w:r w:rsidRPr="00AD32B7">
              <w:t>Темпы роста, %</w:t>
            </w:r>
          </w:p>
        </w:tc>
      </w:tr>
      <w:tr w:rsidR="003F7B3C" w:rsidRPr="00AD32B7" w:rsidTr="00AD32B7">
        <w:trPr>
          <w:cantSplit/>
          <w:trHeight w:hRule="exact" w:val="185"/>
          <w:jc w:val="center"/>
        </w:trPr>
        <w:tc>
          <w:tcPr>
            <w:tcW w:w="3570" w:type="dxa"/>
            <w:vMerge/>
            <w:tcBorders>
              <w:left w:val="nil"/>
              <w:right w:val="single" w:sz="6" w:space="0" w:color="auto"/>
            </w:tcBorders>
            <w:vAlign w:val="center"/>
          </w:tcPr>
          <w:p w:rsidR="003F7B3C" w:rsidRPr="00AD32B7" w:rsidRDefault="003F7B3C" w:rsidP="00AD32B7">
            <w:pPr>
              <w:shd w:val="clear" w:color="auto" w:fill="FFFFFF"/>
              <w:spacing w:line="360" w:lineRule="auto"/>
            </w:pPr>
          </w:p>
        </w:tc>
        <w:tc>
          <w:tcPr>
            <w:tcW w:w="793" w:type="dxa"/>
            <w:vMerge/>
            <w:tcBorders>
              <w:left w:val="single" w:sz="6" w:space="0" w:color="auto"/>
              <w:right w:val="single" w:sz="6" w:space="0" w:color="auto"/>
            </w:tcBorders>
            <w:vAlign w:val="center"/>
          </w:tcPr>
          <w:p w:rsidR="003F7B3C" w:rsidRPr="00AD32B7" w:rsidRDefault="003F7B3C" w:rsidP="00AD32B7">
            <w:pPr>
              <w:shd w:val="clear" w:color="auto" w:fill="FFFFFF"/>
              <w:spacing w:line="360" w:lineRule="auto"/>
            </w:pPr>
          </w:p>
        </w:tc>
        <w:tc>
          <w:tcPr>
            <w:tcW w:w="1586" w:type="dxa"/>
            <w:gridSpan w:val="2"/>
            <w:vMerge/>
            <w:tcBorders>
              <w:left w:val="single" w:sz="6" w:space="0" w:color="auto"/>
              <w:right w:val="single" w:sz="6" w:space="0" w:color="auto"/>
            </w:tcBorders>
            <w:vAlign w:val="center"/>
          </w:tcPr>
          <w:p w:rsidR="003F7B3C" w:rsidRPr="00AD32B7" w:rsidRDefault="003F7B3C" w:rsidP="00AD32B7">
            <w:pPr>
              <w:shd w:val="clear" w:color="auto" w:fill="FFFFFF"/>
              <w:spacing w:line="360" w:lineRule="auto"/>
            </w:pPr>
          </w:p>
        </w:tc>
        <w:tc>
          <w:tcPr>
            <w:tcW w:w="1322" w:type="dxa"/>
            <w:gridSpan w:val="2"/>
            <w:vMerge/>
            <w:tcBorders>
              <w:left w:val="single" w:sz="6" w:space="0" w:color="auto"/>
              <w:right w:val="single" w:sz="6" w:space="0" w:color="auto"/>
            </w:tcBorders>
            <w:vAlign w:val="center"/>
          </w:tcPr>
          <w:p w:rsidR="003F7B3C" w:rsidRPr="00AD32B7" w:rsidRDefault="003F7B3C" w:rsidP="00AD32B7">
            <w:pPr>
              <w:shd w:val="clear" w:color="auto" w:fill="FFFFFF"/>
              <w:spacing w:line="360" w:lineRule="auto"/>
            </w:pPr>
          </w:p>
        </w:tc>
        <w:tc>
          <w:tcPr>
            <w:tcW w:w="1454" w:type="dxa"/>
            <w:gridSpan w:val="2"/>
            <w:vMerge/>
            <w:tcBorders>
              <w:left w:val="single" w:sz="6" w:space="0" w:color="auto"/>
              <w:right w:val="nil"/>
            </w:tcBorders>
            <w:vAlign w:val="center"/>
          </w:tcPr>
          <w:p w:rsidR="003F7B3C" w:rsidRPr="00AD32B7" w:rsidRDefault="003F7B3C" w:rsidP="00AD32B7">
            <w:pPr>
              <w:shd w:val="clear" w:color="auto" w:fill="FFFFFF"/>
              <w:spacing w:line="360" w:lineRule="auto"/>
            </w:pPr>
          </w:p>
        </w:tc>
      </w:tr>
      <w:tr w:rsidR="003F7B3C" w:rsidRPr="00AD32B7" w:rsidTr="00AD32B7">
        <w:trPr>
          <w:cantSplit/>
          <w:trHeight w:hRule="exact" w:val="136"/>
          <w:jc w:val="center"/>
        </w:trPr>
        <w:tc>
          <w:tcPr>
            <w:tcW w:w="3570" w:type="dxa"/>
            <w:vMerge/>
            <w:tcBorders>
              <w:left w:val="nil"/>
              <w:right w:val="single" w:sz="6" w:space="0" w:color="auto"/>
            </w:tcBorders>
            <w:vAlign w:val="center"/>
          </w:tcPr>
          <w:p w:rsidR="003F7B3C" w:rsidRPr="00AD32B7" w:rsidRDefault="003F7B3C" w:rsidP="00AD32B7">
            <w:pPr>
              <w:shd w:val="clear" w:color="auto" w:fill="FFFFFF"/>
              <w:spacing w:line="360" w:lineRule="auto"/>
            </w:pPr>
          </w:p>
        </w:tc>
        <w:tc>
          <w:tcPr>
            <w:tcW w:w="793" w:type="dxa"/>
            <w:vMerge/>
            <w:tcBorders>
              <w:left w:val="single" w:sz="6" w:space="0" w:color="auto"/>
              <w:right w:val="single" w:sz="6" w:space="0" w:color="auto"/>
            </w:tcBorders>
            <w:vAlign w:val="center"/>
          </w:tcPr>
          <w:p w:rsidR="003F7B3C" w:rsidRPr="00AD32B7" w:rsidRDefault="003F7B3C" w:rsidP="00AD32B7">
            <w:pPr>
              <w:shd w:val="clear" w:color="auto" w:fill="FFFFFF"/>
              <w:spacing w:line="360" w:lineRule="auto"/>
            </w:pPr>
          </w:p>
        </w:tc>
        <w:tc>
          <w:tcPr>
            <w:tcW w:w="1586" w:type="dxa"/>
            <w:gridSpan w:val="2"/>
            <w:vMerge/>
            <w:tcBorders>
              <w:left w:val="single" w:sz="6" w:space="0" w:color="auto"/>
              <w:bottom w:val="single" w:sz="6" w:space="0" w:color="auto"/>
              <w:right w:val="single" w:sz="6" w:space="0" w:color="auto"/>
            </w:tcBorders>
            <w:vAlign w:val="center"/>
          </w:tcPr>
          <w:p w:rsidR="003F7B3C" w:rsidRPr="00AD32B7" w:rsidRDefault="003F7B3C" w:rsidP="00AD32B7">
            <w:pPr>
              <w:shd w:val="clear" w:color="auto" w:fill="FFFFFF"/>
              <w:spacing w:line="360" w:lineRule="auto"/>
            </w:pPr>
          </w:p>
        </w:tc>
        <w:tc>
          <w:tcPr>
            <w:tcW w:w="1322" w:type="dxa"/>
            <w:gridSpan w:val="2"/>
            <w:vMerge/>
            <w:tcBorders>
              <w:left w:val="single" w:sz="6" w:space="0" w:color="auto"/>
              <w:bottom w:val="single" w:sz="6" w:space="0" w:color="auto"/>
              <w:right w:val="single" w:sz="6" w:space="0" w:color="auto"/>
            </w:tcBorders>
            <w:vAlign w:val="center"/>
          </w:tcPr>
          <w:p w:rsidR="003F7B3C" w:rsidRPr="00AD32B7" w:rsidRDefault="003F7B3C" w:rsidP="00AD32B7">
            <w:pPr>
              <w:shd w:val="clear" w:color="auto" w:fill="FFFFFF"/>
              <w:spacing w:line="360" w:lineRule="auto"/>
            </w:pPr>
          </w:p>
        </w:tc>
        <w:tc>
          <w:tcPr>
            <w:tcW w:w="1454" w:type="dxa"/>
            <w:gridSpan w:val="2"/>
            <w:vMerge/>
            <w:tcBorders>
              <w:left w:val="single" w:sz="6" w:space="0" w:color="auto"/>
              <w:bottom w:val="single" w:sz="6" w:space="0" w:color="auto"/>
              <w:right w:val="nil"/>
            </w:tcBorders>
            <w:vAlign w:val="center"/>
          </w:tcPr>
          <w:p w:rsidR="003F7B3C" w:rsidRPr="00AD32B7" w:rsidRDefault="003F7B3C" w:rsidP="00AD32B7">
            <w:pPr>
              <w:shd w:val="clear" w:color="auto" w:fill="FFFFFF"/>
              <w:spacing w:line="360" w:lineRule="auto"/>
            </w:pPr>
          </w:p>
        </w:tc>
      </w:tr>
      <w:tr w:rsidR="003F7B3C" w:rsidRPr="00AD32B7" w:rsidTr="00AD32B7">
        <w:trPr>
          <w:cantSplit/>
          <w:trHeight w:hRule="exact" w:val="234"/>
          <w:jc w:val="center"/>
        </w:trPr>
        <w:tc>
          <w:tcPr>
            <w:tcW w:w="3570" w:type="dxa"/>
            <w:vMerge/>
            <w:tcBorders>
              <w:left w:val="nil"/>
              <w:right w:val="single" w:sz="6" w:space="0" w:color="auto"/>
            </w:tcBorders>
            <w:vAlign w:val="center"/>
          </w:tcPr>
          <w:p w:rsidR="003F7B3C" w:rsidRPr="00AD32B7" w:rsidRDefault="003F7B3C" w:rsidP="00AD32B7">
            <w:pPr>
              <w:shd w:val="clear" w:color="auto" w:fill="FFFFFF"/>
              <w:spacing w:line="360" w:lineRule="auto"/>
            </w:pPr>
          </w:p>
        </w:tc>
        <w:tc>
          <w:tcPr>
            <w:tcW w:w="793" w:type="dxa"/>
            <w:vMerge/>
            <w:tcBorders>
              <w:left w:val="single" w:sz="6" w:space="0" w:color="auto"/>
              <w:right w:val="single" w:sz="6" w:space="0" w:color="auto"/>
            </w:tcBorders>
            <w:vAlign w:val="center"/>
          </w:tcPr>
          <w:p w:rsidR="003F7B3C" w:rsidRPr="00AD32B7" w:rsidRDefault="003F7B3C" w:rsidP="00AD32B7">
            <w:pPr>
              <w:shd w:val="clear" w:color="auto" w:fill="FFFFFF"/>
              <w:spacing w:line="360" w:lineRule="auto"/>
            </w:pPr>
          </w:p>
        </w:tc>
        <w:tc>
          <w:tcPr>
            <w:tcW w:w="794" w:type="dxa"/>
            <w:vMerge w:val="restart"/>
            <w:tcBorders>
              <w:top w:val="single" w:sz="6" w:space="0" w:color="auto"/>
              <w:left w:val="single" w:sz="6" w:space="0" w:color="auto"/>
              <w:right w:val="single" w:sz="6" w:space="0" w:color="auto"/>
            </w:tcBorders>
            <w:vAlign w:val="center"/>
          </w:tcPr>
          <w:p w:rsidR="003F7B3C" w:rsidRPr="00AD32B7" w:rsidRDefault="003F7B3C" w:rsidP="00AD32B7">
            <w:pPr>
              <w:shd w:val="clear" w:color="auto" w:fill="FFFFFF"/>
              <w:spacing w:line="360" w:lineRule="auto"/>
            </w:pPr>
            <w:r w:rsidRPr="00AD32B7">
              <w:t>план</w:t>
            </w:r>
          </w:p>
        </w:tc>
        <w:tc>
          <w:tcPr>
            <w:tcW w:w="793" w:type="dxa"/>
            <w:vMerge w:val="restart"/>
            <w:tcBorders>
              <w:top w:val="single" w:sz="6" w:space="0" w:color="auto"/>
              <w:left w:val="single" w:sz="6" w:space="0" w:color="auto"/>
              <w:right w:val="single" w:sz="6" w:space="0" w:color="auto"/>
            </w:tcBorders>
            <w:vAlign w:val="center"/>
          </w:tcPr>
          <w:p w:rsidR="003F7B3C" w:rsidRPr="00AD32B7" w:rsidRDefault="003F7B3C" w:rsidP="00AD32B7">
            <w:pPr>
              <w:shd w:val="clear" w:color="auto" w:fill="FFFFFF"/>
              <w:spacing w:line="360" w:lineRule="auto"/>
            </w:pPr>
            <w:r w:rsidRPr="00AD32B7">
              <w:t>факт</w:t>
            </w:r>
          </w:p>
        </w:tc>
        <w:tc>
          <w:tcPr>
            <w:tcW w:w="661" w:type="dxa"/>
            <w:vMerge w:val="restart"/>
            <w:tcBorders>
              <w:top w:val="single" w:sz="6" w:space="0" w:color="auto"/>
              <w:left w:val="single" w:sz="6" w:space="0" w:color="auto"/>
              <w:right w:val="single" w:sz="6" w:space="0" w:color="auto"/>
            </w:tcBorders>
            <w:vAlign w:val="center"/>
          </w:tcPr>
          <w:p w:rsidR="003F7B3C" w:rsidRPr="00AD32B7" w:rsidRDefault="003F7B3C" w:rsidP="00AD32B7">
            <w:pPr>
              <w:shd w:val="clear" w:color="auto" w:fill="FFFFFF"/>
              <w:spacing w:line="360" w:lineRule="auto"/>
            </w:pPr>
            <w:r w:rsidRPr="00AD32B7">
              <w:t>от плана</w:t>
            </w:r>
          </w:p>
        </w:tc>
        <w:tc>
          <w:tcPr>
            <w:tcW w:w="661" w:type="dxa"/>
            <w:vMerge w:val="restart"/>
            <w:tcBorders>
              <w:top w:val="single" w:sz="6" w:space="0" w:color="auto"/>
              <w:left w:val="single" w:sz="6" w:space="0" w:color="auto"/>
              <w:right w:val="single" w:sz="6" w:space="0" w:color="auto"/>
            </w:tcBorders>
            <w:vAlign w:val="center"/>
          </w:tcPr>
          <w:p w:rsidR="003F7B3C" w:rsidRPr="00AD32B7" w:rsidRDefault="003F7B3C" w:rsidP="00AD32B7">
            <w:pPr>
              <w:shd w:val="clear" w:color="auto" w:fill="FFFFFF"/>
              <w:spacing w:line="360" w:lineRule="auto"/>
            </w:pPr>
            <w:r w:rsidRPr="00AD32B7">
              <w:t>от пре-ды-дущ. года</w:t>
            </w:r>
          </w:p>
        </w:tc>
        <w:tc>
          <w:tcPr>
            <w:tcW w:w="660" w:type="dxa"/>
            <w:vMerge w:val="restart"/>
            <w:tcBorders>
              <w:top w:val="single" w:sz="6" w:space="0" w:color="auto"/>
              <w:left w:val="single" w:sz="6" w:space="0" w:color="auto"/>
              <w:right w:val="single" w:sz="6" w:space="0" w:color="auto"/>
            </w:tcBorders>
            <w:vAlign w:val="center"/>
          </w:tcPr>
          <w:p w:rsidR="003F7B3C" w:rsidRPr="00AD32B7" w:rsidRDefault="003F7B3C" w:rsidP="00AD32B7">
            <w:pPr>
              <w:shd w:val="clear" w:color="auto" w:fill="FFFFFF"/>
              <w:spacing w:line="360" w:lineRule="auto"/>
            </w:pPr>
            <w:r w:rsidRPr="00AD32B7">
              <w:t>по плану</w:t>
            </w:r>
          </w:p>
        </w:tc>
        <w:tc>
          <w:tcPr>
            <w:tcW w:w="794" w:type="dxa"/>
            <w:vMerge w:val="restart"/>
            <w:tcBorders>
              <w:top w:val="single" w:sz="6" w:space="0" w:color="auto"/>
              <w:left w:val="single" w:sz="6" w:space="0" w:color="auto"/>
              <w:right w:val="nil"/>
            </w:tcBorders>
            <w:vAlign w:val="center"/>
          </w:tcPr>
          <w:p w:rsidR="003F7B3C" w:rsidRPr="00AD32B7" w:rsidRDefault="003F7B3C" w:rsidP="00AD32B7">
            <w:pPr>
              <w:shd w:val="clear" w:color="auto" w:fill="FFFFFF"/>
              <w:spacing w:line="360" w:lineRule="auto"/>
            </w:pPr>
            <w:r w:rsidRPr="00AD32B7">
              <w:t>фактически</w:t>
            </w:r>
          </w:p>
        </w:tc>
      </w:tr>
      <w:tr w:rsidR="003F7B3C" w:rsidRPr="00AD32B7" w:rsidTr="00AD32B7">
        <w:trPr>
          <w:cantSplit/>
          <w:trHeight w:hRule="exact" w:val="401"/>
          <w:jc w:val="center"/>
        </w:trPr>
        <w:tc>
          <w:tcPr>
            <w:tcW w:w="3570" w:type="dxa"/>
            <w:vMerge/>
            <w:tcBorders>
              <w:left w:val="nil"/>
              <w:right w:val="single" w:sz="6" w:space="0" w:color="auto"/>
            </w:tcBorders>
          </w:tcPr>
          <w:p w:rsidR="003F7B3C" w:rsidRPr="00AD32B7" w:rsidRDefault="003F7B3C" w:rsidP="00AD32B7">
            <w:pPr>
              <w:shd w:val="clear" w:color="auto" w:fill="FFFFFF"/>
              <w:spacing w:line="360" w:lineRule="auto"/>
            </w:pPr>
          </w:p>
        </w:tc>
        <w:tc>
          <w:tcPr>
            <w:tcW w:w="793"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794"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793"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661"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661"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660"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794" w:type="dxa"/>
            <w:vMerge/>
            <w:tcBorders>
              <w:left w:val="single" w:sz="6" w:space="0" w:color="auto"/>
              <w:right w:val="nil"/>
            </w:tcBorders>
          </w:tcPr>
          <w:p w:rsidR="003F7B3C" w:rsidRPr="00AD32B7" w:rsidRDefault="003F7B3C" w:rsidP="00AD32B7">
            <w:pPr>
              <w:shd w:val="clear" w:color="auto" w:fill="FFFFFF"/>
              <w:spacing w:line="360" w:lineRule="auto"/>
            </w:pPr>
          </w:p>
        </w:tc>
      </w:tr>
      <w:tr w:rsidR="003F7B3C" w:rsidRPr="00AD32B7" w:rsidTr="00AD32B7">
        <w:trPr>
          <w:cantSplit/>
          <w:trHeight w:hRule="exact" w:val="127"/>
          <w:jc w:val="center"/>
        </w:trPr>
        <w:tc>
          <w:tcPr>
            <w:tcW w:w="3570" w:type="dxa"/>
            <w:vMerge/>
            <w:tcBorders>
              <w:left w:val="nil"/>
              <w:right w:val="single" w:sz="6" w:space="0" w:color="auto"/>
            </w:tcBorders>
          </w:tcPr>
          <w:p w:rsidR="003F7B3C" w:rsidRPr="00AD32B7" w:rsidRDefault="003F7B3C" w:rsidP="00AD32B7">
            <w:pPr>
              <w:shd w:val="clear" w:color="auto" w:fill="FFFFFF"/>
              <w:spacing w:line="360" w:lineRule="auto"/>
            </w:pPr>
          </w:p>
        </w:tc>
        <w:tc>
          <w:tcPr>
            <w:tcW w:w="793"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794"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793"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661"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661"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660" w:type="dxa"/>
            <w:vMerge/>
            <w:tcBorders>
              <w:left w:val="single" w:sz="6" w:space="0" w:color="auto"/>
              <w:right w:val="single" w:sz="6" w:space="0" w:color="auto"/>
            </w:tcBorders>
          </w:tcPr>
          <w:p w:rsidR="003F7B3C" w:rsidRPr="00AD32B7" w:rsidRDefault="003F7B3C" w:rsidP="00AD32B7">
            <w:pPr>
              <w:shd w:val="clear" w:color="auto" w:fill="FFFFFF"/>
              <w:spacing w:line="360" w:lineRule="auto"/>
            </w:pPr>
          </w:p>
        </w:tc>
        <w:tc>
          <w:tcPr>
            <w:tcW w:w="794" w:type="dxa"/>
            <w:vMerge/>
            <w:tcBorders>
              <w:left w:val="single" w:sz="6" w:space="0" w:color="auto"/>
              <w:right w:val="nil"/>
            </w:tcBorders>
          </w:tcPr>
          <w:p w:rsidR="003F7B3C" w:rsidRPr="00AD32B7" w:rsidRDefault="003F7B3C" w:rsidP="00AD32B7">
            <w:pPr>
              <w:shd w:val="clear" w:color="auto" w:fill="FFFFFF"/>
              <w:spacing w:line="360" w:lineRule="auto"/>
            </w:pPr>
          </w:p>
        </w:tc>
      </w:tr>
      <w:tr w:rsidR="003F7B3C" w:rsidRPr="00AD32B7" w:rsidTr="00AD32B7">
        <w:trPr>
          <w:cantSplit/>
          <w:trHeight w:hRule="exact" w:val="612"/>
          <w:jc w:val="center"/>
        </w:trPr>
        <w:tc>
          <w:tcPr>
            <w:tcW w:w="3570" w:type="dxa"/>
            <w:vMerge/>
            <w:tcBorders>
              <w:left w:val="nil"/>
              <w:bottom w:val="single" w:sz="6" w:space="0" w:color="auto"/>
              <w:right w:val="single" w:sz="6" w:space="0" w:color="auto"/>
            </w:tcBorders>
          </w:tcPr>
          <w:p w:rsidR="003F7B3C" w:rsidRPr="00AD32B7" w:rsidRDefault="003F7B3C" w:rsidP="00AD32B7">
            <w:pPr>
              <w:shd w:val="clear" w:color="auto" w:fill="FFFFFF"/>
              <w:spacing w:line="360" w:lineRule="auto"/>
            </w:pPr>
          </w:p>
        </w:tc>
        <w:tc>
          <w:tcPr>
            <w:tcW w:w="793" w:type="dxa"/>
            <w:vMerge/>
            <w:tcBorders>
              <w:left w:val="single" w:sz="6" w:space="0" w:color="auto"/>
              <w:bottom w:val="single" w:sz="6" w:space="0" w:color="auto"/>
              <w:right w:val="single" w:sz="6" w:space="0" w:color="auto"/>
            </w:tcBorders>
          </w:tcPr>
          <w:p w:rsidR="003F7B3C" w:rsidRPr="00AD32B7" w:rsidRDefault="003F7B3C" w:rsidP="00AD32B7">
            <w:pPr>
              <w:shd w:val="clear" w:color="auto" w:fill="FFFFFF"/>
              <w:spacing w:line="360" w:lineRule="auto"/>
            </w:pPr>
          </w:p>
        </w:tc>
        <w:tc>
          <w:tcPr>
            <w:tcW w:w="794" w:type="dxa"/>
            <w:vMerge/>
            <w:tcBorders>
              <w:left w:val="single" w:sz="6" w:space="0" w:color="auto"/>
              <w:bottom w:val="single" w:sz="6" w:space="0" w:color="auto"/>
              <w:right w:val="single" w:sz="6" w:space="0" w:color="auto"/>
            </w:tcBorders>
          </w:tcPr>
          <w:p w:rsidR="003F7B3C" w:rsidRPr="00AD32B7" w:rsidRDefault="003F7B3C" w:rsidP="00AD32B7">
            <w:pPr>
              <w:shd w:val="clear" w:color="auto" w:fill="FFFFFF"/>
              <w:spacing w:line="360" w:lineRule="auto"/>
            </w:pPr>
          </w:p>
        </w:tc>
        <w:tc>
          <w:tcPr>
            <w:tcW w:w="793" w:type="dxa"/>
            <w:vMerge/>
            <w:tcBorders>
              <w:left w:val="single" w:sz="6" w:space="0" w:color="auto"/>
              <w:bottom w:val="single" w:sz="6" w:space="0" w:color="auto"/>
              <w:right w:val="single" w:sz="6" w:space="0" w:color="auto"/>
            </w:tcBorders>
          </w:tcPr>
          <w:p w:rsidR="003F7B3C" w:rsidRPr="00AD32B7" w:rsidRDefault="003F7B3C" w:rsidP="00AD32B7">
            <w:pPr>
              <w:shd w:val="clear" w:color="auto" w:fill="FFFFFF"/>
              <w:spacing w:line="360" w:lineRule="auto"/>
            </w:pPr>
          </w:p>
        </w:tc>
        <w:tc>
          <w:tcPr>
            <w:tcW w:w="661" w:type="dxa"/>
            <w:vMerge/>
            <w:tcBorders>
              <w:left w:val="single" w:sz="6" w:space="0" w:color="auto"/>
              <w:bottom w:val="single" w:sz="6" w:space="0" w:color="auto"/>
              <w:right w:val="single" w:sz="6" w:space="0" w:color="auto"/>
            </w:tcBorders>
          </w:tcPr>
          <w:p w:rsidR="003F7B3C" w:rsidRPr="00AD32B7" w:rsidRDefault="003F7B3C" w:rsidP="00AD32B7">
            <w:pPr>
              <w:shd w:val="clear" w:color="auto" w:fill="FFFFFF"/>
              <w:spacing w:line="360" w:lineRule="auto"/>
            </w:pPr>
          </w:p>
        </w:tc>
        <w:tc>
          <w:tcPr>
            <w:tcW w:w="661" w:type="dxa"/>
            <w:vMerge/>
            <w:tcBorders>
              <w:left w:val="single" w:sz="6" w:space="0" w:color="auto"/>
              <w:bottom w:val="single" w:sz="6" w:space="0" w:color="auto"/>
              <w:right w:val="single" w:sz="6" w:space="0" w:color="auto"/>
            </w:tcBorders>
          </w:tcPr>
          <w:p w:rsidR="003F7B3C" w:rsidRPr="00AD32B7" w:rsidRDefault="003F7B3C" w:rsidP="00AD32B7">
            <w:pPr>
              <w:shd w:val="clear" w:color="auto" w:fill="FFFFFF"/>
              <w:spacing w:line="360" w:lineRule="auto"/>
            </w:pPr>
          </w:p>
        </w:tc>
        <w:tc>
          <w:tcPr>
            <w:tcW w:w="660" w:type="dxa"/>
            <w:vMerge/>
            <w:tcBorders>
              <w:left w:val="single" w:sz="6" w:space="0" w:color="auto"/>
              <w:bottom w:val="single" w:sz="6" w:space="0" w:color="auto"/>
              <w:right w:val="single" w:sz="6" w:space="0" w:color="auto"/>
            </w:tcBorders>
          </w:tcPr>
          <w:p w:rsidR="003F7B3C" w:rsidRPr="00AD32B7" w:rsidRDefault="003F7B3C" w:rsidP="00AD32B7">
            <w:pPr>
              <w:shd w:val="clear" w:color="auto" w:fill="FFFFFF"/>
              <w:spacing w:line="360" w:lineRule="auto"/>
            </w:pPr>
          </w:p>
        </w:tc>
        <w:tc>
          <w:tcPr>
            <w:tcW w:w="794" w:type="dxa"/>
            <w:vMerge/>
            <w:tcBorders>
              <w:left w:val="single" w:sz="6" w:space="0" w:color="auto"/>
              <w:bottom w:val="single" w:sz="6" w:space="0" w:color="auto"/>
              <w:right w:val="nil"/>
            </w:tcBorders>
          </w:tcPr>
          <w:p w:rsidR="003F7B3C" w:rsidRPr="00AD32B7" w:rsidRDefault="003F7B3C" w:rsidP="00AD32B7">
            <w:pPr>
              <w:shd w:val="clear" w:color="auto" w:fill="FFFFFF"/>
              <w:spacing w:line="360" w:lineRule="auto"/>
            </w:pPr>
          </w:p>
        </w:tc>
      </w:tr>
      <w:tr w:rsidR="003F7B3C" w:rsidRPr="00AD32B7" w:rsidTr="00AD32B7">
        <w:trPr>
          <w:cantSplit/>
          <w:trHeight w:val="3311"/>
          <w:jc w:val="center"/>
        </w:trPr>
        <w:tc>
          <w:tcPr>
            <w:tcW w:w="3570" w:type="dxa"/>
            <w:tcBorders>
              <w:top w:val="single" w:sz="6" w:space="0" w:color="auto"/>
              <w:left w:val="nil"/>
              <w:bottom w:val="nil"/>
              <w:right w:val="single" w:sz="6" w:space="0" w:color="auto"/>
            </w:tcBorders>
          </w:tcPr>
          <w:p w:rsidR="003F7B3C" w:rsidRPr="00AD32B7" w:rsidRDefault="003F7B3C" w:rsidP="00AD32B7">
            <w:pPr>
              <w:shd w:val="clear" w:color="auto" w:fill="FFFFFF"/>
              <w:spacing w:line="360" w:lineRule="auto"/>
            </w:pPr>
            <w:r w:rsidRPr="00AD32B7">
              <w:t>Календарное время</w:t>
            </w:r>
          </w:p>
          <w:p w:rsidR="003F7B3C" w:rsidRPr="00AD32B7" w:rsidRDefault="003F7B3C" w:rsidP="00AD32B7">
            <w:pPr>
              <w:shd w:val="clear" w:color="auto" w:fill="FFFFFF"/>
              <w:spacing w:line="360" w:lineRule="auto"/>
            </w:pPr>
            <w:r w:rsidRPr="00AD32B7">
              <w:t>в т. ч.: ежегодные отпуска</w:t>
            </w:r>
          </w:p>
          <w:p w:rsidR="003F7B3C" w:rsidRPr="00AD32B7" w:rsidRDefault="003F7B3C" w:rsidP="00AD32B7">
            <w:pPr>
              <w:shd w:val="clear" w:color="auto" w:fill="FFFFFF"/>
              <w:spacing w:line="360" w:lineRule="auto"/>
            </w:pPr>
            <w:r w:rsidRPr="00AD32B7">
              <w:t>отпуска по решению администрации</w:t>
            </w:r>
          </w:p>
          <w:p w:rsidR="003F7B3C" w:rsidRPr="00AD32B7" w:rsidRDefault="003F7B3C" w:rsidP="00AD32B7">
            <w:pPr>
              <w:shd w:val="clear" w:color="auto" w:fill="FFFFFF"/>
              <w:spacing w:line="360" w:lineRule="auto"/>
            </w:pPr>
            <w:r w:rsidRPr="00AD32B7">
              <w:t>отпуска по учебе</w:t>
            </w:r>
          </w:p>
          <w:p w:rsidR="003F7B3C" w:rsidRPr="00AD32B7" w:rsidRDefault="003F7B3C" w:rsidP="00AD32B7">
            <w:pPr>
              <w:shd w:val="clear" w:color="auto" w:fill="FFFFFF"/>
              <w:spacing w:line="360" w:lineRule="auto"/>
            </w:pPr>
            <w:r w:rsidRPr="00AD32B7">
              <w:t>отпуска по беременности и родам неявки по болезни</w:t>
            </w:r>
          </w:p>
          <w:p w:rsidR="003F7B3C" w:rsidRPr="00AD32B7" w:rsidRDefault="003F7B3C" w:rsidP="00AD32B7">
            <w:pPr>
              <w:shd w:val="clear" w:color="auto" w:fill="FFFFFF"/>
              <w:spacing w:line="360" w:lineRule="auto"/>
            </w:pPr>
            <w:r w:rsidRPr="00AD32B7">
              <w:t>др. неявки, разрешенные законом неявки с разрешения администрации</w:t>
            </w:r>
          </w:p>
          <w:p w:rsidR="003F7B3C" w:rsidRPr="00AD32B7" w:rsidRDefault="003F7B3C" w:rsidP="00AD32B7">
            <w:pPr>
              <w:shd w:val="clear" w:color="auto" w:fill="FFFFFF"/>
              <w:spacing w:line="360" w:lineRule="auto"/>
            </w:pPr>
            <w:r w:rsidRPr="00AD32B7">
              <w:t>прогулы</w:t>
            </w:r>
          </w:p>
          <w:p w:rsidR="003F7B3C" w:rsidRPr="00AD32B7" w:rsidRDefault="003F7B3C" w:rsidP="00AD32B7">
            <w:pPr>
              <w:shd w:val="clear" w:color="auto" w:fill="FFFFFF"/>
              <w:spacing w:line="360" w:lineRule="auto"/>
            </w:pPr>
            <w:r w:rsidRPr="00AD32B7">
              <w:t>целодневные простои</w:t>
            </w:r>
          </w:p>
          <w:p w:rsidR="003F7B3C" w:rsidRPr="00AD32B7" w:rsidRDefault="003F7B3C" w:rsidP="00AD32B7">
            <w:pPr>
              <w:shd w:val="clear" w:color="auto" w:fill="FFFFFF"/>
              <w:spacing w:line="360" w:lineRule="auto"/>
            </w:pPr>
            <w:r w:rsidRPr="00AD32B7">
              <w:t>забастовки</w:t>
            </w:r>
          </w:p>
          <w:p w:rsidR="003F7B3C" w:rsidRPr="00AD32B7" w:rsidRDefault="003F7B3C" w:rsidP="00AD32B7">
            <w:pPr>
              <w:shd w:val="clear" w:color="auto" w:fill="FFFFFF"/>
              <w:spacing w:line="360" w:lineRule="auto"/>
            </w:pPr>
            <w:r w:rsidRPr="00AD32B7">
              <w:t>Отработанное время</w:t>
            </w:r>
          </w:p>
        </w:tc>
        <w:tc>
          <w:tcPr>
            <w:tcW w:w="793" w:type="dxa"/>
            <w:tcBorders>
              <w:top w:val="single" w:sz="6" w:space="0" w:color="auto"/>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794" w:type="dxa"/>
            <w:tcBorders>
              <w:top w:val="single" w:sz="6" w:space="0" w:color="auto"/>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793" w:type="dxa"/>
            <w:tcBorders>
              <w:top w:val="single" w:sz="6" w:space="0" w:color="auto"/>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661" w:type="dxa"/>
            <w:tcBorders>
              <w:top w:val="single" w:sz="6" w:space="0" w:color="auto"/>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661" w:type="dxa"/>
            <w:tcBorders>
              <w:top w:val="single" w:sz="6" w:space="0" w:color="auto"/>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660" w:type="dxa"/>
            <w:tcBorders>
              <w:top w:val="single" w:sz="6" w:space="0" w:color="auto"/>
              <w:left w:val="single" w:sz="6" w:space="0" w:color="auto"/>
              <w:bottom w:val="nil"/>
              <w:right w:val="single" w:sz="6" w:space="0" w:color="auto"/>
            </w:tcBorders>
          </w:tcPr>
          <w:p w:rsidR="003F7B3C" w:rsidRPr="00AD32B7" w:rsidRDefault="003F7B3C" w:rsidP="00AD32B7">
            <w:pPr>
              <w:shd w:val="clear" w:color="auto" w:fill="FFFFFF"/>
              <w:spacing w:line="360" w:lineRule="auto"/>
            </w:pPr>
          </w:p>
        </w:tc>
        <w:tc>
          <w:tcPr>
            <w:tcW w:w="794" w:type="dxa"/>
            <w:tcBorders>
              <w:top w:val="single" w:sz="6" w:space="0" w:color="auto"/>
              <w:left w:val="single" w:sz="6" w:space="0" w:color="auto"/>
              <w:bottom w:val="nil"/>
              <w:right w:val="nil"/>
            </w:tcBorders>
          </w:tcPr>
          <w:p w:rsidR="003F7B3C" w:rsidRPr="00AD32B7" w:rsidRDefault="003F7B3C" w:rsidP="00AD32B7">
            <w:pPr>
              <w:shd w:val="clear" w:color="auto" w:fill="FFFFFF"/>
              <w:spacing w:line="360" w:lineRule="auto"/>
            </w:pPr>
          </w:p>
        </w:tc>
      </w:tr>
    </w:tbl>
    <w:p w:rsidR="00AD32B7" w:rsidRDefault="00AD32B7"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Во всех случаях возрастания потерь рабочего времени необходимо выяснить конкретные причины этого с целью устранения негативных последствий.</w:t>
      </w:r>
    </w:p>
    <w:p w:rsidR="003F7B3C" w:rsidRPr="00BB7C00" w:rsidRDefault="003F7B3C" w:rsidP="00BB7C00">
      <w:pPr>
        <w:pStyle w:val="a7"/>
        <w:spacing w:line="360" w:lineRule="auto"/>
        <w:ind w:firstLine="709"/>
        <w:rPr>
          <w:color w:val="auto"/>
          <w:sz w:val="28"/>
          <w:szCs w:val="28"/>
        </w:rPr>
      </w:pPr>
      <w:r w:rsidRPr="00BB7C00">
        <w:rPr>
          <w:color w:val="auto"/>
          <w:sz w:val="28"/>
          <w:szCs w:val="28"/>
        </w:rPr>
        <w:t>Далее необходимо обратить внимание на наличие сверхурочных работ, которые хотя и компенсируют внутрисменные потери рабочего времени, но указывают на плохую организацию производственного процесса, приводящим к отрицательным последствиям (возрастание себестоимости продукции за счет доплат за сверх</w:t>
      </w:r>
      <w:r w:rsidRPr="00BB7C00">
        <w:rPr>
          <w:iCs/>
          <w:color w:val="auto"/>
          <w:sz w:val="28"/>
          <w:szCs w:val="28"/>
        </w:rPr>
        <w:t xml:space="preserve">урочную </w:t>
      </w:r>
      <w:r w:rsidRPr="00BB7C00">
        <w:rPr>
          <w:color w:val="auto"/>
          <w:sz w:val="28"/>
          <w:szCs w:val="28"/>
        </w:rPr>
        <w:t>работу, снижение качества продукции из-за “штурмовщины” - возрастание травматизма из-за усталости рабочих и т.д. и т.д.). Влияние сверхурочных работ на выпуск продукции определяется произведением  количества человеко-часов, отработанных сверхурочно в отчетном году на фактическую часовую выработку рабочих.</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Также необходимо уделить внимание на непроизводительные затраты рабочего времени. На предприятии имеются скрытые потери рабочего времени, которые непосредственно как потери не учитываются. Это затраты рабочего времени на изготовление забракованной продукции и исправление брака, а также в связи с отклонениями от технологического процесса.</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Для определения непроизводительных потерь рабочего времени, связанных с браком, необходимо сумму заработной платы рабочих в забракованной продукции и выплаченной зарплаты рабочим на его исправление разделить на среднечасовую зарплату рабочих. Аналогично определяются потери рабочего времени в связи с отклонениями от технологического процесса: сумма доплат рабочим-сдельщикам в связи с отклонениями от нормальных условий работы на их фактическую среднечасовую зарплату в отчетном году. Наряду с учтенными потерями рабочего времени необходимо анализировать также внутрисменные потери рабочего времени по данным единовременных наблюдений.</w:t>
      </w:r>
    </w:p>
    <w:p w:rsidR="00AD32B7" w:rsidRDefault="00AD32B7" w:rsidP="00BB7C00">
      <w:pPr>
        <w:pStyle w:val="6"/>
        <w:spacing w:before="0" w:after="0" w:line="360" w:lineRule="auto"/>
        <w:ind w:firstLine="709"/>
        <w:jc w:val="both"/>
        <w:rPr>
          <w:color w:val="auto"/>
          <w:sz w:val="28"/>
          <w:szCs w:val="28"/>
        </w:rPr>
      </w:pPr>
      <w:bookmarkStart w:id="35" w:name="_Toc33595015"/>
    </w:p>
    <w:p w:rsidR="003F7B3C" w:rsidRPr="00BB7C00" w:rsidRDefault="003F7B3C" w:rsidP="00AD32B7">
      <w:pPr>
        <w:pStyle w:val="6"/>
        <w:spacing w:before="0" w:after="0" w:line="360" w:lineRule="auto"/>
        <w:ind w:firstLine="709"/>
        <w:rPr>
          <w:color w:val="auto"/>
          <w:sz w:val="28"/>
          <w:szCs w:val="28"/>
        </w:rPr>
      </w:pPr>
      <w:r w:rsidRPr="00BB7C00">
        <w:rPr>
          <w:color w:val="auto"/>
          <w:sz w:val="28"/>
          <w:szCs w:val="28"/>
        </w:rPr>
        <w:t>4.6 Анализ организации оплаты труда персонала предприятия</w:t>
      </w:r>
      <w:bookmarkEnd w:id="35"/>
    </w:p>
    <w:p w:rsidR="00AD32B7" w:rsidRDefault="00AD32B7"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Заработная плата является частью национального дохода страны, распределяемого в соответствии с количеством и качеством затраченного труда. От оплаты труда зависит рост реальных доходов и уровень материального благосостояния работников. Предприятие обязано использовать оплату труда как важнейшее средство стимулирования роста его производительности, ускорения научно-технического прогресса, улучшения качества продукции, повышение эффективности производства и укрепления дисциплины. Для этого предприятие само определяет формы и системы оплаты труда работников, не допуская уравнительности; вводит различные доплаты (за совмещение профессий, увеличение объема выполняемых работ и т.д.). При этом доплаты могут выплачиваться без каких-ограничений, но за счет и в пределах экономии фонда заработной платы высвобожденных работников. Средства на оплату труда нужно использовать таким образом, чтобы темпы роста производительности труда обгоняли темпы роста его оплаты. Только при таких условиях создаются возможности для наращивания темпов расширенного воспроизводства.</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Для анализа использования фонда заработной платы составляется таблица 28.</w:t>
      </w:r>
    </w:p>
    <w:p w:rsidR="00AD32B7" w:rsidRDefault="00AD32B7" w:rsidP="00BB7C00">
      <w:pPr>
        <w:pStyle w:val="8"/>
        <w:spacing w:before="0" w:line="360" w:lineRule="auto"/>
        <w:ind w:left="0" w:firstLine="709"/>
        <w:jc w:val="both"/>
        <w:rPr>
          <w:color w:val="auto"/>
          <w:sz w:val="28"/>
          <w:szCs w:val="28"/>
        </w:rPr>
      </w:pPr>
    </w:p>
    <w:p w:rsidR="003F7B3C" w:rsidRPr="00BB7C00" w:rsidRDefault="003F7B3C" w:rsidP="00BB7C00">
      <w:pPr>
        <w:pStyle w:val="8"/>
        <w:spacing w:before="0" w:line="360" w:lineRule="auto"/>
        <w:ind w:left="0" w:firstLine="709"/>
        <w:jc w:val="both"/>
        <w:rPr>
          <w:color w:val="auto"/>
          <w:sz w:val="28"/>
          <w:szCs w:val="28"/>
        </w:rPr>
      </w:pPr>
      <w:r w:rsidRPr="00BB7C00">
        <w:rPr>
          <w:color w:val="auto"/>
          <w:sz w:val="28"/>
          <w:szCs w:val="28"/>
        </w:rPr>
        <w:t>Таблица 28</w:t>
      </w:r>
    </w:p>
    <w:p w:rsidR="003F7B3C" w:rsidRPr="00BB7C00" w:rsidRDefault="003F7B3C" w:rsidP="00BB7C00">
      <w:pPr>
        <w:shd w:val="clear" w:color="auto" w:fill="FFFFFF"/>
        <w:spacing w:line="360" w:lineRule="auto"/>
        <w:ind w:firstLine="709"/>
        <w:jc w:val="both"/>
        <w:rPr>
          <w:b/>
          <w:i/>
          <w:sz w:val="28"/>
          <w:szCs w:val="28"/>
        </w:rPr>
      </w:pPr>
      <w:r w:rsidRPr="00BB7C00">
        <w:rPr>
          <w:b/>
          <w:i/>
          <w:sz w:val="28"/>
          <w:szCs w:val="28"/>
        </w:rPr>
        <w:t>Анализ динамики фонда заработной платы, тыс. р.</w:t>
      </w:r>
    </w:p>
    <w:tbl>
      <w:tblPr>
        <w:tblW w:w="0" w:type="auto"/>
        <w:jc w:val="center"/>
        <w:tblLayout w:type="fixed"/>
        <w:tblCellMar>
          <w:left w:w="40" w:type="dxa"/>
          <w:right w:w="40" w:type="dxa"/>
        </w:tblCellMar>
        <w:tblLook w:val="0000" w:firstRow="0" w:lastRow="0" w:firstColumn="0" w:lastColumn="0" w:noHBand="0" w:noVBand="0"/>
      </w:tblPr>
      <w:tblGrid>
        <w:gridCol w:w="3509"/>
        <w:gridCol w:w="809"/>
        <w:gridCol w:w="675"/>
        <w:gridCol w:w="540"/>
        <w:gridCol w:w="675"/>
        <w:gridCol w:w="1079"/>
        <w:gridCol w:w="675"/>
        <w:gridCol w:w="944"/>
      </w:tblGrid>
      <w:tr w:rsidR="003F7B3C" w:rsidRPr="003A5FC1" w:rsidTr="003A5FC1">
        <w:trPr>
          <w:cantSplit/>
          <w:trHeight w:hRule="exact" w:val="677"/>
          <w:jc w:val="center"/>
        </w:trPr>
        <w:tc>
          <w:tcPr>
            <w:tcW w:w="3509" w:type="dxa"/>
            <w:vMerge w:val="restart"/>
            <w:tcBorders>
              <w:top w:val="single" w:sz="6" w:space="0" w:color="auto"/>
              <w:left w:val="nil"/>
              <w:bottom w:val="nil"/>
              <w:right w:val="single" w:sz="6" w:space="0" w:color="auto"/>
            </w:tcBorders>
            <w:vAlign w:val="center"/>
          </w:tcPr>
          <w:p w:rsidR="003F7B3C" w:rsidRPr="003A5FC1" w:rsidRDefault="003F7B3C" w:rsidP="003A5FC1">
            <w:pPr>
              <w:shd w:val="clear" w:color="auto" w:fill="FFFFFF"/>
              <w:spacing w:line="360" w:lineRule="auto"/>
            </w:pPr>
            <w:r w:rsidRPr="003A5FC1">
              <w:t>Категории персонала</w:t>
            </w:r>
          </w:p>
        </w:tc>
        <w:tc>
          <w:tcPr>
            <w:tcW w:w="809" w:type="dxa"/>
            <w:vMerge w:val="restart"/>
            <w:tcBorders>
              <w:top w:val="single" w:sz="6" w:space="0" w:color="auto"/>
              <w:left w:val="single" w:sz="6" w:space="0" w:color="auto"/>
              <w:bottom w:val="nil"/>
              <w:right w:val="single" w:sz="6" w:space="0" w:color="auto"/>
            </w:tcBorders>
            <w:vAlign w:val="center"/>
          </w:tcPr>
          <w:p w:rsidR="003F7B3C" w:rsidRPr="003A5FC1" w:rsidRDefault="003F7B3C" w:rsidP="003A5FC1">
            <w:pPr>
              <w:shd w:val="clear" w:color="auto" w:fill="FFFFFF"/>
              <w:spacing w:line="360" w:lineRule="auto"/>
            </w:pPr>
            <w:r w:rsidRPr="003A5FC1">
              <w:t>Предыдущий год</w:t>
            </w:r>
          </w:p>
        </w:tc>
        <w:tc>
          <w:tcPr>
            <w:tcW w:w="1215" w:type="dxa"/>
            <w:gridSpan w:val="2"/>
            <w:tcBorders>
              <w:top w:val="single" w:sz="6" w:space="0" w:color="auto"/>
              <w:left w:val="single" w:sz="6" w:space="0" w:color="auto"/>
              <w:bottom w:val="single" w:sz="6" w:space="0" w:color="auto"/>
              <w:right w:val="single" w:sz="6" w:space="0" w:color="auto"/>
            </w:tcBorders>
            <w:vAlign w:val="center"/>
          </w:tcPr>
          <w:p w:rsidR="003F7B3C" w:rsidRPr="003A5FC1" w:rsidRDefault="003F7B3C" w:rsidP="003A5FC1">
            <w:pPr>
              <w:shd w:val="clear" w:color="auto" w:fill="FFFFFF"/>
              <w:spacing w:line="360" w:lineRule="auto"/>
            </w:pPr>
            <w:r w:rsidRPr="003A5FC1">
              <w:t>Отчетный год</w:t>
            </w:r>
          </w:p>
        </w:tc>
        <w:tc>
          <w:tcPr>
            <w:tcW w:w="1754" w:type="dxa"/>
            <w:gridSpan w:val="2"/>
            <w:tcBorders>
              <w:top w:val="single" w:sz="6" w:space="0" w:color="auto"/>
              <w:left w:val="single" w:sz="6" w:space="0" w:color="auto"/>
              <w:bottom w:val="single" w:sz="6" w:space="0" w:color="auto"/>
              <w:right w:val="single" w:sz="6" w:space="0" w:color="auto"/>
            </w:tcBorders>
            <w:vAlign w:val="center"/>
          </w:tcPr>
          <w:p w:rsidR="003F7B3C" w:rsidRPr="003A5FC1" w:rsidRDefault="003F7B3C" w:rsidP="003A5FC1">
            <w:pPr>
              <w:shd w:val="clear" w:color="auto" w:fill="FFFFFF"/>
              <w:spacing w:line="360" w:lineRule="auto"/>
            </w:pPr>
            <w:r w:rsidRPr="003A5FC1">
              <w:t>Отклонения (+,-)</w:t>
            </w:r>
          </w:p>
        </w:tc>
        <w:tc>
          <w:tcPr>
            <w:tcW w:w="1619" w:type="dxa"/>
            <w:gridSpan w:val="2"/>
            <w:tcBorders>
              <w:top w:val="single" w:sz="6" w:space="0" w:color="auto"/>
              <w:left w:val="single" w:sz="6" w:space="0" w:color="auto"/>
              <w:bottom w:val="single" w:sz="6" w:space="0" w:color="auto"/>
              <w:right w:val="nil"/>
            </w:tcBorders>
            <w:vAlign w:val="center"/>
          </w:tcPr>
          <w:p w:rsidR="003F7B3C" w:rsidRPr="003A5FC1" w:rsidRDefault="003F7B3C" w:rsidP="003A5FC1">
            <w:pPr>
              <w:shd w:val="clear" w:color="auto" w:fill="FFFFFF"/>
              <w:spacing w:line="360" w:lineRule="auto"/>
            </w:pPr>
            <w:r w:rsidRPr="003A5FC1">
              <w:t>Темпы роста, %</w:t>
            </w:r>
          </w:p>
        </w:tc>
      </w:tr>
      <w:tr w:rsidR="003F7B3C" w:rsidRPr="003A5FC1" w:rsidTr="003A5FC1">
        <w:trPr>
          <w:cantSplit/>
          <w:trHeight w:hRule="exact" w:val="693"/>
          <w:jc w:val="center"/>
        </w:trPr>
        <w:tc>
          <w:tcPr>
            <w:tcW w:w="3509" w:type="dxa"/>
            <w:vMerge/>
            <w:tcBorders>
              <w:top w:val="nil"/>
              <w:left w:val="nil"/>
              <w:bottom w:val="single" w:sz="6" w:space="0" w:color="auto"/>
              <w:right w:val="single" w:sz="6" w:space="0" w:color="auto"/>
            </w:tcBorders>
            <w:vAlign w:val="center"/>
          </w:tcPr>
          <w:p w:rsidR="003F7B3C" w:rsidRPr="003A5FC1" w:rsidRDefault="003F7B3C" w:rsidP="003A5FC1">
            <w:pPr>
              <w:spacing w:line="360" w:lineRule="auto"/>
            </w:pPr>
          </w:p>
        </w:tc>
        <w:tc>
          <w:tcPr>
            <w:tcW w:w="809" w:type="dxa"/>
            <w:vMerge/>
            <w:tcBorders>
              <w:top w:val="nil"/>
              <w:left w:val="single" w:sz="6" w:space="0" w:color="auto"/>
              <w:bottom w:val="single" w:sz="6" w:space="0" w:color="auto"/>
              <w:right w:val="single" w:sz="6" w:space="0" w:color="auto"/>
            </w:tcBorders>
            <w:vAlign w:val="center"/>
          </w:tcPr>
          <w:p w:rsidR="003F7B3C" w:rsidRPr="003A5FC1" w:rsidRDefault="003F7B3C" w:rsidP="003A5FC1">
            <w:pPr>
              <w:spacing w:line="360" w:lineRule="auto"/>
            </w:pPr>
          </w:p>
        </w:tc>
        <w:tc>
          <w:tcPr>
            <w:tcW w:w="675" w:type="dxa"/>
            <w:tcBorders>
              <w:top w:val="single" w:sz="6" w:space="0" w:color="auto"/>
              <w:left w:val="single" w:sz="6" w:space="0" w:color="auto"/>
              <w:bottom w:val="single" w:sz="6" w:space="0" w:color="auto"/>
              <w:right w:val="single" w:sz="6" w:space="0" w:color="auto"/>
            </w:tcBorders>
            <w:vAlign w:val="center"/>
          </w:tcPr>
          <w:p w:rsidR="003F7B3C" w:rsidRPr="003A5FC1" w:rsidRDefault="003F7B3C" w:rsidP="003A5FC1">
            <w:pPr>
              <w:shd w:val="clear" w:color="auto" w:fill="FFFFFF"/>
              <w:spacing w:line="360" w:lineRule="auto"/>
            </w:pPr>
            <w:r w:rsidRPr="003A5FC1">
              <w:t>план</w:t>
            </w:r>
          </w:p>
        </w:tc>
        <w:tc>
          <w:tcPr>
            <w:tcW w:w="540" w:type="dxa"/>
            <w:tcBorders>
              <w:top w:val="single" w:sz="6" w:space="0" w:color="auto"/>
              <w:left w:val="single" w:sz="6" w:space="0" w:color="auto"/>
              <w:bottom w:val="single" w:sz="6" w:space="0" w:color="auto"/>
              <w:right w:val="single" w:sz="6" w:space="0" w:color="auto"/>
            </w:tcBorders>
            <w:vAlign w:val="center"/>
          </w:tcPr>
          <w:p w:rsidR="003F7B3C" w:rsidRPr="003A5FC1" w:rsidRDefault="003F7B3C" w:rsidP="003A5FC1">
            <w:pPr>
              <w:shd w:val="clear" w:color="auto" w:fill="FFFFFF"/>
              <w:spacing w:line="360" w:lineRule="auto"/>
            </w:pPr>
            <w:r w:rsidRPr="003A5FC1">
              <w:t>факт</w:t>
            </w:r>
          </w:p>
        </w:tc>
        <w:tc>
          <w:tcPr>
            <w:tcW w:w="675" w:type="dxa"/>
            <w:tcBorders>
              <w:top w:val="single" w:sz="6" w:space="0" w:color="auto"/>
              <w:left w:val="single" w:sz="6" w:space="0" w:color="auto"/>
              <w:bottom w:val="single" w:sz="6" w:space="0" w:color="auto"/>
              <w:right w:val="single" w:sz="6" w:space="0" w:color="auto"/>
            </w:tcBorders>
            <w:vAlign w:val="center"/>
          </w:tcPr>
          <w:p w:rsidR="003F7B3C" w:rsidRPr="003A5FC1" w:rsidRDefault="003F7B3C" w:rsidP="003A5FC1">
            <w:pPr>
              <w:shd w:val="clear" w:color="auto" w:fill="FFFFFF"/>
              <w:spacing w:line="360" w:lineRule="auto"/>
            </w:pPr>
            <w:r w:rsidRPr="003A5FC1">
              <w:t>от плана</w:t>
            </w:r>
          </w:p>
        </w:tc>
        <w:tc>
          <w:tcPr>
            <w:tcW w:w="1079" w:type="dxa"/>
            <w:tcBorders>
              <w:top w:val="single" w:sz="6" w:space="0" w:color="auto"/>
              <w:left w:val="single" w:sz="6" w:space="0" w:color="auto"/>
              <w:bottom w:val="single" w:sz="6" w:space="0" w:color="auto"/>
              <w:right w:val="single" w:sz="6" w:space="0" w:color="auto"/>
            </w:tcBorders>
            <w:vAlign w:val="center"/>
          </w:tcPr>
          <w:p w:rsidR="003F7B3C" w:rsidRPr="003A5FC1" w:rsidRDefault="003F7B3C" w:rsidP="003A5FC1">
            <w:pPr>
              <w:shd w:val="clear" w:color="auto" w:fill="FFFFFF"/>
              <w:spacing w:line="360" w:lineRule="auto"/>
            </w:pPr>
            <w:r w:rsidRPr="003A5FC1">
              <w:t>от предыдущего года</w:t>
            </w:r>
          </w:p>
        </w:tc>
        <w:tc>
          <w:tcPr>
            <w:tcW w:w="675" w:type="dxa"/>
            <w:tcBorders>
              <w:top w:val="single" w:sz="6" w:space="0" w:color="auto"/>
              <w:left w:val="single" w:sz="6" w:space="0" w:color="auto"/>
              <w:bottom w:val="single" w:sz="6" w:space="0" w:color="auto"/>
              <w:right w:val="single" w:sz="6" w:space="0" w:color="auto"/>
            </w:tcBorders>
            <w:vAlign w:val="center"/>
          </w:tcPr>
          <w:p w:rsidR="003F7B3C" w:rsidRPr="003A5FC1" w:rsidRDefault="003F7B3C" w:rsidP="003A5FC1">
            <w:pPr>
              <w:shd w:val="clear" w:color="auto" w:fill="FFFFFF"/>
              <w:spacing w:line="360" w:lineRule="auto"/>
            </w:pPr>
            <w:r w:rsidRPr="003A5FC1">
              <w:t>по плану</w:t>
            </w:r>
          </w:p>
        </w:tc>
        <w:tc>
          <w:tcPr>
            <w:tcW w:w="944" w:type="dxa"/>
            <w:tcBorders>
              <w:top w:val="single" w:sz="6" w:space="0" w:color="auto"/>
              <w:left w:val="single" w:sz="6" w:space="0" w:color="auto"/>
              <w:bottom w:val="single" w:sz="6" w:space="0" w:color="auto"/>
              <w:right w:val="nil"/>
            </w:tcBorders>
            <w:vAlign w:val="center"/>
          </w:tcPr>
          <w:p w:rsidR="003F7B3C" w:rsidRPr="003A5FC1" w:rsidRDefault="003F7B3C" w:rsidP="003A5FC1">
            <w:pPr>
              <w:shd w:val="clear" w:color="auto" w:fill="FFFFFF"/>
              <w:spacing w:line="360" w:lineRule="auto"/>
            </w:pPr>
            <w:r w:rsidRPr="003A5FC1">
              <w:t>факти-чески</w:t>
            </w:r>
          </w:p>
        </w:tc>
      </w:tr>
      <w:tr w:rsidR="003F7B3C" w:rsidRPr="003A5FC1" w:rsidTr="003A5FC1">
        <w:trPr>
          <w:cantSplit/>
          <w:trHeight w:val="1226"/>
          <w:jc w:val="center"/>
        </w:trPr>
        <w:tc>
          <w:tcPr>
            <w:tcW w:w="3509" w:type="dxa"/>
            <w:tcBorders>
              <w:top w:val="single" w:sz="6" w:space="0" w:color="auto"/>
              <w:left w:val="nil"/>
              <w:right w:val="single" w:sz="6" w:space="0" w:color="auto"/>
            </w:tcBorders>
          </w:tcPr>
          <w:p w:rsidR="003F7B3C" w:rsidRPr="003A5FC1" w:rsidRDefault="003F7B3C" w:rsidP="003A5FC1">
            <w:pPr>
              <w:shd w:val="clear" w:color="auto" w:fill="FFFFFF"/>
              <w:spacing w:line="360" w:lineRule="auto"/>
            </w:pPr>
            <w:r w:rsidRPr="003A5FC1">
              <w:t>Фонд зарплаты всего персонала вт.ч.: ППП</w:t>
            </w:r>
          </w:p>
          <w:p w:rsidR="003F7B3C" w:rsidRPr="003A5FC1" w:rsidRDefault="003F7B3C" w:rsidP="003A5FC1">
            <w:pPr>
              <w:shd w:val="clear" w:color="auto" w:fill="FFFFFF"/>
              <w:spacing w:line="360" w:lineRule="auto"/>
            </w:pPr>
            <w:r w:rsidRPr="003A5FC1">
              <w:t>из него:</w:t>
            </w:r>
          </w:p>
          <w:p w:rsidR="003F7B3C" w:rsidRPr="003A5FC1" w:rsidRDefault="003F7B3C" w:rsidP="003A5FC1">
            <w:pPr>
              <w:shd w:val="clear" w:color="auto" w:fill="FFFFFF"/>
              <w:spacing w:line="360" w:lineRule="auto"/>
            </w:pPr>
            <w:r w:rsidRPr="003A5FC1">
              <w:t>рабочие</w:t>
            </w:r>
          </w:p>
          <w:p w:rsidR="003F7B3C" w:rsidRPr="003A5FC1" w:rsidRDefault="003F7B3C" w:rsidP="003A5FC1">
            <w:pPr>
              <w:shd w:val="clear" w:color="auto" w:fill="FFFFFF"/>
              <w:spacing w:line="360" w:lineRule="auto"/>
            </w:pPr>
            <w:r w:rsidRPr="003A5FC1">
              <w:t>служащие:</w:t>
            </w:r>
          </w:p>
          <w:p w:rsidR="003F7B3C" w:rsidRPr="003A5FC1" w:rsidRDefault="003F7B3C" w:rsidP="003A5FC1">
            <w:pPr>
              <w:shd w:val="clear" w:color="auto" w:fill="FFFFFF"/>
              <w:spacing w:line="360" w:lineRule="auto"/>
            </w:pPr>
            <w:r w:rsidRPr="003A5FC1">
              <w:t>в т.ч.:</w:t>
            </w:r>
          </w:p>
          <w:p w:rsidR="003F7B3C" w:rsidRPr="003A5FC1" w:rsidRDefault="003F7B3C" w:rsidP="003A5FC1">
            <w:pPr>
              <w:shd w:val="clear" w:color="auto" w:fill="FFFFFF"/>
              <w:spacing w:line="360" w:lineRule="auto"/>
            </w:pPr>
            <w:r w:rsidRPr="003A5FC1">
              <w:t>руководители</w:t>
            </w:r>
          </w:p>
        </w:tc>
        <w:tc>
          <w:tcPr>
            <w:tcW w:w="809" w:type="dxa"/>
            <w:tcBorders>
              <w:top w:val="single" w:sz="6" w:space="0" w:color="auto"/>
              <w:left w:val="single" w:sz="6" w:space="0" w:color="auto"/>
              <w:right w:val="single" w:sz="6" w:space="0" w:color="auto"/>
            </w:tcBorders>
          </w:tcPr>
          <w:p w:rsidR="003F7B3C" w:rsidRPr="003A5FC1" w:rsidRDefault="003F7B3C" w:rsidP="003A5FC1">
            <w:pPr>
              <w:shd w:val="clear" w:color="auto" w:fill="FFFFFF"/>
              <w:spacing w:line="360" w:lineRule="auto"/>
            </w:pPr>
          </w:p>
        </w:tc>
        <w:tc>
          <w:tcPr>
            <w:tcW w:w="675" w:type="dxa"/>
            <w:tcBorders>
              <w:top w:val="single" w:sz="6" w:space="0" w:color="auto"/>
              <w:left w:val="single" w:sz="6" w:space="0" w:color="auto"/>
              <w:right w:val="single" w:sz="6" w:space="0" w:color="auto"/>
            </w:tcBorders>
          </w:tcPr>
          <w:p w:rsidR="003F7B3C" w:rsidRPr="003A5FC1" w:rsidRDefault="003F7B3C" w:rsidP="003A5FC1">
            <w:pPr>
              <w:shd w:val="clear" w:color="auto" w:fill="FFFFFF"/>
              <w:spacing w:line="360" w:lineRule="auto"/>
            </w:pPr>
          </w:p>
        </w:tc>
        <w:tc>
          <w:tcPr>
            <w:tcW w:w="540" w:type="dxa"/>
            <w:tcBorders>
              <w:top w:val="single" w:sz="6" w:space="0" w:color="auto"/>
              <w:left w:val="single" w:sz="6" w:space="0" w:color="auto"/>
              <w:right w:val="single" w:sz="6" w:space="0" w:color="auto"/>
            </w:tcBorders>
          </w:tcPr>
          <w:p w:rsidR="003F7B3C" w:rsidRPr="003A5FC1" w:rsidRDefault="003F7B3C" w:rsidP="003A5FC1">
            <w:pPr>
              <w:shd w:val="clear" w:color="auto" w:fill="FFFFFF"/>
              <w:spacing w:line="360" w:lineRule="auto"/>
            </w:pPr>
          </w:p>
        </w:tc>
        <w:tc>
          <w:tcPr>
            <w:tcW w:w="675" w:type="dxa"/>
            <w:tcBorders>
              <w:top w:val="single" w:sz="6" w:space="0" w:color="auto"/>
              <w:left w:val="single" w:sz="6" w:space="0" w:color="auto"/>
              <w:right w:val="single" w:sz="6" w:space="0" w:color="auto"/>
            </w:tcBorders>
          </w:tcPr>
          <w:p w:rsidR="003F7B3C" w:rsidRPr="003A5FC1" w:rsidRDefault="003F7B3C" w:rsidP="003A5FC1">
            <w:pPr>
              <w:shd w:val="clear" w:color="auto" w:fill="FFFFFF"/>
              <w:spacing w:line="360" w:lineRule="auto"/>
            </w:pPr>
          </w:p>
        </w:tc>
        <w:tc>
          <w:tcPr>
            <w:tcW w:w="1079" w:type="dxa"/>
            <w:tcBorders>
              <w:top w:val="single" w:sz="6" w:space="0" w:color="auto"/>
              <w:left w:val="single" w:sz="6" w:space="0" w:color="auto"/>
              <w:right w:val="single" w:sz="6" w:space="0" w:color="auto"/>
            </w:tcBorders>
          </w:tcPr>
          <w:p w:rsidR="003F7B3C" w:rsidRPr="003A5FC1" w:rsidRDefault="003F7B3C" w:rsidP="003A5FC1">
            <w:pPr>
              <w:shd w:val="clear" w:color="auto" w:fill="FFFFFF"/>
              <w:spacing w:line="360" w:lineRule="auto"/>
            </w:pPr>
          </w:p>
        </w:tc>
        <w:tc>
          <w:tcPr>
            <w:tcW w:w="675" w:type="dxa"/>
            <w:tcBorders>
              <w:top w:val="single" w:sz="6" w:space="0" w:color="auto"/>
              <w:left w:val="single" w:sz="6" w:space="0" w:color="auto"/>
              <w:right w:val="single" w:sz="6" w:space="0" w:color="auto"/>
            </w:tcBorders>
          </w:tcPr>
          <w:p w:rsidR="003F7B3C" w:rsidRPr="003A5FC1" w:rsidRDefault="003F7B3C" w:rsidP="003A5FC1">
            <w:pPr>
              <w:shd w:val="clear" w:color="auto" w:fill="FFFFFF"/>
              <w:spacing w:line="360" w:lineRule="auto"/>
            </w:pPr>
          </w:p>
        </w:tc>
        <w:tc>
          <w:tcPr>
            <w:tcW w:w="944" w:type="dxa"/>
            <w:tcBorders>
              <w:top w:val="single" w:sz="6" w:space="0" w:color="auto"/>
              <w:left w:val="single" w:sz="6" w:space="0" w:color="auto"/>
              <w:right w:val="nil"/>
            </w:tcBorders>
          </w:tcPr>
          <w:p w:rsidR="003F7B3C" w:rsidRPr="003A5FC1" w:rsidRDefault="003F7B3C" w:rsidP="003A5FC1">
            <w:pPr>
              <w:shd w:val="clear" w:color="auto" w:fill="FFFFFF"/>
              <w:spacing w:line="360" w:lineRule="auto"/>
            </w:pPr>
          </w:p>
        </w:tc>
      </w:tr>
      <w:tr w:rsidR="003F7B3C" w:rsidRPr="003A5FC1" w:rsidTr="003A5FC1">
        <w:trPr>
          <w:cantSplit/>
          <w:trHeight w:val="2100"/>
          <w:jc w:val="center"/>
        </w:trPr>
        <w:tc>
          <w:tcPr>
            <w:tcW w:w="3509" w:type="dxa"/>
            <w:tcBorders>
              <w:left w:val="nil"/>
              <w:bottom w:val="nil"/>
              <w:right w:val="single" w:sz="6" w:space="0" w:color="auto"/>
            </w:tcBorders>
          </w:tcPr>
          <w:p w:rsidR="003F7B3C" w:rsidRPr="003A5FC1" w:rsidRDefault="003F7B3C" w:rsidP="003A5FC1">
            <w:pPr>
              <w:shd w:val="clear" w:color="auto" w:fill="FFFFFF"/>
              <w:spacing w:line="360" w:lineRule="auto"/>
            </w:pPr>
            <w:r w:rsidRPr="003A5FC1">
              <w:t>специалисты</w:t>
            </w:r>
          </w:p>
          <w:p w:rsidR="003F7B3C" w:rsidRPr="003A5FC1" w:rsidRDefault="003F7B3C" w:rsidP="003A5FC1">
            <w:pPr>
              <w:shd w:val="clear" w:color="auto" w:fill="FFFFFF"/>
              <w:spacing w:line="360" w:lineRule="auto"/>
            </w:pPr>
            <w:r w:rsidRPr="003A5FC1">
              <w:t>Непромышленный персонал:</w:t>
            </w:r>
          </w:p>
          <w:p w:rsidR="003F7B3C" w:rsidRPr="003A5FC1" w:rsidRDefault="003F7B3C" w:rsidP="003A5FC1">
            <w:pPr>
              <w:shd w:val="clear" w:color="auto" w:fill="FFFFFF"/>
              <w:spacing w:line="360" w:lineRule="auto"/>
            </w:pPr>
            <w:r w:rsidRPr="003A5FC1">
              <w:t>из него:</w:t>
            </w:r>
          </w:p>
          <w:p w:rsidR="003F7B3C" w:rsidRPr="003A5FC1" w:rsidRDefault="003F7B3C" w:rsidP="003A5FC1">
            <w:pPr>
              <w:shd w:val="clear" w:color="auto" w:fill="FFFFFF"/>
              <w:spacing w:line="360" w:lineRule="auto"/>
            </w:pPr>
            <w:r w:rsidRPr="003A5FC1">
              <w:t>персонал подсобного сельского хозяйства</w:t>
            </w:r>
          </w:p>
          <w:p w:rsidR="003F7B3C" w:rsidRPr="003A5FC1" w:rsidRDefault="003F7B3C" w:rsidP="003A5FC1">
            <w:pPr>
              <w:shd w:val="clear" w:color="auto" w:fill="FFFFFF"/>
              <w:spacing w:line="360" w:lineRule="auto"/>
            </w:pPr>
            <w:r w:rsidRPr="003A5FC1">
              <w:t>транспорта</w:t>
            </w:r>
          </w:p>
          <w:p w:rsidR="003F7B3C" w:rsidRPr="003A5FC1" w:rsidRDefault="003F7B3C" w:rsidP="003A5FC1">
            <w:pPr>
              <w:shd w:val="clear" w:color="auto" w:fill="FFFFFF"/>
              <w:spacing w:line="360" w:lineRule="auto"/>
            </w:pPr>
            <w:r w:rsidRPr="003A5FC1">
              <w:t>торговли общепита</w:t>
            </w:r>
          </w:p>
          <w:p w:rsidR="003F7B3C" w:rsidRPr="003A5FC1" w:rsidRDefault="003F7B3C" w:rsidP="003A5FC1">
            <w:pPr>
              <w:shd w:val="clear" w:color="auto" w:fill="FFFFFF"/>
              <w:spacing w:line="360" w:lineRule="auto"/>
            </w:pPr>
            <w:r w:rsidRPr="003A5FC1">
              <w:t>детсадов, яслей</w:t>
            </w:r>
          </w:p>
        </w:tc>
        <w:tc>
          <w:tcPr>
            <w:tcW w:w="809" w:type="dxa"/>
            <w:tcBorders>
              <w:left w:val="single" w:sz="6" w:space="0" w:color="auto"/>
              <w:bottom w:val="nil"/>
              <w:right w:val="single" w:sz="6" w:space="0" w:color="auto"/>
            </w:tcBorders>
          </w:tcPr>
          <w:p w:rsidR="003F7B3C" w:rsidRPr="003A5FC1" w:rsidRDefault="003F7B3C" w:rsidP="003A5FC1">
            <w:pPr>
              <w:shd w:val="clear" w:color="auto" w:fill="FFFFFF"/>
              <w:spacing w:line="360" w:lineRule="auto"/>
            </w:pPr>
          </w:p>
        </w:tc>
        <w:tc>
          <w:tcPr>
            <w:tcW w:w="675" w:type="dxa"/>
            <w:tcBorders>
              <w:left w:val="single" w:sz="6" w:space="0" w:color="auto"/>
              <w:bottom w:val="nil"/>
              <w:right w:val="single" w:sz="6" w:space="0" w:color="auto"/>
            </w:tcBorders>
          </w:tcPr>
          <w:p w:rsidR="003F7B3C" w:rsidRPr="003A5FC1" w:rsidRDefault="003F7B3C" w:rsidP="003A5FC1">
            <w:pPr>
              <w:shd w:val="clear" w:color="auto" w:fill="FFFFFF"/>
              <w:spacing w:line="360" w:lineRule="auto"/>
            </w:pPr>
          </w:p>
        </w:tc>
        <w:tc>
          <w:tcPr>
            <w:tcW w:w="540" w:type="dxa"/>
            <w:tcBorders>
              <w:left w:val="single" w:sz="6" w:space="0" w:color="auto"/>
              <w:bottom w:val="nil"/>
              <w:right w:val="single" w:sz="6" w:space="0" w:color="auto"/>
            </w:tcBorders>
          </w:tcPr>
          <w:p w:rsidR="003F7B3C" w:rsidRPr="003A5FC1" w:rsidRDefault="003F7B3C" w:rsidP="003A5FC1">
            <w:pPr>
              <w:shd w:val="clear" w:color="auto" w:fill="FFFFFF"/>
              <w:spacing w:line="360" w:lineRule="auto"/>
            </w:pPr>
          </w:p>
        </w:tc>
        <w:tc>
          <w:tcPr>
            <w:tcW w:w="675" w:type="dxa"/>
            <w:tcBorders>
              <w:left w:val="single" w:sz="6" w:space="0" w:color="auto"/>
              <w:bottom w:val="nil"/>
              <w:right w:val="single" w:sz="6" w:space="0" w:color="auto"/>
            </w:tcBorders>
          </w:tcPr>
          <w:p w:rsidR="003F7B3C" w:rsidRPr="003A5FC1" w:rsidRDefault="003F7B3C" w:rsidP="003A5FC1">
            <w:pPr>
              <w:shd w:val="clear" w:color="auto" w:fill="FFFFFF"/>
              <w:spacing w:line="360" w:lineRule="auto"/>
            </w:pPr>
          </w:p>
        </w:tc>
        <w:tc>
          <w:tcPr>
            <w:tcW w:w="1079" w:type="dxa"/>
            <w:tcBorders>
              <w:left w:val="single" w:sz="6" w:space="0" w:color="auto"/>
              <w:bottom w:val="nil"/>
              <w:right w:val="single" w:sz="6" w:space="0" w:color="auto"/>
            </w:tcBorders>
          </w:tcPr>
          <w:p w:rsidR="003F7B3C" w:rsidRPr="003A5FC1" w:rsidRDefault="003F7B3C" w:rsidP="003A5FC1">
            <w:pPr>
              <w:shd w:val="clear" w:color="auto" w:fill="FFFFFF"/>
              <w:spacing w:line="360" w:lineRule="auto"/>
            </w:pPr>
          </w:p>
        </w:tc>
        <w:tc>
          <w:tcPr>
            <w:tcW w:w="675" w:type="dxa"/>
            <w:tcBorders>
              <w:left w:val="single" w:sz="6" w:space="0" w:color="auto"/>
              <w:bottom w:val="nil"/>
              <w:right w:val="single" w:sz="6" w:space="0" w:color="auto"/>
            </w:tcBorders>
          </w:tcPr>
          <w:p w:rsidR="003F7B3C" w:rsidRPr="003A5FC1" w:rsidRDefault="003F7B3C" w:rsidP="003A5FC1">
            <w:pPr>
              <w:shd w:val="clear" w:color="auto" w:fill="FFFFFF"/>
              <w:spacing w:line="360" w:lineRule="auto"/>
            </w:pPr>
          </w:p>
        </w:tc>
        <w:tc>
          <w:tcPr>
            <w:tcW w:w="944" w:type="dxa"/>
            <w:tcBorders>
              <w:left w:val="single" w:sz="6" w:space="0" w:color="auto"/>
              <w:bottom w:val="nil"/>
              <w:right w:val="nil"/>
            </w:tcBorders>
          </w:tcPr>
          <w:p w:rsidR="003F7B3C" w:rsidRPr="003A5FC1" w:rsidRDefault="003F7B3C" w:rsidP="003A5FC1">
            <w:pPr>
              <w:shd w:val="clear" w:color="auto" w:fill="FFFFFF"/>
              <w:spacing w:line="360" w:lineRule="auto"/>
            </w:pPr>
          </w:p>
        </w:tc>
      </w:tr>
    </w:tbl>
    <w:p w:rsidR="003F7B3C" w:rsidRPr="00BB7C00" w:rsidRDefault="003F7B3C" w:rsidP="00BB7C00">
      <w:pPr>
        <w:pStyle w:val="a7"/>
        <w:tabs>
          <w:tab w:val="left" w:pos="4003"/>
        </w:tabs>
        <w:spacing w:line="360" w:lineRule="auto"/>
        <w:ind w:firstLine="709"/>
        <w:rPr>
          <w:color w:val="auto"/>
          <w:sz w:val="28"/>
          <w:szCs w:val="28"/>
        </w:rPr>
      </w:pPr>
      <w:r w:rsidRPr="00BB7C00">
        <w:rPr>
          <w:color w:val="auto"/>
          <w:sz w:val="28"/>
          <w:szCs w:val="28"/>
        </w:rPr>
        <w:t>По приведенной таблице 28 можно судить об абсолютных отклонениях в использовании фонда заработной платы. Однако нужно иметь в виду, что абсолютное отклонение само по себе не характеризует использование фонда заработной платы, т.к. этот показатель определяется без учета степени выполнения плана или изменения против показателей прошлого года по объему производства продукции. Поэтому необходимо определять и относительное отклонение по фонду заработной платы. Относительное отклонение рассчитывается как разность между фактической суммой заработной платы и плановым фондом, скорректированным на коэффициент выполнения плана по производству продукции. Аналогично определяется относительное отклонение и к предыдущему году.</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Однако при этом необходимо учитывать, что корректируется только переменная часть фонда заработной платы, которая изменяется пропорционально объему производства продукции. Это зарплата рабочих по сдельным расценкам, премии рабочим и управленческому персоналу за производственные результаты и сумма отпускных, соответствующая доле переменной зарплаты (табл. 29).</w:t>
      </w:r>
    </w:p>
    <w:p w:rsidR="003F7B3C" w:rsidRPr="00BB7C00" w:rsidRDefault="00B475EA" w:rsidP="00BB7C00">
      <w:pPr>
        <w:pStyle w:val="8"/>
        <w:spacing w:before="0" w:line="360" w:lineRule="auto"/>
        <w:ind w:left="0" w:firstLine="709"/>
        <w:jc w:val="both"/>
        <w:rPr>
          <w:color w:val="auto"/>
          <w:sz w:val="28"/>
          <w:szCs w:val="28"/>
        </w:rPr>
      </w:pPr>
      <w:r>
        <w:rPr>
          <w:color w:val="auto"/>
          <w:sz w:val="28"/>
          <w:szCs w:val="28"/>
        </w:rPr>
        <w:br w:type="page"/>
      </w:r>
      <w:r w:rsidR="003F7B3C" w:rsidRPr="00BB7C00">
        <w:rPr>
          <w:color w:val="auto"/>
          <w:sz w:val="28"/>
          <w:szCs w:val="28"/>
        </w:rPr>
        <w:t>Таблица 29</w:t>
      </w:r>
    </w:p>
    <w:p w:rsidR="003F7B3C" w:rsidRPr="00BB7C00" w:rsidRDefault="003F7B3C" w:rsidP="00BB7C00">
      <w:pPr>
        <w:shd w:val="clear" w:color="auto" w:fill="FFFFFF"/>
        <w:spacing w:line="360" w:lineRule="auto"/>
        <w:ind w:firstLine="709"/>
        <w:jc w:val="both"/>
        <w:rPr>
          <w:b/>
          <w:i/>
          <w:sz w:val="28"/>
          <w:szCs w:val="28"/>
        </w:rPr>
      </w:pPr>
      <w:r w:rsidRPr="00BB7C00">
        <w:rPr>
          <w:b/>
          <w:i/>
          <w:sz w:val="28"/>
          <w:szCs w:val="28"/>
        </w:rPr>
        <w:t>Исходные данные для анализа относительного отклонения по фонду заработной платы ППП, тыс. р.</w:t>
      </w:r>
    </w:p>
    <w:tbl>
      <w:tblPr>
        <w:tblW w:w="0" w:type="auto"/>
        <w:jc w:val="center"/>
        <w:tblLayout w:type="fixed"/>
        <w:tblCellMar>
          <w:left w:w="40" w:type="dxa"/>
          <w:right w:w="40" w:type="dxa"/>
        </w:tblCellMar>
        <w:tblLook w:val="0000" w:firstRow="0" w:lastRow="0" w:firstColumn="0" w:lastColumn="0" w:noHBand="0" w:noVBand="0"/>
      </w:tblPr>
      <w:tblGrid>
        <w:gridCol w:w="4962"/>
        <w:gridCol w:w="850"/>
        <w:gridCol w:w="1134"/>
        <w:gridCol w:w="567"/>
        <w:gridCol w:w="709"/>
        <w:gridCol w:w="1134"/>
      </w:tblGrid>
      <w:tr w:rsidR="003F7B3C" w:rsidRPr="003A5FC1" w:rsidTr="003A5FC1">
        <w:trPr>
          <w:cantSplit/>
          <w:trHeight w:hRule="exact" w:val="284"/>
          <w:jc w:val="center"/>
        </w:trPr>
        <w:tc>
          <w:tcPr>
            <w:tcW w:w="4962" w:type="dxa"/>
            <w:vMerge w:val="restart"/>
            <w:tcBorders>
              <w:top w:val="single" w:sz="6" w:space="0" w:color="auto"/>
              <w:left w:val="nil"/>
              <w:bottom w:val="nil"/>
              <w:right w:val="single" w:sz="6" w:space="0" w:color="auto"/>
            </w:tcBorders>
            <w:vAlign w:val="center"/>
          </w:tcPr>
          <w:p w:rsidR="003F7B3C" w:rsidRPr="003A5FC1" w:rsidRDefault="003F7B3C" w:rsidP="00B475EA">
            <w:pPr>
              <w:shd w:val="clear" w:color="auto" w:fill="FFFFFF"/>
              <w:spacing w:line="360" w:lineRule="auto"/>
            </w:pPr>
            <w:r w:rsidRPr="003A5FC1">
              <w:t>Виды выплат</w:t>
            </w:r>
          </w:p>
        </w:tc>
        <w:tc>
          <w:tcPr>
            <w:tcW w:w="850" w:type="dxa"/>
            <w:vMerge w:val="restart"/>
            <w:tcBorders>
              <w:top w:val="single" w:sz="6" w:space="0" w:color="auto"/>
              <w:left w:val="single" w:sz="6" w:space="0" w:color="auto"/>
              <w:bottom w:val="nil"/>
              <w:right w:val="single" w:sz="6" w:space="0" w:color="auto"/>
            </w:tcBorders>
            <w:vAlign w:val="center"/>
          </w:tcPr>
          <w:p w:rsidR="003F7B3C" w:rsidRPr="003A5FC1" w:rsidRDefault="003F7B3C" w:rsidP="00B475EA">
            <w:pPr>
              <w:shd w:val="clear" w:color="auto" w:fill="FFFFFF"/>
              <w:spacing w:line="360" w:lineRule="auto"/>
            </w:pPr>
            <w:r w:rsidRPr="003A5FC1">
              <w:t>Преды-дущий год</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3F7B3C" w:rsidRPr="003A5FC1" w:rsidRDefault="003F7B3C" w:rsidP="00B475EA">
            <w:pPr>
              <w:shd w:val="clear" w:color="auto" w:fill="FFFFFF"/>
              <w:spacing w:line="360" w:lineRule="auto"/>
            </w:pPr>
            <w:r w:rsidRPr="003A5FC1">
              <w:t>Отчетный год</w:t>
            </w:r>
          </w:p>
        </w:tc>
        <w:tc>
          <w:tcPr>
            <w:tcW w:w="1843" w:type="dxa"/>
            <w:gridSpan w:val="2"/>
            <w:tcBorders>
              <w:top w:val="single" w:sz="6" w:space="0" w:color="auto"/>
              <w:left w:val="single" w:sz="6" w:space="0" w:color="auto"/>
              <w:bottom w:val="single" w:sz="6" w:space="0" w:color="auto"/>
              <w:right w:val="nil"/>
            </w:tcBorders>
            <w:vAlign w:val="center"/>
          </w:tcPr>
          <w:p w:rsidR="003F7B3C" w:rsidRPr="003A5FC1" w:rsidRDefault="003F7B3C" w:rsidP="00B475EA">
            <w:pPr>
              <w:shd w:val="clear" w:color="auto" w:fill="FFFFFF"/>
              <w:spacing w:line="360" w:lineRule="auto"/>
            </w:pPr>
            <w:r w:rsidRPr="003A5FC1">
              <w:t>Отклонения (+,-)</w:t>
            </w:r>
          </w:p>
        </w:tc>
      </w:tr>
      <w:tr w:rsidR="003F7B3C" w:rsidRPr="003A5FC1" w:rsidTr="003A5FC1">
        <w:trPr>
          <w:cantSplit/>
          <w:trHeight w:hRule="exact" w:val="797"/>
          <w:jc w:val="center"/>
        </w:trPr>
        <w:tc>
          <w:tcPr>
            <w:tcW w:w="4962" w:type="dxa"/>
            <w:vMerge/>
            <w:tcBorders>
              <w:top w:val="nil"/>
              <w:left w:val="nil"/>
              <w:bottom w:val="single" w:sz="6" w:space="0" w:color="auto"/>
              <w:right w:val="single" w:sz="6" w:space="0" w:color="auto"/>
            </w:tcBorders>
            <w:vAlign w:val="center"/>
          </w:tcPr>
          <w:p w:rsidR="003F7B3C" w:rsidRPr="003A5FC1" w:rsidRDefault="003F7B3C" w:rsidP="00B475EA">
            <w:pPr>
              <w:spacing w:line="360" w:lineRule="auto"/>
            </w:pPr>
          </w:p>
        </w:tc>
        <w:tc>
          <w:tcPr>
            <w:tcW w:w="850" w:type="dxa"/>
            <w:vMerge/>
            <w:tcBorders>
              <w:top w:val="nil"/>
              <w:left w:val="single" w:sz="6" w:space="0" w:color="auto"/>
              <w:bottom w:val="single" w:sz="6" w:space="0" w:color="auto"/>
              <w:right w:val="single" w:sz="6" w:space="0" w:color="auto"/>
            </w:tcBorders>
            <w:vAlign w:val="center"/>
          </w:tcPr>
          <w:p w:rsidR="003F7B3C" w:rsidRPr="003A5FC1" w:rsidRDefault="003F7B3C" w:rsidP="00B475EA">
            <w:pPr>
              <w:spacing w:line="360" w:lineRule="auto"/>
            </w:pPr>
          </w:p>
        </w:tc>
        <w:tc>
          <w:tcPr>
            <w:tcW w:w="1134" w:type="dxa"/>
            <w:tcBorders>
              <w:top w:val="single" w:sz="6" w:space="0" w:color="auto"/>
              <w:left w:val="single" w:sz="6" w:space="0" w:color="auto"/>
              <w:bottom w:val="single" w:sz="6" w:space="0" w:color="auto"/>
              <w:right w:val="single" w:sz="6" w:space="0" w:color="auto"/>
            </w:tcBorders>
            <w:vAlign w:val="center"/>
          </w:tcPr>
          <w:p w:rsidR="003F7B3C" w:rsidRPr="003A5FC1" w:rsidRDefault="003F7B3C" w:rsidP="00B475EA">
            <w:pPr>
              <w:shd w:val="clear" w:color="auto" w:fill="FFFFFF"/>
              <w:spacing w:line="360" w:lineRule="auto"/>
            </w:pPr>
            <w:r w:rsidRPr="003A5FC1">
              <w:t>план</w:t>
            </w:r>
          </w:p>
        </w:tc>
        <w:tc>
          <w:tcPr>
            <w:tcW w:w="567" w:type="dxa"/>
            <w:tcBorders>
              <w:top w:val="single" w:sz="6" w:space="0" w:color="auto"/>
              <w:left w:val="single" w:sz="6" w:space="0" w:color="auto"/>
              <w:bottom w:val="single" w:sz="6" w:space="0" w:color="auto"/>
              <w:right w:val="single" w:sz="6" w:space="0" w:color="auto"/>
            </w:tcBorders>
            <w:vAlign w:val="center"/>
          </w:tcPr>
          <w:p w:rsidR="003F7B3C" w:rsidRPr="003A5FC1" w:rsidRDefault="003F7B3C" w:rsidP="00B475EA">
            <w:pPr>
              <w:shd w:val="clear" w:color="auto" w:fill="FFFFFF"/>
              <w:spacing w:line="360" w:lineRule="auto"/>
            </w:pPr>
            <w:r w:rsidRPr="003A5FC1">
              <w:t>факт</w:t>
            </w:r>
          </w:p>
        </w:tc>
        <w:tc>
          <w:tcPr>
            <w:tcW w:w="709" w:type="dxa"/>
            <w:tcBorders>
              <w:top w:val="single" w:sz="6" w:space="0" w:color="auto"/>
              <w:left w:val="single" w:sz="6" w:space="0" w:color="auto"/>
              <w:bottom w:val="single" w:sz="6" w:space="0" w:color="auto"/>
              <w:right w:val="single" w:sz="6" w:space="0" w:color="auto"/>
            </w:tcBorders>
            <w:vAlign w:val="center"/>
          </w:tcPr>
          <w:p w:rsidR="003F7B3C" w:rsidRPr="003A5FC1" w:rsidRDefault="003F7B3C" w:rsidP="00B475EA">
            <w:pPr>
              <w:shd w:val="clear" w:color="auto" w:fill="FFFFFF"/>
              <w:spacing w:line="360" w:lineRule="auto"/>
            </w:pPr>
            <w:r w:rsidRPr="003A5FC1">
              <w:t>от плана</w:t>
            </w:r>
          </w:p>
        </w:tc>
        <w:tc>
          <w:tcPr>
            <w:tcW w:w="1134" w:type="dxa"/>
            <w:tcBorders>
              <w:top w:val="single" w:sz="6" w:space="0" w:color="auto"/>
              <w:left w:val="single" w:sz="6" w:space="0" w:color="auto"/>
              <w:bottom w:val="single" w:sz="6" w:space="0" w:color="auto"/>
              <w:right w:val="nil"/>
            </w:tcBorders>
            <w:vAlign w:val="center"/>
          </w:tcPr>
          <w:p w:rsidR="003F7B3C" w:rsidRPr="003A5FC1" w:rsidRDefault="003F7B3C" w:rsidP="00B475EA">
            <w:pPr>
              <w:shd w:val="clear" w:color="auto" w:fill="FFFFFF"/>
              <w:spacing w:line="360" w:lineRule="auto"/>
            </w:pPr>
            <w:r w:rsidRPr="003A5FC1">
              <w:t>От</w:t>
            </w:r>
          </w:p>
          <w:p w:rsidR="003F7B3C" w:rsidRPr="003A5FC1" w:rsidRDefault="003F7B3C" w:rsidP="00B475EA">
            <w:pPr>
              <w:shd w:val="clear" w:color="auto" w:fill="FFFFFF"/>
              <w:spacing w:line="360" w:lineRule="auto"/>
            </w:pPr>
            <w:r w:rsidRPr="003A5FC1">
              <w:t>пред. года</w:t>
            </w:r>
          </w:p>
        </w:tc>
      </w:tr>
      <w:tr w:rsidR="003F7B3C" w:rsidRPr="003A5FC1" w:rsidTr="003A5FC1">
        <w:trPr>
          <w:cantSplit/>
          <w:trHeight w:val="4772"/>
          <w:jc w:val="center"/>
        </w:trPr>
        <w:tc>
          <w:tcPr>
            <w:tcW w:w="4962" w:type="dxa"/>
            <w:tcBorders>
              <w:top w:val="single" w:sz="6" w:space="0" w:color="auto"/>
              <w:left w:val="nil"/>
              <w:bottom w:val="nil"/>
              <w:right w:val="single" w:sz="6" w:space="0" w:color="auto"/>
            </w:tcBorders>
          </w:tcPr>
          <w:p w:rsidR="003F7B3C" w:rsidRPr="003A5FC1" w:rsidRDefault="003F7B3C" w:rsidP="00B475EA">
            <w:pPr>
              <w:pStyle w:val="aa"/>
              <w:spacing w:line="360" w:lineRule="auto"/>
              <w:rPr>
                <w:color w:val="auto"/>
                <w:sz w:val="20"/>
                <w:szCs w:val="20"/>
              </w:rPr>
            </w:pPr>
            <w:r w:rsidRPr="003A5FC1">
              <w:rPr>
                <w:color w:val="auto"/>
                <w:sz w:val="20"/>
                <w:szCs w:val="20"/>
              </w:rPr>
              <w:t>1. Переменная часть оплаты труда рабочих:</w:t>
            </w:r>
          </w:p>
          <w:p w:rsidR="003F7B3C" w:rsidRPr="003A5FC1" w:rsidRDefault="003F7B3C" w:rsidP="00B475EA">
            <w:pPr>
              <w:shd w:val="clear" w:color="auto" w:fill="FFFFFF"/>
              <w:spacing w:line="360" w:lineRule="auto"/>
            </w:pPr>
            <w:r w:rsidRPr="003A5FC1">
              <w:t>в т.ч.: по сдельным расценкам</w:t>
            </w:r>
          </w:p>
          <w:p w:rsidR="003F7B3C" w:rsidRPr="003A5FC1" w:rsidRDefault="003F7B3C" w:rsidP="00B475EA">
            <w:pPr>
              <w:shd w:val="clear" w:color="auto" w:fill="FFFFFF"/>
              <w:spacing w:line="360" w:lineRule="auto"/>
            </w:pPr>
            <w:r w:rsidRPr="003A5FC1">
              <w:t>премии за производственные результаты</w:t>
            </w:r>
          </w:p>
          <w:p w:rsidR="003F7B3C" w:rsidRPr="003A5FC1" w:rsidRDefault="003F7B3C" w:rsidP="00B475EA">
            <w:pPr>
              <w:shd w:val="clear" w:color="auto" w:fill="FFFFFF"/>
              <w:spacing w:line="360" w:lineRule="auto"/>
            </w:pPr>
            <w:r w:rsidRPr="003A5FC1">
              <w:t>2. Постоянная часть оплаты труда рабочих:</w:t>
            </w:r>
          </w:p>
          <w:p w:rsidR="003F7B3C" w:rsidRPr="003A5FC1" w:rsidRDefault="003F7B3C" w:rsidP="00B475EA">
            <w:pPr>
              <w:shd w:val="clear" w:color="auto" w:fill="FFFFFF"/>
              <w:spacing w:line="360" w:lineRule="auto"/>
            </w:pPr>
            <w:r w:rsidRPr="003A5FC1">
              <w:t>в т.ч. повременная оплата по тарифным ставкам</w:t>
            </w:r>
          </w:p>
          <w:p w:rsidR="003F7B3C" w:rsidRPr="003A5FC1" w:rsidRDefault="003F7B3C" w:rsidP="00B475EA">
            <w:pPr>
              <w:shd w:val="clear" w:color="auto" w:fill="FFFFFF"/>
              <w:spacing w:line="360" w:lineRule="auto"/>
            </w:pPr>
            <w:r w:rsidRPr="003A5FC1">
              <w:t>доплаты, всего</w:t>
            </w:r>
          </w:p>
          <w:p w:rsidR="003F7B3C" w:rsidRPr="003A5FC1" w:rsidRDefault="003F7B3C" w:rsidP="00B475EA">
            <w:pPr>
              <w:shd w:val="clear" w:color="auto" w:fill="FFFFFF"/>
              <w:spacing w:line="360" w:lineRule="auto"/>
            </w:pPr>
            <w:r w:rsidRPr="003A5FC1">
              <w:t>из них: за сверхурочное время работы</w:t>
            </w:r>
          </w:p>
          <w:p w:rsidR="003F7B3C" w:rsidRPr="003A5FC1" w:rsidRDefault="003F7B3C" w:rsidP="00B475EA">
            <w:pPr>
              <w:shd w:val="clear" w:color="auto" w:fill="FFFFFF"/>
              <w:spacing w:line="360" w:lineRule="auto"/>
            </w:pPr>
            <w:r w:rsidRPr="003A5FC1">
              <w:t>за стаж работы</w:t>
            </w:r>
          </w:p>
          <w:p w:rsidR="003F7B3C" w:rsidRPr="003A5FC1" w:rsidRDefault="003F7B3C" w:rsidP="00B475EA">
            <w:pPr>
              <w:shd w:val="clear" w:color="auto" w:fill="FFFFFF"/>
              <w:spacing w:line="360" w:lineRule="auto"/>
            </w:pPr>
            <w:r w:rsidRPr="003A5FC1">
              <w:t>за простои по вине предприятия</w:t>
            </w:r>
          </w:p>
          <w:p w:rsidR="003F7B3C" w:rsidRPr="003A5FC1" w:rsidRDefault="003F7B3C" w:rsidP="00B475EA">
            <w:pPr>
              <w:shd w:val="clear" w:color="auto" w:fill="FFFFFF"/>
              <w:spacing w:line="360" w:lineRule="auto"/>
            </w:pPr>
            <w:r w:rsidRPr="003A5FC1">
              <w:t>3. Всего оплата труда рабочих без отпускных</w:t>
            </w:r>
          </w:p>
          <w:p w:rsidR="003F7B3C" w:rsidRPr="003A5FC1" w:rsidRDefault="003F7B3C" w:rsidP="00B475EA">
            <w:pPr>
              <w:shd w:val="clear" w:color="auto" w:fill="FFFFFF"/>
              <w:spacing w:line="360" w:lineRule="auto"/>
            </w:pPr>
            <w:r w:rsidRPr="003A5FC1">
              <w:t>4. Оплата отпусков рабочих</w:t>
            </w:r>
          </w:p>
          <w:p w:rsidR="003F7B3C" w:rsidRPr="003A5FC1" w:rsidRDefault="003F7B3C" w:rsidP="00B475EA">
            <w:pPr>
              <w:shd w:val="clear" w:color="auto" w:fill="FFFFFF"/>
              <w:spacing w:line="360" w:lineRule="auto"/>
            </w:pPr>
            <w:r w:rsidRPr="003A5FC1">
              <w:t>в г.ч.: относящаяся к переменной части</w:t>
            </w:r>
          </w:p>
          <w:p w:rsidR="003F7B3C" w:rsidRPr="003A5FC1" w:rsidRDefault="003F7B3C" w:rsidP="00B475EA">
            <w:pPr>
              <w:shd w:val="clear" w:color="auto" w:fill="FFFFFF"/>
              <w:spacing w:line="360" w:lineRule="auto"/>
            </w:pPr>
            <w:r w:rsidRPr="003A5FC1">
              <w:t>относящаяся к постоянной части</w:t>
            </w:r>
          </w:p>
          <w:p w:rsidR="003F7B3C" w:rsidRPr="003A5FC1" w:rsidRDefault="003F7B3C" w:rsidP="00B475EA">
            <w:pPr>
              <w:shd w:val="clear" w:color="auto" w:fill="FFFFFF"/>
              <w:spacing w:line="360" w:lineRule="auto"/>
            </w:pPr>
            <w:r w:rsidRPr="003A5FC1">
              <w:t>5. Оплата труда служащих</w:t>
            </w:r>
          </w:p>
          <w:p w:rsidR="003F7B3C" w:rsidRPr="003A5FC1" w:rsidRDefault="003F7B3C" w:rsidP="00B475EA">
            <w:pPr>
              <w:shd w:val="clear" w:color="auto" w:fill="FFFFFF"/>
              <w:spacing w:line="360" w:lineRule="auto"/>
            </w:pPr>
            <w:r w:rsidRPr="003A5FC1">
              <w:t>6. Общий фонд заработной платы</w:t>
            </w:r>
          </w:p>
          <w:p w:rsidR="003F7B3C" w:rsidRPr="003A5FC1" w:rsidRDefault="003F7B3C" w:rsidP="00B475EA">
            <w:pPr>
              <w:shd w:val="clear" w:color="auto" w:fill="FFFFFF"/>
              <w:spacing w:line="360" w:lineRule="auto"/>
            </w:pPr>
            <w:r w:rsidRPr="003A5FC1">
              <w:t>в т. ч.: переменная часть</w:t>
            </w:r>
          </w:p>
          <w:p w:rsidR="003F7B3C" w:rsidRPr="003A5FC1" w:rsidRDefault="003F7B3C" w:rsidP="00B475EA">
            <w:pPr>
              <w:shd w:val="clear" w:color="auto" w:fill="FFFFFF"/>
              <w:spacing w:line="360" w:lineRule="auto"/>
            </w:pPr>
            <w:r w:rsidRPr="003A5FC1">
              <w:t>постоянная часть</w:t>
            </w:r>
          </w:p>
          <w:p w:rsidR="003F7B3C" w:rsidRPr="003A5FC1" w:rsidRDefault="003F7B3C" w:rsidP="00B475EA">
            <w:pPr>
              <w:shd w:val="clear" w:color="auto" w:fill="FFFFFF"/>
              <w:spacing w:line="360" w:lineRule="auto"/>
            </w:pPr>
            <w:r w:rsidRPr="003A5FC1">
              <w:t>7. Уд. вес в общем фонде зарплаты, %</w:t>
            </w:r>
          </w:p>
          <w:p w:rsidR="003F7B3C" w:rsidRPr="003A5FC1" w:rsidRDefault="003F7B3C" w:rsidP="00B475EA">
            <w:pPr>
              <w:shd w:val="clear" w:color="auto" w:fill="FFFFFF"/>
              <w:spacing w:line="360" w:lineRule="auto"/>
            </w:pPr>
            <w:r w:rsidRPr="003A5FC1">
              <w:t>переменной части</w:t>
            </w:r>
          </w:p>
          <w:p w:rsidR="003F7B3C" w:rsidRPr="003A5FC1" w:rsidRDefault="003F7B3C" w:rsidP="00B475EA">
            <w:pPr>
              <w:shd w:val="clear" w:color="auto" w:fill="FFFFFF"/>
              <w:spacing w:line="360" w:lineRule="auto"/>
            </w:pPr>
            <w:r w:rsidRPr="003A5FC1">
              <w:t>постоянной части</w:t>
            </w:r>
          </w:p>
        </w:tc>
        <w:tc>
          <w:tcPr>
            <w:tcW w:w="850" w:type="dxa"/>
            <w:tcBorders>
              <w:top w:val="single" w:sz="6" w:space="0" w:color="auto"/>
              <w:left w:val="single" w:sz="6" w:space="0" w:color="auto"/>
              <w:bottom w:val="nil"/>
              <w:right w:val="single" w:sz="6" w:space="0" w:color="auto"/>
            </w:tcBorders>
          </w:tcPr>
          <w:p w:rsidR="003F7B3C" w:rsidRPr="003A5FC1" w:rsidRDefault="003F7B3C" w:rsidP="00B475EA">
            <w:pPr>
              <w:shd w:val="clear" w:color="auto" w:fill="FFFFFF"/>
              <w:spacing w:line="360" w:lineRule="auto"/>
            </w:pPr>
          </w:p>
        </w:tc>
        <w:tc>
          <w:tcPr>
            <w:tcW w:w="1134" w:type="dxa"/>
            <w:tcBorders>
              <w:top w:val="single" w:sz="6" w:space="0" w:color="auto"/>
              <w:left w:val="single" w:sz="6" w:space="0" w:color="auto"/>
              <w:bottom w:val="nil"/>
              <w:right w:val="single" w:sz="6" w:space="0" w:color="auto"/>
            </w:tcBorders>
          </w:tcPr>
          <w:p w:rsidR="003F7B3C" w:rsidRPr="003A5FC1" w:rsidRDefault="003F7B3C" w:rsidP="00B475EA">
            <w:pPr>
              <w:shd w:val="clear" w:color="auto" w:fill="FFFFFF"/>
              <w:spacing w:line="360" w:lineRule="auto"/>
            </w:pPr>
          </w:p>
        </w:tc>
        <w:tc>
          <w:tcPr>
            <w:tcW w:w="567" w:type="dxa"/>
            <w:tcBorders>
              <w:top w:val="single" w:sz="6" w:space="0" w:color="auto"/>
              <w:left w:val="single" w:sz="6" w:space="0" w:color="auto"/>
              <w:bottom w:val="nil"/>
              <w:right w:val="single" w:sz="6" w:space="0" w:color="auto"/>
            </w:tcBorders>
          </w:tcPr>
          <w:p w:rsidR="003F7B3C" w:rsidRPr="003A5FC1" w:rsidRDefault="003F7B3C" w:rsidP="00B475EA">
            <w:pPr>
              <w:shd w:val="clear" w:color="auto" w:fill="FFFFFF"/>
              <w:spacing w:line="360" w:lineRule="auto"/>
            </w:pPr>
          </w:p>
        </w:tc>
        <w:tc>
          <w:tcPr>
            <w:tcW w:w="709" w:type="dxa"/>
            <w:tcBorders>
              <w:top w:val="single" w:sz="6" w:space="0" w:color="auto"/>
              <w:left w:val="single" w:sz="6" w:space="0" w:color="auto"/>
              <w:bottom w:val="nil"/>
              <w:right w:val="single" w:sz="6" w:space="0" w:color="auto"/>
            </w:tcBorders>
          </w:tcPr>
          <w:p w:rsidR="003F7B3C" w:rsidRPr="003A5FC1" w:rsidRDefault="003F7B3C" w:rsidP="00B475EA">
            <w:pPr>
              <w:shd w:val="clear" w:color="auto" w:fill="FFFFFF"/>
              <w:spacing w:line="360" w:lineRule="auto"/>
            </w:pPr>
          </w:p>
        </w:tc>
        <w:tc>
          <w:tcPr>
            <w:tcW w:w="1134" w:type="dxa"/>
            <w:tcBorders>
              <w:top w:val="single" w:sz="6" w:space="0" w:color="auto"/>
              <w:left w:val="single" w:sz="6" w:space="0" w:color="auto"/>
              <w:bottom w:val="nil"/>
              <w:right w:val="nil"/>
            </w:tcBorders>
          </w:tcPr>
          <w:p w:rsidR="003F7B3C" w:rsidRPr="003A5FC1" w:rsidRDefault="003F7B3C" w:rsidP="00B475EA">
            <w:pPr>
              <w:shd w:val="clear" w:color="auto" w:fill="FFFFFF"/>
              <w:spacing w:line="360" w:lineRule="auto"/>
            </w:pPr>
          </w:p>
        </w:tc>
      </w:tr>
    </w:tbl>
    <w:p w:rsidR="003A5FC1" w:rsidRDefault="003A5FC1" w:rsidP="00BB7C00">
      <w:pPr>
        <w:pStyle w:val="a7"/>
        <w:spacing w:line="360" w:lineRule="auto"/>
        <w:ind w:firstLine="709"/>
        <w:rPr>
          <w:color w:val="auto"/>
          <w:sz w:val="28"/>
          <w:szCs w:val="28"/>
        </w:rPr>
      </w:pPr>
    </w:p>
    <w:p w:rsidR="003F7B3C" w:rsidRPr="00BB7C00" w:rsidRDefault="003F7B3C" w:rsidP="00BB7C00">
      <w:pPr>
        <w:pStyle w:val="a7"/>
        <w:spacing w:line="360" w:lineRule="auto"/>
        <w:ind w:firstLine="709"/>
        <w:rPr>
          <w:color w:val="auto"/>
          <w:sz w:val="28"/>
          <w:szCs w:val="28"/>
        </w:rPr>
      </w:pPr>
      <w:r w:rsidRPr="00BB7C00">
        <w:rPr>
          <w:color w:val="auto"/>
          <w:sz w:val="28"/>
          <w:szCs w:val="28"/>
        </w:rPr>
        <w:t>Постоянная часть оплаты труда не изменяется при изменении объема производства (зарплата рабочих по тарифным ставкам, зарплата служащих по окладам, все виды доплат, оплата труда работников непромышленных производств и соответствующая сумма отпускных).</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При расчете относительного отклонения по фонду зарплаты используется так называемый поправочный коэффициент, который отражает удельный вес переменной зарплаты в общем фонде. Он показывает, на какую долю процента следует увеличить плановый фонд зарплаты за каждый процент перевыполнения плана по выпуску продукции.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Аналогично рассчитывается относительное отклонение и применительно к фонду заработной платы за предыдущий год.</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Далее следует проанализировать причины изменения постоянной части фонда зарплаты, куда входят зарплата рабочих-повременщиков, служащих, работников детсадов и яслей, клубов, ДК, санаториев-профилакториев и т.д., а также все виды доплат. Фонд зарплаты этих категорий работников зависит от среднесписочной их численности и среднего заработка за соответствующий период времени. Среднегодовая зарплата рабочих-повременщиков, кроме того, зависит еще от количества отработанных дней в среднем одним рабочим за год, средней продолжительности рабочей смены и среднечасового заработка.</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Фонд зарплаты служащих может измениться за счет численности управленческого персонала и среднегодового заработка.</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Большое значение для анализа использования фонда зарплаты имеет изучение среднего заработка работников предприятия, его изменение, а также факторов, определяющих его уровень. Это изучение следует провести в разрезе категорий и профессий и в целом по предприятию.</w:t>
      </w:r>
    </w:p>
    <w:p w:rsidR="003F7B3C" w:rsidRPr="00BB7C00" w:rsidRDefault="003F7B3C" w:rsidP="00BB7C00">
      <w:pPr>
        <w:shd w:val="clear" w:color="auto" w:fill="FFFFFF"/>
        <w:spacing w:line="360" w:lineRule="auto"/>
        <w:ind w:firstLine="709"/>
        <w:jc w:val="both"/>
        <w:rPr>
          <w:bCs/>
          <w:iCs/>
          <w:sz w:val="28"/>
          <w:szCs w:val="28"/>
        </w:rPr>
      </w:pPr>
      <w:r w:rsidRPr="00BB7C00">
        <w:rPr>
          <w:sz w:val="28"/>
          <w:szCs w:val="28"/>
        </w:rPr>
        <w:t>Определенные выводы о рациональности использования фонда зарплаты можно сделать при анализе структуры и наличии непроизводительных выплат в его составе (табл. 30).</w:t>
      </w:r>
    </w:p>
    <w:p w:rsidR="00B475EA" w:rsidRDefault="00B475EA" w:rsidP="00BB7C00">
      <w:pPr>
        <w:pStyle w:val="8"/>
        <w:spacing w:before="0" w:line="360" w:lineRule="auto"/>
        <w:ind w:left="0" w:firstLine="709"/>
        <w:jc w:val="both"/>
        <w:rPr>
          <w:color w:val="auto"/>
          <w:sz w:val="28"/>
          <w:szCs w:val="28"/>
        </w:rPr>
      </w:pPr>
    </w:p>
    <w:p w:rsidR="003F7B3C" w:rsidRPr="00BB7C00" w:rsidRDefault="003F7B3C" w:rsidP="00BB7C00">
      <w:pPr>
        <w:pStyle w:val="8"/>
        <w:spacing w:before="0" w:line="360" w:lineRule="auto"/>
        <w:ind w:left="0" w:firstLine="709"/>
        <w:jc w:val="both"/>
        <w:rPr>
          <w:color w:val="auto"/>
          <w:sz w:val="28"/>
          <w:szCs w:val="28"/>
        </w:rPr>
      </w:pPr>
      <w:r w:rsidRPr="00BB7C00">
        <w:rPr>
          <w:color w:val="auto"/>
          <w:sz w:val="28"/>
          <w:szCs w:val="28"/>
        </w:rPr>
        <w:t>Таблица 30</w:t>
      </w:r>
    </w:p>
    <w:p w:rsidR="003F7B3C" w:rsidRPr="00BB7C00" w:rsidRDefault="003F7B3C" w:rsidP="00BB7C00">
      <w:pPr>
        <w:shd w:val="clear" w:color="auto" w:fill="FFFFFF"/>
        <w:spacing w:line="360" w:lineRule="auto"/>
        <w:ind w:firstLine="709"/>
        <w:jc w:val="both"/>
        <w:rPr>
          <w:b/>
          <w:i/>
          <w:sz w:val="28"/>
          <w:szCs w:val="28"/>
        </w:rPr>
      </w:pPr>
      <w:r w:rsidRPr="00BB7C00">
        <w:rPr>
          <w:b/>
          <w:i/>
          <w:sz w:val="28"/>
          <w:szCs w:val="28"/>
        </w:rPr>
        <w:t>Характеристика структуры фонда зарплаты рабочих</w:t>
      </w:r>
    </w:p>
    <w:tbl>
      <w:tblPr>
        <w:tblW w:w="0" w:type="auto"/>
        <w:jc w:val="center"/>
        <w:tblLayout w:type="fixed"/>
        <w:tblCellMar>
          <w:left w:w="40" w:type="dxa"/>
          <w:right w:w="40" w:type="dxa"/>
        </w:tblCellMar>
        <w:tblLook w:val="0000" w:firstRow="0" w:lastRow="0" w:firstColumn="0" w:lastColumn="0" w:noHBand="0" w:noVBand="0"/>
      </w:tblPr>
      <w:tblGrid>
        <w:gridCol w:w="5812"/>
        <w:gridCol w:w="709"/>
        <w:gridCol w:w="992"/>
        <w:gridCol w:w="992"/>
        <w:gridCol w:w="851"/>
      </w:tblGrid>
      <w:tr w:rsidR="003F7B3C" w:rsidRPr="00B475EA" w:rsidTr="00B475EA">
        <w:trPr>
          <w:cantSplit/>
          <w:trHeight w:hRule="exact" w:val="384"/>
          <w:jc w:val="center"/>
        </w:trPr>
        <w:tc>
          <w:tcPr>
            <w:tcW w:w="5812" w:type="dxa"/>
            <w:vMerge w:val="restart"/>
            <w:tcBorders>
              <w:top w:val="single" w:sz="6" w:space="0" w:color="auto"/>
              <w:left w:val="nil"/>
              <w:bottom w:val="nil"/>
              <w:right w:val="single" w:sz="6" w:space="0" w:color="auto"/>
            </w:tcBorders>
          </w:tcPr>
          <w:p w:rsidR="003F7B3C" w:rsidRPr="00B475EA" w:rsidRDefault="003F7B3C" w:rsidP="00B475EA">
            <w:pPr>
              <w:shd w:val="clear" w:color="auto" w:fill="FFFFFF"/>
              <w:spacing w:line="360" w:lineRule="auto"/>
            </w:pPr>
            <w:r w:rsidRPr="00B475EA">
              <w:t>Виды выплат</w:t>
            </w:r>
          </w:p>
        </w:tc>
        <w:tc>
          <w:tcPr>
            <w:tcW w:w="1701" w:type="dxa"/>
            <w:gridSpan w:val="2"/>
            <w:tcBorders>
              <w:top w:val="single" w:sz="6" w:space="0" w:color="auto"/>
              <w:left w:val="single" w:sz="6" w:space="0" w:color="auto"/>
              <w:bottom w:val="single" w:sz="6" w:space="0" w:color="auto"/>
              <w:right w:val="single" w:sz="6" w:space="0" w:color="auto"/>
            </w:tcBorders>
          </w:tcPr>
          <w:p w:rsidR="003F7B3C" w:rsidRPr="00B475EA" w:rsidRDefault="003F7B3C" w:rsidP="00B475EA">
            <w:pPr>
              <w:shd w:val="clear" w:color="auto" w:fill="FFFFFF"/>
              <w:spacing w:line="360" w:lineRule="auto"/>
            </w:pPr>
            <w:r w:rsidRPr="00B475EA">
              <w:t>Предыдущий год</w:t>
            </w:r>
          </w:p>
        </w:tc>
        <w:tc>
          <w:tcPr>
            <w:tcW w:w="1843" w:type="dxa"/>
            <w:gridSpan w:val="2"/>
            <w:tcBorders>
              <w:top w:val="single" w:sz="6" w:space="0" w:color="auto"/>
              <w:left w:val="single" w:sz="6" w:space="0" w:color="auto"/>
              <w:bottom w:val="single" w:sz="6" w:space="0" w:color="auto"/>
              <w:right w:val="nil"/>
            </w:tcBorders>
          </w:tcPr>
          <w:p w:rsidR="003F7B3C" w:rsidRPr="00B475EA" w:rsidRDefault="003F7B3C" w:rsidP="00B475EA">
            <w:pPr>
              <w:shd w:val="clear" w:color="auto" w:fill="FFFFFF"/>
              <w:spacing w:line="360" w:lineRule="auto"/>
            </w:pPr>
            <w:r w:rsidRPr="00B475EA">
              <w:t>Отчетный год</w:t>
            </w:r>
          </w:p>
        </w:tc>
      </w:tr>
      <w:tr w:rsidR="003F7B3C" w:rsidRPr="00B475EA" w:rsidTr="00B475EA">
        <w:trPr>
          <w:cantSplit/>
          <w:trHeight w:hRule="exact" w:val="572"/>
          <w:jc w:val="center"/>
        </w:trPr>
        <w:tc>
          <w:tcPr>
            <w:tcW w:w="5812" w:type="dxa"/>
            <w:vMerge/>
            <w:tcBorders>
              <w:top w:val="nil"/>
              <w:left w:val="nil"/>
              <w:bottom w:val="single" w:sz="6" w:space="0" w:color="auto"/>
              <w:right w:val="single" w:sz="6" w:space="0" w:color="auto"/>
            </w:tcBorders>
          </w:tcPr>
          <w:p w:rsidR="003F7B3C" w:rsidRPr="00B475EA" w:rsidRDefault="003F7B3C" w:rsidP="00B475EA">
            <w:pPr>
              <w:spacing w:line="360" w:lineRule="auto"/>
            </w:pPr>
          </w:p>
        </w:tc>
        <w:tc>
          <w:tcPr>
            <w:tcW w:w="709" w:type="dxa"/>
            <w:tcBorders>
              <w:top w:val="single" w:sz="6" w:space="0" w:color="auto"/>
              <w:left w:val="single" w:sz="6" w:space="0" w:color="auto"/>
              <w:bottom w:val="single" w:sz="6" w:space="0" w:color="auto"/>
              <w:right w:val="single" w:sz="6" w:space="0" w:color="auto"/>
            </w:tcBorders>
          </w:tcPr>
          <w:p w:rsidR="003F7B3C" w:rsidRPr="00B475EA" w:rsidRDefault="003F7B3C" w:rsidP="00B475EA">
            <w:pPr>
              <w:shd w:val="clear" w:color="auto" w:fill="FFFFFF"/>
              <w:spacing w:line="360" w:lineRule="auto"/>
            </w:pPr>
            <w:r w:rsidRPr="00B475EA">
              <w:t>тыс. р.</w:t>
            </w:r>
          </w:p>
        </w:tc>
        <w:tc>
          <w:tcPr>
            <w:tcW w:w="992" w:type="dxa"/>
            <w:tcBorders>
              <w:top w:val="single" w:sz="6" w:space="0" w:color="auto"/>
              <w:left w:val="single" w:sz="6" w:space="0" w:color="auto"/>
              <w:bottom w:val="single" w:sz="6" w:space="0" w:color="auto"/>
              <w:right w:val="single" w:sz="6" w:space="0" w:color="auto"/>
            </w:tcBorders>
          </w:tcPr>
          <w:p w:rsidR="003F7B3C" w:rsidRPr="00B475EA" w:rsidRDefault="003F7B3C" w:rsidP="00B475EA">
            <w:pPr>
              <w:shd w:val="clear" w:color="auto" w:fill="FFFFFF"/>
              <w:spacing w:line="360" w:lineRule="auto"/>
            </w:pPr>
            <w:r w:rsidRPr="00B475EA">
              <w:t>уд. вес, %</w:t>
            </w:r>
          </w:p>
        </w:tc>
        <w:tc>
          <w:tcPr>
            <w:tcW w:w="992" w:type="dxa"/>
            <w:tcBorders>
              <w:top w:val="single" w:sz="6" w:space="0" w:color="auto"/>
              <w:left w:val="single" w:sz="6" w:space="0" w:color="auto"/>
              <w:bottom w:val="single" w:sz="6" w:space="0" w:color="auto"/>
              <w:right w:val="single" w:sz="6" w:space="0" w:color="auto"/>
            </w:tcBorders>
          </w:tcPr>
          <w:p w:rsidR="003F7B3C" w:rsidRPr="00B475EA" w:rsidRDefault="003F7B3C" w:rsidP="00B475EA">
            <w:pPr>
              <w:shd w:val="clear" w:color="auto" w:fill="FFFFFF"/>
              <w:spacing w:line="360" w:lineRule="auto"/>
            </w:pPr>
            <w:r w:rsidRPr="00B475EA">
              <w:t>тыс. р.</w:t>
            </w:r>
          </w:p>
        </w:tc>
        <w:tc>
          <w:tcPr>
            <w:tcW w:w="851" w:type="dxa"/>
            <w:tcBorders>
              <w:top w:val="single" w:sz="6" w:space="0" w:color="auto"/>
              <w:left w:val="single" w:sz="6" w:space="0" w:color="auto"/>
              <w:bottom w:val="single" w:sz="6" w:space="0" w:color="auto"/>
              <w:right w:val="nil"/>
            </w:tcBorders>
          </w:tcPr>
          <w:p w:rsidR="003F7B3C" w:rsidRPr="00B475EA" w:rsidRDefault="003F7B3C" w:rsidP="00B475EA">
            <w:pPr>
              <w:shd w:val="clear" w:color="auto" w:fill="FFFFFF"/>
              <w:spacing w:line="360" w:lineRule="auto"/>
            </w:pPr>
            <w:r w:rsidRPr="00B475EA">
              <w:t>уд.вес, %</w:t>
            </w:r>
          </w:p>
        </w:tc>
      </w:tr>
      <w:tr w:rsidR="003F7B3C" w:rsidRPr="00B475EA" w:rsidTr="00B475EA">
        <w:trPr>
          <w:trHeight w:hRule="exact" w:val="2111"/>
          <w:jc w:val="center"/>
        </w:trPr>
        <w:tc>
          <w:tcPr>
            <w:tcW w:w="5812" w:type="dxa"/>
            <w:tcBorders>
              <w:top w:val="single" w:sz="6" w:space="0" w:color="auto"/>
              <w:left w:val="nil"/>
              <w:bottom w:val="nil"/>
              <w:right w:val="single" w:sz="6" w:space="0" w:color="auto"/>
            </w:tcBorders>
          </w:tcPr>
          <w:p w:rsidR="003F7B3C" w:rsidRPr="00B475EA" w:rsidRDefault="003F7B3C" w:rsidP="00B475EA">
            <w:pPr>
              <w:shd w:val="clear" w:color="auto" w:fill="FFFFFF"/>
              <w:spacing w:line="360" w:lineRule="auto"/>
            </w:pPr>
            <w:r w:rsidRPr="00B475EA">
              <w:t>Фонд зарплаты рабочих</w:t>
            </w:r>
          </w:p>
          <w:p w:rsidR="003F7B3C" w:rsidRPr="00B475EA" w:rsidRDefault="003F7B3C" w:rsidP="00B475EA">
            <w:pPr>
              <w:shd w:val="clear" w:color="auto" w:fill="FFFFFF"/>
              <w:spacing w:line="360" w:lineRule="auto"/>
            </w:pPr>
            <w:r w:rsidRPr="00B475EA">
              <w:t>в т.ч. оплата простоев не по вине рабочих</w:t>
            </w:r>
          </w:p>
          <w:p w:rsidR="003F7B3C" w:rsidRPr="00B475EA" w:rsidRDefault="003F7B3C" w:rsidP="00B475EA">
            <w:pPr>
              <w:shd w:val="clear" w:color="auto" w:fill="FFFFFF"/>
              <w:spacing w:line="360" w:lineRule="auto"/>
            </w:pPr>
            <w:r w:rsidRPr="00B475EA">
              <w:t>оплата за время вынужденного прогула</w:t>
            </w:r>
          </w:p>
          <w:p w:rsidR="003F7B3C" w:rsidRPr="00B475EA" w:rsidRDefault="003F7B3C" w:rsidP="00B475EA">
            <w:pPr>
              <w:shd w:val="clear" w:color="auto" w:fill="FFFFFF"/>
              <w:spacing w:line="360" w:lineRule="auto"/>
            </w:pPr>
            <w:r w:rsidRPr="00B475EA">
              <w:t>суммы, выплаченные за не проработанное время по инициативе администрации</w:t>
            </w:r>
          </w:p>
          <w:p w:rsidR="003F7B3C" w:rsidRPr="00B475EA" w:rsidRDefault="003F7B3C" w:rsidP="00B475EA">
            <w:pPr>
              <w:shd w:val="clear" w:color="auto" w:fill="FFFFFF"/>
              <w:spacing w:line="360" w:lineRule="auto"/>
            </w:pPr>
            <w:r w:rsidRPr="00B475EA">
              <w:t>оплата сверхурочной работы</w:t>
            </w:r>
          </w:p>
          <w:p w:rsidR="003F7B3C" w:rsidRPr="00B475EA" w:rsidRDefault="003F7B3C" w:rsidP="00B475EA">
            <w:pPr>
              <w:shd w:val="clear" w:color="auto" w:fill="FFFFFF"/>
              <w:spacing w:line="360" w:lineRule="auto"/>
            </w:pPr>
            <w:r w:rsidRPr="00B475EA">
              <w:t>доплаты в связи с отклонениями от нормальных условий работы</w:t>
            </w:r>
          </w:p>
          <w:p w:rsidR="003F7B3C" w:rsidRPr="00B475EA" w:rsidRDefault="003F7B3C" w:rsidP="00B475EA">
            <w:pPr>
              <w:shd w:val="clear" w:color="auto" w:fill="FFFFFF"/>
              <w:spacing w:line="360" w:lineRule="auto"/>
            </w:pPr>
            <w:r w:rsidRPr="00B475EA">
              <w:t>оплата за производство продукции, признанной браком не по вине рабочего</w:t>
            </w:r>
          </w:p>
        </w:tc>
        <w:tc>
          <w:tcPr>
            <w:tcW w:w="709" w:type="dxa"/>
            <w:tcBorders>
              <w:top w:val="single" w:sz="6" w:space="0" w:color="auto"/>
              <w:left w:val="single" w:sz="6" w:space="0" w:color="auto"/>
              <w:bottom w:val="nil"/>
              <w:right w:val="single" w:sz="6" w:space="0" w:color="auto"/>
            </w:tcBorders>
          </w:tcPr>
          <w:p w:rsidR="003F7B3C" w:rsidRPr="00B475EA" w:rsidRDefault="003F7B3C" w:rsidP="00B475EA">
            <w:pPr>
              <w:shd w:val="clear" w:color="auto" w:fill="FFFFFF"/>
              <w:spacing w:line="360" w:lineRule="auto"/>
            </w:pPr>
          </w:p>
        </w:tc>
        <w:tc>
          <w:tcPr>
            <w:tcW w:w="992" w:type="dxa"/>
            <w:tcBorders>
              <w:top w:val="single" w:sz="6" w:space="0" w:color="auto"/>
              <w:left w:val="single" w:sz="6" w:space="0" w:color="auto"/>
              <w:bottom w:val="nil"/>
              <w:right w:val="single" w:sz="6" w:space="0" w:color="auto"/>
            </w:tcBorders>
          </w:tcPr>
          <w:p w:rsidR="003F7B3C" w:rsidRPr="00B475EA" w:rsidRDefault="003F7B3C" w:rsidP="00B475EA">
            <w:pPr>
              <w:shd w:val="clear" w:color="auto" w:fill="FFFFFF"/>
              <w:spacing w:line="360" w:lineRule="auto"/>
            </w:pPr>
            <w:r w:rsidRPr="00B475EA">
              <w:t>100,0.</w:t>
            </w:r>
          </w:p>
        </w:tc>
        <w:tc>
          <w:tcPr>
            <w:tcW w:w="992" w:type="dxa"/>
            <w:tcBorders>
              <w:top w:val="single" w:sz="6" w:space="0" w:color="auto"/>
              <w:left w:val="single" w:sz="6" w:space="0" w:color="auto"/>
              <w:bottom w:val="nil"/>
              <w:right w:val="single" w:sz="6" w:space="0" w:color="auto"/>
            </w:tcBorders>
          </w:tcPr>
          <w:p w:rsidR="003F7B3C" w:rsidRPr="00B475EA" w:rsidRDefault="003F7B3C" w:rsidP="00B475EA">
            <w:pPr>
              <w:shd w:val="clear" w:color="auto" w:fill="FFFFFF"/>
              <w:spacing w:line="360" w:lineRule="auto"/>
            </w:pPr>
          </w:p>
        </w:tc>
        <w:tc>
          <w:tcPr>
            <w:tcW w:w="851" w:type="dxa"/>
            <w:tcBorders>
              <w:top w:val="single" w:sz="6" w:space="0" w:color="auto"/>
              <w:left w:val="single" w:sz="6" w:space="0" w:color="auto"/>
              <w:bottom w:val="nil"/>
              <w:right w:val="nil"/>
            </w:tcBorders>
          </w:tcPr>
          <w:p w:rsidR="003F7B3C" w:rsidRPr="00B475EA" w:rsidRDefault="003F7B3C" w:rsidP="00B475EA">
            <w:pPr>
              <w:shd w:val="clear" w:color="auto" w:fill="FFFFFF"/>
              <w:spacing w:line="360" w:lineRule="auto"/>
            </w:pPr>
            <w:r w:rsidRPr="00B475EA">
              <w:t>100,0</w:t>
            </w:r>
          </w:p>
        </w:tc>
      </w:tr>
    </w:tbl>
    <w:p w:rsidR="003F7B3C" w:rsidRPr="00BB7C00" w:rsidRDefault="00B475EA" w:rsidP="00BB7C00">
      <w:pPr>
        <w:pStyle w:val="a7"/>
        <w:spacing w:line="360" w:lineRule="auto"/>
        <w:ind w:firstLine="709"/>
        <w:rPr>
          <w:color w:val="auto"/>
          <w:sz w:val="28"/>
          <w:szCs w:val="28"/>
        </w:rPr>
      </w:pPr>
      <w:r>
        <w:rPr>
          <w:color w:val="auto"/>
          <w:sz w:val="28"/>
          <w:szCs w:val="28"/>
        </w:rPr>
        <w:br w:type="page"/>
      </w:r>
      <w:r w:rsidR="003F7B3C" w:rsidRPr="00BB7C00">
        <w:rPr>
          <w:color w:val="auto"/>
          <w:sz w:val="28"/>
          <w:szCs w:val="28"/>
        </w:rPr>
        <w:t>Необходимо добиваться снижения непроизводительных выплат в структуре фонда заработной платы, что будет свидетельствовать об улучшении организации производства и труда на предприятии.</w:t>
      </w:r>
    </w:p>
    <w:p w:rsidR="00B475EA" w:rsidRDefault="00B475EA" w:rsidP="00BB7C00">
      <w:pPr>
        <w:pStyle w:val="6"/>
        <w:spacing w:before="0" w:after="0" w:line="360" w:lineRule="auto"/>
        <w:ind w:firstLine="709"/>
        <w:jc w:val="both"/>
        <w:rPr>
          <w:color w:val="auto"/>
          <w:sz w:val="28"/>
          <w:szCs w:val="28"/>
        </w:rPr>
      </w:pPr>
      <w:bookmarkStart w:id="36" w:name="_Toc33595016"/>
    </w:p>
    <w:p w:rsidR="003F7B3C" w:rsidRPr="00BB7C00" w:rsidRDefault="003F7B3C" w:rsidP="00BB7C00">
      <w:pPr>
        <w:pStyle w:val="6"/>
        <w:spacing w:before="0" w:after="0" w:line="360" w:lineRule="auto"/>
        <w:ind w:firstLine="709"/>
        <w:jc w:val="both"/>
        <w:rPr>
          <w:color w:val="auto"/>
          <w:sz w:val="28"/>
          <w:szCs w:val="28"/>
        </w:rPr>
      </w:pPr>
      <w:r w:rsidRPr="00BB7C00">
        <w:rPr>
          <w:color w:val="auto"/>
          <w:sz w:val="28"/>
          <w:szCs w:val="28"/>
        </w:rPr>
        <w:t>4.7 Анализ использования материальных и моральных стимулов</w:t>
      </w:r>
      <w:bookmarkEnd w:id="36"/>
    </w:p>
    <w:p w:rsidR="00B475EA" w:rsidRDefault="00B475EA" w:rsidP="00BB7C00">
      <w:pPr>
        <w:pStyle w:val="a7"/>
        <w:spacing w:line="360" w:lineRule="auto"/>
        <w:ind w:firstLine="709"/>
        <w:rPr>
          <w:color w:val="auto"/>
          <w:sz w:val="28"/>
          <w:szCs w:val="28"/>
        </w:rPr>
      </w:pPr>
    </w:p>
    <w:p w:rsidR="003F7B3C" w:rsidRPr="00BB7C00" w:rsidRDefault="003F7B3C" w:rsidP="00BB7C00">
      <w:pPr>
        <w:pStyle w:val="a7"/>
        <w:spacing w:line="360" w:lineRule="auto"/>
        <w:ind w:firstLine="709"/>
        <w:rPr>
          <w:color w:val="auto"/>
          <w:sz w:val="28"/>
          <w:szCs w:val="28"/>
        </w:rPr>
      </w:pPr>
      <w:r w:rsidRPr="00BB7C00">
        <w:rPr>
          <w:color w:val="auto"/>
          <w:sz w:val="28"/>
          <w:szCs w:val="28"/>
        </w:rPr>
        <w:t>С учетом накопленного опыта по стимулированию труда постоянно совершенствуется вся система материального и морального поощрения трудовых коллективов, направленная на ускорение рос-га производительности труда и сокращение текучести кадров, поставки продукции в ассортименте и в сроки в соответствии с заключенными договорами, улучшение конечных результатов всей работы предприятия. Основой материального стимулирования на предприятиях является премиальная система. Премии должны начисляться в зависимости от трудового вклада коллектива и каждого работника персонально, уравнительность в материальном поощрении недопустима. Для обеспечения премиальной системы денежными ресурсами создаются фонды экономического стимулирования. Размеры отчислений в эти фонды возрастают при улучшении показателей деятельности предприятия и, наоборот, при ухудшении - снижаются.</w:t>
      </w:r>
    </w:p>
    <w:p w:rsidR="003F7B3C" w:rsidRPr="00BB7C00" w:rsidRDefault="003F7B3C" w:rsidP="00BB7C00">
      <w:pPr>
        <w:spacing w:line="360" w:lineRule="auto"/>
        <w:ind w:firstLine="709"/>
        <w:jc w:val="both"/>
        <w:rPr>
          <w:sz w:val="28"/>
          <w:szCs w:val="28"/>
        </w:rPr>
      </w:pPr>
      <w:r w:rsidRPr="00BB7C00">
        <w:rPr>
          <w:sz w:val="28"/>
          <w:szCs w:val="28"/>
        </w:rPr>
        <w:t>При анализе необходимо проверить правильность отчислений в фонды экономического стимулирования и затем рассмотреть, как влияет материальное стимулирование на основные показатели деятельности предприятия.</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Об эффективности использования премиальной системы можно судить по ряду показателей. Одним из них является премияотдача. Для анализа премияотдачи рекомендуется табл. 31.</w:t>
      </w:r>
    </w:p>
    <w:p w:rsidR="003F7B3C" w:rsidRPr="00BB7C00" w:rsidRDefault="00B475EA" w:rsidP="00BB7C00">
      <w:pPr>
        <w:pStyle w:val="8"/>
        <w:spacing w:before="0" w:line="360" w:lineRule="auto"/>
        <w:ind w:left="0" w:firstLine="709"/>
        <w:jc w:val="both"/>
        <w:rPr>
          <w:color w:val="auto"/>
          <w:sz w:val="28"/>
          <w:szCs w:val="28"/>
        </w:rPr>
      </w:pPr>
      <w:r>
        <w:rPr>
          <w:color w:val="auto"/>
          <w:sz w:val="28"/>
          <w:szCs w:val="28"/>
        </w:rPr>
        <w:br w:type="page"/>
      </w:r>
      <w:r w:rsidR="003F7B3C" w:rsidRPr="00BB7C00">
        <w:rPr>
          <w:color w:val="auto"/>
          <w:sz w:val="28"/>
          <w:szCs w:val="28"/>
        </w:rPr>
        <w:t>Таблица 31</w:t>
      </w:r>
    </w:p>
    <w:p w:rsidR="003F7B3C" w:rsidRPr="00BB7C00" w:rsidRDefault="003F7B3C" w:rsidP="00BB7C00">
      <w:pPr>
        <w:shd w:val="clear" w:color="auto" w:fill="FFFFFF"/>
        <w:spacing w:line="360" w:lineRule="auto"/>
        <w:ind w:firstLine="709"/>
        <w:jc w:val="both"/>
        <w:rPr>
          <w:b/>
          <w:i/>
          <w:sz w:val="28"/>
          <w:szCs w:val="28"/>
        </w:rPr>
      </w:pPr>
      <w:r w:rsidRPr="00BB7C00">
        <w:rPr>
          <w:b/>
          <w:i/>
          <w:sz w:val="28"/>
          <w:szCs w:val="28"/>
        </w:rPr>
        <w:t>Характеристика премияотдачи выработанной продукции</w:t>
      </w:r>
    </w:p>
    <w:tbl>
      <w:tblPr>
        <w:tblW w:w="0" w:type="auto"/>
        <w:jc w:val="center"/>
        <w:tblLayout w:type="fixed"/>
        <w:tblCellMar>
          <w:left w:w="40" w:type="dxa"/>
          <w:right w:w="40" w:type="dxa"/>
        </w:tblCellMar>
        <w:tblLook w:val="0000" w:firstRow="0" w:lastRow="0" w:firstColumn="0" w:lastColumn="0" w:noHBand="0" w:noVBand="0"/>
      </w:tblPr>
      <w:tblGrid>
        <w:gridCol w:w="2969"/>
        <w:gridCol w:w="944"/>
        <w:gridCol w:w="810"/>
        <w:gridCol w:w="809"/>
        <w:gridCol w:w="810"/>
        <w:gridCol w:w="944"/>
        <w:gridCol w:w="675"/>
        <w:gridCol w:w="944"/>
      </w:tblGrid>
      <w:tr w:rsidR="003F7B3C" w:rsidRPr="00B475EA" w:rsidTr="00B475EA">
        <w:trPr>
          <w:cantSplit/>
          <w:trHeight w:hRule="exact" w:val="290"/>
          <w:jc w:val="center"/>
        </w:trPr>
        <w:tc>
          <w:tcPr>
            <w:tcW w:w="2969" w:type="dxa"/>
            <w:vMerge w:val="restart"/>
            <w:tcBorders>
              <w:top w:val="single" w:sz="6" w:space="0" w:color="auto"/>
              <w:left w:val="single" w:sz="6" w:space="0" w:color="auto"/>
              <w:bottom w:val="nil"/>
              <w:right w:val="single" w:sz="6" w:space="0" w:color="auto"/>
            </w:tcBorders>
            <w:vAlign w:val="center"/>
          </w:tcPr>
          <w:p w:rsidR="003F7B3C" w:rsidRPr="00B475EA" w:rsidRDefault="003F7B3C" w:rsidP="00B475EA">
            <w:pPr>
              <w:shd w:val="clear" w:color="auto" w:fill="FFFFFF"/>
              <w:spacing w:line="360" w:lineRule="auto"/>
            </w:pPr>
            <w:r w:rsidRPr="00B475EA">
              <w:t>Показатели</w:t>
            </w:r>
          </w:p>
        </w:tc>
        <w:tc>
          <w:tcPr>
            <w:tcW w:w="944" w:type="dxa"/>
            <w:vMerge w:val="restart"/>
            <w:tcBorders>
              <w:top w:val="single" w:sz="6" w:space="0" w:color="auto"/>
              <w:left w:val="single" w:sz="6" w:space="0" w:color="auto"/>
              <w:bottom w:val="nil"/>
              <w:right w:val="single" w:sz="6" w:space="0" w:color="auto"/>
            </w:tcBorders>
            <w:vAlign w:val="center"/>
          </w:tcPr>
          <w:p w:rsidR="003F7B3C" w:rsidRPr="00B475EA" w:rsidRDefault="003F7B3C" w:rsidP="00B475EA">
            <w:pPr>
              <w:shd w:val="clear" w:color="auto" w:fill="FFFFFF"/>
              <w:spacing w:line="360" w:lineRule="auto"/>
            </w:pPr>
            <w:r w:rsidRPr="00B475EA">
              <w:t>Предыд. год</w:t>
            </w:r>
          </w:p>
        </w:tc>
        <w:tc>
          <w:tcPr>
            <w:tcW w:w="1619" w:type="dxa"/>
            <w:gridSpan w:val="2"/>
            <w:tcBorders>
              <w:top w:val="single" w:sz="6" w:space="0" w:color="auto"/>
              <w:left w:val="single" w:sz="6" w:space="0" w:color="auto"/>
              <w:bottom w:val="single" w:sz="6" w:space="0" w:color="auto"/>
              <w:right w:val="single" w:sz="6" w:space="0" w:color="auto"/>
            </w:tcBorders>
            <w:vAlign w:val="center"/>
          </w:tcPr>
          <w:p w:rsidR="003F7B3C" w:rsidRPr="00B475EA" w:rsidRDefault="003F7B3C" w:rsidP="00B475EA">
            <w:pPr>
              <w:shd w:val="clear" w:color="auto" w:fill="FFFFFF"/>
              <w:spacing w:line="360" w:lineRule="auto"/>
            </w:pPr>
            <w:r w:rsidRPr="00B475EA">
              <w:t>Отчетный год</w:t>
            </w:r>
          </w:p>
        </w:tc>
        <w:tc>
          <w:tcPr>
            <w:tcW w:w="1754" w:type="dxa"/>
            <w:gridSpan w:val="2"/>
            <w:tcBorders>
              <w:top w:val="single" w:sz="6" w:space="0" w:color="auto"/>
              <w:left w:val="single" w:sz="6" w:space="0" w:color="auto"/>
              <w:bottom w:val="single" w:sz="6" w:space="0" w:color="auto"/>
              <w:right w:val="single" w:sz="6" w:space="0" w:color="auto"/>
            </w:tcBorders>
            <w:vAlign w:val="center"/>
          </w:tcPr>
          <w:p w:rsidR="003F7B3C" w:rsidRPr="00B475EA" w:rsidRDefault="003F7B3C" w:rsidP="00B475EA">
            <w:pPr>
              <w:shd w:val="clear" w:color="auto" w:fill="FFFFFF"/>
              <w:spacing w:line="360" w:lineRule="auto"/>
            </w:pPr>
            <w:r w:rsidRPr="00B475EA">
              <w:t>Отклонения (+,-)</w:t>
            </w:r>
          </w:p>
        </w:tc>
        <w:tc>
          <w:tcPr>
            <w:tcW w:w="1619" w:type="dxa"/>
            <w:gridSpan w:val="2"/>
            <w:tcBorders>
              <w:top w:val="single" w:sz="6" w:space="0" w:color="auto"/>
              <w:left w:val="single" w:sz="6" w:space="0" w:color="auto"/>
              <w:bottom w:val="single" w:sz="6" w:space="0" w:color="auto"/>
              <w:right w:val="nil"/>
            </w:tcBorders>
            <w:vAlign w:val="center"/>
          </w:tcPr>
          <w:p w:rsidR="003F7B3C" w:rsidRPr="00B475EA" w:rsidRDefault="003F7B3C" w:rsidP="00B475EA">
            <w:pPr>
              <w:shd w:val="clear" w:color="auto" w:fill="FFFFFF"/>
              <w:spacing w:line="360" w:lineRule="auto"/>
            </w:pPr>
            <w:r w:rsidRPr="00B475EA">
              <w:t>Темпы роста, %</w:t>
            </w:r>
          </w:p>
        </w:tc>
      </w:tr>
      <w:tr w:rsidR="003F7B3C" w:rsidRPr="00B475EA" w:rsidTr="00B475EA">
        <w:trPr>
          <w:cantSplit/>
          <w:trHeight w:hRule="exact" w:val="637"/>
          <w:jc w:val="center"/>
        </w:trPr>
        <w:tc>
          <w:tcPr>
            <w:tcW w:w="2969" w:type="dxa"/>
            <w:vMerge/>
            <w:tcBorders>
              <w:top w:val="nil"/>
              <w:left w:val="single" w:sz="6" w:space="0" w:color="auto"/>
              <w:bottom w:val="single" w:sz="6" w:space="0" w:color="auto"/>
              <w:right w:val="single" w:sz="6" w:space="0" w:color="auto"/>
            </w:tcBorders>
            <w:vAlign w:val="center"/>
          </w:tcPr>
          <w:p w:rsidR="003F7B3C" w:rsidRPr="00B475EA" w:rsidRDefault="003F7B3C" w:rsidP="00B475EA">
            <w:pPr>
              <w:spacing w:line="360" w:lineRule="auto"/>
            </w:pPr>
          </w:p>
        </w:tc>
        <w:tc>
          <w:tcPr>
            <w:tcW w:w="944" w:type="dxa"/>
            <w:vMerge/>
            <w:tcBorders>
              <w:top w:val="nil"/>
              <w:left w:val="single" w:sz="6" w:space="0" w:color="auto"/>
              <w:bottom w:val="single" w:sz="6" w:space="0" w:color="auto"/>
              <w:right w:val="single" w:sz="6" w:space="0" w:color="auto"/>
            </w:tcBorders>
            <w:vAlign w:val="center"/>
          </w:tcPr>
          <w:p w:rsidR="003F7B3C" w:rsidRPr="00B475EA" w:rsidRDefault="003F7B3C" w:rsidP="00B475EA">
            <w:pPr>
              <w:spacing w:line="360" w:lineRule="auto"/>
            </w:pPr>
          </w:p>
        </w:tc>
        <w:tc>
          <w:tcPr>
            <w:tcW w:w="810" w:type="dxa"/>
            <w:tcBorders>
              <w:top w:val="single" w:sz="6" w:space="0" w:color="auto"/>
              <w:left w:val="single" w:sz="6" w:space="0" w:color="auto"/>
              <w:bottom w:val="single" w:sz="6" w:space="0" w:color="auto"/>
              <w:right w:val="single" w:sz="6" w:space="0" w:color="auto"/>
            </w:tcBorders>
            <w:vAlign w:val="center"/>
          </w:tcPr>
          <w:p w:rsidR="003F7B3C" w:rsidRPr="00B475EA" w:rsidRDefault="003F7B3C" w:rsidP="00B475EA">
            <w:pPr>
              <w:shd w:val="clear" w:color="auto" w:fill="FFFFFF"/>
              <w:spacing w:line="360" w:lineRule="auto"/>
            </w:pPr>
            <w:r w:rsidRPr="00B475EA">
              <w:t>план</w:t>
            </w:r>
          </w:p>
        </w:tc>
        <w:tc>
          <w:tcPr>
            <w:tcW w:w="809" w:type="dxa"/>
            <w:tcBorders>
              <w:top w:val="single" w:sz="6" w:space="0" w:color="auto"/>
              <w:left w:val="single" w:sz="6" w:space="0" w:color="auto"/>
              <w:bottom w:val="single" w:sz="6" w:space="0" w:color="auto"/>
              <w:right w:val="single" w:sz="6" w:space="0" w:color="auto"/>
            </w:tcBorders>
            <w:vAlign w:val="center"/>
          </w:tcPr>
          <w:p w:rsidR="003F7B3C" w:rsidRPr="00B475EA" w:rsidRDefault="003F7B3C" w:rsidP="00B475EA">
            <w:pPr>
              <w:shd w:val="clear" w:color="auto" w:fill="FFFFFF"/>
              <w:spacing w:line="360" w:lineRule="auto"/>
            </w:pPr>
            <w:r w:rsidRPr="00B475EA">
              <w:t>факт</w:t>
            </w:r>
          </w:p>
        </w:tc>
        <w:tc>
          <w:tcPr>
            <w:tcW w:w="810" w:type="dxa"/>
            <w:tcBorders>
              <w:top w:val="single" w:sz="6" w:space="0" w:color="auto"/>
              <w:left w:val="single" w:sz="6" w:space="0" w:color="auto"/>
              <w:bottom w:val="single" w:sz="6" w:space="0" w:color="auto"/>
              <w:right w:val="single" w:sz="6" w:space="0" w:color="auto"/>
            </w:tcBorders>
            <w:vAlign w:val="center"/>
          </w:tcPr>
          <w:p w:rsidR="003F7B3C" w:rsidRPr="00B475EA" w:rsidRDefault="003F7B3C" w:rsidP="00B475EA">
            <w:pPr>
              <w:shd w:val="clear" w:color="auto" w:fill="FFFFFF"/>
              <w:spacing w:line="360" w:lineRule="auto"/>
            </w:pPr>
            <w:r w:rsidRPr="00B475EA">
              <w:t>от плана</w:t>
            </w:r>
          </w:p>
        </w:tc>
        <w:tc>
          <w:tcPr>
            <w:tcW w:w="944" w:type="dxa"/>
            <w:tcBorders>
              <w:top w:val="single" w:sz="6" w:space="0" w:color="auto"/>
              <w:left w:val="single" w:sz="6" w:space="0" w:color="auto"/>
              <w:bottom w:val="single" w:sz="6" w:space="0" w:color="auto"/>
              <w:right w:val="single" w:sz="6" w:space="0" w:color="auto"/>
            </w:tcBorders>
            <w:vAlign w:val="center"/>
          </w:tcPr>
          <w:p w:rsidR="003F7B3C" w:rsidRPr="00B475EA" w:rsidRDefault="003F7B3C" w:rsidP="00B475EA">
            <w:pPr>
              <w:shd w:val="clear" w:color="auto" w:fill="FFFFFF"/>
              <w:spacing w:line="360" w:lineRule="auto"/>
            </w:pPr>
            <w:r w:rsidRPr="00B475EA">
              <w:t>от пре-дыд. года</w:t>
            </w:r>
          </w:p>
        </w:tc>
        <w:tc>
          <w:tcPr>
            <w:tcW w:w="675" w:type="dxa"/>
            <w:tcBorders>
              <w:top w:val="single" w:sz="6" w:space="0" w:color="auto"/>
              <w:left w:val="single" w:sz="6" w:space="0" w:color="auto"/>
              <w:bottom w:val="single" w:sz="6" w:space="0" w:color="auto"/>
              <w:right w:val="single" w:sz="6" w:space="0" w:color="auto"/>
            </w:tcBorders>
            <w:vAlign w:val="center"/>
          </w:tcPr>
          <w:p w:rsidR="003F7B3C" w:rsidRPr="00B475EA" w:rsidRDefault="003F7B3C" w:rsidP="00B475EA">
            <w:pPr>
              <w:shd w:val="clear" w:color="auto" w:fill="FFFFFF"/>
              <w:spacing w:line="360" w:lineRule="auto"/>
            </w:pPr>
            <w:r w:rsidRPr="00B475EA">
              <w:t>по плану</w:t>
            </w:r>
          </w:p>
        </w:tc>
        <w:tc>
          <w:tcPr>
            <w:tcW w:w="944" w:type="dxa"/>
            <w:tcBorders>
              <w:top w:val="single" w:sz="6" w:space="0" w:color="auto"/>
              <w:left w:val="single" w:sz="6" w:space="0" w:color="auto"/>
              <w:bottom w:val="single" w:sz="6" w:space="0" w:color="auto"/>
              <w:right w:val="nil"/>
            </w:tcBorders>
            <w:vAlign w:val="center"/>
          </w:tcPr>
          <w:p w:rsidR="003F7B3C" w:rsidRPr="00B475EA" w:rsidRDefault="003F7B3C" w:rsidP="00B475EA">
            <w:pPr>
              <w:shd w:val="clear" w:color="auto" w:fill="FFFFFF"/>
              <w:spacing w:line="360" w:lineRule="auto"/>
            </w:pPr>
            <w:r w:rsidRPr="00B475EA">
              <w:t>фактически</w:t>
            </w:r>
          </w:p>
        </w:tc>
      </w:tr>
      <w:tr w:rsidR="003F7B3C" w:rsidRPr="00B475EA" w:rsidTr="00B475EA">
        <w:trPr>
          <w:cantSplit/>
          <w:trHeight w:val="2525"/>
          <w:jc w:val="center"/>
        </w:trPr>
        <w:tc>
          <w:tcPr>
            <w:tcW w:w="2969" w:type="dxa"/>
            <w:tcBorders>
              <w:top w:val="single" w:sz="6" w:space="0" w:color="auto"/>
              <w:left w:val="single" w:sz="6" w:space="0" w:color="auto"/>
              <w:bottom w:val="single" w:sz="6" w:space="0" w:color="auto"/>
              <w:right w:val="single" w:sz="6" w:space="0" w:color="auto"/>
            </w:tcBorders>
          </w:tcPr>
          <w:p w:rsidR="003F7B3C" w:rsidRPr="00B475EA" w:rsidRDefault="003F7B3C" w:rsidP="00B475EA">
            <w:pPr>
              <w:shd w:val="clear" w:color="auto" w:fill="FFFFFF"/>
              <w:spacing w:line="360" w:lineRule="auto"/>
            </w:pPr>
            <w:r w:rsidRPr="00B475EA">
              <w:t>1 .Объем продукции в дей-ствующих ценах (без НДС и акцизов), тыс.р.</w:t>
            </w:r>
          </w:p>
          <w:p w:rsidR="003F7B3C" w:rsidRPr="00B475EA" w:rsidRDefault="003F7B3C" w:rsidP="00B475EA">
            <w:pPr>
              <w:shd w:val="clear" w:color="auto" w:fill="FFFFFF"/>
              <w:spacing w:line="360" w:lineRule="auto"/>
            </w:pPr>
            <w:r w:rsidRPr="00B475EA">
              <w:t>2. Выплачено премий ППП,</w:t>
            </w:r>
          </w:p>
          <w:p w:rsidR="003F7B3C" w:rsidRPr="00B475EA" w:rsidRDefault="003F7B3C" w:rsidP="00B475EA">
            <w:pPr>
              <w:shd w:val="clear" w:color="auto" w:fill="FFFFFF"/>
              <w:spacing w:line="360" w:lineRule="auto"/>
            </w:pPr>
            <w:r w:rsidRPr="00B475EA">
              <w:t>тыс.р.</w:t>
            </w:r>
          </w:p>
          <w:p w:rsidR="003F7B3C" w:rsidRPr="00B475EA" w:rsidRDefault="003F7B3C" w:rsidP="00B475EA">
            <w:pPr>
              <w:shd w:val="clear" w:color="auto" w:fill="FFFFFF"/>
              <w:spacing w:line="360" w:lineRule="auto"/>
            </w:pPr>
            <w:r w:rsidRPr="00B475EA">
              <w:t>в т.ч. рабочим</w:t>
            </w:r>
          </w:p>
          <w:p w:rsidR="003F7B3C" w:rsidRPr="00B475EA" w:rsidRDefault="003F7B3C" w:rsidP="00B475EA">
            <w:pPr>
              <w:shd w:val="clear" w:color="auto" w:fill="FFFFFF"/>
              <w:spacing w:line="360" w:lineRule="auto"/>
            </w:pPr>
            <w:r w:rsidRPr="00B475EA">
              <w:t>3. Премияотдача по ППП, р./р.</w:t>
            </w:r>
          </w:p>
          <w:p w:rsidR="003F7B3C" w:rsidRPr="00B475EA" w:rsidRDefault="003F7B3C" w:rsidP="00B475EA">
            <w:pPr>
              <w:shd w:val="clear" w:color="auto" w:fill="FFFFFF"/>
              <w:spacing w:line="360" w:lineRule="auto"/>
            </w:pPr>
            <w:r w:rsidRPr="00B475EA">
              <w:t>в т.ч. по рабочим</w:t>
            </w:r>
          </w:p>
        </w:tc>
        <w:tc>
          <w:tcPr>
            <w:tcW w:w="944" w:type="dxa"/>
            <w:tcBorders>
              <w:top w:val="single" w:sz="6" w:space="0" w:color="auto"/>
              <w:left w:val="single" w:sz="6" w:space="0" w:color="auto"/>
              <w:bottom w:val="single" w:sz="6" w:space="0" w:color="auto"/>
              <w:right w:val="single" w:sz="6" w:space="0" w:color="auto"/>
            </w:tcBorders>
          </w:tcPr>
          <w:p w:rsidR="003F7B3C" w:rsidRPr="00B475EA" w:rsidRDefault="003F7B3C" w:rsidP="00B475EA">
            <w:pPr>
              <w:shd w:val="clear" w:color="auto" w:fill="FFFFFF"/>
              <w:spacing w:line="360" w:lineRule="auto"/>
            </w:pPr>
          </w:p>
        </w:tc>
        <w:tc>
          <w:tcPr>
            <w:tcW w:w="810" w:type="dxa"/>
            <w:tcBorders>
              <w:top w:val="single" w:sz="6" w:space="0" w:color="auto"/>
              <w:left w:val="single" w:sz="6" w:space="0" w:color="auto"/>
              <w:bottom w:val="single" w:sz="6" w:space="0" w:color="auto"/>
              <w:right w:val="single" w:sz="6" w:space="0" w:color="auto"/>
            </w:tcBorders>
          </w:tcPr>
          <w:p w:rsidR="003F7B3C" w:rsidRPr="00B475EA" w:rsidRDefault="003F7B3C" w:rsidP="00B475EA">
            <w:pPr>
              <w:shd w:val="clear" w:color="auto" w:fill="FFFFFF"/>
              <w:spacing w:line="360" w:lineRule="auto"/>
            </w:pPr>
          </w:p>
        </w:tc>
        <w:tc>
          <w:tcPr>
            <w:tcW w:w="809" w:type="dxa"/>
            <w:tcBorders>
              <w:top w:val="single" w:sz="6" w:space="0" w:color="auto"/>
              <w:left w:val="single" w:sz="6" w:space="0" w:color="auto"/>
              <w:bottom w:val="single" w:sz="6" w:space="0" w:color="auto"/>
              <w:right w:val="single" w:sz="6" w:space="0" w:color="auto"/>
            </w:tcBorders>
          </w:tcPr>
          <w:p w:rsidR="003F7B3C" w:rsidRPr="00B475EA" w:rsidRDefault="003F7B3C" w:rsidP="00B475EA">
            <w:pPr>
              <w:shd w:val="clear" w:color="auto" w:fill="FFFFFF"/>
              <w:spacing w:line="360" w:lineRule="auto"/>
            </w:pPr>
          </w:p>
        </w:tc>
        <w:tc>
          <w:tcPr>
            <w:tcW w:w="810" w:type="dxa"/>
            <w:tcBorders>
              <w:top w:val="single" w:sz="6" w:space="0" w:color="auto"/>
              <w:left w:val="single" w:sz="6" w:space="0" w:color="auto"/>
              <w:bottom w:val="single" w:sz="6" w:space="0" w:color="auto"/>
              <w:right w:val="single" w:sz="6" w:space="0" w:color="auto"/>
            </w:tcBorders>
          </w:tcPr>
          <w:p w:rsidR="003F7B3C" w:rsidRPr="00B475EA" w:rsidRDefault="003F7B3C" w:rsidP="00B475EA">
            <w:pPr>
              <w:shd w:val="clear" w:color="auto" w:fill="FFFFFF"/>
              <w:spacing w:line="360" w:lineRule="auto"/>
            </w:pPr>
          </w:p>
        </w:tc>
        <w:tc>
          <w:tcPr>
            <w:tcW w:w="944" w:type="dxa"/>
            <w:tcBorders>
              <w:top w:val="single" w:sz="6" w:space="0" w:color="auto"/>
              <w:left w:val="single" w:sz="6" w:space="0" w:color="auto"/>
              <w:bottom w:val="single" w:sz="6" w:space="0" w:color="auto"/>
              <w:right w:val="single" w:sz="6" w:space="0" w:color="auto"/>
            </w:tcBorders>
          </w:tcPr>
          <w:p w:rsidR="003F7B3C" w:rsidRPr="00B475EA" w:rsidRDefault="003F7B3C" w:rsidP="00B475EA">
            <w:pPr>
              <w:shd w:val="clear" w:color="auto" w:fill="FFFFFF"/>
              <w:spacing w:line="360" w:lineRule="auto"/>
            </w:pPr>
          </w:p>
        </w:tc>
        <w:tc>
          <w:tcPr>
            <w:tcW w:w="675" w:type="dxa"/>
            <w:tcBorders>
              <w:top w:val="single" w:sz="6" w:space="0" w:color="auto"/>
              <w:left w:val="single" w:sz="6" w:space="0" w:color="auto"/>
              <w:bottom w:val="single" w:sz="6" w:space="0" w:color="auto"/>
              <w:right w:val="single" w:sz="6" w:space="0" w:color="auto"/>
            </w:tcBorders>
          </w:tcPr>
          <w:p w:rsidR="003F7B3C" w:rsidRPr="00B475EA" w:rsidRDefault="003F7B3C" w:rsidP="00B475EA">
            <w:pPr>
              <w:shd w:val="clear" w:color="auto" w:fill="FFFFFF"/>
              <w:spacing w:line="360" w:lineRule="auto"/>
            </w:pPr>
          </w:p>
        </w:tc>
        <w:tc>
          <w:tcPr>
            <w:tcW w:w="944" w:type="dxa"/>
            <w:tcBorders>
              <w:top w:val="single" w:sz="6" w:space="0" w:color="auto"/>
              <w:left w:val="single" w:sz="6" w:space="0" w:color="auto"/>
              <w:bottom w:val="single" w:sz="6" w:space="0" w:color="auto"/>
              <w:right w:val="nil"/>
            </w:tcBorders>
          </w:tcPr>
          <w:p w:rsidR="003F7B3C" w:rsidRPr="00B475EA" w:rsidRDefault="003F7B3C" w:rsidP="00B475EA">
            <w:pPr>
              <w:shd w:val="clear" w:color="auto" w:fill="FFFFFF"/>
              <w:spacing w:line="360" w:lineRule="auto"/>
            </w:pPr>
          </w:p>
        </w:tc>
      </w:tr>
    </w:tbl>
    <w:p w:rsidR="00B475EA" w:rsidRDefault="00B475EA" w:rsidP="00BB7C00">
      <w:pPr>
        <w:pStyle w:val="a7"/>
        <w:spacing w:line="360" w:lineRule="auto"/>
        <w:ind w:firstLine="709"/>
        <w:rPr>
          <w:color w:val="auto"/>
          <w:sz w:val="28"/>
          <w:szCs w:val="28"/>
        </w:rPr>
      </w:pPr>
    </w:p>
    <w:p w:rsidR="003F7B3C" w:rsidRPr="00BB7C00" w:rsidRDefault="003F7B3C" w:rsidP="00BB7C00">
      <w:pPr>
        <w:pStyle w:val="a7"/>
        <w:spacing w:line="360" w:lineRule="auto"/>
        <w:ind w:firstLine="709"/>
        <w:rPr>
          <w:color w:val="auto"/>
          <w:sz w:val="28"/>
          <w:szCs w:val="28"/>
        </w:rPr>
      </w:pPr>
      <w:r w:rsidRPr="00BB7C00">
        <w:rPr>
          <w:color w:val="auto"/>
          <w:sz w:val="28"/>
          <w:szCs w:val="28"/>
        </w:rPr>
        <w:t>Показатель премия</w:t>
      </w:r>
      <w:r w:rsidR="00B475EA">
        <w:rPr>
          <w:color w:val="auto"/>
          <w:sz w:val="28"/>
          <w:szCs w:val="28"/>
        </w:rPr>
        <w:t xml:space="preserve"> </w:t>
      </w:r>
      <w:r w:rsidRPr="00BB7C00">
        <w:rPr>
          <w:color w:val="auto"/>
          <w:sz w:val="28"/>
          <w:szCs w:val="28"/>
        </w:rPr>
        <w:t>отдачи должен иметь тенденцию к возрастанию.</w:t>
      </w:r>
    </w:p>
    <w:p w:rsidR="003F7B3C" w:rsidRPr="00BB7C00" w:rsidRDefault="003F7B3C" w:rsidP="00BB7C00">
      <w:pPr>
        <w:spacing w:line="360" w:lineRule="auto"/>
        <w:ind w:firstLine="709"/>
        <w:jc w:val="both"/>
        <w:rPr>
          <w:sz w:val="28"/>
          <w:szCs w:val="28"/>
        </w:rPr>
      </w:pPr>
      <w:r w:rsidRPr="00BB7C00">
        <w:rPr>
          <w:sz w:val="28"/>
          <w:szCs w:val="28"/>
        </w:rPr>
        <w:t>Об эффективности использования премий можно также судить по соотношению темпов роста производительности труда и премияотдачи (табл.32).</w:t>
      </w:r>
    </w:p>
    <w:p w:rsidR="00B475EA" w:rsidRDefault="00B475EA" w:rsidP="00BB7C00">
      <w:pPr>
        <w:pStyle w:val="8"/>
        <w:spacing w:before="0" w:line="360" w:lineRule="auto"/>
        <w:ind w:left="0" w:firstLine="709"/>
        <w:jc w:val="both"/>
        <w:rPr>
          <w:color w:val="auto"/>
          <w:sz w:val="28"/>
          <w:szCs w:val="28"/>
        </w:rPr>
      </w:pPr>
    </w:p>
    <w:p w:rsidR="003F7B3C" w:rsidRPr="00BB7C00" w:rsidRDefault="003F7B3C" w:rsidP="00BB7C00">
      <w:pPr>
        <w:pStyle w:val="8"/>
        <w:spacing w:before="0" w:line="360" w:lineRule="auto"/>
        <w:ind w:left="0" w:firstLine="709"/>
        <w:jc w:val="both"/>
        <w:rPr>
          <w:color w:val="auto"/>
          <w:sz w:val="28"/>
          <w:szCs w:val="28"/>
        </w:rPr>
      </w:pPr>
      <w:r w:rsidRPr="00BB7C00">
        <w:rPr>
          <w:color w:val="auto"/>
          <w:sz w:val="28"/>
          <w:szCs w:val="28"/>
        </w:rPr>
        <w:t>Таблица 32</w:t>
      </w:r>
    </w:p>
    <w:p w:rsidR="003F7B3C" w:rsidRPr="00BB7C00" w:rsidRDefault="003F7B3C" w:rsidP="00BB7C00">
      <w:pPr>
        <w:shd w:val="clear" w:color="auto" w:fill="FFFFFF"/>
        <w:spacing w:line="360" w:lineRule="auto"/>
        <w:ind w:firstLine="709"/>
        <w:jc w:val="both"/>
        <w:rPr>
          <w:b/>
          <w:i/>
          <w:sz w:val="28"/>
          <w:szCs w:val="28"/>
        </w:rPr>
      </w:pPr>
      <w:r w:rsidRPr="00BB7C00">
        <w:rPr>
          <w:b/>
          <w:i/>
          <w:sz w:val="28"/>
          <w:szCs w:val="28"/>
        </w:rPr>
        <w:t>Характеристика соотношения темпов роста производительности</w:t>
      </w:r>
      <w:r w:rsidR="00B475EA">
        <w:rPr>
          <w:b/>
          <w:i/>
          <w:sz w:val="28"/>
          <w:szCs w:val="28"/>
        </w:rPr>
        <w:t xml:space="preserve"> </w:t>
      </w:r>
      <w:r w:rsidRPr="00BB7C00">
        <w:rPr>
          <w:b/>
          <w:i/>
          <w:sz w:val="28"/>
          <w:szCs w:val="28"/>
        </w:rPr>
        <w:t>труда и премия</w:t>
      </w:r>
      <w:r w:rsidR="00B475EA">
        <w:rPr>
          <w:b/>
          <w:i/>
          <w:sz w:val="28"/>
          <w:szCs w:val="28"/>
        </w:rPr>
        <w:t xml:space="preserve"> </w:t>
      </w:r>
      <w:r w:rsidRPr="00BB7C00">
        <w:rPr>
          <w:b/>
          <w:i/>
          <w:sz w:val="28"/>
          <w:szCs w:val="28"/>
        </w:rPr>
        <w:t>отдачи</w:t>
      </w:r>
    </w:p>
    <w:tbl>
      <w:tblPr>
        <w:tblW w:w="0" w:type="auto"/>
        <w:jc w:val="center"/>
        <w:tblLayout w:type="fixed"/>
        <w:tblCellMar>
          <w:left w:w="40" w:type="dxa"/>
          <w:right w:w="40" w:type="dxa"/>
        </w:tblCellMar>
        <w:tblLook w:val="0000" w:firstRow="0" w:lastRow="0" w:firstColumn="0" w:lastColumn="0" w:noHBand="0" w:noVBand="0"/>
      </w:tblPr>
      <w:tblGrid>
        <w:gridCol w:w="2410"/>
        <w:gridCol w:w="992"/>
        <w:gridCol w:w="851"/>
        <w:gridCol w:w="709"/>
        <w:gridCol w:w="992"/>
        <w:gridCol w:w="1276"/>
        <w:gridCol w:w="992"/>
        <w:gridCol w:w="1134"/>
      </w:tblGrid>
      <w:tr w:rsidR="003F7B3C" w:rsidRPr="00B475EA" w:rsidTr="00B475EA">
        <w:trPr>
          <w:cantSplit/>
          <w:trHeight w:hRule="exact" w:val="260"/>
          <w:jc w:val="center"/>
        </w:trPr>
        <w:tc>
          <w:tcPr>
            <w:tcW w:w="2410" w:type="dxa"/>
            <w:vMerge w:val="restart"/>
            <w:tcBorders>
              <w:top w:val="single" w:sz="6" w:space="0" w:color="auto"/>
              <w:left w:val="single" w:sz="6" w:space="0" w:color="auto"/>
              <w:bottom w:val="nil"/>
              <w:right w:val="single" w:sz="6" w:space="0" w:color="auto"/>
            </w:tcBorders>
            <w:vAlign w:val="center"/>
          </w:tcPr>
          <w:p w:rsidR="003F7B3C" w:rsidRPr="00B475EA" w:rsidRDefault="003F7B3C" w:rsidP="00B475EA">
            <w:pPr>
              <w:shd w:val="clear" w:color="auto" w:fill="FFFFFF"/>
              <w:spacing w:line="360" w:lineRule="auto"/>
            </w:pPr>
            <w:r w:rsidRPr="00B475EA">
              <w:t>Показатели</w:t>
            </w:r>
          </w:p>
        </w:tc>
        <w:tc>
          <w:tcPr>
            <w:tcW w:w="992" w:type="dxa"/>
            <w:vMerge w:val="restart"/>
            <w:tcBorders>
              <w:top w:val="single" w:sz="6" w:space="0" w:color="auto"/>
              <w:left w:val="single" w:sz="6" w:space="0" w:color="auto"/>
              <w:bottom w:val="nil"/>
              <w:right w:val="single" w:sz="6" w:space="0" w:color="auto"/>
            </w:tcBorders>
            <w:vAlign w:val="center"/>
          </w:tcPr>
          <w:p w:rsidR="003F7B3C" w:rsidRPr="00B475EA" w:rsidRDefault="003F7B3C" w:rsidP="00B475EA">
            <w:pPr>
              <w:shd w:val="clear" w:color="auto" w:fill="FFFFFF"/>
              <w:spacing w:line="360" w:lineRule="auto"/>
            </w:pPr>
            <w:r w:rsidRPr="00B475EA">
              <w:t>Предыд. год</w:t>
            </w:r>
          </w:p>
        </w:tc>
        <w:tc>
          <w:tcPr>
            <w:tcW w:w="1560" w:type="dxa"/>
            <w:gridSpan w:val="2"/>
            <w:tcBorders>
              <w:top w:val="single" w:sz="6" w:space="0" w:color="auto"/>
              <w:left w:val="single" w:sz="6" w:space="0" w:color="auto"/>
              <w:bottom w:val="single" w:sz="6" w:space="0" w:color="auto"/>
              <w:right w:val="single" w:sz="6" w:space="0" w:color="auto"/>
            </w:tcBorders>
            <w:vAlign w:val="center"/>
          </w:tcPr>
          <w:p w:rsidR="003F7B3C" w:rsidRPr="00B475EA" w:rsidRDefault="003F7B3C" w:rsidP="00B475EA">
            <w:pPr>
              <w:shd w:val="clear" w:color="auto" w:fill="FFFFFF"/>
              <w:spacing w:line="360" w:lineRule="auto"/>
            </w:pPr>
            <w:r w:rsidRPr="00B475EA">
              <w:t>Отчетный год</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3F7B3C" w:rsidRPr="00B475EA" w:rsidRDefault="003F7B3C" w:rsidP="00B475EA">
            <w:pPr>
              <w:shd w:val="clear" w:color="auto" w:fill="FFFFFF"/>
              <w:spacing w:line="360" w:lineRule="auto"/>
            </w:pPr>
            <w:r w:rsidRPr="00B475EA">
              <w:t>Отклонения (+,-)</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3F7B3C" w:rsidRPr="00B475EA" w:rsidRDefault="003F7B3C" w:rsidP="00B475EA">
            <w:pPr>
              <w:shd w:val="clear" w:color="auto" w:fill="FFFFFF"/>
              <w:spacing w:line="360" w:lineRule="auto"/>
            </w:pPr>
            <w:r w:rsidRPr="00B475EA">
              <w:t>Темпы роста, %</w:t>
            </w:r>
          </w:p>
        </w:tc>
      </w:tr>
      <w:tr w:rsidR="003F7B3C" w:rsidRPr="00B475EA" w:rsidTr="00B475EA">
        <w:trPr>
          <w:cantSplit/>
          <w:trHeight w:hRule="exact" w:val="422"/>
          <w:jc w:val="center"/>
        </w:trPr>
        <w:tc>
          <w:tcPr>
            <w:tcW w:w="2410" w:type="dxa"/>
            <w:vMerge/>
            <w:tcBorders>
              <w:top w:val="nil"/>
              <w:left w:val="single" w:sz="6" w:space="0" w:color="auto"/>
              <w:bottom w:val="single" w:sz="6" w:space="0" w:color="auto"/>
              <w:right w:val="single" w:sz="6" w:space="0" w:color="auto"/>
            </w:tcBorders>
            <w:vAlign w:val="center"/>
          </w:tcPr>
          <w:p w:rsidR="003F7B3C" w:rsidRPr="00B475EA" w:rsidRDefault="003F7B3C" w:rsidP="00B475EA">
            <w:pPr>
              <w:spacing w:line="360" w:lineRule="auto"/>
            </w:pPr>
          </w:p>
        </w:tc>
        <w:tc>
          <w:tcPr>
            <w:tcW w:w="992" w:type="dxa"/>
            <w:vMerge/>
            <w:tcBorders>
              <w:top w:val="nil"/>
              <w:left w:val="single" w:sz="6" w:space="0" w:color="auto"/>
              <w:bottom w:val="single" w:sz="6" w:space="0" w:color="auto"/>
              <w:right w:val="single" w:sz="6" w:space="0" w:color="auto"/>
            </w:tcBorders>
            <w:vAlign w:val="center"/>
          </w:tcPr>
          <w:p w:rsidR="003F7B3C" w:rsidRPr="00B475EA" w:rsidRDefault="003F7B3C" w:rsidP="00B475EA">
            <w:pPr>
              <w:spacing w:line="360" w:lineRule="auto"/>
            </w:pPr>
          </w:p>
        </w:tc>
        <w:tc>
          <w:tcPr>
            <w:tcW w:w="851" w:type="dxa"/>
            <w:tcBorders>
              <w:top w:val="single" w:sz="6" w:space="0" w:color="auto"/>
              <w:left w:val="single" w:sz="6" w:space="0" w:color="auto"/>
              <w:bottom w:val="single" w:sz="6" w:space="0" w:color="auto"/>
              <w:right w:val="single" w:sz="6" w:space="0" w:color="auto"/>
            </w:tcBorders>
            <w:vAlign w:val="center"/>
          </w:tcPr>
          <w:p w:rsidR="003F7B3C" w:rsidRPr="00B475EA" w:rsidRDefault="003F7B3C" w:rsidP="00B475EA">
            <w:pPr>
              <w:shd w:val="clear" w:color="auto" w:fill="FFFFFF"/>
              <w:spacing w:line="360" w:lineRule="auto"/>
            </w:pPr>
            <w:r w:rsidRPr="00B475EA">
              <w:t>план</w:t>
            </w:r>
          </w:p>
        </w:tc>
        <w:tc>
          <w:tcPr>
            <w:tcW w:w="709" w:type="dxa"/>
            <w:tcBorders>
              <w:top w:val="single" w:sz="6" w:space="0" w:color="auto"/>
              <w:left w:val="single" w:sz="6" w:space="0" w:color="auto"/>
              <w:bottom w:val="single" w:sz="6" w:space="0" w:color="auto"/>
              <w:right w:val="single" w:sz="6" w:space="0" w:color="auto"/>
            </w:tcBorders>
            <w:vAlign w:val="center"/>
          </w:tcPr>
          <w:p w:rsidR="003F7B3C" w:rsidRPr="00B475EA" w:rsidRDefault="003F7B3C" w:rsidP="00B475EA">
            <w:pPr>
              <w:shd w:val="clear" w:color="auto" w:fill="FFFFFF"/>
              <w:spacing w:line="360" w:lineRule="auto"/>
            </w:pPr>
            <w:r w:rsidRPr="00B475EA">
              <w:t>факт</w:t>
            </w:r>
          </w:p>
        </w:tc>
        <w:tc>
          <w:tcPr>
            <w:tcW w:w="992" w:type="dxa"/>
            <w:tcBorders>
              <w:top w:val="single" w:sz="6" w:space="0" w:color="auto"/>
              <w:left w:val="single" w:sz="6" w:space="0" w:color="auto"/>
              <w:bottom w:val="single" w:sz="6" w:space="0" w:color="auto"/>
              <w:right w:val="single" w:sz="6" w:space="0" w:color="auto"/>
            </w:tcBorders>
            <w:vAlign w:val="center"/>
          </w:tcPr>
          <w:p w:rsidR="003F7B3C" w:rsidRPr="00B475EA" w:rsidRDefault="003F7B3C" w:rsidP="00B475EA">
            <w:pPr>
              <w:shd w:val="clear" w:color="auto" w:fill="FFFFFF"/>
              <w:spacing w:line="360" w:lineRule="auto"/>
            </w:pPr>
            <w:r w:rsidRPr="00B475EA">
              <w:t>от плана</w:t>
            </w:r>
          </w:p>
        </w:tc>
        <w:tc>
          <w:tcPr>
            <w:tcW w:w="1276" w:type="dxa"/>
            <w:tcBorders>
              <w:top w:val="single" w:sz="6" w:space="0" w:color="auto"/>
              <w:left w:val="single" w:sz="6" w:space="0" w:color="auto"/>
              <w:bottom w:val="single" w:sz="6" w:space="0" w:color="auto"/>
              <w:right w:val="single" w:sz="6" w:space="0" w:color="auto"/>
            </w:tcBorders>
            <w:vAlign w:val="center"/>
          </w:tcPr>
          <w:p w:rsidR="003F7B3C" w:rsidRPr="00B475EA" w:rsidRDefault="003F7B3C" w:rsidP="00B475EA">
            <w:pPr>
              <w:shd w:val="clear" w:color="auto" w:fill="FFFFFF"/>
              <w:spacing w:line="360" w:lineRule="auto"/>
            </w:pPr>
            <w:r w:rsidRPr="00B475EA">
              <w:t>от предыд. года</w:t>
            </w:r>
          </w:p>
        </w:tc>
        <w:tc>
          <w:tcPr>
            <w:tcW w:w="992" w:type="dxa"/>
            <w:tcBorders>
              <w:top w:val="single" w:sz="6" w:space="0" w:color="auto"/>
              <w:left w:val="single" w:sz="6" w:space="0" w:color="auto"/>
              <w:bottom w:val="single" w:sz="6" w:space="0" w:color="auto"/>
              <w:right w:val="single" w:sz="6" w:space="0" w:color="auto"/>
            </w:tcBorders>
            <w:vAlign w:val="center"/>
          </w:tcPr>
          <w:p w:rsidR="003F7B3C" w:rsidRPr="00B475EA" w:rsidRDefault="003F7B3C" w:rsidP="00B475EA">
            <w:pPr>
              <w:shd w:val="clear" w:color="auto" w:fill="FFFFFF"/>
              <w:spacing w:line="360" w:lineRule="auto"/>
            </w:pPr>
            <w:r w:rsidRPr="00B475EA">
              <w:t>по плану</w:t>
            </w:r>
          </w:p>
        </w:tc>
        <w:tc>
          <w:tcPr>
            <w:tcW w:w="1134" w:type="dxa"/>
            <w:tcBorders>
              <w:top w:val="single" w:sz="6" w:space="0" w:color="auto"/>
              <w:left w:val="single" w:sz="6" w:space="0" w:color="auto"/>
              <w:bottom w:val="single" w:sz="6" w:space="0" w:color="auto"/>
              <w:right w:val="single" w:sz="6" w:space="0" w:color="auto"/>
            </w:tcBorders>
            <w:vAlign w:val="center"/>
          </w:tcPr>
          <w:p w:rsidR="003F7B3C" w:rsidRPr="00B475EA" w:rsidRDefault="003F7B3C" w:rsidP="00B475EA">
            <w:pPr>
              <w:shd w:val="clear" w:color="auto" w:fill="FFFFFF"/>
              <w:spacing w:line="360" w:lineRule="auto"/>
            </w:pPr>
            <w:r w:rsidRPr="00B475EA">
              <w:t>фактически</w:t>
            </w:r>
          </w:p>
        </w:tc>
      </w:tr>
      <w:tr w:rsidR="003F7B3C" w:rsidRPr="00B475EA" w:rsidTr="00B475EA">
        <w:trPr>
          <w:trHeight w:hRule="exact" w:val="1688"/>
          <w:jc w:val="center"/>
        </w:trPr>
        <w:tc>
          <w:tcPr>
            <w:tcW w:w="2410" w:type="dxa"/>
            <w:tcBorders>
              <w:top w:val="single" w:sz="6" w:space="0" w:color="auto"/>
              <w:left w:val="single" w:sz="6" w:space="0" w:color="auto"/>
              <w:bottom w:val="single" w:sz="6" w:space="0" w:color="auto"/>
              <w:right w:val="single" w:sz="6" w:space="0" w:color="auto"/>
            </w:tcBorders>
          </w:tcPr>
          <w:p w:rsidR="003F7B3C" w:rsidRPr="00B475EA" w:rsidRDefault="003F7B3C" w:rsidP="00B475EA">
            <w:pPr>
              <w:shd w:val="clear" w:color="auto" w:fill="FFFFFF"/>
              <w:spacing w:line="360" w:lineRule="auto"/>
            </w:pPr>
            <w:r w:rsidRPr="00B475EA">
              <w:t>Выработка:</w:t>
            </w:r>
          </w:p>
          <w:p w:rsidR="003F7B3C" w:rsidRPr="00B475EA" w:rsidRDefault="003F7B3C" w:rsidP="00B475EA">
            <w:pPr>
              <w:shd w:val="clear" w:color="auto" w:fill="FFFFFF"/>
              <w:spacing w:line="360" w:lineRule="auto"/>
            </w:pPr>
            <w:r w:rsidRPr="00B475EA">
              <w:t>на 1 работающего, р. н</w:t>
            </w:r>
            <w:r w:rsidRPr="00B475EA">
              <w:rPr>
                <w:lang w:val="en-US"/>
              </w:rPr>
              <w:t>a</w:t>
            </w:r>
            <w:r w:rsidRPr="00B475EA">
              <w:t xml:space="preserve"> 1 рабочего, р. Премия отдача:</w:t>
            </w:r>
          </w:p>
          <w:p w:rsidR="003F7B3C" w:rsidRPr="00B475EA" w:rsidRDefault="003F7B3C" w:rsidP="00B475EA">
            <w:pPr>
              <w:shd w:val="clear" w:color="auto" w:fill="FFFFFF"/>
              <w:spacing w:line="360" w:lineRule="auto"/>
            </w:pPr>
            <w:r w:rsidRPr="00B475EA">
              <w:t>по ППП, р./р.</w:t>
            </w:r>
          </w:p>
          <w:p w:rsidR="003F7B3C" w:rsidRPr="00B475EA" w:rsidRDefault="003F7B3C" w:rsidP="00B475EA">
            <w:pPr>
              <w:shd w:val="clear" w:color="auto" w:fill="FFFFFF"/>
              <w:spacing w:line="360" w:lineRule="auto"/>
            </w:pPr>
            <w:r w:rsidRPr="00B475EA">
              <w:t>по рабочим, р./р.</w:t>
            </w:r>
          </w:p>
        </w:tc>
        <w:tc>
          <w:tcPr>
            <w:tcW w:w="992" w:type="dxa"/>
            <w:tcBorders>
              <w:top w:val="single" w:sz="6" w:space="0" w:color="auto"/>
              <w:left w:val="single" w:sz="6" w:space="0" w:color="auto"/>
              <w:bottom w:val="single" w:sz="6" w:space="0" w:color="auto"/>
              <w:right w:val="single" w:sz="6" w:space="0" w:color="auto"/>
            </w:tcBorders>
          </w:tcPr>
          <w:p w:rsidR="003F7B3C" w:rsidRPr="00B475EA" w:rsidRDefault="003F7B3C" w:rsidP="00B475EA">
            <w:pPr>
              <w:shd w:val="clear" w:color="auto" w:fill="FFFFFF"/>
              <w:spacing w:line="360" w:lineRule="auto"/>
            </w:pPr>
          </w:p>
        </w:tc>
        <w:tc>
          <w:tcPr>
            <w:tcW w:w="851" w:type="dxa"/>
            <w:tcBorders>
              <w:top w:val="single" w:sz="6" w:space="0" w:color="auto"/>
              <w:left w:val="single" w:sz="6" w:space="0" w:color="auto"/>
              <w:bottom w:val="single" w:sz="6" w:space="0" w:color="auto"/>
              <w:right w:val="single" w:sz="6" w:space="0" w:color="auto"/>
            </w:tcBorders>
          </w:tcPr>
          <w:p w:rsidR="003F7B3C" w:rsidRPr="00B475EA" w:rsidRDefault="003F7B3C" w:rsidP="00B475EA">
            <w:pPr>
              <w:shd w:val="clear" w:color="auto" w:fill="FFFFFF"/>
              <w:spacing w:line="360" w:lineRule="auto"/>
            </w:pPr>
          </w:p>
        </w:tc>
        <w:tc>
          <w:tcPr>
            <w:tcW w:w="709" w:type="dxa"/>
            <w:tcBorders>
              <w:top w:val="single" w:sz="6" w:space="0" w:color="auto"/>
              <w:left w:val="single" w:sz="6" w:space="0" w:color="auto"/>
              <w:bottom w:val="single" w:sz="6" w:space="0" w:color="auto"/>
              <w:right w:val="single" w:sz="6" w:space="0" w:color="auto"/>
            </w:tcBorders>
          </w:tcPr>
          <w:p w:rsidR="003F7B3C" w:rsidRPr="00B475EA" w:rsidRDefault="003F7B3C" w:rsidP="00B475EA">
            <w:pPr>
              <w:shd w:val="clear" w:color="auto" w:fill="FFFFFF"/>
              <w:spacing w:line="360" w:lineRule="auto"/>
            </w:pPr>
          </w:p>
        </w:tc>
        <w:tc>
          <w:tcPr>
            <w:tcW w:w="992" w:type="dxa"/>
            <w:tcBorders>
              <w:top w:val="single" w:sz="6" w:space="0" w:color="auto"/>
              <w:left w:val="single" w:sz="6" w:space="0" w:color="auto"/>
              <w:bottom w:val="single" w:sz="6" w:space="0" w:color="auto"/>
              <w:right w:val="single" w:sz="6" w:space="0" w:color="auto"/>
            </w:tcBorders>
          </w:tcPr>
          <w:p w:rsidR="003F7B3C" w:rsidRPr="00B475EA" w:rsidRDefault="003F7B3C" w:rsidP="00B475EA">
            <w:pPr>
              <w:shd w:val="clear" w:color="auto" w:fill="FFFFFF"/>
              <w:spacing w:line="360" w:lineRule="auto"/>
            </w:pPr>
          </w:p>
        </w:tc>
        <w:tc>
          <w:tcPr>
            <w:tcW w:w="1276" w:type="dxa"/>
            <w:tcBorders>
              <w:top w:val="single" w:sz="6" w:space="0" w:color="auto"/>
              <w:left w:val="single" w:sz="6" w:space="0" w:color="auto"/>
              <w:bottom w:val="single" w:sz="6" w:space="0" w:color="auto"/>
              <w:right w:val="single" w:sz="6" w:space="0" w:color="auto"/>
            </w:tcBorders>
          </w:tcPr>
          <w:p w:rsidR="003F7B3C" w:rsidRPr="00B475EA" w:rsidRDefault="003F7B3C" w:rsidP="00B475EA">
            <w:pPr>
              <w:shd w:val="clear" w:color="auto" w:fill="FFFFFF"/>
              <w:spacing w:line="360" w:lineRule="auto"/>
            </w:pPr>
          </w:p>
        </w:tc>
        <w:tc>
          <w:tcPr>
            <w:tcW w:w="992" w:type="dxa"/>
            <w:tcBorders>
              <w:top w:val="single" w:sz="6" w:space="0" w:color="auto"/>
              <w:left w:val="single" w:sz="6" w:space="0" w:color="auto"/>
              <w:bottom w:val="single" w:sz="6" w:space="0" w:color="auto"/>
              <w:right w:val="single" w:sz="6" w:space="0" w:color="auto"/>
            </w:tcBorders>
          </w:tcPr>
          <w:p w:rsidR="003F7B3C" w:rsidRPr="00B475EA" w:rsidRDefault="003F7B3C" w:rsidP="00B475EA">
            <w:pPr>
              <w:shd w:val="clear" w:color="auto" w:fill="FFFFFF"/>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3F7B3C" w:rsidRPr="00B475EA" w:rsidRDefault="003F7B3C" w:rsidP="00B475EA">
            <w:pPr>
              <w:shd w:val="clear" w:color="auto" w:fill="FFFFFF"/>
              <w:spacing w:line="360" w:lineRule="auto"/>
            </w:pPr>
          </w:p>
        </w:tc>
      </w:tr>
    </w:tbl>
    <w:p w:rsidR="00B475EA" w:rsidRDefault="00B475EA"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Темпы роста премия</w:t>
      </w:r>
      <w:r w:rsidR="00B475EA">
        <w:rPr>
          <w:sz w:val="28"/>
          <w:szCs w:val="28"/>
        </w:rPr>
        <w:t xml:space="preserve"> </w:t>
      </w:r>
      <w:r w:rsidRPr="00BB7C00">
        <w:rPr>
          <w:sz w:val="28"/>
          <w:szCs w:val="28"/>
        </w:rPr>
        <w:t>отдачи должны опережать темпы роста производительности труда.</w:t>
      </w:r>
    </w:p>
    <w:p w:rsidR="003F7B3C" w:rsidRPr="00BB7C00" w:rsidRDefault="003F7B3C" w:rsidP="00BB7C00">
      <w:pPr>
        <w:pStyle w:val="a7"/>
        <w:spacing w:line="360" w:lineRule="auto"/>
        <w:ind w:firstLine="709"/>
        <w:rPr>
          <w:color w:val="auto"/>
          <w:sz w:val="28"/>
          <w:szCs w:val="28"/>
        </w:rPr>
      </w:pPr>
      <w:r w:rsidRPr="00BB7C00">
        <w:rPr>
          <w:color w:val="auto"/>
          <w:sz w:val="28"/>
          <w:szCs w:val="28"/>
        </w:rPr>
        <w:t>К числу показателей, характеризующих эффективность использования премиальной системы, можно отнести рентабельность премии, их экономичность и др. Рентабельность премий определяется отношением суммы полученной прибыли к сумме выплаченных премий. В материалоемких и энергоемких производствах целесообразно проследить размеры экономии сырья и материалов или электроэнергии на рубль выплаченных премий. Эти показатели должны иметь тенденцию к возрастанию. Методика их анализа схожа с методикой анализа премияотдачи.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Чтобы проанализировать развитие материального стимулирования на предприятии, необходимо рассмотреть динамику удельного носа премий в фонде заработной платы (табл. 33).</w:t>
      </w:r>
    </w:p>
    <w:p w:rsidR="00B475EA" w:rsidRDefault="00B475EA" w:rsidP="00BB7C00">
      <w:pPr>
        <w:pStyle w:val="8"/>
        <w:spacing w:before="0" w:line="360" w:lineRule="auto"/>
        <w:ind w:left="0" w:firstLine="709"/>
        <w:jc w:val="both"/>
        <w:rPr>
          <w:color w:val="auto"/>
          <w:sz w:val="28"/>
          <w:szCs w:val="28"/>
        </w:rPr>
      </w:pPr>
    </w:p>
    <w:p w:rsidR="003F7B3C" w:rsidRPr="00BB7C00" w:rsidRDefault="003F7B3C" w:rsidP="00BB7C00">
      <w:pPr>
        <w:pStyle w:val="8"/>
        <w:spacing w:before="0" w:line="360" w:lineRule="auto"/>
        <w:ind w:left="0" w:firstLine="709"/>
        <w:jc w:val="both"/>
        <w:rPr>
          <w:color w:val="auto"/>
          <w:sz w:val="28"/>
          <w:szCs w:val="28"/>
        </w:rPr>
      </w:pPr>
      <w:r w:rsidRPr="00BB7C00">
        <w:rPr>
          <w:color w:val="auto"/>
          <w:sz w:val="28"/>
          <w:szCs w:val="28"/>
        </w:rPr>
        <w:t>Таблица 33</w:t>
      </w:r>
    </w:p>
    <w:p w:rsidR="003F7B3C" w:rsidRPr="00BB7C00" w:rsidRDefault="003F7B3C" w:rsidP="00BB7C00">
      <w:pPr>
        <w:shd w:val="clear" w:color="auto" w:fill="FFFFFF"/>
        <w:spacing w:line="360" w:lineRule="auto"/>
        <w:ind w:firstLine="709"/>
        <w:jc w:val="both"/>
        <w:rPr>
          <w:b/>
          <w:i/>
          <w:sz w:val="28"/>
          <w:szCs w:val="28"/>
        </w:rPr>
      </w:pPr>
      <w:r w:rsidRPr="00BB7C00">
        <w:rPr>
          <w:b/>
          <w:i/>
          <w:sz w:val="28"/>
          <w:szCs w:val="28"/>
        </w:rPr>
        <w:t>Характеристика удельного веса премий в фонде зарплаты, тыс. р.</w:t>
      </w:r>
    </w:p>
    <w:tbl>
      <w:tblPr>
        <w:tblW w:w="0" w:type="auto"/>
        <w:jc w:val="center"/>
        <w:tblLayout w:type="fixed"/>
        <w:tblCellMar>
          <w:left w:w="40" w:type="dxa"/>
          <w:right w:w="40" w:type="dxa"/>
        </w:tblCellMar>
        <w:tblLook w:val="0000" w:firstRow="0" w:lastRow="0" w:firstColumn="0" w:lastColumn="0" w:noHBand="0" w:noVBand="0"/>
      </w:tblPr>
      <w:tblGrid>
        <w:gridCol w:w="2829"/>
        <w:gridCol w:w="943"/>
        <w:gridCol w:w="809"/>
        <w:gridCol w:w="808"/>
        <w:gridCol w:w="944"/>
        <w:gridCol w:w="808"/>
        <w:gridCol w:w="943"/>
        <w:gridCol w:w="809"/>
      </w:tblGrid>
      <w:tr w:rsidR="003F7B3C" w:rsidRPr="00B475EA" w:rsidTr="00B475EA">
        <w:trPr>
          <w:cantSplit/>
          <w:trHeight w:hRule="exact" w:val="388"/>
          <w:jc w:val="center"/>
        </w:trPr>
        <w:tc>
          <w:tcPr>
            <w:tcW w:w="2829" w:type="dxa"/>
            <w:vMerge w:val="restart"/>
            <w:tcBorders>
              <w:top w:val="single" w:sz="6" w:space="0" w:color="auto"/>
              <w:left w:val="single" w:sz="4" w:space="0" w:color="auto"/>
              <w:bottom w:val="nil"/>
              <w:right w:val="single" w:sz="6" w:space="0" w:color="auto"/>
            </w:tcBorders>
            <w:vAlign w:val="center"/>
          </w:tcPr>
          <w:p w:rsidR="003F7B3C" w:rsidRPr="00B475EA" w:rsidRDefault="003F7B3C" w:rsidP="00B475EA">
            <w:pPr>
              <w:shd w:val="clear" w:color="auto" w:fill="FFFFFF"/>
              <w:spacing w:line="360" w:lineRule="auto"/>
            </w:pPr>
            <w:r w:rsidRPr="00B475EA">
              <w:t>Показатели</w:t>
            </w:r>
          </w:p>
        </w:tc>
        <w:tc>
          <w:tcPr>
            <w:tcW w:w="943" w:type="dxa"/>
            <w:vMerge w:val="restart"/>
            <w:tcBorders>
              <w:top w:val="single" w:sz="6" w:space="0" w:color="auto"/>
              <w:left w:val="single" w:sz="6" w:space="0" w:color="auto"/>
              <w:bottom w:val="nil"/>
              <w:right w:val="single" w:sz="6" w:space="0" w:color="auto"/>
            </w:tcBorders>
            <w:vAlign w:val="center"/>
          </w:tcPr>
          <w:p w:rsidR="003F7B3C" w:rsidRPr="00B475EA" w:rsidRDefault="003F7B3C" w:rsidP="00B475EA">
            <w:pPr>
              <w:shd w:val="clear" w:color="auto" w:fill="FFFFFF"/>
              <w:spacing w:line="360" w:lineRule="auto"/>
            </w:pPr>
            <w:r w:rsidRPr="00B475EA">
              <w:t>Предыд. год</w:t>
            </w:r>
          </w:p>
        </w:tc>
        <w:tc>
          <w:tcPr>
            <w:tcW w:w="1616" w:type="dxa"/>
            <w:gridSpan w:val="2"/>
            <w:tcBorders>
              <w:top w:val="single" w:sz="6" w:space="0" w:color="auto"/>
              <w:left w:val="single" w:sz="6" w:space="0" w:color="auto"/>
              <w:bottom w:val="single" w:sz="6" w:space="0" w:color="auto"/>
              <w:right w:val="single" w:sz="6" w:space="0" w:color="auto"/>
            </w:tcBorders>
            <w:vAlign w:val="center"/>
          </w:tcPr>
          <w:p w:rsidR="003F7B3C" w:rsidRPr="00B475EA" w:rsidRDefault="003F7B3C" w:rsidP="00B475EA">
            <w:pPr>
              <w:shd w:val="clear" w:color="auto" w:fill="FFFFFF"/>
              <w:spacing w:line="360" w:lineRule="auto"/>
            </w:pPr>
            <w:r w:rsidRPr="00B475EA">
              <w:t>Отчетный год</w:t>
            </w:r>
          </w:p>
        </w:tc>
        <w:tc>
          <w:tcPr>
            <w:tcW w:w="1751" w:type="dxa"/>
            <w:gridSpan w:val="2"/>
            <w:tcBorders>
              <w:top w:val="single" w:sz="6" w:space="0" w:color="auto"/>
              <w:left w:val="single" w:sz="6" w:space="0" w:color="auto"/>
              <w:bottom w:val="single" w:sz="6" w:space="0" w:color="auto"/>
              <w:right w:val="single" w:sz="6" w:space="0" w:color="auto"/>
            </w:tcBorders>
            <w:vAlign w:val="center"/>
          </w:tcPr>
          <w:p w:rsidR="003F7B3C" w:rsidRPr="00B475EA" w:rsidRDefault="003F7B3C" w:rsidP="00B475EA">
            <w:pPr>
              <w:shd w:val="clear" w:color="auto" w:fill="FFFFFF"/>
              <w:spacing w:line="360" w:lineRule="auto"/>
            </w:pPr>
            <w:r w:rsidRPr="00B475EA">
              <w:t>Отклонения (+,-)</w:t>
            </w:r>
          </w:p>
        </w:tc>
        <w:tc>
          <w:tcPr>
            <w:tcW w:w="1751" w:type="dxa"/>
            <w:gridSpan w:val="2"/>
            <w:tcBorders>
              <w:top w:val="single" w:sz="6" w:space="0" w:color="auto"/>
              <w:left w:val="single" w:sz="6" w:space="0" w:color="auto"/>
              <w:bottom w:val="single" w:sz="6" w:space="0" w:color="auto"/>
              <w:right w:val="single" w:sz="6" w:space="0" w:color="auto"/>
            </w:tcBorders>
            <w:vAlign w:val="center"/>
          </w:tcPr>
          <w:p w:rsidR="003F7B3C" w:rsidRPr="00B475EA" w:rsidRDefault="003F7B3C" w:rsidP="00B475EA">
            <w:pPr>
              <w:shd w:val="clear" w:color="auto" w:fill="FFFFFF"/>
              <w:spacing w:line="360" w:lineRule="auto"/>
            </w:pPr>
            <w:r w:rsidRPr="00B475EA">
              <w:t>Темпы роста, %</w:t>
            </w:r>
          </w:p>
        </w:tc>
      </w:tr>
      <w:tr w:rsidR="003F7B3C" w:rsidRPr="00B475EA" w:rsidTr="00B475EA">
        <w:trPr>
          <w:cantSplit/>
          <w:trHeight w:hRule="exact" w:val="662"/>
          <w:jc w:val="center"/>
        </w:trPr>
        <w:tc>
          <w:tcPr>
            <w:tcW w:w="2829" w:type="dxa"/>
            <w:vMerge/>
            <w:tcBorders>
              <w:top w:val="nil"/>
              <w:left w:val="single" w:sz="4" w:space="0" w:color="auto"/>
              <w:bottom w:val="single" w:sz="6" w:space="0" w:color="auto"/>
              <w:right w:val="single" w:sz="6" w:space="0" w:color="auto"/>
            </w:tcBorders>
            <w:vAlign w:val="center"/>
          </w:tcPr>
          <w:p w:rsidR="003F7B3C" w:rsidRPr="00B475EA" w:rsidRDefault="003F7B3C" w:rsidP="00B475EA">
            <w:pPr>
              <w:spacing w:line="360" w:lineRule="auto"/>
            </w:pPr>
          </w:p>
        </w:tc>
        <w:tc>
          <w:tcPr>
            <w:tcW w:w="943" w:type="dxa"/>
            <w:vMerge/>
            <w:tcBorders>
              <w:top w:val="nil"/>
              <w:left w:val="single" w:sz="6" w:space="0" w:color="auto"/>
              <w:bottom w:val="single" w:sz="6" w:space="0" w:color="auto"/>
              <w:right w:val="single" w:sz="6" w:space="0" w:color="auto"/>
            </w:tcBorders>
            <w:vAlign w:val="center"/>
          </w:tcPr>
          <w:p w:rsidR="003F7B3C" w:rsidRPr="00B475EA" w:rsidRDefault="003F7B3C" w:rsidP="00B475EA">
            <w:pPr>
              <w:spacing w:line="360" w:lineRule="auto"/>
            </w:pPr>
          </w:p>
        </w:tc>
        <w:tc>
          <w:tcPr>
            <w:tcW w:w="809" w:type="dxa"/>
            <w:tcBorders>
              <w:top w:val="single" w:sz="6" w:space="0" w:color="auto"/>
              <w:left w:val="single" w:sz="6" w:space="0" w:color="auto"/>
              <w:bottom w:val="single" w:sz="6" w:space="0" w:color="auto"/>
              <w:right w:val="single" w:sz="6" w:space="0" w:color="auto"/>
            </w:tcBorders>
            <w:vAlign w:val="center"/>
          </w:tcPr>
          <w:p w:rsidR="003F7B3C" w:rsidRPr="00B475EA" w:rsidRDefault="003F7B3C" w:rsidP="00B475EA">
            <w:pPr>
              <w:shd w:val="clear" w:color="auto" w:fill="FFFFFF"/>
              <w:spacing w:line="360" w:lineRule="auto"/>
            </w:pPr>
            <w:r w:rsidRPr="00B475EA">
              <w:t>план</w:t>
            </w:r>
          </w:p>
        </w:tc>
        <w:tc>
          <w:tcPr>
            <w:tcW w:w="808" w:type="dxa"/>
            <w:tcBorders>
              <w:top w:val="single" w:sz="6" w:space="0" w:color="auto"/>
              <w:left w:val="single" w:sz="6" w:space="0" w:color="auto"/>
              <w:bottom w:val="single" w:sz="6" w:space="0" w:color="auto"/>
              <w:right w:val="single" w:sz="6" w:space="0" w:color="auto"/>
            </w:tcBorders>
            <w:vAlign w:val="center"/>
          </w:tcPr>
          <w:p w:rsidR="003F7B3C" w:rsidRPr="00B475EA" w:rsidRDefault="003F7B3C" w:rsidP="00B475EA">
            <w:pPr>
              <w:shd w:val="clear" w:color="auto" w:fill="FFFFFF"/>
              <w:spacing w:line="360" w:lineRule="auto"/>
            </w:pPr>
            <w:r w:rsidRPr="00B475EA">
              <w:t>факт</w:t>
            </w:r>
          </w:p>
        </w:tc>
        <w:tc>
          <w:tcPr>
            <w:tcW w:w="944" w:type="dxa"/>
            <w:tcBorders>
              <w:top w:val="single" w:sz="6" w:space="0" w:color="auto"/>
              <w:left w:val="single" w:sz="6" w:space="0" w:color="auto"/>
              <w:bottom w:val="single" w:sz="6" w:space="0" w:color="auto"/>
              <w:right w:val="single" w:sz="6" w:space="0" w:color="auto"/>
            </w:tcBorders>
            <w:vAlign w:val="center"/>
          </w:tcPr>
          <w:p w:rsidR="003F7B3C" w:rsidRPr="00B475EA" w:rsidRDefault="003F7B3C" w:rsidP="00B475EA">
            <w:pPr>
              <w:shd w:val="clear" w:color="auto" w:fill="FFFFFF"/>
              <w:spacing w:line="360" w:lineRule="auto"/>
            </w:pPr>
            <w:r w:rsidRPr="00B475EA">
              <w:t>от плана</w:t>
            </w:r>
          </w:p>
        </w:tc>
        <w:tc>
          <w:tcPr>
            <w:tcW w:w="808" w:type="dxa"/>
            <w:tcBorders>
              <w:top w:val="single" w:sz="6" w:space="0" w:color="auto"/>
              <w:left w:val="single" w:sz="6" w:space="0" w:color="auto"/>
              <w:bottom w:val="single" w:sz="6" w:space="0" w:color="auto"/>
              <w:right w:val="single" w:sz="6" w:space="0" w:color="auto"/>
            </w:tcBorders>
            <w:vAlign w:val="center"/>
          </w:tcPr>
          <w:p w:rsidR="003F7B3C" w:rsidRPr="00B475EA" w:rsidRDefault="003F7B3C" w:rsidP="00B475EA">
            <w:pPr>
              <w:shd w:val="clear" w:color="auto" w:fill="FFFFFF"/>
              <w:spacing w:line="360" w:lineRule="auto"/>
            </w:pPr>
            <w:r w:rsidRPr="00B475EA">
              <w:t>от пре-дыд. года</w:t>
            </w:r>
          </w:p>
        </w:tc>
        <w:tc>
          <w:tcPr>
            <w:tcW w:w="943" w:type="dxa"/>
            <w:tcBorders>
              <w:top w:val="single" w:sz="6" w:space="0" w:color="auto"/>
              <w:left w:val="single" w:sz="6" w:space="0" w:color="auto"/>
              <w:bottom w:val="single" w:sz="6" w:space="0" w:color="auto"/>
              <w:right w:val="single" w:sz="6" w:space="0" w:color="auto"/>
            </w:tcBorders>
            <w:vAlign w:val="center"/>
          </w:tcPr>
          <w:p w:rsidR="003F7B3C" w:rsidRPr="00B475EA" w:rsidRDefault="003F7B3C" w:rsidP="00B475EA">
            <w:pPr>
              <w:shd w:val="clear" w:color="auto" w:fill="FFFFFF"/>
              <w:spacing w:line="360" w:lineRule="auto"/>
            </w:pPr>
            <w:r w:rsidRPr="00B475EA">
              <w:t>по плану</w:t>
            </w:r>
          </w:p>
        </w:tc>
        <w:tc>
          <w:tcPr>
            <w:tcW w:w="809" w:type="dxa"/>
            <w:tcBorders>
              <w:top w:val="single" w:sz="6" w:space="0" w:color="auto"/>
              <w:left w:val="single" w:sz="6" w:space="0" w:color="auto"/>
              <w:bottom w:val="single" w:sz="6" w:space="0" w:color="auto"/>
              <w:right w:val="single" w:sz="6" w:space="0" w:color="auto"/>
            </w:tcBorders>
            <w:vAlign w:val="center"/>
          </w:tcPr>
          <w:p w:rsidR="003F7B3C" w:rsidRPr="00B475EA" w:rsidRDefault="003F7B3C" w:rsidP="00B475EA">
            <w:pPr>
              <w:shd w:val="clear" w:color="auto" w:fill="FFFFFF"/>
              <w:spacing w:line="360" w:lineRule="auto"/>
            </w:pPr>
            <w:r w:rsidRPr="00B475EA">
              <w:t>фактически</w:t>
            </w:r>
          </w:p>
        </w:tc>
      </w:tr>
      <w:tr w:rsidR="003F7B3C" w:rsidRPr="00B475EA" w:rsidTr="00B475EA">
        <w:trPr>
          <w:trHeight w:hRule="exact" w:val="284"/>
          <w:jc w:val="center"/>
        </w:trPr>
        <w:tc>
          <w:tcPr>
            <w:tcW w:w="2829" w:type="dxa"/>
            <w:tcBorders>
              <w:top w:val="single" w:sz="6" w:space="0" w:color="auto"/>
              <w:left w:val="single" w:sz="4" w:space="0" w:color="auto"/>
              <w:bottom w:val="single" w:sz="6" w:space="0" w:color="auto"/>
              <w:right w:val="single" w:sz="6" w:space="0" w:color="auto"/>
            </w:tcBorders>
            <w:vAlign w:val="center"/>
          </w:tcPr>
          <w:p w:rsidR="003F7B3C" w:rsidRPr="00B475EA" w:rsidRDefault="003F7B3C" w:rsidP="00B475EA">
            <w:pPr>
              <w:shd w:val="clear" w:color="auto" w:fill="FFFFFF"/>
              <w:spacing w:line="360" w:lineRule="auto"/>
            </w:pPr>
            <w:r w:rsidRPr="00B475EA">
              <w:t>1</w:t>
            </w:r>
          </w:p>
        </w:tc>
        <w:tc>
          <w:tcPr>
            <w:tcW w:w="943" w:type="dxa"/>
            <w:tcBorders>
              <w:top w:val="single" w:sz="6" w:space="0" w:color="auto"/>
              <w:left w:val="single" w:sz="6" w:space="0" w:color="auto"/>
              <w:bottom w:val="single" w:sz="6" w:space="0" w:color="auto"/>
              <w:right w:val="single" w:sz="6" w:space="0" w:color="auto"/>
            </w:tcBorders>
            <w:vAlign w:val="center"/>
          </w:tcPr>
          <w:p w:rsidR="003F7B3C" w:rsidRPr="00B475EA" w:rsidRDefault="003F7B3C" w:rsidP="00B475EA">
            <w:pPr>
              <w:shd w:val="clear" w:color="auto" w:fill="FFFFFF"/>
              <w:spacing w:line="360" w:lineRule="auto"/>
            </w:pPr>
            <w:r w:rsidRPr="00B475EA">
              <w:t>2</w:t>
            </w:r>
          </w:p>
        </w:tc>
        <w:tc>
          <w:tcPr>
            <w:tcW w:w="809" w:type="dxa"/>
            <w:tcBorders>
              <w:top w:val="single" w:sz="6" w:space="0" w:color="auto"/>
              <w:left w:val="single" w:sz="6" w:space="0" w:color="auto"/>
              <w:bottom w:val="single" w:sz="6" w:space="0" w:color="auto"/>
              <w:right w:val="single" w:sz="6" w:space="0" w:color="auto"/>
            </w:tcBorders>
            <w:vAlign w:val="center"/>
          </w:tcPr>
          <w:p w:rsidR="003F7B3C" w:rsidRPr="00B475EA" w:rsidRDefault="003F7B3C" w:rsidP="00B475EA">
            <w:pPr>
              <w:shd w:val="clear" w:color="auto" w:fill="FFFFFF"/>
              <w:spacing w:line="360" w:lineRule="auto"/>
            </w:pPr>
            <w:r w:rsidRPr="00B475EA">
              <w:t>3</w:t>
            </w:r>
          </w:p>
        </w:tc>
        <w:tc>
          <w:tcPr>
            <w:tcW w:w="808" w:type="dxa"/>
            <w:tcBorders>
              <w:top w:val="single" w:sz="6" w:space="0" w:color="auto"/>
              <w:left w:val="single" w:sz="6" w:space="0" w:color="auto"/>
              <w:bottom w:val="single" w:sz="6" w:space="0" w:color="auto"/>
              <w:right w:val="single" w:sz="6" w:space="0" w:color="auto"/>
            </w:tcBorders>
            <w:vAlign w:val="center"/>
          </w:tcPr>
          <w:p w:rsidR="003F7B3C" w:rsidRPr="00B475EA" w:rsidRDefault="003F7B3C" w:rsidP="00B475EA">
            <w:pPr>
              <w:shd w:val="clear" w:color="auto" w:fill="FFFFFF"/>
              <w:spacing w:line="360" w:lineRule="auto"/>
            </w:pPr>
            <w:r w:rsidRPr="00B475EA">
              <w:t>4</w:t>
            </w:r>
          </w:p>
        </w:tc>
        <w:tc>
          <w:tcPr>
            <w:tcW w:w="944" w:type="dxa"/>
            <w:tcBorders>
              <w:top w:val="single" w:sz="6" w:space="0" w:color="auto"/>
              <w:left w:val="single" w:sz="6" w:space="0" w:color="auto"/>
              <w:bottom w:val="single" w:sz="6" w:space="0" w:color="auto"/>
              <w:right w:val="single" w:sz="6" w:space="0" w:color="auto"/>
            </w:tcBorders>
            <w:vAlign w:val="center"/>
          </w:tcPr>
          <w:p w:rsidR="003F7B3C" w:rsidRPr="00B475EA" w:rsidRDefault="003F7B3C" w:rsidP="00B475EA">
            <w:pPr>
              <w:shd w:val="clear" w:color="auto" w:fill="FFFFFF"/>
              <w:spacing w:line="360" w:lineRule="auto"/>
            </w:pPr>
            <w:r w:rsidRPr="00B475EA">
              <w:t>5</w:t>
            </w:r>
          </w:p>
        </w:tc>
        <w:tc>
          <w:tcPr>
            <w:tcW w:w="808" w:type="dxa"/>
            <w:tcBorders>
              <w:top w:val="single" w:sz="6" w:space="0" w:color="auto"/>
              <w:left w:val="single" w:sz="6" w:space="0" w:color="auto"/>
              <w:bottom w:val="single" w:sz="6" w:space="0" w:color="auto"/>
              <w:right w:val="single" w:sz="6" w:space="0" w:color="auto"/>
            </w:tcBorders>
            <w:vAlign w:val="center"/>
          </w:tcPr>
          <w:p w:rsidR="003F7B3C" w:rsidRPr="00B475EA" w:rsidRDefault="003F7B3C" w:rsidP="00B475EA">
            <w:pPr>
              <w:shd w:val="clear" w:color="auto" w:fill="FFFFFF"/>
              <w:spacing w:line="360" w:lineRule="auto"/>
            </w:pPr>
            <w:r w:rsidRPr="00B475EA">
              <w:t>6</w:t>
            </w:r>
          </w:p>
        </w:tc>
        <w:tc>
          <w:tcPr>
            <w:tcW w:w="943" w:type="dxa"/>
            <w:tcBorders>
              <w:top w:val="single" w:sz="6" w:space="0" w:color="auto"/>
              <w:left w:val="single" w:sz="6" w:space="0" w:color="auto"/>
              <w:bottom w:val="single" w:sz="6" w:space="0" w:color="auto"/>
              <w:right w:val="single" w:sz="6" w:space="0" w:color="auto"/>
            </w:tcBorders>
            <w:vAlign w:val="center"/>
          </w:tcPr>
          <w:p w:rsidR="003F7B3C" w:rsidRPr="00B475EA" w:rsidRDefault="003F7B3C" w:rsidP="00B475EA">
            <w:pPr>
              <w:shd w:val="clear" w:color="auto" w:fill="FFFFFF"/>
              <w:spacing w:line="360" w:lineRule="auto"/>
            </w:pPr>
            <w:r w:rsidRPr="00B475EA">
              <w:t>7</w:t>
            </w:r>
          </w:p>
        </w:tc>
        <w:tc>
          <w:tcPr>
            <w:tcW w:w="809" w:type="dxa"/>
            <w:tcBorders>
              <w:top w:val="single" w:sz="6" w:space="0" w:color="auto"/>
              <w:left w:val="single" w:sz="6" w:space="0" w:color="auto"/>
              <w:bottom w:val="single" w:sz="6" w:space="0" w:color="auto"/>
              <w:right w:val="single" w:sz="6" w:space="0" w:color="auto"/>
            </w:tcBorders>
            <w:vAlign w:val="center"/>
          </w:tcPr>
          <w:p w:rsidR="003F7B3C" w:rsidRPr="00B475EA" w:rsidRDefault="003F7B3C" w:rsidP="00B475EA">
            <w:pPr>
              <w:shd w:val="clear" w:color="auto" w:fill="FFFFFF"/>
              <w:spacing w:line="360" w:lineRule="auto"/>
            </w:pPr>
            <w:r w:rsidRPr="00B475EA">
              <w:t>8</w:t>
            </w:r>
          </w:p>
        </w:tc>
      </w:tr>
      <w:tr w:rsidR="003F7B3C" w:rsidRPr="00B475EA" w:rsidTr="00B475EA">
        <w:trPr>
          <w:cantSplit/>
          <w:trHeight w:val="3566"/>
          <w:jc w:val="center"/>
        </w:trPr>
        <w:tc>
          <w:tcPr>
            <w:tcW w:w="2829" w:type="dxa"/>
            <w:tcBorders>
              <w:top w:val="single" w:sz="6" w:space="0" w:color="auto"/>
              <w:left w:val="single" w:sz="4" w:space="0" w:color="auto"/>
              <w:bottom w:val="single" w:sz="6" w:space="0" w:color="auto"/>
              <w:right w:val="single" w:sz="6" w:space="0" w:color="auto"/>
            </w:tcBorders>
          </w:tcPr>
          <w:p w:rsidR="003F7B3C" w:rsidRPr="00B475EA" w:rsidRDefault="003F7B3C" w:rsidP="00B475EA">
            <w:pPr>
              <w:shd w:val="clear" w:color="auto" w:fill="FFFFFF"/>
              <w:spacing w:line="360" w:lineRule="auto"/>
            </w:pPr>
            <w:r w:rsidRPr="00B475EA">
              <w:t>Фонд зарплаты ППП, включая премии</w:t>
            </w:r>
          </w:p>
          <w:p w:rsidR="003F7B3C" w:rsidRPr="00B475EA" w:rsidRDefault="003F7B3C" w:rsidP="00B475EA">
            <w:pPr>
              <w:shd w:val="clear" w:color="auto" w:fill="FFFFFF"/>
              <w:spacing w:line="360" w:lineRule="auto"/>
            </w:pPr>
            <w:r w:rsidRPr="00B475EA">
              <w:t>в т. ч.: рабочих</w:t>
            </w:r>
          </w:p>
          <w:p w:rsidR="003F7B3C" w:rsidRPr="00B475EA" w:rsidRDefault="003F7B3C" w:rsidP="00B475EA">
            <w:pPr>
              <w:shd w:val="clear" w:color="auto" w:fill="FFFFFF"/>
              <w:spacing w:line="360" w:lineRule="auto"/>
            </w:pPr>
            <w:r w:rsidRPr="00B475EA">
              <w:t>специалистов</w:t>
            </w:r>
          </w:p>
          <w:p w:rsidR="003F7B3C" w:rsidRPr="00B475EA" w:rsidRDefault="003F7B3C" w:rsidP="00B475EA">
            <w:pPr>
              <w:shd w:val="clear" w:color="auto" w:fill="FFFFFF"/>
              <w:spacing w:line="360" w:lineRule="auto"/>
            </w:pPr>
            <w:r w:rsidRPr="00B475EA">
              <w:t>руководителей</w:t>
            </w:r>
          </w:p>
          <w:p w:rsidR="003F7B3C" w:rsidRPr="00B475EA" w:rsidRDefault="003F7B3C" w:rsidP="00B475EA">
            <w:pPr>
              <w:shd w:val="clear" w:color="auto" w:fill="FFFFFF"/>
              <w:spacing w:line="360" w:lineRule="auto"/>
            </w:pPr>
            <w:r w:rsidRPr="00B475EA">
              <w:t>Премии ППП</w:t>
            </w:r>
          </w:p>
          <w:p w:rsidR="003F7B3C" w:rsidRPr="00B475EA" w:rsidRDefault="003F7B3C" w:rsidP="00B475EA">
            <w:pPr>
              <w:shd w:val="clear" w:color="auto" w:fill="FFFFFF"/>
              <w:spacing w:line="360" w:lineRule="auto"/>
            </w:pPr>
            <w:r w:rsidRPr="00B475EA">
              <w:t>в т.ч.: рабочим</w:t>
            </w:r>
          </w:p>
          <w:p w:rsidR="003F7B3C" w:rsidRPr="00B475EA" w:rsidRDefault="003F7B3C" w:rsidP="00B475EA">
            <w:pPr>
              <w:shd w:val="clear" w:color="auto" w:fill="FFFFFF"/>
              <w:spacing w:line="360" w:lineRule="auto"/>
            </w:pPr>
            <w:r w:rsidRPr="00B475EA">
              <w:t>специалистам</w:t>
            </w:r>
          </w:p>
          <w:p w:rsidR="003F7B3C" w:rsidRPr="00B475EA" w:rsidRDefault="003F7B3C" w:rsidP="00B475EA">
            <w:pPr>
              <w:shd w:val="clear" w:color="auto" w:fill="FFFFFF"/>
              <w:spacing w:line="360" w:lineRule="auto"/>
            </w:pPr>
            <w:r w:rsidRPr="00B475EA">
              <w:t>руководителям</w:t>
            </w:r>
          </w:p>
          <w:p w:rsidR="003F7B3C" w:rsidRPr="00B475EA" w:rsidRDefault="003F7B3C" w:rsidP="00B475EA">
            <w:pPr>
              <w:shd w:val="clear" w:color="auto" w:fill="FFFFFF"/>
              <w:spacing w:line="360" w:lineRule="auto"/>
            </w:pPr>
            <w:r w:rsidRPr="00B475EA">
              <w:t>Уд. вес премий в фонде зарплаты ППП, %</w:t>
            </w:r>
          </w:p>
          <w:p w:rsidR="003F7B3C" w:rsidRPr="00B475EA" w:rsidRDefault="003F7B3C" w:rsidP="00B475EA">
            <w:pPr>
              <w:shd w:val="clear" w:color="auto" w:fill="FFFFFF"/>
              <w:spacing w:line="360" w:lineRule="auto"/>
            </w:pPr>
            <w:r w:rsidRPr="00B475EA">
              <w:t>в т.ч. рабочих</w:t>
            </w:r>
          </w:p>
          <w:p w:rsidR="003F7B3C" w:rsidRPr="00B475EA" w:rsidRDefault="003F7B3C" w:rsidP="00B475EA">
            <w:pPr>
              <w:shd w:val="clear" w:color="auto" w:fill="FFFFFF"/>
              <w:spacing w:line="360" w:lineRule="auto"/>
            </w:pPr>
            <w:r w:rsidRPr="00B475EA">
              <w:t>специалистов руководителей</w:t>
            </w:r>
          </w:p>
        </w:tc>
        <w:tc>
          <w:tcPr>
            <w:tcW w:w="943" w:type="dxa"/>
            <w:tcBorders>
              <w:top w:val="single" w:sz="6" w:space="0" w:color="auto"/>
              <w:left w:val="single" w:sz="6" w:space="0" w:color="auto"/>
              <w:bottom w:val="single" w:sz="6" w:space="0" w:color="auto"/>
              <w:right w:val="single" w:sz="6" w:space="0" w:color="auto"/>
            </w:tcBorders>
          </w:tcPr>
          <w:p w:rsidR="003F7B3C" w:rsidRPr="00B475EA" w:rsidRDefault="003F7B3C" w:rsidP="00B475EA">
            <w:pPr>
              <w:shd w:val="clear" w:color="auto" w:fill="FFFFFF"/>
              <w:spacing w:line="360" w:lineRule="auto"/>
            </w:pPr>
          </w:p>
        </w:tc>
        <w:tc>
          <w:tcPr>
            <w:tcW w:w="809" w:type="dxa"/>
            <w:tcBorders>
              <w:top w:val="single" w:sz="6" w:space="0" w:color="auto"/>
              <w:left w:val="single" w:sz="6" w:space="0" w:color="auto"/>
              <w:bottom w:val="single" w:sz="6" w:space="0" w:color="auto"/>
              <w:right w:val="single" w:sz="6" w:space="0" w:color="auto"/>
            </w:tcBorders>
          </w:tcPr>
          <w:p w:rsidR="003F7B3C" w:rsidRPr="00B475EA" w:rsidRDefault="003F7B3C" w:rsidP="00B475EA">
            <w:pPr>
              <w:shd w:val="clear" w:color="auto" w:fill="FFFFFF"/>
              <w:spacing w:line="360" w:lineRule="auto"/>
            </w:pPr>
          </w:p>
        </w:tc>
        <w:tc>
          <w:tcPr>
            <w:tcW w:w="808" w:type="dxa"/>
            <w:tcBorders>
              <w:top w:val="single" w:sz="6" w:space="0" w:color="auto"/>
              <w:left w:val="single" w:sz="6" w:space="0" w:color="auto"/>
              <w:bottom w:val="single" w:sz="6" w:space="0" w:color="auto"/>
              <w:right w:val="single" w:sz="6" w:space="0" w:color="auto"/>
            </w:tcBorders>
          </w:tcPr>
          <w:p w:rsidR="003F7B3C" w:rsidRPr="00B475EA" w:rsidRDefault="003F7B3C" w:rsidP="00B475EA">
            <w:pPr>
              <w:shd w:val="clear" w:color="auto" w:fill="FFFFFF"/>
              <w:spacing w:line="360" w:lineRule="auto"/>
            </w:pPr>
          </w:p>
        </w:tc>
        <w:tc>
          <w:tcPr>
            <w:tcW w:w="944" w:type="dxa"/>
            <w:tcBorders>
              <w:top w:val="single" w:sz="6" w:space="0" w:color="auto"/>
              <w:left w:val="single" w:sz="6" w:space="0" w:color="auto"/>
              <w:bottom w:val="single" w:sz="6" w:space="0" w:color="auto"/>
              <w:right w:val="single" w:sz="6" w:space="0" w:color="auto"/>
            </w:tcBorders>
          </w:tcPr>
          <w:p w:rsidR="003F7B3C" w:rsidRPr="00B475EA" w:rsidRDefault="003F7B3C" w:rsidP="00B475EA">
            <w:pPr>
              <w:shd w:val="clear" w:color="auto" w:fill="FFFFFF"/>
              <w:spacing w:line="360" w:lineRule="auto"/>
            </w:pPr>
          </w:p>
        </w:tc>
        <w:tc>
          <w:tcPr>
            <w:tcW w:w="808" w:type="dxa"/>
            <w:tcBorders>
              <w:top w:val="single" w:sz="6" w:space="0" w:color="auto"/>
              <w:left w:val="single" w:sz="6" w:space="0" w:color="auto"/>
              <w:bottom w:val="single" w:sz="6" w:space="0" w:color="auto"/>
              <w:right w:val="single" w:sz="6" w:space="0" w:color="auto"/>
            </w:tcBorders>
          </w:tcPr>
          <w:p w:rsidR="003F7B3C" w:rsidRPr="00B475EA" w:rsidRDefault="003F7B3C" w:rsidP="00B475EA">
            <w:pPr>
              <w:shd w:val="clear" w:color="auto" w:fill="FFFFFF"/>
              <w:spacing w:line="360" w:lineRule="auto"/>
            </w:pPr>
          </w:p>
        </w:tc>
        <w:tc>
          <w:tcPr>
            <w:tcW w:w="943" w:type="dxa"/>
            <w:tcBorders>
              <w:top w:val="single" w:sz="6" w:space="0" w:color="auto"/>
              <w:left w:val="single" w:sz="6" w:space="0" w:color="auto"/>
              <w:bottom w:val="single" w:sz="6" w:space="0" w:color="auto"/>
              <w:right w:val="single" w:sz="6" w:space="0" w:color="auto"/>
            </w:tcBorders>
          </w:tcPr>
          <w:p w:rsidR="003F7B3C" w:rsidRPr="00B475EA" w:rsidRDefault="003F7B3C" w:rsidP="00B475EA">
            <w:pPr>
              <w:shd w:val="clear" w:color="auto" w:fill="FFFFFF"/>
              <w:spacing w:line="360" w:lineRule="auto"/>
            </w:pPr>
          </w:p>
        </w:tc>
        <w:tc>
          <w:tcPr>
            <w:tcW w:w="809" w:type="dxa"/>
            <w:tcBorders>
              <w:top w:val="single" w:sz="6" w:space="0" w:color="auto"/>
              <w:left w:val="single" w:sz="6" w:space="0" w:color="auto"/>
              <w:bottom w:val="single" w:sz="6" w:space="0" w:color="auto"/>
              <w:right w:val="single" w:sz="6" w:space="0" w:color="auto"/>
            </w:tcBorders>
          </w:tcPr>
          <w:p w:rsidR="003F7B3C" w:rsidRPr="00B475EA" w:rsidRDefault="003F7B3C" w:rsidP="00B475EA">
            <w:pPr>
              <w:shd w:val="clear" w:color="auto" w:fill="FFFFFF"/>
              <w:spacing w:line="360" w:lineRule="auto"/>
            </w:pPr>
          </w:p>
        </w:tc>
      </w:tr>
    </w:tbl>
    <w:p w:rsidR="00B475EA" w:rsidRDefault="00B475EA"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Снижение удельного веса премий будет свидетельствовать о снижении роли премиальной системы в деятельности предприятия.</w:t>
      </w:r>
    </w:p>
    <w:p w:rsidR="003F7B3C" w:rsidRPr="00BB7C00" w:rsidRDefault="003F7B3C" w:rsidP="00BB7C00">
      <w:pPr>
        <w:pStyle w:val="a7"/>
        <w:spacing w:line="360" w:lineRule="auto"/>
        <w:ind w:firstLine="709"/>
        <w:rPr>
          <w:color w:val="auto"/>
          <w:sz w:val="28"/>
          <w:szCs w:val="28"/>
        </w:rPr>
      </w:pPr>
      <w:r w:rsidRPr="00BB7C00">
        <w:rPr>
          <w:color w:val="auto"/>
          <w:sz w:val="28"/>
          <w:szCs w:val="28"/>
        </w:rPr>
        <w:t>Определенный интерес может представить размер выплачиваемых премий в динамике в расчете на 1 рабочего, 1 специалиста, 1 руководителя.</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В ходе анализа следует рассмотреть использование моральных стимулов, как награждение за трудовые успехи орденами и медалями, дипломами и грамотами, занесение на Доску почета, в Книгу почета и т. п.</w:t>
      </w:r>
    </w:p>
    <w:p w:rsidR="00B475EA" w:rsidRDefault="00B475EA" w:rsidP="00BB7C00">
      <w:pPr>
        <w:pStyle w:val="6"/>
        <w:spacing w:before="0" w:after="0" w:line="360" w:lineRule="auto"/>
        <w:ind w:firstLine="709"/>
        <w:jc w:val="both"/>
        <w:rPr>
          <w:color w:val="auto"/>
          <w:sz w:val="28"/>
          <w:szCs w:val="28"/>
        </w:rPr>
      </w:pPr>
      <w:bookmarkStart w:id="37" w:name="_Toc33595017"/>
    </w:p>
    <w:p w:rsidR="003F7B3C" w:rsidRPr="00BB7C00" w:rsidRDefault="00B475EA" w:rsidP="007A7DA2">
      <w:pPr>
        <w:pStyle w:val="6"/>
        <w:spacing w:before="0" w:after="0" w:line="360" w:lineRule="auto"/>
        <w:ind w:left="426" w:firstLine="283"/>
        <w:rPr>
          <w:color w:val="auto"/>
          <w:sz w:val="28"/>
          <w:szCs w:val="28"/>
        </w:rPr>
      </w:pPr>
      <w:r>
        <w:rPr>
          <w:color w:val="auto"/>
          <w:sz w:val="28"/>
          <w:szCs w:val="28"/>
        </w:rPr>
        <w:t>4.8</w:t>
      </w:r>
      <w:r w:rsidR="003F7B3C" w:rsidRPr="00BB7C00">
        <w:rPr>
          <w:color w:val="auto"/>
          <w:sz w:val="28"/>
          <w:szCs w:val="28"/>
        </w:rPr>
        <w:t xml:space="preserve"> Анализ средней заработной платы и соотношения темпов ее роста с темпами роста производительности труда</w:t>
      </w:r>
      <w:bookmarkEnd w:id="37"/>
    </w:p>
    <w:p w:rsidR="00B475EA" w:rsidRDefault="00B475EA"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Показателем, характеризующим уровень оплаты труда, является средняя заработная плата. Ее изменения влияют на расход фонда зарплаты, на себестоимость продукции. Величина средней зарплаты, как правило, зависит от производительности труда. В принципе рост производительности труда является основным источником повышения средней зарплаты. В то же время и средняя зарплата активно влияет на уровень производительности труда.</w:t>
      </w:r>
    </w:p>
    <w:p w:rsidR="003F7B3C" w:rsidRPr="00BB7C00" w:rsidRDefault="003F7B3C" w:rsidP="00BB7C00">
      <w:pPr>
        <w:spacing w:line="360" w:lineRule="auto"/>
        <w:ind w:firstLine="709"/>
        <w:jc w:val="both"/>
        <w:rPr>
          <w:sz w:val="28"/>
          <w:szCs w:val="28"/>
        </w:rPr>
      </w:pPr>
      <w:r w:rsidRPr="00BB7C00">
        <w:rPr>
          <w:sz w:val="28"/>
          <w:szCs w:val="28"/>
        </w:rPr>
        <w:t>Для расширенного воспроизводства, получения необходимой прибыли и рентабельности производства нужно, чтобы темпы рост производительности труда опережали темпы роста его оплаты. Если этот принцип нарушается, то это приводит к перерасходу фонда зарплаты, повышению себестоимости вырабатываемой продукции и уменьшению прибыли, “проеданию” национального дохода.</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Соотношение между ростом производительности труда и средней заработной платы может быть установлено по коэффициенту опережения роста производительности труда средней заработной платы, который рассчитывают как отношение процента роста производительности трудах проценту роста средней заработной платы.</w:t>
      </w:r>
    </w:p>
    <w:p w:rsidR="003F7B3C" w:rsidRPr="00BB7C00" w:rsidRDefault="003F7B3C" w:rsidP="00BB7C00">
      <w:pPr>
        <w:spacing w:line="360" w:lineRule="auto"/>
        <w:ind w:firstLine="709"/>
        <w:jc w:val="both"/>
        <w:rPr>
          <w:sz w:val="28"/>
          <w:szCs w:val="28"/>
        </w:rPr>
      </w:pPr>
      <w:r w:rsidRPr="00BB7C00">
        <w:rPr>
          <w:sz w:val="28"/>
          <w:szCs w:val="28"/>
        </w:rPr>
        <w:t>Для анализа рекомендуется таблица 34.</w:t>
      </w:r>
    </w:p>
    <w:p w:rsidR="003F7B3C" w:rsidRPr="00BB7C00" w:rsidRDefault="003F7B3C" w:rsidP="00BB7C00">
      <w:pPr>
        <w:pStyle w:val="8"/>
        <w:spacing w:before="0" w:line="360" w:lineRule="auto"/>
        <w:ind w:left="0" w:firstLine="709"/>
        <w:jc w:val="both"/>
        <w:rPr>
          <w:color w:val="auto"/>
          <w:sz w:val="28"/>
          <w:szCs w:val="28"/>
        </w:rPr>
      </w:pPr>
      <w:r w:rsidRPr="00BB7C00">
        <w:rPr>
          <w:color w:val="auto"/>
          <w:sz w:val="28"/>
          <w:szCs w:val="28"/>
        </w:rPr>
        <w:br w:type="page"/>
        <w:t>Таблица 34</w:t>
      </w:r>
    </w:p>
    <w:p w:rsidR="003F7B3C" w:rsidRPr="00BB7C00" w:rsidRDefault="003F7B3C" w:rsidP="00BB7C00">
      <w:pPr>
        <w:shd w:val="clear" w:color="auto" w:fill="FFFFFF"/>
        <w:spacing w:line="360" w:lineRule="auto"/>
        <w:ind w:firstLine="709"/>
        <w:jc w:val="both"/>
        <w:rPr>
          <w:sz w:val="28"/>
          <w:szCs w:val="28"/>
        </w:rPr>
      </w:pPr>
      <w:r w:rsidRPr="00BB7C00">
        <w:rPr>
          <w:b/>
          <w:bCs/>
          <w:i/>
          <w:iCs/>
          <w:sz w:val="28"/>
          <w:szCs w:val="28"/>
        </w:rPr>
        <w:t>Анализ темпов роста производительности труда и средней заработной платы</w:t>
      </w:r>
    </w:p>
    <w:tbl>
      <w:tblPr>
        <w:tblW w:w="0" w:type="auto"/>
        <w:jc w:val="center"/>
        <w:tblLayout w:type="fixed"/>
        <w:tblCellMar>
          <w:left w:w="40" w:type="dxa"/>
          <w:right w:w="40" w:type="dxa"/>
        </w:tblCellMar>
        <w:tblLook w:val="0000" w:firstRow="0" w:lastRow="0" w:firstColumn="0" w:lastColumn="0" w:noHBand="0" w:noVBand="0"/>
      </w:tblPr>
      <w:tblGrid>
        <w:gridCol w:w="3556"/>
        <w:gridCol w:w="957"/>
        <w:gridCol w:w="684"/>
        <w:gridCol w:w="684"/>
        <w:gridCol w:w="683"/>
        <w:gridCol w:w="821"/>
        <w:gridCol w:w="820"/>
        <w:gridCol w:w="821"/>
      </w:tblGrid>
      <w:tr w:rsidR="003F7B3C" w:rsidRPr="007A7DA2" w:rsidTr="007A7DA2">
        <w:trPr>
          <w:cantSplit/>
          <w:trHeight w:hRule="exact" w:val="610"/>
          <w:jc w:val="center"/>
        </w:trPr>
        <w:tc>
          <w:tcPr>
            <w:tcW w:w="3556" w:type="dxa"/>
            <w:vMerge w:val="restart"/>
            <w:tcBorders>
              <w:top w:val="single" w:sz="6" w:space="0" w:color="auto"/>
              <w:left w:val="single" w:sz="6" w:space="0" w:color="auto"/>
              <w:bottom w:val="nil"/>
              <w:right w:val="single" w:sz="6" w:space="0" w:color="auto"/>
            </w:tcBorders>
            <w:vAlign w:val="center"/>
          </w:tcPr>
          <w:p w:rsidR="003F7B3C" w:rsidRPr="007A7DA2" w:rsidRDefault="003F7B3C" w:rsidP="007A7DA2">
            <w:pPr>
              <w:shd w:val="clear" w:color="auto" w:fill="FFFFFF"/>
              <w:spacing w:line="360" w:lineRule="auto"/>
            </w:pPr>
            <w:r w:rsidRPr="007A7DA2">
              <w:t>Показатели</w:t>
            </w:r>
          </w:p>
        </w:tc>
        <w:tc>
          <w:tcPr>
            <w:tcW w:w="957" w:type="dxa"/>
            <w:vMerge w:val="restart"/>
            <w:tcBorders>
              <w:top w:val="single" w:sz="6" w:space="0" w:color="auto"/>
              <w:left w:val="single" w:sz="6" w:space="0" w:color="auto"/>
              <w:bottom w:val="nil"/>
              <w:right w:val="single" w:sz="6" w:space="0" w:color="auto"/>
            </w:tcBorders>
            <w:vAlign w:val="center"/>
          </w:tcPr>
          <w:p w:rsidR="003F7B3C" w:rsidRPr="007A7DA2" w:rsidRDefault="003F7B3C" w:rsidP="007A7DA2">
            <w:pPr>
              <w:shd w:val="clear" w:color="auto" w:fill="FFFFFF"/>
              <w:spacing w:line="360" w:lineRule="auto"/>
            </w:pPr>
            <w:r w:rsidRPr="007A7DA2">
              <w:t>Предыдущий год</w:t>
            </w:r>
          </w:p>
        </w:tc>
        <w:tc>
          <w:tcPr>
            <w:tcW w:w="1368" w:type="dxa"/>
            <w:gridSpan w:val="2"/>
            <w:tcBorders>
              <w:top w:val="single" w:sz="6" w:space="0" w:color="auto"/>
              <w:left w:val="single" w:sz="6" w:space="0" w:color="auto"/>
              <w:bottom w:val="single" w:sz="6" w:space="0" w:color="auto"/>
              <w:right w:val="single" w:sz="6" w:space="0" w:color="auto"/>
            </w:tcBorders>
            <w:vAlign w:val="center"/>
          </w:tcPr>
          <w:p w:rsidR="003F7B3C" w:rsidRPr="007A7DA2" w:rsidRDefault="003F7B3C" w:rsidP="007A7DA2">
            <w:pPr>
              <w:shd w:val="clear" w:color="auto" w:fill="FFFFFF"/>
              <w:spacing w:line="360" w:lineRule="auto"/>
            </w:pPr>
            <w:r w:rsidRPr="007A7DA2">
              <w:t>Отчетный год</w:t>
            </w:r>
          </w:p>
        </w:tc>
        <w:tc>
          <w:tcPr>
            <w:tcW w:w="1504" w:type="dxa"/>
            <w:gridSpan w:val="2"/>
            <w:tcBorders>
              <w:top w:val="single" w:sz="6" w:space="0" w:color="auto"/>
              <w:left w:val="single" w:sz="6" w:space="0" w:color="auto"/>
              <w:bottom w:val="single" w:sz="6" w:space="0" w:color="auto"/>
              <w:right w:val="single" w:sz="6" w:space="0" w:color="auto"/>
            </w:tcBorders>
            <w:vAlign w:val="center"/>
          </w:tcPr>
          <w:p w:rsidR="003F7B3C" w:rsidRPr="007A7DA2" w:rsidRDefault="003F7B3C" w:rsidP="007A7DA2">
            <w:pPr>
              <w:shd w:val="clear" w:color="auto" w:fill="FFFFFF"/>
              <w:spacing w:line="360" w:lineRule="auto"/>
            </w:pPr>
            <w:r w:rsidRPr="007A7DA2">
              <w:t>Отклонения (+,-)</w:t>
            </w:r>
          </w:p>
        </w:tc>
        <w:tc>
          <w:tcPr>
            <w:tcW w:w="1641" w:type="dxa"/>
            <w:gridSpan w:val="2"/>
            <w:tcBorders>
              <w:top w:val="single" w:sz="6" w:space="0" w:color="auto"/>
              <w:left w:val="single" w:sz="6" w:space="0" w:color="auto"/>
              <w:bottom w:val="single" w:sz="6" w:space="0" w:color="auto"/>
              <w:right w:val="single" w:sz="6" w:space="0" w:color="auto"/>
            </w:tcBorders>
            <w:vAlign w:val="center"/>
          </w:tcPr>
          <w:p w:rsidR="003F7B3C" w:rsidRPr="007A7DA2" w:rsidRDefault="003F7B3C" w:rsidP="007A7DA2">
            <w:pPr>
              <w:shd w:val="clear" w:color="auto" w:fill="FFFFFF"/>
              <w:spacing w:line="360" w:lineRule="auto"/>
            </w:pPr>
            <w:r w:rsidRPr="007A7DA2">
              <w:t>Темпы роста, %</w:t>
            </w:r>
          </w:p>
        </w:tc>
      </w:tr>
      <w:tr w:rsidR="003F7B3C" w:rsidRPr="007A7DA2" w:rsidTr="007A7DA2">
        <w:trPr>
          <w:cantSplit/>
          <w:trHeight w:hRule="exact" w:val="859"/>
          <w:jc w:val="center"/>
        </w:trPr>
        <w:tc>
          <w:tcPr>
            <w:tcW w:w="3556" w:type="dxa"/>
            <w:vMerge/>
            <w:tcBorders>
              <w:top w:val="nil"/>
              <w:left w:val="single" w:sz="6" w:space="0" w:color="auto"/>
              <w:bottom w:val="single" w:sz="6" w:space="0" w:color="auto"/>
              <w:right w:val="single" w:sz="6" w:space="0" w:color="auto"/>
            </w:tcBorders>
            <w:vAlign w:val="center"/>
          </w:tcPr>
          <w:p w:rsidR="003F7B3C" w:rsidRPr="007A7DA2" w:rsidRDefault="003F7B3C" w:rsidP="007A7DA2">
            <w:pPr>
              <w:spacing w:line="360" w:lineRule="auto"/>
            </w:pPr>
          </w:p>
        </w:tc>
        <w:tc>
          <w:tcPr>
            <w:tcW w:w="957" w:type="dxa"/>
            <w:vMerge/>
            <w:tcBorders>
              <w:top w:val="nil"/>
              <w:left w:val="single" w:sz="6" w:space="0" w:color="auto"/>
              <w:bottom w:val="single" w:sz="6" w:space="0" w:color="auto"/>
              <w:right w:val="single" w:sz="6" w:space="0" w:color="auto"/>
            </w:tcBorders>
            <w:vAlign w:val="center"/>
          </w:tcPr>
          <w:p w:rsidR="003F7B3C" w:rsidRPr="007A7DA2" w:rsidRDefault="003F7B3C" w:rsidP="007A7DA2">
            <w:pPr>
              <w:spacing w:line="360" w:lineRule="auto"/>
            </w:pPr>
          </w:p>
        </w:tc>
        <w:tc>
          <w:tcPr>
            <w:tcW w:w="684" w:type="dxa"/>
            <w:tcBorders>
              <w:top w:val="single" w:sz="6" w:space="0" w:color="auto"/>
              <w:left w:val="single" w:sz="6" w:space="0" w:color="auto"/>
              <w:bottom w:val="single" w:sz="6" w:space="0" w:color="auto"/>
              <w:right w:val="single" w:sz="6" w:space="0" w:color="auto"/>
            </w:tcBorders>
            <w:vAlign w:val="center"/>
          </w:tcPr>
          <w:p w:rsidR="003F7B3C" w:rsidRPr="007A7DA2" w:rsidRDefault="003F7B3C" w:rsidP="007A7DA2">
            <w:pPr>
              <w:shd w:val="clear" w:color="auto" w:fill="FFFFFF"/>
              <w:spacing w:line="360" w:lineRule="auto"/>
            </w:pPr>
            <w:r w:rsidRPr="007A7DA2">
              <w:t>План</w:t>
            </w:r>
          </w:p>
        </w:tc>
        <w:tc>
          <w:tcPr>
            <w:tcW w:w="684" w:type="dxa"/>
            <w:tcBorders>
              <w:top w:val="single" w:sz="6" w:space="0" w:color="auto"/>
              <w:left w:val="single" w:sz="6" w:space="0" w:color="auto"/>
              <w:bottom w:val="single" w:sz="6" w:space="0" w:color="auto"/>
              <w:right w:val="single" w:sz="6" w:space="0" w:color="auto"/>
            </w:tcBorders>
            <w:vAlign w:val="center"/>
          </w:tcPr>
          <w:p w:rsidR="003F7B3C" w:rsidRPr="007A7DA2" w:rsidRDefault="003F7B3C" w:rsidP="007A7DA2">
            <w:pPr>
              <w:shd w:val="clear" w:color="auto" w:fill="FFFFFF"/>
              <w:spacing w:line="360" w:lineRule="auto"/>
            </w:pPr>
            <w:r w:rsidRPr="007A7DA2">
              <w:t>факт</w:t>
            </w:r>
          </w:p>
        </w:tc>
        <w:tc>
          <w:tcPr>
            <w:tcW w:w="683" w:type="dxa"/>
            <w:tcBorders>
              <w:top w:val="single" w:sz="6" w:space="0" w:color="auto"/>
              <w:left w:val="single" w:sz="6" w:space="0" w:color="auto"/>
              <w:bottom w:val="single" w:sz="6" w:space="0" w:color="auto"/>
              <w:right w:val="single" w:sz="6" w:space="0" w:color="auto"/>
            </w:tcBorders>
            <w:vAlign w:val="center"/>
          </w:tcPr>
          <w:p w:rsidR="003F7B3C" w:rsidRPr="007A7DA2" w:rsidRDefault="003F7B3C" w:rsidP="007A7DA2">
            <w:pPr>
              <w:shd w:val="clear" w:color="auto" w:fill="FFFFFF"/>
              <w:spacing w:line="360" w:lineRule="auto"/>
            </w:pPr>
            <w:r w:rsidRPr="007A7DA2">
              <w:t>от плана</w:t>
            </w:r>
          </w:p>
        </w:tc>
        <w:tc>
          <w:tcPr>
            <w:tcW w:w="821" w:type="dxa"/>
            <w:tcBorders>
              <w:top w:val="single" w:sz="6" w:space="0" w:color="auto"/>
              <w:left w:val="single" w:sz="6" w:space="0" w:color="auto"/>
              <w:bottom w:val="single" w:sz="6" w:space="0" w:color="auto"/>
              <w:right w:val="single" w:sz="6" w:space="0" w:color="auto"/>
            </w:tcBorders>
            <w:vAlign w:val="center"/>
          </w:tcPr>
          <w:p w:rsidR="003F7B3C" w:rsidRPr="007A7DA2" w:rsidRDefault="003F7B3C" w:rsidP="007A7DA2">
            <w:pPr>
              <w:shd w:val="clear" w:color="auto" w:fill="FFFFFF"/>
              <w:spacing w:line="360" w:lineRule="auto"/>
            </w:pPr>
            <w:r w:rsidRPr="007A7DA2">
              <w:t>от преды-дущ. года</w:t>
            </w:r>
          </w:p>
        </w:tc>
        <w:tc>
          <w:tcPr>
            <w:tcW w:w="820" w:type="dxa"/>
            <w:tcBorders>
              <w:top w:val="single" w:sz="6" w:space="0" w:color="auto"/>
              <w:left w:val="single" w:sz="6" w:space="0" w:color="auto"/>
              <w:bottom w:val="single" w:sz="6" w:space="0" w:color="auto"/>
              <w:right w:val="single" w:sz="6" w:space="0" w:color="auto"/>
            </w:tcBorders>
            <w:vAlign w:val="center"/>
          </w:tcPr>
          <w:p w:rsidR="003F7B3C" w:rsidRPr="007A7DA2" w:rsidRDefault="003F7B3C" w:rsidP="007A7DA2">
            <w:pPr>
              <w:shd w:val="clear" w:color="auto" w:fill="FFFFFF"/>
              <w:spacing w:line="360" w:lineRule="auto"/>
            </w:pPr>
            <w:r w:rsidRPr="007A7DA2">
              <w:t>по плану</w:t>
            </w:r>
          </w:p>
        </w:tc>
        <w:tc>
          <w:tcPr>
            <w:tcW w:w="821" w:type="dxa"/>
            <w:tcBorders>
              <w:top w:val="single" w:sz="6" w:space="0" w:color="auto"/>
              <w:left w:val="single" w:sz="6" w:space="0" w:color="auto"/>
              <w:bottom w:val="single" w:sz="6" w:space="0" w:color="auto"/>
              <w:right w:val="single" w:sz="6" w:space="0" w:color="auto"/>
            </w:tcBorders>
            <w:vAlign w:val="center"/>
          </w:tcPr>
          <w:p w:rsidR="003F7B3C" w:rsidRPr="007A7DA2" w:rsidRDefault="003F7B3C" w:rsidP="007A7DA2">
            <w:pPr>
              <w:shd w:val="clear" w:color="auto" w:fill="FFFFFF"/>
              <w:spacing w:line="360" w:lineRule="auto"/>
            </w:pPr>
            <w:r w:rsidRPr="007A7DA2">
              <w:t>фактически</w:t>
            </w:r>
          </w:p>
        </w:tc>
      </w:tr>
      <w:tr w:rsidR="003F7B3C" w:rsidRPr="007A7DA2" w:rsidTr="007A7DA2">
        <w:trPr>
          <w:cantSplit/>
          <w:trHeight w:val="6388"/>
          <w:jc w:val="center"/>
        </w:trPr>
        <w:tc>
          <w:tcPr>
            <w:tcW w:w="3556" w:type="dxa"/>
            <w:vMerge w:val="restart"/>
            <w:tcBorders>
              <w:top w:val="single" w:sz="6" w:space="0" w:color="auto"/>
              <w:left w:val="single" w:sz="6" w:space="0" w:color="auto"/>
              <w:bottom w:val="nil"/>
              <w:right w:val="single" w:sz="6" w:space="0" w:color="auto"/>
            </w:tcBorders>
          </w:tcPr>
          <w:p w:rsidR="003F7B3C" w:rsidRPr="007A7DA2" w:rsidRDefault="003F7B3C" w:rsidP="007A7DA2">
            <w:pPr>
              <w:pStyle w:val="aa"/>
              <w:spacing w:line="360" w:lineRule="auto"/>
              <w:rPr>
                <w:color w:val="auto"/>
                <w:sz w:val="20"/>
                <w:szCs w:val="20"/>
              </w:rPr>
            </w:pPr>
            <w:r w:rsidRPr="007A7DA2">
              <w:rPr>
                <w:color w:val="auto"/>
                <w:sz w:val="20"/>
                <w:szCs w:val="20"/>
              </w:rPr>
              <w:t>1. Объем продукции в действующих оптовых ценах</w:t>
            </w:r>
          </w:p>
          <w:p w:rsidR="003F7B3C" w:rsidRPr="007A7DA2" w:rsidRDefault="003F7B3C" w:rsidP="007A7DA2">
            <w:pPr>
              <w:shd w:val="clear" w:color="auto" w:fill="FFFFFF"/>
              <w:spacing w:line="360" w:lineRule="auto"/>
            </w:pPr>
            <w:r w:rsidRPr="007A7DA2">
              <w:t>(без НДС и акцизов), тыс.р.</w:t>
            </w:r>
          </w:p>
          <w:p w:rsidR="003F7B3C" w:rsidRPr="007A7DA2" w:rsidRDefault="003F7B3C" w:rsidP="007A7DA2">
            <w:pPr>
              <w:shd w:val="clear" w:color="auto" w:fill="FFFFFF"/>
              <w:spacing w:line="360" w:lineRule="auto"/>
            </w:pPr>
            <w:r w:rsidRPr="007A7DA2">
              <w:t>2. Объем продукции в фиксированных (сопоставимых) ценах, тыс.р.</w:t>
            </w:r>
          </w:p>
          <w:p w:rsidR="003F7B3C" w:rsidRPr="007A7DA2" w:rsidRDefault="003F7B3C" w:rsidP="007A7DA2">
            <w:pPr>
              <w:shd w:val="clear" w:color="auto" w:fill="FFFFFF"/>
              <w:spacing w:line="360" w:lineRule="auto"/>
            </w:pPr>
            <w:r w:rsidRPr="007A7DA2">
              <w:t>3. Численность ППП, чел.</w:t>
            </w:r>
          </w:p>
          <w:p w:rsidR="003F7B3C" w:rsidRPr="007A7DA2" w:rsidRDefault="003F7B3C" w:rsidP="007A7DA2">
            <w:pPr>
              <w:shd w:val="clear" w:color="auto" w:fill="FFFFFF"/>
              <w:spacing w:line="360" w:lineRule="auto"/>
            </w:pPr>
            <w:r w:rsidRPr="007A7DA2">
              <w:t>в т.ч. рабочих</w:t>
            </w:r>
          </w:p>
          <w:p w:rsidR="003F7B3C" w:rsidRPr="007A7DA2" w:rsidRDefault="003F7B3C" w:rsidP="007A7DA2">
            <w:pPr>
              <w:shd w:val="clear" w:color="auto" w:fill="FFFFFF"/>
              <w:spacing w:line="360" w:lineRule="auto"/>
            </w:pPr>
            <w:r w:rsidRPr="007A7DA2">
              <w:t>1 Фонд заработной платы ППП, тыс.р.</w:t>
            </w:r>
          </w:p>
          <w:p w:rsidR="003F7B3C" w:rsidRPr="007A7DA2" w:rsidRDefault="003F7B3C" w:rsidP="007A7DA2">
            <w:pPr>
              <w:shd w:val="clear" w:color="auto" w:fill="FFFFFF"/>
              <w:spacing w:line="360" w:lineRule="auto"/>
            </w:pPr>
            <w:r w:rsidRPr="007A7DA2">
              <w:t>в т.ч. рабочих</w:t>
            </w:r>
          </w:p>
          <w:p w:rsidR="003F7B3C" w:rsidRPr="007A7DA2" w:rsidRDefault="003F7B3C" w:rsidP="007A7DA2">
            <w:pPr>
              <w:shd w:val="clear" w:color="auto" w:fill="FFFFFF"/>
              <w:spacing w:line="360" w:lineRule="auto"/>
            </w:pPr>
            <w:r w:rsidRPr="007A7DA2">
              <w:t>5. Выработка на 1 работающего ППП, р.</w:t>
            </w:r>
          </w:p>
          <w:p w:rsidR="003F7B3C" w:rsidRPr="007A7DA2" w:rsidRDefault="003F7B3C" w:rsidP="007A7DA2">
            <w:pPr>
              <w:shd w:val="clear" w:color="auto" w:fill="FFFFFF"/>
              <w:spacing w:line="360" w:lineRule="auto"/>
            </w:pPr>
            <w:r w:rsidRPr="007A7DA2">
              <w:t>6. Выработка на 1 рабочего, р.</w:t>
            </w:r>
          </w:p>
          <w:p w:rsidR="003F7B3C" w:rsidRPr="007A7DA2" w:rsidRDefault="003F7B3C" w:rsidP="007A7DA2">
            <w:pPr>
              <w:shd w:val="clear" w:color="auto" w:fill="FFFFFF"/>
              <w:spacing w:line="360" w:lineRule="auto"/>
            </w:pPr>
            <w:r w:rsidRPr="007A7DA2">
              <w:t>7. Средняя зарплата 1 работника ППП, р.</w:t>
            </w:r>
          </w:p>
          <w:p w:rsidR="003F7B3C" w:rsidRPr="007A7DA2" w:rsidRDefault="003F7B3C" w:rsidP="007A7DA2">
            <w:pPr>
              <w:shd w:val="clear" w:color="auto" w:fill="FFFFFF"/>
              <w:spacing w:line="360" w:lineRule="auto"/>
            </w:pPr>
            <w:r w:rsidRPr="007A7DA2">
              <w:t>8. Средняя зарплата 1 рабочего, р. 9. Средства фонда зарплаты</w:t>
            </w:r>
          </w:p>
          <w:p w:rsidR="003F7B3C" w:rsidRPr="007A7DA2" w:rsidRDefault="003F7B3C" w:rsidP="007A7DA2">
            <w:pPr>
              <w:shd w:val="clear" w:color="auto" w:fill="FFFFFF"/>
              <w:spacing w:line="360" w:lineRule="auto"/>
            </w:pPr>
            <w:r w:rsidRPr="007A7DA2">
              <w:t>на 1 рубль объема продукции, коп. (п.4:п.1</w:t>
            </w:r>
            <w:r w:rsidRPr="007A7DA2">
              <w:sym w:font="Symbol" w:char="F0B4"/>
            </w:r>
            <w:r w:rsidRPr="007A7DA2">
              <w:t>100)</w:t>
            </w:r>
          </w:p>
          <w:p w:rsidR="003F7B3C" w:rsidRPr="007A7DA2" w:rsidRDefault="003F7B3C" w:rsidP="007A7DA2">
            <w:pPr>
              <w:shd w:val="clear" w:color="auto" w:fill="FFFFFF"/>
              <w:spacing w:line="360" w:lineRule="auto"/>
            </w:pPr>
            <w:r w:rsidRPr="007A7DA2">
              <w:t>10. Коэффициент опережения на 1 работающего ППП</w:t>
            </w:r>
          </w:p>
          <w:p w:rsidR="003F7B3C" w:rsidRPr="007A7DA2" w:rsidRDefault="003F7B3C" w:rsidP="007A7DA2">
            <w:pPr>
              <w:shd w:val="clear" w:color="auto" w:fill="FFFFFF"/>
              <w:spacing w:line="360" w:lineRule="auto"/>
            </w:pPr>
            <w:r w:rsidRPr="007A7DA2">
              <w:t>(п. 5 : п. 7)</w:t>
            </w:r>
          </w:p>
          <w:p w:rsidR="003F7B3C" w:rsidRPr="007A7DA2" w:rsidRDefault="003F7B3C" w:rsidP="007A7DA2">
            <w:pPr>
              <w:shd w:val="clear" w:color="auto" w:fill="FFFFFF"/>
              <w:spacing w:line="360" w:lineRule="auto"/>
            </w:pPr>
            <w:r w:rsidRPr="007A7DA2">
              <w:t>11 Коэффициент опережения на 1 рабочего (п. 6 : п.8)</w:t>
            </w:r>
          </w:p>
        </w:tc>
        <w:tc>
          <w:tcPr>
            <w:tcW w:w="957" w:type="dxa"/>
            <w:tcBorders>
              <w:top w:val="single" w:sz="6" w:space="0" w:color="auto"/>
              <w:left w:val="single" w:sz="6" w:space="0" w:color="auto"/>
              <w:bottom w:val="nil"/>
              <w:right w:val="single" w:sz="6" w:space="0" w:color="auto"/>
            </w:tcBorders>
            <w:vAlign w:val="bottom"/>
          </w:tcPr>
          <w:p w:rsidR="003F7B3C" w:rsidRPr="007A7DA2" w:rsidRDefault="003F7B3C" w:rsidP="007A7DA2">
            <w:pPr>
              <w:shd w:val="clear" w:color="auto" w:fill="FFFFFF"/>
              <w:spacing w:line="360" w:lineRule="auto"/>
            </w:pPr>
            <w:r w:rsidRPr="007A7DA2">
              <w:sym w:font="Symbol" w:char="F0B4"/>
            </w:r>
          </w:p>
        </w:tc>
        <w:tc>
          <w:tcPr>
            <w:tcW w:w="684" w:type="dxa"/>
            <w:tcBorders>
              <w:top w:val="single" w:sz="6" w:space="0" w:color="auto"/>
              <w:left w:val="single" w:sz="6" w:space="0" w:color="auto"/>
              <w:bottom w:val="nil"/>
              <w:right w:val="single" w:sz="6" w:space="0" w:color="auto"/>
            </w:tcBorders>
            <w:vAlign w:val="bottom"/>
          </w:tcPr>
          <w:p w:rsidR="003F7B3C" w:rsidRPr="007A7DA2" w:rsidRDefault="003F7B3C" w:rsidP="007A7DA2">
            <w:pPr>
              <w:shd w:val="clear" w:color="auto" w:fill="FFFFFF"/>
              <w:spacing w:line="360" w:lineRule="auto"/>
            </w:pPr>
            <w:r w:rsidRPr="007A7DA2">
              <w:sym w:font="Symbol" w:char="F0B4"/>
            </w:r>
          </w:p>
        </w:tc>
        <w:tc>
          <w:tcPr>
            <w:tcW w:w="684" w:type="dxa"/>
            <w:tcBorders>
              <w:top w:val="single" w:sz="6" w:space="0" w:color="auto"/>
              <w:left w:val="single" w:sz="6" w:space="0" w:color="auto"/>
              <w:bottom w:val="nil"/>
              <w:right w:val="single" w:sz="6" w:space="0" w:color="auto"/>
            </w:tcBorders>
            <w:vAlign w:val="bottom"/>
          </w:tcPr>
          <w:p w:rsidR="003F7B3C" w:rsidRPr="007A7DA2" w:rsidRDefault="003F7B3C" w:rsidP="007A7DA2">
            <w:pPr>
              <w:shd w:val="clear" w:color="auto" w:fill="FFFFFF"/>
              <w:spacing w:line="360" w:lineRule="auto"/>
            </w:pPr>
            <w:r w:rsidRPr="007A7DA2">
              <w:sym w:font="Symbol" w:char="F0B4"/>
            </w:r>
          </w:p>
        </w:tc>
        <w:tc>
          <w:tcPr>
            <w:tcW w:w="683" w:type="dxa"/>
            <w:tcBorders>
              <w:top w:val="single" w:sz="6" w:space="0" w:color="auto"/>
              <w:left w:val="single" w:sz="6" w:space="0" w:color="auto"/>
              <w:bottom w:val="nil"/>
              <w:right w:val="single" w:sz="6" w:space="0" w:color="auto"/>
            </w:tcBorders>
            <w:vAlign w:val="bottom"/>
          </w:tcPr>
          <w:p w:rsidR="003F7B3C" w:rsidRPr="007A7DA2" w:rsidRDefault="003F7B3C" w:rsidP="007A7DA2">
            <w:pPr>
              <w:shd w:val="clear" w:color="auto" w:fill="FFFFFF"/>
              <w:spacing w:line="360" w:lineRule="auto"/>
            </w:pPr>
            <w:r w:rsidRPr="007A7DA2">
              <w:sym w:font="Symbol" w:char="F0B4"/>
            </w:r>
          </w:p>
        </w:tc>
        <w:tc>
          <w:tcPr>
            <w:tcW w:w="821" w:type="dxa"/>
            <w:tcBorders>
              <w:top w:val="single" w:sz="6" w:space="0" w:color="auto"/>
              <w:left w:val="single" w:sz="6" w:space="0" w:color="auto"/>
              <w:bottom w:val="nil"/>
              <w:right w:val="single" w:sz="6" w:space="0" w:color="auto"/>
            </w:tcBorders>
            <w:vAlign w:val="bottom"/>
          </w:tcPr>
          <w:p w:rsidR="003F7B3C" w:rsidRPr="007A7DA2" w:rsidRDefault="003F7B3C" w:rsidP="007A7DA2">
            <w:pPr>
              <w:shd w:val="clear" w:color="auto" w:fill="FFFFFF"/>
              <w:spacing w:line="360" w:lineRule="auto"/>
            </w:pPr>
            <w:r w:rsidRPr="007A7DA2">
              <w:sym w:font="Symbol" w:char="F0B4"/>
            </w:r>
          </w:p>
        </w:tc>
        <w:tc>
          <w:tcPr>
            <w:tcW w:w="820" w:type="dxa"/>
            <w:vMerge w:val="restart"/>
            <w:tcBorders>
              <w:top w:val="single" w:sz="6" w:space="0" w:color="auto"/>
              <w:left w:val="single" w:sz="6" w:space="0" w:color="auto"/>
              <w:bottom w:val="nil"/>
              <w:right w:val="single" w:sz="6" w:space="0" w:color="auto"/>
            </w:tcBorders>
          </w:tcPr>
          <w:p w:rsidR="003F7B3C" w:rsidRPr="007A7DA2" w:rsidRDefault="003F7B3C" w:rsidP="007A7DA2">
            <w:pPr>
              <w:shd w:val="clear" w:color="auto" w:fill="FFFFFF"/>
              <w:spacing w:line="360" w:lineRule="auto"/>
            </w:pPr>
          </w:p>
        </w:tc>
        <w:tc>
          <w:tcPr>
            <w:tcW w:w="821" w:type="dxa"/>
            <w:vMerge w:val="restart"/>
            <w:tcBorders>
              <w:top w:val="single" w:sz="6" w:space="0" w:color="auto"/>
              <w:left w:val="single" w:sz="6" w:space="0" w:color="auto"/>
              <w:bottom w:val="nil"/>
              <w:right w:val="single" w:sz="6" w:space="0" w:color="auto"/>
            </w:tcBorders>
          </w:tcPr>
          <w:p w:rsidR="003F7B3C" w:rsidRPr="007A7DA2" w:rsidRDefault="003F7B3C" w:rsidP="007A7DA2">
            <w:pPr>
              <w:shd w:val="clear" w:color="auto" w:fill="FFFFFF"/>
              <w:spacing w:line="360" w:lineRule="auto"/>
            </w:pPr>
          </w:p>
        </w:tc>
      </w:tr>
      <w:tr w:rsidR="003F7B3C" w:rsidRPr="007A7DA2" w:rsidTr="007A7DA2">
        <w:trPr>
          <w:cantSplit/>
          <w:trHeight w:hRule="exact" w:val="564"/>
          <w:jc w:val="center"/>
        </w:trPr>
        <w:tc>
          <w:tcPr>
            <w:tcW w:w="3556" w:type="dxa"/>
            <w:vMerge/>
            <w:tcBorders>
              <w:left w:val="single" w:sz="6" w:space="0" w:color="auto"/>
              <w:bottom w:val="single" w:sz="6" w:space="0" w:color="auto"/>
              <w:right w:val="single" w:sz="6" w:space="0" w:color="auto"/>
            </w:tcBorders>
          </w:tcPr>
          <w:p w:rsidR="003F7B3C" w:rsidRPr="007A7DA2" w:rsidRDefault="003F7B3C" w:rsidP="007A7DA2">
            <w:pPr>
              <w:shd w:val="clear" w:color="auto" w:fill="FFFFFF"/>
              <w:spacing w:line="360" w:lineRule="auto"/>
            </w:pPr>
          </w:p>
        </w:tc>
        <w:tc>
          <w:tcPr>
            <w:tcW w:w="957" w:type="dxa"/>
            <w:tcBorders>
              <w:top w:val="nil"/>
              <w:left w:val="single" w:sz="6" w:space="0" w:color="auto"/>
              <w:bottom w:val="single" w:sz="6" w:space="0" w:color="auto"/>
              <w:right w:val="single" w:sz="6" w:space="0" w:color="auto"/>
            </w:tcBorders>
            <w:vAlign w:val="bottom"/>
          </w:tcPr>
          <w:p w:rsidR="003F7B3C" w:rsidRPr="007A7DA2" w:rsidRDefault="003F7B3C" w:rsidP="007A7DA2">
            <w:pPr>
              <w:shd w:val="clear" w:color="auto" w:fill="FFFFFF"/>
              <w:spacing w:line="360" w:lineRule="auto"/>
            </w:pPr>
            <w:r w:rsidRPr="007A7DA2">
              <w:rPr>
                <w:lang w:val="en-US"/>
              </w:rPr>
              <w:sym w:font="Symbol" w:char="F0B4"/>
            </w:r>
          </w:p>
        </w:tc>
        <w:tc>
          <w:tcPr>
            <w:tcW w:w="684" w:type="dxa"/>
            <w:tcBorders>
              <w:top w:val="nil"/>
              <w:left w:val="single" w:sz="6" w:space="0" w:color="auto"/>
              <w:bottom w:val="single" w:sz="6" w:space="0" w:color="auto"/>
              <w:right w:val="single" w:sz="6" w:space="0" w:color="auto"/>
            </w:tcBorders>
            <w:vAlign w:val="bottom"/>
          </w:tcPr>
          <w:p w:rsidR="003F7B3C" w:rsidRPr="007A7DA2" w:rsidRDefault="003F7B3C" w:rsidP="007A7DA2">
            <w:pPr>
              <w:shd w:val="clear" w:color="auto" w:fill="FFFFFF"/>
              <w:spacing w:line="360" w:lineRule="auto"/>
            </w:pPr>
            <w:r w:rsidRPr="007A7DA2">
              <w:rPr>
                <w:lang w:val="en-US"/>
              </w:rPr>
              <w:sym w:font="Symbol" w:char="F0B4"/>
            </w:r>
          </w:p>
        </w:tc>
        <w:tc>
          <w:tcPr>
            <w:tcW w:w="684" w:type="dxa"/>
            <w:tcBorders>
              <w:top w:val="nil"/>
              <w:left w:val="single" w:sz="6" w:space="0" w:color="auto"/>
              <w:bottom w:val="single" w:sz="6" w:space="0" w:color="auto"/>
              <w:right w:val="single" w:sz="6" w:space="0" w:color="auto"/>
            </w:tcBorders>
            <w:vAlign w:val="bottom"/>
          </w:tcPr>
          <w:p w:rsidR="003F7B3C" w:rsidRPr="007A7DA2" w:rsidRDefault="003F7B3C" w:rsidP="007A7DA2">
            <w:pPr>
              <w:shd w:val="clear" w:color="auto" w:fill="FFFFFF"/>
              <w:spacing w:line="360" w:lineRule="auto"/>
            </w:pPr>
            <w:r w:rsidRPr="007A7DA2">
              <w:rPr>
                <w:lang w:val="en-US"/>
              </w:rPr>
              <w:sym w:font="Symbol" w:char="F0B4"/>
            </w:r>
          </w:p>
        </w:tc>
        <w:tc>
          <w:tcPr>
            <w:tcW w:w="683" w:type="dxa"/>
            <w:tcBorders>
              <w:top w:val="nil"/>
              <w:left w:val="single" w:sz="6" w:space="0" w:color="auto"/>
              <w:bottom w:val="single" w:sz="6" w:space="0" w:color="auto"/>
              <w:right w:val="single" w:sz="6" w:space="0" w:color="auto"/>
            </w:tcBorders>
            <w:vAlign w:val="bottom"/>
          </w:tcPr>
          <w:p w:rsidR="003F7B3C" w:rsidRPr="007A7DA2" w:rsidRDefault="003F7B3C" w:rsidP="007A7DA2">
            <w:pPr>
              <w:shd w:val="clear" w:color="auto" w:fill="FFFFFF"/>
              <w:spacing w:line="360" w:lineRule="auto"/>
            </w:pPr>
            <w:r w:rsidRPr="007A7DA2">
              <w:rPr>
                <w:lang w:val="en-US"/>
              </w:rPr>
              <w:sym w:font="Symbol" w:char="F0B4"/>
            </w:r>
          </w:p>
        </w:tc>
        <w:tc>
          <w:tcPr>
            <w:tcW w:w="821" w:type="dxa"/>
            <w:tcBorders>
              <w:top w:val="nil"/>
              <w:left w:val="single" w:sz="6" w:space="0" w:color="auto"/>
              <w:bottom w:val="single" w:sz="6" w:space="0" w:color="auto"/>
              <w:right w:val="single" w:sz="6" w:space="0" w:color="auto"/>
            </w:tcBorders>
            <w:vAlign w:val="bottom"/>
          </w:tcPr>
          <w:p w:rsidR="003F7B3C" w:rsidRPr="007A7DA2" w:rsidRDefault="003F7B3C" w:rsidP="007A7DA2">
            <w:pPr>
              <w:shd w:val="clear" w:color="auto" w:fill="FFFFFF"/>
              <w:spacing w:line="360" w:lineRule="auto"/>
            </w:pPr>
            <w:r w:rsidRPr="007A7DA2">
              <w:rPr>
                <w:lang w:val="en-US"/>
              </w:rPr>
              <w:sym w:font="Symbol" w:char="F0B4"/>
            </w:r>
          </w:p>
        </w:tc>
        <w:tc>
          <w:tcPr>
            <w:tcW w:w="820" w:type="dxa"/>
            <w:vMerge/>
            <w:tcBorders>
              <w:left w:val="single" w:sz="6" w:space="0" w:color="auto"/>
              <w:bottom w:val="single" w:sz="6" w:space="0" w:color="auto"/>
              <w:right w:val="single" w:sz="6" w:space="0" w:color="auto"/>
            </w:tcBorders>
          </w:tcPr>
          <w:p w:rsidR="003F7B3C" w:rsidRPr="007A7DA2" w:rsidRDefault="003F7B3C" w:rsidP="007A7DA2">
            <w:pPr>
              <w:shd w:val="clear" w:color="auto" w:fill="FFFFFF"/>
              <w:spacing w:line="360" w:lineRule="auto"/>
            </w:pPr>
          </w:p>
        </w:tc>
        <w:tc>
          <w:tcPr>
            <w:tcW w:w="821" w:type="dxa"/>
            <w:vMerge/>
            <w:tcBorders>
              <w:left w:val="single" w:sz="6" w:space="0" w:color="auto"/>
              <w:bottom w:val="single" w:sz="6" w:space="0" w:color="auto"/>
              <w:right w:val="single" w:sz="6" w:space="0" w:color="auto"/>
            </w:tcBorders>
          </w:tcPr>
          <w:p w:rsidR="003F7B3C" w:rsidRPr="007A7DA2" w:rsidRDefault="003F7B3C" w:rsidP="007A7DA2">
            <w:pPr>
              <w:shd w:val="clear" w:color="auto" w:fill="FFFFFF"/>
              <w:spacing w:line="360" w:lineRule="auto"/>
            </w:pPr>
          </w:p>
        </w:tc>
      </w:tr>
    </w:tbl>
    <w:p w:rsidR="007A7DA2" w:rsidRDefault="007A7DA2"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При опережающем темпе роста средней зарплаты над темпами роста производительности труда необходимо проанализировать состав фонда зарплаты по элементам, обратив особое внимание на выплаты, не связанные с объемом продукции.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Для сохранения высокого уровня оплаты труда и конкурентоспособности продукции предприятие должно иметь более высок производительность труда за счет снижения трудовых затрат.</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Соотношение темпов роста производительности труда и средней зарплаты, как отмечалось выше, оказывает непосредственное влияние на себестоимость продукции. Превышение темпа роста средне? зарплаты приводит к увеличению затрат на оплату труда на один рубль объема продукции. Затраты на оплату труда на один рубль объема продукции рассчитываются как отношение фонда зарплаты к объему продукции в действующих ценах соответствующего года.</w:t>
      </w:r>
    </w:p>
    <w:p w:rsidR="003F7B3C" w:rsidRDefault="003F7B3C" w:rsidP="00BB7C00">
      <w:pPr>
        <w:shd w:val="clear" w:color="auto" w:fill="FFFFFF"/>
        <w:spacing w:line="360" w:lineRule="auto"/>
        <w:ind w:firstLine="709"/>
        <w:jc w:val="both"/>
        <w:rPr>
          <w:sz w:val="28"/>
          <w:szCs w:val="28"/>
        </w:rPr>
      </w:pPr>
      <w:r w:rsidRPr="00BB7C00">
        <w:rPr>
          <w:sz w:val="28"/>
          <w:szCs w:val="28"/>
        </w:rPr>
        <w:t>Изменение себестоимости за счет изменения уровня затрат на оплату труда на один рубль объема продукции (И</w:t>
      </w:r>
      <w:r w:rsidRPr="00BB7C00">
        <w:rPr>
          <w:sz w:val="28"/>
          <w:szCs w:val="28"/>
          <w:vertAlign w:val="subscript"/>
        </w:rPr>
        <w:t>себ</w:t>
      </w:r>
      <w:r w:rsidRPr="00BB7C00">
        <w:rPr>
          <w:sz w:val="28"/>
          <w:szCs w:val="28"/>
        </w:rPr>
        <w:t>) определяется по формуле</w:t>
      </w:r>
    </w:p>
    <w:p w:rsidR="007A7DA2" w:rsidRPr="00BB7C00" w:rsidRDefault="007A7DA2" w:rsidP="00BB7C00">
      <w:pPr>
        <w:shd w:val="clear" w:color="auto" w:fill="FFFFFF"/>
        <w:spacing w:line="360" w:lineRule="auto"/>
        <w:ind w:firstLine="709"/>
        <w:jc w:val="both"/>
        <w:rPr>
          <w:sz w:val="28"/>
          <w:szCs w:val="28"/>
        </w:rPr>
      </w:pPr>
    </w:p>
    <w:tbl>
      <w:tblPr>
        <w:tblW w:w="0" w:type="auto"/>
        <w:jc w:val="center"/>
        <w:tblLayout w:type="fixed"/>
        <w:tblLook w:val="0000" w:firstRow="0" w:lastRow="0" w:firstColumn="0" w:lastColumn="0" w:noHBand="0" w:noVBand="0"/>
      </w:tblPr>
      <w:tblGrid>
        <w:gridCol w:w="850"/>
        <w:gridCol w:w="2391"/>
        <w:gridCol w:w="728"/>
      </w:tblGrid>
      <w:tr w:rsidR="003F7B3C" w:rsidRPr="007A7DA2" w:rsidTr="007A7DA2">
        <w:trPr>
          <w:cantSplit/>
          <w:jc w:val="center"/>
        </w:trPr>
        <w:tc>
          <w:tcPr>
            <w:tcW w:w="850" w:type="dxa"/>
            <w:vMerge w:val="restart"/>
            <w:vAlign w:val="center"/>
          </w:tcPr>
          <w:p w:rsidR="003F7B3C" w:rsidRPr="007A7DA2" w:rsidRDefault="003F7B3C" w:rsidP="007A7DA2">
            <w:pPr>
              <w:spacing w:line="360" w:lineRule="auto"/>
              <w:rPr>
                <w:bCs/>
                <w:iCs/>
              </w:rPr>
            </w:pPr>
            <w:r w:rsidRPr="007A7DA2">
              <w:rPr>
                <w:bCs/>
                <w:iCs/>
              </w:rPr>
              <w:t>И</w:t>
            </w:r>
            <w:r w:rsidRPr="007A7DA2">
              <w:rPr>
                <w:bCs/>
                <w:iCs/>
                <w:vertAlign w:val="subscript"/>
              </w:rPr>
              <w:t>себ.</w:t>
            </w:r>
            <w:r w:rsidRPr="007A7DA2">
              <w:rPr>
                <w:bCs/>
                <w:iCs/>
              </w:rPr>
              <w:t>=</w:t>
            </w:r>
          </w:p>
        </w:tc>
        <w:tc>
          <w:tcPr>
            <w:tcW w:w="2391" w:type="dxa"/>
            <w:tcBorders>
              <w:bottom w:val="single" w:sz="4" w:space="0" w:color="auto"/>
            </w:tcBorders>
          </w:tcPr>
          <w:p w:rsidR="003F7B3C" w:rsidRPr="007A7DA2" w:rsidRDefault="003F7B3C" w:rsidP="007A7DA2">
            <w:pPr>
              <w:spacing w:line="360" w:lineRule="auto"/>
              <w:rPr>
                <w:bCs/>
                <w:iCs/>
              </w:rPr>
            </w:pPr>
            <w:r w:rsidRPr="007A7DA2">
              <w:rPr>
                <w:bCs/>
                <w:iCs/>
              </w:rPr>
              <w:t>(С</w:t>
            </w:r>
            <w:r w:rsidRPr="007A7DA2">
              <w:rPr>
                <w:bCs/>
                <w:iCs/>
                <w:vertAlign w:val="subscript"/>
              </w:rPr>
              <w:t xml:space="preserve">зог </w:t>
            </w:r>
            <w:r w:rsidRPr="007A7DA2">
              <w:rPr>
                <w:bCs/>
                <w:iCs/>
              </w:rPr>
              <w:sym w:font="Symbol" w:char="F02D"/>
            </w:r>
            <w:r w:rsidRPr="007A7DA2">
              <w:rPr>
                <w:bCs/>
                <w:iCs/>
              </w:rPr>
              <w:t xml:space="preserve"> С</w:t>
            </w:r>
            <w:r w:rsidRPr="007A7DA2">
              <w:rPr>
                <w:bCs/>
                <w:iCs/>
                <w:vertAlign w:val="subscript"/>
              </w:rPr>
              <w:t>з пр. г</w:t>
            </w:r>
            <w:r w:rsidRPr="007A7DA2">
              <w:rPr>
                <w:bCs/>
                <w:iCs/>
              </w:rPr>
              <w:t>)</w:t>
            </w:r>
            <w:r w:rsidRPr="007A7DA2">
              <w:rPr>
                <w:bCs/>
                <w:iCs/>
              </w:rPr>
              <w:sym w:font="Symbol" w:char="F0D7"/>
            </w:r>
            <w:r w:rsidRPr="007A7DA2">
              <w:rPr>
                <w:bCs/>
                <w:iCs/>
              </w:rPr>
              <w:t>П</w:t>
            </w:r>
            <w:r w:rsidRPr="007A7DA2">
              <w:rPr>
                <w:bCs/>
                <w:iCs/>
                <w:vertAlign w:val="subscript"/>
              </w:rPr>
              <w:t>ог</w:t>
            </w:r>
          </w:p>
        </w:tc>
        <w:tc>
          <w:tcPr>
            <w:tcW w:w="728" w:type="dxa"/>
            <w:vMerge w:val="restart"/>
            <w:vAlign w:val="center"/>
          </w:tcPr>
          <w:p w:rsidR="003F7B3C" w:rsidRPr="007A7DA2" w:rsidRDefault="003F7B3C" w:rsidP="007A7DA2">
            <w:pPr>
              <w:spacing w:line="360" w:lineRule="auto"/>
              <w:rPr>
                <w:bCs/>
                <w:iCs/>
              </w:rPr>
            </w:pPr>
            <w:r w:rsidRPr="007A7DA2">
              <w:rPr>
                <w:bCs/>
                <w:iCs/>
              </w:rPr>
              <w:t>,где</w:t>
            </w:r>
          </w:p>
        </w:tc>
      </w:tr>
      <w:tr w:rsidR="003F7B3C" w:rsidRPr="007A7DA2" w:rsidTr="007A7DA2">
        <w:trPr>
          <w:cantSplit/>
          <w:jc w:val="center"/>
        </w:trPr>
        <w:tc>
          <w:tcPr>
            <w:tcW w:w="850" w:type="dxa"/>
            <w:vMerge/>
          </w:tcPr>
          <w:p w:rsidR="003F7B3C" w:rsidRPr="007A7DA2" w:rsidRDefault="003F7B3C" w:rsidP="007A7DA2">
            <w:pPr>
              <w:spacing w:line="360" w:lineRule="auto"/>
              <w:rPr>
                <w:bCs/>
                <w:iCs/>
              </w:rPr>
            </w:pPr>
          </w:p>
        </w:tc>
        <w:tc>
          <w:tcPr>
            <w:tcW w:w="2391" w:type="dxa"/>
            <w:tcBorders>
              <w:top w:val="single" w:sz="4" w:space="0" w:color="auto"/>
            </w:tcBorders>
          </w:tcPr>
          <w:p w:rsidR="003F7B3C" w:rsidRPr="007A7DA2" w:rsidRDefault="003F7B3C" w:rsidP="007A7DA2">
            <w:pPr>
              <w:spacing w:line="360" w:lineRule="auto"/>
              <w:rPr>
                <w:bCs/>
                <w:iCs/>
              </w:rPr>
            </w:pPr>
            <w:r w:rsidRPr="007A7DA2">
              <w:rPr>
                <w:bCs/>
                <w:iCs/>
              </w:rPr>
              <w:t>100</w:t>
            </w:r>
          </w:p>
        </w:tc>
        <w:tc>
          <w:tcPr>
            <w:tcW w:w="728" w:type="dxa"/>
            <w:vMerge/>
          </w:tcPr>
          <w:p w:rsidR="003F7B3C" w:rsidRPr="007A7DA2" w:rsidRDefault="003F7B3C" w:rsidP="007A7DA2">
            <w:pPr>
              <w:spacing w:line="360" w:lineRule="auto"/>
              <w:rPr>
                <w:bCs/>
                <w:iCs/>
              </w:rPr>
            </w:pPr>
          </w:p>
        </w:tc>
      </w:tr>
    </w:tbl>
    <w:p w:rsidR="007A7DA2" w:rsidRDefault="007A7DA2"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С</w:t>
      </w:r>
      <w:r w:rsidRPr="00BB7C00">
        <w:rPr>
          <w:sz w:val="28"/>
          <w:szCs w:val="28"/>
          <w:vertAlign w:val="subscript"/>
        </w:rPr>
        <w:t>зог</w:t>
      </w:r>
      <w:r w:rsidRPr="00BB7C00">
        <w:rPr>
          <w:sz w:val="28"/>
          <w:szCs w:val="28"/>
        </w:rPr>
        <w:t xml:space="preserve"> - средства фонда зарплаты на один рубль объема продукции в отчетном году (коп.);</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С</w:t>
      </w:r>
      <w:r w:rsidRPr="00BB7C00">
        <w:rPr>
          <w:sz w:val="28"/>
          <w:szCs w:val="28"/>
          <w:vertAlign w:val="subscript"/>
        </w:rPr>
        <w:t>з пр. г</w:t>
      </w:r>
      <w:r w:rsidRPr="00BB7C00">
        <w:rPr>
          <w:sz w:val="28"/>
          <w:szCs w:val="28"/>
        </w:rPr>
        <w:t xml:space="preserve"> - то же в предыдущем году;</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w:t>
      </w:r>
      <w:r w:rsidRPr="00BB7C00">
        <w:rPr>
          <w:sz w:val="28"/>
          <w:szCs w:val="28"/>
          <w:vertAlign w:val="subscript"/>
        </w:rPr>
        <w:t>ог</w:t>
      </w:r>
      <w:r w:rsidRPr="00BB7C00">
        <w:rPr>
          <w:sz w:val="28"/>
          <w:szCs w:val="28"/>
        </w:rPr>
        <w:t xml:space="preserve"> - объем продукции в отчетном году, тыс. р.</w:t>
      </w:r>
    </w:p>
    <w:p w:rsidR="003F7B3C" w:rsidRPr="00BB7C00" w:rsidRDefault="003F7B3C" w:rsidP="00BB7C00">
      <w:pPr>
        <w:spacing w:line="360" w:lineRule="auto"/>
        <w:ind w:firstLine="709"/>
        <w:jc w:val="both"/>
        <w:rPr>
          <w:sz w:val="28"/>
          <w:szCs w:val="28"/>
        </w:rPr>
      </w:pPr>
      <w:r w:rsidRPr="00BB7C00">
        <w:rPr>
          <w:sz w:val="28"/>
          <w:szCs w:val="28"/>
        </w:rPr>
        <w:t>Для оценки эффективности использования средств на оплату труда можно применять такие показатели, как объем продукции или суммы прибыли, приходящихся на рубль зарплаты. При наличии возможности желательно провести межзаводской сравнительный анализ, который покажет, какое предприятие работает более эффективно. Для анализа рекомендуется таблица 35.</w:t>
      </w:r>
    </w:p>
    <w:p w:rsidR="007A7DA2" w:rsidRDefault="007A7DA2" w:rsidP="00BB7C00">
      <w:pPr>
        <w:pStyle w:val="8"/>
        <w:spacing w:before="0" w:line="360" w:lineRule="auto"/>
        <w:ind w:left="0" w:firstLine="709"/>
        <w:jc w:val="both"/>
        <w:rPr>
          <w:color w:val="auto"/>
          <w:sz w:val="28"/>
          <w:szCs w:val="28"/>
        </w:rPr>
      </w:pPr>
    </w:p>
    <w:p w:rsidR="003F7B3C" w:rsidRPr="00BB7C00" w:rsidRDefault="003F7B3C" w:rsidP="00BB7C00">
      <w:pPr>
        <w:pStyle w:val="8"/>
        <w:spacing w:before="0" w:line="360" w:lineRule="auto"/>
        <w:ind w:left="0" w:firstLine="709"/>
        <w:jc w:val="both"/>
        <w:rPr>
          <w:color w:val="auto"/>
          <w:sz w:val="28"/>
          <w:szCs w:val="28"/>
        </w:rPr>
      </w:pPr>
      <w:r w:rsidRPr="00BB7C00">
        <w:rPr>
          <w:color w:val="auto"/>
          <w:sz w:val="28"/>
          <w:szCs w:val="28"/>
        </w:rPr>
        <w:t>Таблица 35</w:t>
      </w:r>
    </w:p>
    <w:p w:rsidR="003F7B3C" w:rsidRPr="00BB7C00" w:rsidRDefault="003F7B3C" w:rsidP="00BB7C00">
      <w:pPr>
        <w:shd w:val="clear" w:color="auto" w:fill="FFFFFF"/>
        <w:spacing w:line="360" w:lineRule="auto"/>
        <w:ind w:firstLine="709"/>
        <w:jc w:val="both"/>
        <w:rPr>
          <w:b/>
          <w:i/>
          <w:sz w:val="28"/>
          <w:szCs w:val="28"/>
        </w:rPr>
      </w:pPr>
      <w:r w:rsidRPr="00BB7C00">
        <w:rPr>
          <w:b/>
          <w:i/>
          <w:sz w:val="28"/>
          <w:szCs w:val="28"/>
        </w:rPr>
        <w:t>Показатели эффективности использования фонда зарплаты</w:t>
      </w:r>
    </w:p>
    <w:tbl>
      <w:tblPr>
        <w:tblW w:w="0" w:type="auto"/>
        <w:jc w:val="center"/>
        <w:tblLayout w:type="fixed"/>
        <w:tblCellMar>
          <w:left w:w="40" w:type="dxa"/>
          <w:right w:w="40" w:type="dxa"/>
        </w:tblCellMar>
        <w:tblLook w:val="0000" w:firstRow="0" w:lastRow="0" w:firstColumn="0" w:lastColumn="0" w:noHBand="0" w:noVBand="0"/>
      </w:tblPr>
      <w:tblGrid>
        <w:gridCol w:w="3544"/>
        <w:gridCol w:w="1559"/>
        <w:gridCol w:w="1418"/>
        <w:gridCol w:w="1701"/>
        <w:gridCol w:w="1134"/>
      </w:tblGrid>
      <w:tr w:rsidR="003F7B3C" w:rsidRPr="007A7DA2" w:rsidTr="007A7DA2">
        <w:trPr>
          <w:trHeight w:hRule="exact" w:val="663"/>
          <w:jc w:val="center"/>
        </w:trPr>
        <w:tc>
          <w:tcPr>
            <w:tcW w:w="3544" w:type="dxa"/>
            <w:tcBorders>
              <w:top w:val="single" w:sz="6" w:space="0" w:color="auto"/>
              <w:left w:val="nil"/>
              <w:bottom w:val="single" w:sz="6" w:space="0" w:color="auto"/>
              <w:right w:val="single" w:sz="6" w:space="0" w:color="auto"/>
            </w:tcBorders>
            <w:vAlign w:val="center"/>
          </w:tcPr>
          <w:p w:rsidR="003F7B3C" w:rsidRPr="007A7DA2" w:rsidRDefault="003F7B3C" w:rsidP="007A7DA2">
            <w:pPr>
              <w:shd w:val="clear" w:color="auto" w:fill="FFFFFF"/>
              <w:spacing w:line="360" w:lineRule="auto"/>
            </w:pPr>
            <w:r w:rsidRPr="007A7DA2">
              <w:t>Показатели</w:t>
            </w:r>
          </w:p>
        </w:tc>
        <w:tc>
          <w:tcPr>
            <w:tcW w:w="1559" w:type="dxa"/>
            <w:tcBorders>
              <w:top w:val="single" w:sz="6" w:space="0" w:color="auto"/>
              <w:left w:val="single" w:sz="6" w:space="0" w:color="auto"/>
              <w:bottom w:val="single" w:sz="6" w:space="0" w:color="auto"/>
              <w:right w:val="single" w:sz="6" w:space="0" w:color="auto"/>
            </w:tcBorders>
            <w:vAlign w:val="center"/>
          </w:tcPr>
          <w:p w:rsidR="003F7B3C" w:rsidRPr="007A7DA2" w:rsidRDefault="003F7B3C" w:rsidP="007A7DA2">
            <w:pPr>
              <w:shd w:val="clear" w:color="auto" w:fill="FFFFFF"/>
              <w:spacing w:line="360" w:lineRule="auto"/>
            </w:pPr>
            <w:r w:rsidRPr="007A7DA2">
              <w:t>Предыдущий год</w:t>
            </w:r>
          </w:p>
        </w:tc>
        <w:tc>
          <w:tcPr>
            <w:tcW w:w="1418" w:type="dxa"/>
            <w:tcBorders>
              <w:top w:val="single" w:sz="6" w:space="0" w:color="auto"/>
              <w:left w:val="single" w:sz="6" w:space="0" w:color="auto"/>
              <w:bottom w:val="single" w:sz="6" w:space="0" w:color="auto"/>
              <w:right w:val="single" w:sz="6" w:space="0" w:color="auto"/>
            </w:tcBorders>
            <w:vAlign w:val="center"/>
          </w:tcPr>
          <w:p w:rsidR="003F7B3C" w:rsidRPr="007A7DA2" w:rsidRDefault="003F7B3C" w:rsidP="007A7DA2">
            <w:pPr>
              <w:shd w:val="clear" w:color="auto" w:fill="FFFFFF"/>
              <w:spacing w:line="360" w:lineRule="auto"/>
            </w:pPr>
            <w:r w:rsidRPr="007A7DA2">
              <w:t>Отчетный год</w:t>
            </w:r>
          </w:p>
        </w:tc>
        <w:tc>
          <w:tcPr>
            <w:tcW w:w="1701" w:type="dxa"/>
            <w:tcBorders>
              <w:top w:val="single" w:sz="6" w:space="0" w:color="auto"/>
              <w:left w:val="single" w:sz="6" w:space="0" w:color="auto"/>
              <w:bottom w:val="single" w:sz="6" w:space="0" w:color="auto"/>
              <w:right w:val="single" w:sz="6" w:space="0" w:color="auto"/>
            </w:tcBorders>
            <w:vAlign w:val="center"/>
          </w:tcPr>
          <w:p w:rsidR="003F7B3C" w:rsidRPr="007A7DA2" w:rsidRDefault="003F7B3C" w:rsidP="007A7DA2">
            <w:pPr>
              <w:shd w:val="clear" w:color="auto" w:fill="FFFFFF"/>
              <w:spacing w:line="360" w:lineRule="auto"/>
            </w:pPr>
            <w:r w:rsidRPr="007A7DA2">
              <w:t>Предприятие конкурент № 1</w:t>
            </w:r>
          </w:p>
        </w:tc>
        <w:tc>
          <w:tcPr>
            <w:tcW w:w="1134" w:type="dxa"/>
            <w:tcBorders>
              <w:top w:val="single" w:sz="6" w:space="0" w:color="auto"/>
              <w:left w:val="single" w:sz="6" w:space="0" w:color="auto"/>
              <w:bottom w:val="single" w:sz="6" w:space="0" w:color="auto"/>
              <w:right w:val="nil"/>
            </w:tcBorders>
            <w:vAlign w:val="center"/>
          </w:tcPr>
          <w:p w:rsidR="003F7B3C" w:rsidRPr="007A7DA2" w:rsidRDefault="003F7B3C" w:rsidP="007A7DA2">
            <w:pPr>
              <w:shd w:val="clear" w:color="auto" w:fill="FFFFFF"/>
              <w:spacing w:line="360" w:lineRule="auto"/>
            </w:pPr>
            <w:r w:rsidRPr="007A7DA2">
              <w:t>№2 и т. д.</w:t>
            </w:r>
          </w:p>
        </w:tc>
      </w:tr>
      <w:tr w:rsidR="003F7B3C" w:rsidRPr="007A7DA2" w:rsidTr="007A7DA2">
        <w:trPr>
          <w:trHeight w:hRule="exact" w:val="1990"/>
          <w:jc w:val="center"/>
        </w:trPr>
        <w:tc>
          <w:tcPr>
            <w:tcW w:w="3544" w:type="dxa"/>
            <w:tcBorders>
              <w:top w:val="single" w:sz="6" w:space="0" w:color="auto"/>
              <w:left w:val="nil"/>
              <w:bottom w:val="nil"/>
              <w:right w:val="single" w:sz="6" w:space="0" w:color="auto"/>
            </w:tcBorders>
          </w:tcPr>
          <w:p w:rsidR="003F7B3C" w:rsidRPr="007A7DA2" w:rsidRDefault="003F7B3C" w:rsidP="007A7DA2">
            <w:pPr>
              <w:shd w:val="clear" w:color="auto" w:fill="FFFFFF"/>
              <w:spacing w:line="360" w:lineRule="auto"/>
            </w:pPr>
            <w:r w:rsidRPr="007A7DA2">
              <w:t>Объем продукции на 1 рубль зарплаты, р.</w:t>
            </w:r>
          </w:p>
          <w:p w:rsidR="003F7B3C" w:rsidRPr="007A7DA2" w:rsidRDefault="003F7B3C" w:rsidP="007A7DA2">
            <w:pPr>
              <w:shd w:val="clear" w:color="auto" w:fill="FFFFFF"/>
              <w:spacing w:line="360" w:lineRule="auto"/>
            </w:pPr>
            <w:r w:rsidRPr="007A7DA2">
              <w:t>Сумма валовой прибыли на 1 рубль зарплаты, р.</w:t>
            </w:r>
          </w:p>
          <w:p w:rsidR="003F7B3C" w:rsidRPr="007A7DA2" w:rsidRDefault="003F7B3C" w:rsidP="007A7DA2">
            <w:pPr>
              <w:shd w:val="clear" w:color="auto" w:fill="FFFFFF"/>
              <w:spacing w:line="360" w:lineRule="auto"/>
            </w:pPr>
            <w:r w:rsidRPr="007A7DA2">
              <w:t>Сумма чистой прибыли на 1 рубль зарплаты, р.</w:t>
            </w:r>
          </w:p>
          <w:p w:rsidR="003F7B3C" w:rsidRPr="007A7DA2" w:rsidRDefault="003F7B3C" w:rsidP="007A7DA2">
            <w:pPr>
              <w:shd w:val="clear" w:color="auto" w:fill="FFFFFF"/>
              <w:spacing w:line="360" w:lineRule="auto"/>
            </w:pPr>
            <w:r w:rsidRPr="007A7DA2">
              <w:t>Отчисления в фонд накопления на 1 рубль зарплаты, р.</w:t>
            </w:r>
          </w:p>
          <w:p w:rsidR="003F7B3C" w:rsidRPr="007A7DA2" w:rsidRDefault="003F7B3C" w:rsidP="007A7DA2">
            <w:pPr>
              <w:shd w:val="clear" w:color="auto" w:fill="FFFFFF"/>
              <w:spacing w:line="360" w:lineRule="auto"/>
            </w:pPr>
            <w:r w:rsidRPr="007A7DA2">
              <w:t>и т. д.</w:t>
            </w:r>
          </w:p>
        </w:tc>
        <w:tc>
          <w:tcPr>
            <w:tcW w:w="1559" w:type="dxa"/>
            <w:tcBorders>
              <w:top w:val="single" w:sz="6" w:space="0" w:color="auto"/>
              <w:left w:val="single" w:sz="6" w:space="0" w:color="auto"/>
              <w:bottom w:val="nil"/>
              <w:right w:val="single" w:sz="6" w:space="0" w:color="auto"/>
            </w:tcBorders>
          </w:tcPr>
          <w:p w:rsidR="003F7B3C" w:rsidRPr="007A7DA2" w:rsidRDefault="003F7B3C" w:rsidP="007A7DA2">
            <w:pPr>
              <w:shd w:val="clear" w:color="auto" w:fill="FFFFFF"/>
              <w:spacing w:line="360" w:lineRule="auto"/>
            </w:pPr>
          </w:p>
        </w:tc>
        <w:tc>
          <w:tcPr>
            <w:tcW w:w="1418" w:type="dxa"/>
            <w:tcBorders>
              <w:top w:val="single" w:sz="6" w:space="0" w:color="auto"/>
              <w:left w:val="single" w:sz="6" w:space="0" w:color="auto"/>
              <w:bottom w:val="nil"/>
              <w:right w:val="single" w:sz="6" w:space="0" w:color="auto"/>
            </w:tcBorders>
          </w:tcPr>
          <w:p w:rsidR="003F7B3C" w:rsidRPr="007A7DA2" w:rsidRDefault="003F7B3C" w:rsidP="007A7DA2">
            <w:pPr>
              <w:shd w:val="clear" w:color="auto" w:fill="FFFFFF"/>
              <w:spacing w:line="360" w:lineRule="auto"/>
            </w:pPr>
          </w:p>
        </w:tc>
        <w:tc>
          <w:tcPr>
            <w:tcW w:w="1701" w:type="dxa"/>
            <w:tcBorders>
              <w:top w:val="single" w:sz="6" w:space="0" w:color="auto"/>
              <w:left w:val="single" w:sz="6" w:space="0" w:color="auto"/>
              <w:bottom w:val="nil"/>
              <w:right w:val="single" w:sz="6" w:space="0" w:color="auto"/>
            </w:tcBorders>
          </w:tcPr>
          <w:p w:rsidR="003F7B3C" w:rsidRPr="007A7DA2" w:rsidRDefault="003F7B3C" w:rsidP="007A7DA2">
            <w:pPr>
              <w:shd w:val="clear" w:color="auto" w:fill="FFFFFF"/>
              <w:spacing w:line="360" w:lineRule="auto"/>
            </w:pPr>
          </w:p>
        </w:tc>
        <w:tc>
          <w:tcPr>
            <w:tcW w:w="1134" w:type="dxa"/>
            <w:tcBorders>
              <w:top w:val="single" w:sz="6" w:space="0" w:color="auto"/>
              <w:left w:val="single" w:sz="6" w:space="0" w:color="auto"/>
              <w:bottom w:val="nil"/>
              <w:right w:val="nil"/>
            </w:tcBorders>
          </w:tcPr>
          <w:p w:rsidR="003F7B3C" w:rsidRPr="007A7DA2" w:rsidRDefault="003F7B3C" w:rsidP="007A7DA2">
            <w:pPr>
              <w:shd w:val="clear" w:color="auto" w:fill="FFFFFF"/>
              <w:spacing w:line="360" w:lineRule="auto"/>
            </w:pPr>
          </w:p>
        </w:tc>
      </w:tr>
    </w:tbl>
    <w:p w:rsidR="003F7B3C" w:rsidRPr="00BB7C00" w:rsidRDefault="003F7B3C" w:rsidP="007A7DA2">
      <w:pPr>
        <w:pStyle w:val="6"/>
        <w:spacing w:before="0" w:after="0" w:line="360" w:lineRule="auto"/>
        <w:ind w:firstLine="709"/>
        <w:rPr>
          <w:color w:val="auto"/>
          <w:sz w:val="28"/>
          <w:szCs w:val="28"/>
        </w:rPr>
      </w:pPr>
      <w:bookmarkStart w:id="38" w:name="_Toc33595018"/>
      <w:r w:rsidRPr="00BB7C00">
        <w:rPr>
          <w:color w:val="auto"/>
          <w:sz w:val="28"/>
          <w:szCs w:val="28"/>
        </w:rPr>
        <w:t>Лекция 5. Анализ себестоимости продукции промышленного предприятия</w:t>
      </w:r>
      <w:bookmarkEnd w:id="38"/>
    </w:p>
    <w:p w:rsidR="007A7DA2" w:rsidRDefault="007A7DA2" w:rsidP="007A7DA2">
      <w:pPr>
        <w:pStyle w:val="6"/>
        <w:spacing w:before="0" w:after="0" w:line="360" w:lineRule="auto"/>
        <w:ind w:firstLine="709"/>
        <w:rPr>
          <w:color w:val="auto"/>
          <w:sz w:val="28"/>
          <w:szCs w:val="28"/>
        </w:rPr>
      </w:pPr>
      <w:bookmarkStart w:id="39" w:name="_Toc33595019"/>
    </w:p>
    <w:p w:rsidR="003F7B3C" w:rsidRPr="00BB7C00" w:rsidRDefault="003F7B3C" w:rsidP="007A7DA2">
      <w:pPr>
        <w:pStyle w:val="6"/>
        <w:spacing w:before="0" w:after="0" w:line="360" w:lineRule="auto"/>
        <w:ind w:firstLine="709"/>
        <w:rPr>
          <w:color w:val="auto"/>
          <w:sz w:val="28"/>
          <w:szCs w:val="28"/>
        </w:rPr>
      </w:pPr>
      <w:r w:rsidRPr="00BB7C00">
        <w:rPr>
          <w:color w:val="auto"/>
          <w:sz w:val="28"/>
          <w:szCs w:val="28"/>
        </w:rPr>
        <w:t>5.1 Значение, задачи и источники анализа себестоимости продукции</w:t>
      </w:r>
      <w:bookmarkEnd w:id="39"/>
    </w:p>
    <w:p w:rsidR="007A7DA2" w:rsidRDefault="007A7DA2" w:rsidP="00BB7C00">
      <w:pPr>
        <w:pStyle w:val="a7"/>
        <w:spacing w:line="360" w:lineRule="auto"/>
        <w:ind w:firstLine="709"/>
        <w:rPr>
          <w:color w:val="auto"/>
          <w:sz w:val="28"/>
          <w:szCs w:val="28"/>
        </w:rPr>
      </w:pPr>
    </w:p>
    <w:p w:rsidR="003F7B3C" w:rsidRPr="00BB7C00" w:rsidRDefault="003F7B3C" w:rsidP="00BB7C00">
      <w:pPr>
        <w:pStyle w:val="a7"/>
        <w:spacing w:line="360" w:lineRule="auto"/>
        <w:ind w:firstLine="709"/>
        <w:rPr>
          <w:color w:val="auto"/>
          <w:sz w:val="28"/>
          <w:szCs w:val="28"/>
        </w:rPr>
      </w:pPr>
      <w:r w:rsidRPr="00BB7C00">
        <w:rPr>
          <w:color w:val="auto"/>
          <w:sz w:val="28"/>
          <w:szCs w:val="28"/>
        </w:rPr>
        <w:t>Полная себестоимость промышленной продукции - это выраженные в денежной форме текущие затраты предприятия на ее производство и реализацию. Себестоимость продукции имеет большое значение для экономики предприятия, т. к. размер получаемой им прибыли в значительной мере зависит от уровня себестоимости. Как известно, прибыль есть разница между выручкой от реализации продукции и ее полной себестоимостью. Следовательно, если себестоимость ниже, то прибыль выше, и наоборот. Предприятиям необходимо добиваться повышения рентабельности, ликвидации убыточности производства, увеличения прибыли не за счет повышения цен на свою продукцию, а за счет снижения себестоимости и улучшения ее качества, т. к. само по себе повышение цен на продукцию никакой реальной выгоды обществу не несет.</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Анализ себестоимости продукции имеет исключительно важное значение. Он позволяет выяснить тенденции изменения данного показателя, выполнения плана по его уровню, определить влияние факторов на его прирост или снижение и на этой основе дать оценку работы предприятия и определить возможности и резервы снижения себестоимости продукции.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 xml:space="preserve">Состав затрат, включаемых в себестоимость продукции, определяется Положением о составе затрат </w:t>
      </w:r>
      <w:r w:rsidRPr="00BB7C00">
        <w:rPr>
          <w:sz w:val="28"/>
          <w:szCs w:val="28"/>
          <w:lang w:val="en-US"/>
        </w:rPr>
        <w:t>no</w:t>
      </w:r>
      <w:r w:rsidRPr="00BB7C00">
        <w:rPr>
          <w:sz w:val="28"/>
          <w:szCs w:val="28"/>
        </w:rPr>
        <w:t>-производству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утвержденным постановлением Правительства РФ.</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Основными задачами анализа себестоимости продукции являются: изучение и оценка уровня себестоимости продукции; выявление факторов, оказывающих влияние на уровень себестоимости и определение их размеров; разработка мероприятий по дальнейшему снижению себестоимости продукции.</w:t>
      </w:r>
    </w:p>
    <w:p w:rsidR="003F7B3C" w:rsidRPr="00BB7C00" w:rsidRDefault="003F7B3C" w:rsidP="00BB7C00">
      <w:pPr>
        <w:spacing w:line="360" w:lineRule="auto"/>
        <w:ind w:firstLine="709"/>
        <w:jc w:val="both"/>
        <w:rPr>
          <w:sz w:val="28"/>
          <w:szCs w:val="28"/>
        </w:rPr>
      </w:pPr>
      <w:r w:rsidRPr="00BB7C00">
        <w:rPr>
          <w:sz w:val="28"/>
          <w:szCs w:val="28"/>
        </w:rPr>
        <w:t>Источниками анализа себестоимости продукции будут служить: ф. №5-з “Отчет о затратах на производство и реализацию продукции (работ, услуг) предприятия (организации)”, плановые и отчетные калькуляции себестоимости продукции, данные первичного бухгалтерского учета затрат и др.</w:t>
      </w:r>
    </w:p>
    <w:p w:rsidR="007A7DA2" w:rsidRDefault="007A7DA2" w:rsidP="00BB7C00">
      <w:pPr>
        <w:pStyle w:val="6"/>
        <w:spacing w:before="0" w:after="0" w:line="360" w:lineRule="auto"/>
        <w:ind w:firstLine="709"/>
        <w:jc w:val="both"/>
        <w:rPr>
          <w:color w:val="auto"/>
          <w:sz w:val="28"/>
          <w:szCs w:val="28"/>
        </w:rPr>
      </w:pPr>
      <w:bookmarkStart w:id="40" w:name="_Toc33595020"/>
    </w:p>
    <w:p w:rsidR="003F7B3C" w:rsidRPr="00BB7C00" w:rsidRDefault="003F7B3C" w:rsidP="007A7DA2">
      <w:pPr>
        <w:pStyle w:val="6"/>
        <w:spacing w:before="0" w:after="0" w:line="360" w:lineRule="auto"/>
        <w:ind w:firstLine="709"/>
        <w:rPr>
          <w:color w:val="auto"/>
          <w:sz w:val="28"/>
          <w:szCs w:val="28"/>
        </w:rPr>
      </w:pPr>
      <w:r w:rsidRPr="00BB7C00">
        <w:rPr>
          <w:color w:val="auto"/>
          <w:sz w:val="28"/>
          <w:szCs w:val="28"/>
        </w:rPr>
        <w:t>5.2 Структура и состав себестоимости продукции</w:t>
      </w:r>
      <w:bookmarkEnd w:id="40"/>
    </w:p>
    <w:p w:rsidR="007A7DA2" w:rsidRDefault="007A7DA2"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На предприятиях планирование и учет себестоимости продукции ведется в разрезе элементов затрат и калькуляционных статей расходов.</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Элементы затрат подразделяются на 4 группы: а) материальные затраты (сырье и материалы, покупные изделия и полуфабрикаты, топливо и энергия); б) затраты на оплату труда (зарплата и отчисления на социальные нужды); в) амортизация ОС; г) прочие затраты (износ нематериальных активов, арендная плата, обязательные страховые платежи, проценты по кредитам банков, налоги, включаемые в себестоимость продукции, отчисления во внебюджетные фонды и др.). Таким образом, планирование и учет себестоимости продукции по элементам затрат создает условия для контроля и анализа себестоимости продукции в разрезе элементов, составляющих сам процесс производства продукции: затраты предметов труда (материальные затраты); затраты самого труда (оплата труда и отчисления на социальные нужды); затраты средств труда (амортизация ОС); накладные расходы (прочие затраты).</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С внедрением новой техники и совершенствованием организации производства уменьшается доля затрат на оплату труда и возрастает доля материальных затрат и доля амортизации ОС. Изменение структуры затрат в сторону уменьшения удельного веса материальных затрат при относительном увеличении затрат на оплату труда связано со структурными сдвигами в составе продукции.</w:t>
      </w:r>
    </w:p>
    <w:p w:rsidR="003F7B3C" w:rsidRPr="00BB7C00" w:rsidRDefault="003F7B3C" w:rsidP="00BB7C00">
      <w:pPr>
        <w:spacing w:line="360" w:lineRule="auto"/>
        <w:ind w:firstLine="709"/>
        <w:jc w:val="both"/>
        <w:rPr>
          <w:sz w:val="28"/>
          <w:szCs w:val="28"/>
        </w:rPr>
      </w:pPr>
      <w:r w:rsidRPr="00BB7C00">
        <w:rPr>
          <w:sz w:val="28"/>
          <w:szCs w:val="28"/>
        </w:rPr>
        <w:t>Следовательно, группировка затрат по элементам позволяет промести анализ материалоемкости, энергоемкости, трудоемкости, фондоемкости продукции и установить влияние технического прогресса на себестоимость продукции, т.е. вести контроль за правильностью направления развития себестоимости продукции в целом по предприятию.</w:t>
      </w:r>
    </w:p>
    <w:p w:rsidR="003F7B3C" w:rsidRPr="00BB7C00" w:rsidRDefault="003F7B3C" w:rsidP="00BB7C00">
      <w:pPr>
        <w:spacing w:line="360" w:lineRule="auto"/>
        <w:ind w:firstLine="709"/>
        <w:jc w:val="both"/>
        <w:rPr>
          <w:sz w:val="28"/>
          <w:szCs w:val="28"/>
        </w:rPr>
      </w:pPr>
      <w:r w:rsidRPr="00BB7C00">
        <w:rPr>
          <w:sz w:val="28"/>
          <w:szCs w:val="28"/>
        </w:rPr>
        <w:t>Группировка затрат по статьям калькуляции нужна для исчисления себестоимости отдельных видов изделий в многономенклатурном производстве. Группировка затрат по статьям калькуляции указывает, на какие цели и в каких размерах произведены расходы, что облегчает путем анализа поиск резервов для их сокращения. Статьи калькуляции включают в себя: сырье и материалы, возвратные от ходы, покупные изделия и полуфабрикаты, топливо и энергия на технологические цели, основная и дополнительная зарплата производственный рабочих, отчисления на социальные нужды производственных рабочих, расходы на подготовку и освоение производства, общепроизводственные расходы, общехозяйственные расходы, потери от брака, прочие производственные расходы, коммерческие расходы, управленческие расходы.</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Все калькуляционные статьи расходов следует подразделить на две группы по признаку их зависимости от объемов производства продукции: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а) постоянные, не зависящие от объема производства (амортизация ОС, аренда помещений, налог на имущество, повременная оплата труда и др.);</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б) переменные, изменяющиеся, как правило, пропорционально объему производства продукции (сдельная зарплата, сырье и материалы, топливо и энергия на технологические цели и др.).</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Необходимость деления калькуляционных расходов на постоянные и переменные имеет большое аналитическое значение, т.к. дает возможность проследить влияние постоянных расходов на уровень себестоимости продукции при изменении объема производства: при росте объема производства продукции сумма постоянных расходов в ее себестоимости снижается обратно пропорционально и наоборот. Переменные расходы в этом случае никакого влияния на себестоимость продукции не оказывают, т.к. в себестоимости единицы продукции они составляют постоянную величину.</w:t>
      </w:r>
    </w:p>
    <w:p w:rsidR="003F7B3C" w:rsidRPr="00BB7C00" w:rsidRDefault="003F7B3C" w:rsidP="00BB7C00">
      <w:pPr>
        <w:shd w:val="clear" w:color="auto" w:fill="FFFFFF"/>
        <w:spacing w:line="360" w:lineRule="auto"/>
        <w:ind w:firstLine="709"/>
        <w:jc w:val="both"/>
        <w:rPr>
          <w:b/>
          <w:bCs/>
          <w:i/>
          <w:iCs/>
          <w:sz w:val="28"/>
          <w:szCs w:val="28"/>
        </w:rPr>
      </w:pPr>
      <w:r w:rsidRPr="00BB7C00">
        <w:rPr>
          <w:sz w:val="28"/>
          <w:szCs w:val="28"/>
        </w:rPr>
        <w:t>Рассмотрим эту зависимость на отвлеченном примере (табл. 36):</w:t>
      </w:r>
    </w:p>
    <w:p w:rsidR="007A7DA2" w:rsidRDefault="007A7DA2" w:rsidP="00BB7C00">
      <w:pPr>
        <w:pStyle w:val="8"/>
        <w:spacing w:before="0" w:line="360" w:lineRule="auto"/>
        <w:ind w:left="0" w:firstLine="709"/>
        <w:jc w:val="both"/>
        <w:rPr>
          <w:color w:val="auto"/>
          <w:sz w:val="28"/>
          <w:szCs w:val="28"/>
        </w:rPr>
      </w:pPr>
    </w:p>
    <w:p w:rsidR="003F7B3C" w:rsidRPr="00BB7C00" w:rsidRDefault="003F7B3C" w:rsidP="00BB7C00">
      <w:pPr>
        <w:pStyle w:val="8"/>
        <w:spacing w:before="0" w:line="360" w:lineRule="auto"/>
        <w:ind w:left="0" w:firstLine="709"/>
        <w:jc w:val="both"/>
        <w:rPr>
          <w:color w:val="auto"/>
          <w:sz w:val="28"/>
          <w:szCs w:val="28"/>
        </w:rPr>
      </w:pPr>
      <w:r w:rsidRPr="00BB7C00">
        <w:rPr>
          <w:color w:val="auto"/>
          <w:sz w:val="28"/>
          <w:szCs w:val="28"/>
        </w:rPr>
        <w:t>Таблица 36</w:t>
      </w:r>
    </w:p>
    <w:p w:rsidR="003F7B3C" w:rsidRPr="00BB7C00" w:rsidRDefault="003F7B3C" w:rsidP="00BB7C00">
      <w:pPr>
        <w:shd w:val="clear" w:color="auto" w:fill="FFFFFF"/>
        <w:spacing w:line="360" w:lineRule="auto"/>
        <w:ind w:firstLine="709"/>
        <w:jc w:val="both"/>
        <w:rPr>
          <w:sz w:val="28"/>
          <w:szCs w:val="28"/>
        </w:rPr>
      </w:pPr>
      <w:r w:rsidRPr="00BB7C00">
        <w:rPr>
          <w:b/>
          <w:bCs/>
          <w:i/>
          <w:iCs/>
          <w:sz w:val="28"/>
          <w:szCs w:val="28"/>
        </w:rPr>
        <w:t>Влияние постоянных расходов на себестоимость продукции при</w:t>
      </w:r>
      <w:r w:rsidR="007A7DA2">
        <w:rPr>
          <w:b/>
          <w:bCs/>
          <w:i/>
          <w:iCs/>
          <w:sz w:val="28"/>
          <w:szCs w:val="28"/>
        </w:rPr>
        <w:t xml:space="preserve"> </w:t>
      </w:r>
      <w:r w:rsidRPr="00BB7C00">
        <w:rPr>
          <w:b/>
          <w:bCs/>
          <w:i/>
          <w:iCs/>
          <w:sz w:val="28"/>
          <w:szCs w:val="28"/>
        </w:rPr>
        <w:t>изменении объема производства</w:t>
      </w:r>
    </w:p>
    <w:tbl>
      <w:tblPr>
        <w:tblW w:w="9273" w:type="dxa"/>
        <w:jc w:val="center"/>
        <w:tblLayout w:type="fixed"/>
        <w:tblCellMar>
          <w:left w:w="40" w:type="dxa"/>
          <w:right w:w="40" w:type="dxa"/>
        </w:tblCellMar>
        <w:tblLook w:val="0000" w:firstRow="0" w:lastRow="0" w:firstColumn="0" w:lastColumn="0" w:noHBand="0" w:noVBand="0"/>
      </w:tblPr>
      <w:tblGrid>
        <w:gridCol w:w="1661"/>
        <w:gridCol w:w="1384"/>
        <w:gridCol w:w="1383"/>
        <w:gridCol w:w="970"/>
        <w:gridCol w:w="1383"/>
        <w:gridCol w:w="1246"/>
        <w:gridCol w:w="1246"/>
      </w:tblGrid>
      <w:tr w:rsidR="003F7B3C" w:rsidRPr="007A7DA2" w:rsidTr="007A7DA2">
        <w:trPr>
          <w:cantSplit/>
          <w:trHeight w:hRule="exact" w:val="464"/>
          <w:jc w:val="center"/>
        </w:trPr>
        <w:tc>
          <w:tcPr>
            <w:tcW w:w="1661" w:type="dxa"/>
            <w:vMerge w:val="restart"/>
            <w:tcBorders>
              <w:top w:val="single" w:sz="6" w:space="0" w:color="auto"/>
              <w:left w:val="single" w:sz="6" w:space="0" w:color="auto"/>
              <w:bottom w:val="nil"/>
              <w:right w:val="single" w:sz="6" w:space="0" w:color="auto"/>
            </w:tcBorders>
            <w:vAlign w:val="center"/>
          </w:tcPr>
          <w:p w:rsidR="003F7B3C" w:rsidRPr="007A7DA2" w:rsidRDefault="003F7B3C" w:rsidP="007A7DA2">
            <w:pPr>
              <w:shd w:val="clear" w:color="auto" w:fill="FFFFFF"/>
              <w:spacing w:line="360" w:lineRule="auto"/>
            </w:pPr>
            <w:r w:rsidRPr="007A7DA2">
              <w:t>Объем производства продукции, шт.</w:t>
            </w:r>
          </w:p>
        </w:tc>
        <w:tc>
          <w:tcPr>
            <w:tcW w:w="3737" w:type="dxa"/>
            <w:gridSpan w:val="3"/>
            <w:tcBorders>
              <w:top w:val="single" w:sz="6" w:space="0" w:color="auto"/>
              <w:left w:val="single" w:sz="6" w:space="0" w:color="auto"/>
              <w:bottom w:val="single" w:sz="6" w:space="0" w:color="auto"/>
              <w:right w:val="single" w:sz="6" w:space="0" w:color="auto"/>
            </w:tcBorders>
            <w:vAlign w:val="center"/>
          </w:tcPr>
          <w:p w:rsidR="003F7B3C" w:rsidRPr="007A7DA2" w:rsidRDefault="003F7B3C" w:rsidP="007A7DA2">
            <w:pPr>
              <w:shd w:val="clear" w:color="auto" w:fill="FFFFFF"/>
              <w:spacing w:line="360" w:lineRule="auto"/>
            </w:pPr>
            <w:r w:rsidRPr="007A7DA2">
              <w:t>Себестоимость всей продукции, тыс.р.</w:t>
            </w:r>
          </w:p>
        </w:tc>
        <w:tc>
          <w:tcPr>
            <w:tcW w:w="3875" w:type="dxa"/>
            <w:gridSpan w:val="3"/>
            <w:tcBorders>
              <w:top w:val="single" w:sz="6" w:space="0" w:color="auto"/>
              <w:left w:val="single" w:sz="6" w:space="0" w:color="auto"/>
              <w:bottom w:val="single" w:sz="6" w:space="0" w:color="auto"/>
              <w:right w:val="single" w:sz="6" w:space="0" w:color="auto"/>
            </w:tcBorders>
            <w:vAlign w:val="center"/>
          </w:tcPr>
          <w:p w:rsidR="003F7B3C" w:rsidRPr="007A7DA2" w:rsidRDefault="003F7B3C" w:rsidP="007A7DA2">
            <w:pPr>
              <w:shd w:val="clear" w:color="auto" w:fill="FFFFFF"/>
              <w:spacing w:line="360" w:lineRule="auto"/>
            </w:pPr>
            <w:r w:rsidRPr="007A7DA2">
              <w:t>Себестоимость единицы продукции, р.</w:t>
            </w:r>
          </w:p>
        </w:tc>
      </w:tr>
      <w:tr w:rsidR="003F7B3C" w:rsidRPr="007A7DA2" w:rsidTr="007A7DA2">
        <w:trPr>
          <w:cantSplit/>
          <w:trHeight w:hRule="exact" w:val="656"/>
          <w:jc w:val="center"/>
        </w:trPr>
        <w:tc>
          <w:tcPr>
            <w:tcW w:w="1661" w:type="dxa"/>
            <w:vMerge/>
            <w:tcBorders>
              <w:top w:val="nil"/>
              <w:left w:val="single" w:sz="6" w:space="0" w:color="auto"/>
              <w:bottom w:val="single" w:sz="6" w:space="0" w:color="auto"/>
              <w:right w:val="single" w:sz="6" w:space="0" w:color="auto"/>
            </w:tcBorders>
            <w:vAlign w:val="center"/>
          </w:tcPr>
          <w:p w:rsidR="003F7B3C" w:rsidRPr="007A7DA2" w:rsidRDefault="003F7B3C" w:rsidP="007A7DA2">
            <w:pPr>
              <w:spacing w:line="360" w:lineRule="auto"/>
            </w:pPr>
          </w:p>
        </w:tc>
        <w:tc>
          <w:tcPr>
            <w:tcW w:w="1384" w:type="dxa"/>
            <w:tcBorders>
              <w:top w:val="single" w:sz="6" w:space="0" w:color="auto"/>
              <w:left w:val="single" w:sz="6" w:space="0" w:color="auto"/>
              <w:bottom w:val="single" w:sz="6" w:space="0" w:color="auto"/>
              <w:right w:val="single" w:sz="6" w:space="0" w:color="auto"/>
            </w:tcBorders>
            <w:vAlign w:val="center"/>
          </w:tcPr>
          <w:p w:rsidR="003F7B3C" w:rsidRPr="007A7DA2" w:rsidRDefault="003F7B3C" w:rsidP="007A7DA2">
            <w:pPr>
              <w:shd w:val="clear" w:color="auto" w:fill="FFFFFF"/>
              <w:spacing w:line="360" w:lineRule="auto"/>
            </w:pPr>
            <w:r w:rsidRPr="007A7DA2">
              <w:t>постоянные расходы</w:t>
            </w:r>
          </w:p>
        </w:tc>
        <w:tc>
          <w:tcPr>
            <w:tcW w:w="1383" w:type="dxa"/>
            <w:tcBorders>
              <w:top w:val="single" w:sz="6" w:space="0" w:color="auto"/>
              <w:left w:val="single" w:sz="6" w:space="0" w:color="auto"/>
              <w:bottom w:val="single" w:sz="6" w:space="0" w:color="auto"/>
              <w:right w:val="single" w:sz="6" w:space="0" w:color="auto"/>
            </w:tcBorders>
            <w:vAlign w:val="center"/>
          </w:tcPr>
          <w:p w:rsidR="003F7B3C" w:rsidRPr="007A7DA2" w:rsidRDefault="003F7B3C" w:rsidP="007A7DA2">
            <w:pPr>
              <w:shd w:val="clear" w:color="auto" w:fill="FFFFFF"/>
              <w:spacing w:line="360" w:lineRule="auto"/>
            </w:pPr>
            <w:r w:rsidRPr="007A7DA2">
              <w:t>переменные расходы</w:t>
            </w:r>
          </w:p>
        </w:tc>
        <w:tc>
          <w:tcPr>
            <w:tcW w:w="969" w:type="dxa"/>
            <w:tcBorders>
              <w:top w:val="single" w:sz="6" w:space="0" w:color="auto"/>
              <w:left w:val="single" w:sz="6" w:space="0" w:color="auto"/>
              <w:bottom w:val="single" w:sz="6" w:space="0" w:color="auto"/>
              <w:right w:val="single" w:sz="6" w:space="0" w:color="auto"/>
            </w:tcBorders>
            <w:vAlign w:val="center"/>
          </w:tcPr>
          <w:p w:rsidR="003F7B3C" w:rsidRPr="007A7DA2" w:rsidRDefault="003F7B3C" w:rsidP="007A7DA2">
            <w:pPr>
              <w:shd w:val="clear" w:color="auto" w:fill="FFFFFF"/>
              <w:spacing w:line="360" w:lineRule="auto"/>
            </w:pPr>
            <w:r w:rsidRPr="007A7DA2">
              <w:t>всего</w:t>
            </w:r>
          </w:p>
        </w:tc>
        <w:tc>
          <w:tcPr>
            <w:tcW w:w="1383" w:type="dxa"/>
            <w:tcBorders>
              <w:top w:val="single" w:sz="6" w:space="0" w:color="auto"/>
              <w:left w:val="single" w:sz="6" w:space="0" w:color="auto"/>
              <w:bottom w:val="single" w:sz="6" w:space="0" w:color="auto"/>
              <w:right w:val="single" w:sz="6" w:space="0" w:color="auto"/>
            </w:tcBorders>
            <w:vAlign w:val="center"/>
          </w:tcPr>
          <w:p w:rsidR="003F7B3C" w:rsidRPr="007A7DA2" w:rsidRDefault="003F7B3C" w:rsidP="007A7DA2">
            <w:pPr>
              <w:shd w:val="clear" w:color="auto" w:fill="FFFFFF"/>
              <w:spacing w:line="360" w:lineRule="auto"/>
            </w:pPr>
            <w:r w:rsidRPr="007A7DA2">
              <w:t>постоянные расходы</w:t>
            </w:r>
          </w:p>
        </w:tc>
        <w:tc>
          <w:tcPr>
            <w:tcW w:w="1246" w:type="dxa"/>
            <w:tcBorders>
              <w:top w:val="single" w:sz="6" w:space="0" w:color="auto"/>
              <w:left w:val="single" w:sz="6" w:space="0" w:color="auto"/>
              <w:bottom w:val="single" w:sz="6" w:space="0" w:color="auto"/>
              <w:right w:val="single" w:sz="6" w:space="0" w:color="auto"/>
            </w:tcBorders>
            <w:vAlign w:val="center"/>
          </w:tcPr>
          <w:p w:rsidR="003F7B3C" w:rsidRPr="007A7DA2" w:rsidRDefault="003F7B3C" w:rsidP="007A7DA2">
            <w:pPr>
              <w:shd w:val="clear" w:color="auto" w:fill="FFFFFF"/>
              <w:spacing w:line="360" w:lineRule="auto"/>
            </w:pPr>
            <w:r w:rsidRPr="007A7DA2">
              <w:t>переменные расходы</w:t>
            </w:r>
          </w:p>
        </w:tc>
        <w:tc>
          <w:tcPr>
            <w:tcW w:w="1246" w:type="dxa"/>
            <w:tcBorders>
              <w:top w:val="single" w:sz="6" w:space="0" w:color="auto"/>
              <w:left w:val="single" w:sz="6" w:space="0" w:color="auto"/>
              <w:bottom w:val="single" w:sz="6" w:space="0" w:color="auto"/>
              <w:right w:val="single" w:sz="6" w:space="0" w:color="auto"/>
            </w:tcBorders>
            <w:vAlign w:val="center"/>
          </w:tcPr>
          <w:p w:rsidR="003F7B3C" w:rsidRPr="007A7DA2" w:rsidRDefault="003F7B3C" w:rsidP="007A7DA2">
            <w:pPr>
              <w:shd w:val="clear" w:color="auto" w:fill="FFFFFF"/>
              <w:spacing w:line="360" w:lineRule="auto"/>
            </w:pPr>
            <w:r w:rsidRPr="007A7DA2">
              <w:t>всего</w:t>
            </w:r>
          </w:p>
        </w:tc>
      </w:tr>
      <w:tr w:rsidR="003F7B3C" w:rsidRPr="007A7DA2" w:rsidTr="007A7DA2">
        <w:trPr>
          <w:trHeight w:hRule="exact" w:val="1062"/>
          <w:jc w:val="center"/>
        </w:trPr>
        <w:tc>
          <w:tcPr>
            <w:tcW w:w="1661" w:type="dxa"/>
            <w:tcBorders>
              <w:top w:val="single" w:sz="6" w:space="0" w:color="auto"/>
              <w:left w:val="single" w:sz="6" w:space="0" w:color="auto"/>
              <w:bottom w:val="single" w:sz="6" w:space="0" w:color="auto"/>
              <w:right w:val="single" w:sz="6" w:space="0" w:color="auto"/>
            </w:tcBorders>
            <w:vAlign w:val="center"/>
          </w:tcPr>
          <w:p w:rsidR="003F7B3C" w:rsidRPr="007A7DA2" w:rsidRDefault="003F7B3C" w:rsidP="007A7DA2">
            <w:pPr>
              <w:shd w:val="clear" w:color="auto" w:fill="FFFFFF"/>
              <w:spacing w:line="360" w:lineRule="auto"/>
            </w:pPr>
            <w:r w:rsidRPr="007A7DA2">
              <w:t>100</w:t>
            </w:r>
          </w:p>
          <w:p w:rsidR="003F7B3C" w:rsidRPr="007A7DA2" w:rsidRDefault="003F7B3C" w:rsidP="007A7DA2">
            <w:pPr>
              <w:shd w:val="clear" w:color="auto" w:fill="FFFFFF"/>
              <w:spacing w:line="360" w:lineRule="auto"/>
            </w:pPr>
            <w:r w:rsidRPr="007A7DA2">
              <w:t>250</w:t>
            </w:r>
          </w:p>
          <w:p w:rsidR="003F7B3C" w:rsidRPr="007A7DA2" w:rsidRDefault="003F7B3C" w:rsidP="007A7DA2">
            <w:pPr>
              <w:shd w:val="clear" w:color="auto" w:fill="FFFFFF"/>
              <w:spacing w:line="360" w:lineRule="auto"/>
            </w:pPr>
            <w:r w:rsidRPr="007A7DA2">
              <w:t>500</w:t>
            </w:r>
          </w:p>
        </w:tc>
        <w:tc>
          <w:tcPr>
            <w:tcW w:w="1384" w:type="dxa"/>
            <w:tcBorders>
              <w:top w:val="single" w:sz="6" w:space="0" w:color="auto"/>
              <w:left w:val="single" w:sz="6" w:space="0" w:color="auto"/>
              <w:bottom w:val="single" w:sz="6" w:space="0" w:color="auto"/>
              <w:right w:val="single" w:sz="6" w:space="0" w:color="auto"/>
            </w:tcBorders>
            <w:vAlign w:val="center"/>
          </w:tcPr>
          <w:p w:rsidR="003F7B3C" w:rsidRPr="007A7DA2" w:rsidRDefault="003F7B3C" w:rsidP="007A7DA2">
            <w:pPr>
              <w:shd w:val="clear" w:color="auto" w:fill="FFFFFF"/>
              <w:spacing w:line="360" w:lineRule="auto"/>
            </w:pPr>
            <w:r w:rsidRPr="007A7DA2">
              <w:t>30</w:t>
            </w:r>
          </w:p>
          <w:p w:rsidR="003F7B3C" w:rsidRPr="007A7DA2" w:rsidRDefault="003F7B3C" w:rsidP="007A7DA2">
            <w:pPr>
              <w:shd w:val="clear" w:color="auto" w:fill="FFFFFF"/>
              <w:spacing w:line="360" w:lineRule="auto"/>
            </w:pPr>
            <w:r w:rsidRPr="007A7DA2">
              <w:t>30</w:t>
            </w:r>
          </w:p>
          <w:p w:rsidR="003F7B3C" w:rsidRPr="007A7DA2" w:rsidRDefault="003F7B3C" w:rsidP="007A7DA2">
            <w:pPr>
              <w:shd w:val="clear" w:color="auto" w:fill="FFFFFF"/>
              <w:spacing w:line="360" w:lineRule="auto"/>
            </w:pPr>
            <w:r w:rsidRPr="007A7DA2">
              <w:t>30</w:t>
            </w:r>
          </w:p>
        </w:tc>
        <w:tc>
          <w:tcPr>
            <w:tcW w:w="1383" w:type="dxa"/>
            <w:tcBorders>
              <w:top w:val="single" w:sz="6" w:space="0" w:color="auto"/>
              <w:left w:val="single" w:sz="6" w:space="0" w:color="auto"/>
              <w:bottom w:val="single" w:sz="6" w:space="0" w:color="auto"/>
              <w:right w:val="single" w:sz="6" w:space="0" w:color="auto"/>
            </w:tcBorders>
            <w:vAlign w:val="center"/>
          </w:tcPr>
          <w:p w:rsidR="003F7B3C" w:rsidRPr="007A7DA2" w:rsidRDefault="003F7B3C" w:rsidP="007A7DA2">
            <w:pPr>
              <w:shd w:val="clear" w:color="auto" w:fill="FFFFFF"/>
              <w:spacing w:line="360" w:lineRule="auto"/>
            </w:pPr>
            <w:r w:rsidRPr="007A7DA2">
              <w:t>20</w:t>
            </w:r>
          </w:p>
          <w:p w:rsidR="003F7B3C" w:rsidRPr="007A7DA2" w:rsidRDefault="003F7B3C" w:rsidP="007A7DA2">
            <w:pPr>
              <w:shd w:val="clear" w:color="auto" w:fill="FFFFFF"/>
              <w:spacing w:line="360" w:lineRule="auto"/>
            </w:pPr>
            <w:r w:rsidRPr="007A7DA2">
              <w:t>50</w:t>
            </w:r>
          </w:p>
          <w:p w:rsidR="003F7B3C" w:rsidRPr="007A7DA2" w:rsidRDefault="003F7B3C" w:rsidP="007A7DA2">
            <w:pPr>
              <w:shd w:val="clear" w:color="auto" w:fill="FFFFFF"/>
              <w:spacing w:line="360" w:lineRule="auto"/>
            </w:pPr>
            <w:r w:rsidRPr="007A7DA2">
              <w:t>100</w:t>
            </w:r>
          </w:p>
        </w:tc>
        <w:tc>
          <w:tcPr>
            <w:tcW w:w="969" w:type="dxa"/>
            <w:tcBorders>
              <w:top w:val="single" w:sz="6" w:space="0" w:color="auto"/>
              <w:left w:val="single" w:sz="6" w:space="0" w:color="auto"/>
              <w:bottom w:val="single" w:sz="6" w:space="0" w:color="auto"/>
              <w:right w:val="single" w:sz="6" w:space="0" w:color="auto"/>
            </w:tcBorders>
            <w:vAlign w:val="center"/>
          </w:tcPr>
          <w:p w:rsidR="003F7B3C" w:rsidRPr="007A7DA2" w:rsidRDefault="003F7B3C" w:rsidP="007A7DA2">
            <w:pPr>
              <w:shd w:val="clear" w:color="auto" w:fill="FFFFFF"/>
              <w:spacing w:line="360" w:lineRule="auto"/>
            </w:pPr>
            <w:r w:rsidRPr="007A7DA2">
              <w:t>50</w:t>
            </w:r>
          </w:p>
          <w:p w:rsidR="003F7B3C" w:rsidRPr="007A7DA2" w:rsidRDefault="003F7B3C" w:rsidP="007A7DA2">
            <w:pPr>
              <w:shd w:val="clear" w:color="auto" w:fill="FFFFFF"/>
              <w:spacing w:line="360" w:lineRule="auto"/>
            </w:pPr>
            <w:r w:rsidRPr="007A7DA2">
              <w:t>8</w:t>
            </w:r>
          </w:p>
          <w:p w:rsidR="003F7B3C" w:rsidRPr="007A7DA2" w:rsidRDefault="003F7B3C" w:rsidP="007A7DA2">
            <w:pPr>
              <w:shd w:val="clear" w:color="auto" w:fill="FFFFFF"/>
              <w:spacing w:line="360" w:lineRule="auto"/>
            </w:pPr>
            <w:r w:rsidRPr="007A7DA2">
              <w:t>130</w:t>
            </w:r>
          </w:p>
        </w:tc>
        <w:tc>
          <w:tcPr>
            <w:tcW w:w="1383" w:type="dxa"/>
            <w:tcBorders>
              <w:top w:val="single" w:sz="6" w:space="0" w:color="auto"/>
              <w:left w:val="single" w:sz="6" w:space="0" w:color="auto"/>
              <w:bottom w:val="single" w:sz="6" w:space="0" w:color="auto"/>
              <w:right w:val="single" w:sz="6" w:space="0" w:color="auto"/>
            </w:tcBorders>
            <w:vAlign w:val="center"/>
          </w:tcPr>
          <w:p w:rsidR="003F7B3C" w:rsidRPr="007A7DA2" w:rsidRDefault="003F7B3C" w:rsidP="007A7DA2">
            <w:pPr>
              <w:shd w:val="clear" w:color="auto" w:fill="FFFFFF"/>
              <w:spacing w:line="360" w:lineRule="auto"/>
            </w:pPr>
            <w:r w:rsidRPr="007A7DA2">
              <w:t>300</w:t>
            </w:r>
          </w:p>
          <w:p w:rsidR="003F7B3C" w:rsidRPr="007A7DA2" w:rsidRDefault="003F7B3C" w:rsidP="007A7DA2">
            <w:pPr>
              <w:shd w:val="clear" w:color="auto" w:fill="FFFFFF"/>
              <w:spacing w:line="360" w:lineRule="auto"/>
            </w:pPr>
            <w:r w:rsidRPr="007A7DA2">
              <w:t>120</w:t>
            </w:r>
          </w:p>
          <w:p w:rsidR="003F7B3C" w:rsidRPr="007A7DA2" w:rsidRDefault="003F7B3C" w:rsidP="007A7DA2">
            <w:pPr>
              <w:shd w:val="clear" w:color="auto" w:fill="FFFFFF"/>
              <w:spacing w:line="360" w:lineRule="auto"/>
            </w:pPr>
            <w:r w:rsidRPr="007A7DA2">
              <w:t>60</w:t>
            </w:r>
          </w:p>
        </w:tc>
        <w:tc>
          <w:tcPr>
            <w:tcW w:w="1246" w:type="dxa"/>
            <w:tcBorders>
              <w:top w:val="single" w:sz="6" w:space="0" w:color="auto"/>
              <w:left w:val="single" w:sz="6" w:space="0" w:color="auto"/>
              <w:bottom w:val="single" w:sz="6" w:space="0" w:color="auto"/>
              <w:right w:val="single" w:sz="6" w:space="0" w:color="auto"/>
            </w:tcBorders>
            <w:vAlign w:val="center"/>
          </w:tcPr>
          <w:p w:rsidR="003F7B3C" w:rsidRPr="007A7DA2" w:rsidRDefault="003F7B3C" w:rsidP="007A7DA2">
            <w:pPr>
              <w:shd w:val="clear" w:color="auto" w:fill="FFFFFF"/>
              <w:spacing w:line="360" w:lineRule="auto"/>
            </w:pPr>
            <w:r w:rsidRPr="007A7DA2">
              <w:t>200</w:t>
            </w:r>
          </w:p>
          <w:p w:rsidR="003F7B3C" w:rsidRPr="007A7DA2" w:rsidRDefault="003F7B3C" w:rsidP="007A7DA2">
            <w:pPr>
              <w:shd w:val="clear" w:color="auto" w:fill="FFFFFF"/>
              <w:spacing w:line="360" w:lineRule="auto"/>
            </w:pPr>
            <w:r w:rsidRPr="007A7DA2">
              <w:t>200</w:t>
            </w:r>
          </w:p>
          <w:p w:rsidR="003F7B3C" w:rsidRPr="007A7DA2" w:rsidRDefault="003F7B3C" w:rsidP="007A7DA2">
            <w:pPr>
              <w:shd w:val="clear" w:color="auto" w:fill="FFFFFF"/>
              <w:spacing w:line="360" w:lineRule="auto"/>
            </w:pPr>
            <w:r w:rsidRPr="007A7DA2">
              <w:t>200</w:t>
            </w:r>
          </w:p>
        </w:tc>
        <w:tc>
          <w:tcPr>
            <w:tcW w:w="1246" w:type="dxa"/>
            <w:tcBorders>
              <w:top w:val="single" w:sz="6" w:space="0" w:color="auto"/>
              <w:left w:val="single" w:sz="6" w:space="0" w:color="auto"/>
              <w:bottom w:val="single" w:sz="6" w:space="0" w:color="auto"/>
              <w:right w:val="single" w:sz="6" w:space="0" w:color="auto"/>
            </w:tcBorders>
            <w:vAlign w:val="center"/>
          </w:tcPr>
          <w:p w:rsidR="003F7B3C" w:rsidRPr="007A7DA2" w:rsidRDefault="003F7B3C" w:rsidP="007A7DA2">
            <w:pPr>
              <w:shd w:val="clear" w:color="auto" w:fill="FFFFFF"/>
              <w:spacing w:line="360" w:lineRule="auto"/>
            </w:pPr>
            <w:r w:rsidRPr="007A7DA2">
              <w:t>500</w:t>
            </w:r>
          </w:p>
          <w:p w:rsidR="003F7B3C" w:rsidRPr="007A7DA2" w:rsidRDefault="003F7B3C" w:rsidP="007A7DA2">
            <w:pPr>
              <w:shd w:val="clear" w:color="auto" w:fill="FFFFFF"/>
              <w:spacing w:line="360" w:lineRule="auto"/>
            </w:pPr>
            <w:r w:rsidRPr="007A7DA2">
              <w:t>320</w:t>
            </w:r>
          </w:p>
          <w:p w:rsidR="003F7B3C" w:rsidRPr="007A7DA2" w:rsidRDefault="003F7B3C" w:rsidP="007A7DA2">
            <w:pPr>
              <w:shd w:val="clear" w:color="auto" w:fill="FFFFFF"/>
              <w:spacing w:line="360" w:lineRule="auto"/>
            </w:pPr>
            <w:r w:rsidRPr="007A7DA2">
              <w:t>260</w:t>
            </w:r>
          </w:p>
        </w:tc>
      </w:tr>
    </w:tbl>
    <w:p w:rsidR="007A7DA2" w:rsidRDefault="007A7DA2"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Из приведенного примера видно, что себестоимость единицы продукции снизилась почти вдвое. Это произошло за счет пятикратного роста объема производства и соответственно пропорционального пятикратного снижения постоянных расходов при неизменном размере переменных расходов в единице продукций.</w:t>
      </w:r>
    </w:p>
    <w:p w:rsidR="007A7DA2" w:rsidRDefault="007A7DA2" w:rsidP="00BB7C00">
      <w:pPr>
        <w:pStyle w:val="6"/>
        <w:spacing w:before="0" w:after="0" w:line="360" w:lineRule="auto"/>
        <w:ind w:firstLine="709"/>
        <w:jc w:val="both"/>
        <w:rPr>
          <w:color w:val="auto"/>
          <w:sz w:val="28"/>
          <w:szCs w:val="28"/>
        </w:rPr>
      </w:pPr>
      <w:bookmarkStart w:id="41" w:name="_Toc33595021"/>
    </w:p>
    <w:p w:rsidR="003F7B3C" w:rsidRPr="00BB7C00" w:rsidRDefault="003F7B3C" w:rsidP="007A7DA2">
      <w:pPr>
        <w:pStyle w:val="6"/>
        <w:spacing w:before="0" w:after="0" w:line="360" w:lineRule="auto"/>
        <w:ind w:firstLine="709"/>
        <w:rPr>
          <w:color w:val="auto"/>
          <w:sz w:val="28"/>
          <w:szCs w:val="28"/>
        </w:rPr>
      </w:pPr>
      <w:r w:rsidRPr="00BB7C00">
        <w:rPr>
          <w:color w:val="auto"/>
          <w:sz w:val="28"/>
          <w:szCs w:val="28"/>
        </w:rPr>
        <w:t>5.3 Анализ затрат на производство и реализацию продукции по экономическим элементам</w:t>
      </w:r>
      <w:bookmarkEnd w:id="41"/>
    </w:p>
    <w:p w:rsidR="007A7DA2" w:rsidRDefault="007A7DA2"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Анализ затрат на производство и реализацию продукции проводится путем сравнения удельных весов фактических затрат по экономическим элементам отчетного года с аналогичными показателями предыдущего года и позволяет изучить структуры затрат на производство и реализацию продукции. Для анализа динамики структуры затрат на производство и реализацию продукции по экономическим элементам рекомендуется таблица 37.</w:t>
      </w:r>
    </w:p>
    <w:p w:rsidR="003F7B3C" w:rsidRPr="00BB7C00" w:rsidRDefault="003F7B3C" w:rsidP="00BB7C00">
      <w:pPr>
        <w:pStyle w:val="a7"/>
        <w:spacing w:line="360" w:lineRule="auto"/>
        <w:ind w:firstLine="709"/>
        <w:rPr>
          <w:color w:val="auto"/>
          <w:sz w:val="28"/>
          <w:szCs w:val="28"/>
        </w:rPr>
      </w:pPr>
      <w:r w:rsidRPr="00BB7C00">
        <w:rPr>
          <w:color w:val="auto"/>
          <w:sz w:val="28"/>
          <w:szCs w:val="28"/>
        </w:rPr>
        <w:t>С внедрением новой техники и совершенствованием организации производства уменьшается доля затрат на оплату труда, а доля материальных затрат и доля амортизации основных средств возрастает. Изменение структуры затрат в сторону уменьшения удельного веса материальных затрат при относительном увеличении затрат на оплату труда связано со структурными сдвигами в составе продукции. Анализ состава коммерческих и управленческих расходов производится по данным аналитического учета по Счетам “Коммерческие расходы” и “Управленческие расходы”.</w:t>
      </w:r>
    </w:p>
    <w:p w:rsidR="007A7DA2" w:rsidRDefault="007A7DA2" w:rsidP="00BB7C00">
      <w:pPr>
        <w:pStyle w:val="8"/>
        <w:spacing w:before="0" w:line="360" w:lineRule="auto"/>
        <w:ind w:left="0" w:firstLine="709"/>
        <w:jc w:val="both"/>
        <w:rPr>
          <w:color w:val="auto"/>
          <w:sz w:val="28"/>
          <w:szCs w:val="28"/>
        </w:rPr>
      </w:pPr>
    </w:p>
    <w:p w:rsidR="003F7B3C" w:rsidRPr="00BB7C00" w:rsidRDefault="003F7B3C" w:rsidP="00BB7C00">
      <w:pPr>
        <w:pStyle w:val="8"/>
        <w:spacing w:before="0" w:line="360" w:lineRule="auto"/>
        <w:ind w:left="0" w:firstLine="709"/>
        <w:jc w:val="both"/>
        <w:rPr>
          <w:color w:val="auto"/>
          <w:sz w:val="28"/>
          <w:szCs w:val="28"/>
        </w:rPr>
      </w:pPr>
      <w:r w:rsidRPr="00BB7C00">
        <w:rPr>
          <w:color w:val="auto"/>
          <w:sz w:val="28"/>
          <w:szCs w:val="28"/>
        </w:rPr>
        <w:t>Таблица 37</w:t>
      </w:r>
    </w:p>
    <w:p w:rsidR="003F7B3C" w:rsidRPr="00BB7C00" w:rsidRDefault="003F7B3C" w:rsidP="00BB7C00">
      <w:pPr>
        <w:spacing w:line="360" w:lineRule="auto"/>
        <w:ind w:firstLine="709"/>
        <w:jc w:val="both"/>
        <w:rPr>
          <w:bCs/>
          <w:iCs/>
          <w:sz w:val="28"/>
          <w:szCs w:val="28"/>
        </w:rPr>
      </w:pPr>
      <w:r w:rsidRPr="00BB7C00">
        <w:rPr>
          <w:b/>
          <w:bCs/>
          <w:i/>
          <w:iCs/>
          <w:sz w:val="28"/>
          <w:szCs w:val="28"/>
        </w:rPr>
        <w:t>Динамика структуры затрат на производство и</w:t>
      </w:r>
      <w:r w:rsidR="007A7DA2">
        <w:rPr>
          <w:b/>
          <w:bCs/>
          <w:i/>
          <w:iCs/>
          <w:sz w:val="28"/>
          <w:szCs w:val="28"/>
        </w:rPr>
        <w:t xml:space="preserve"> </w:t>
      </w:r>
      <w:r w:rsidRPr="00BB7C00">
        <w:rPr>
          <w:b/>
          <w:bCs/>
          <w:i/>
          <w:iCs/>
          <w:sz w:val="28"/>
          <w:szCs w:val="28"/>
        </w:rPr>
        <w:t>реализацию продукции по экономическим элементам</w:t>
      </w:r>
    </w:p>
    <w:tbl>
      <w:tblPr>
        <w:tblW w:w="0" w:type="auto"/>
        <w:jc w:val="center"/>
        <w:tblLayout w:type="fixed"/>
        <w:tblCellMar>
          <w:left w:w="40" w:type="dxa"/>
          <w:right w:w="40" w:type="dxa"/>
        </w:tblCellMar>
        <w:tblLook w:val="0000" w:firstRow="0" w:lastRow="0" w:firstColumn="0" w:lastColumn="0" w:noHBand="0" w:noVBand="0"/>
      </w:tblPr>
      <w:tblGrid>
        <w:gridCol w:w="4247"/>
        <w:gridCol w:w="959"/>
        <w:gridCol w:w="959"/>
        <w:gridCol w:w="1096"/>
        <w:gridCol w:w="959"/>
        <w:gridCol w:w="822"/>
      </w:tblGrid>
      <w:tr w:rsidR="003F7B3C" w:rsidRPr="007A7DA2" w:rsidTr="007A7DA2">
        <w:trPr>
          <w:cantSplit/>
          <w:trHeight w:hRule="exact" w:val="445"/>
          <w:jc w:val="center"/>
        </w:trPr>
        <w:tc>
          <w:tcPr>
            <w:tcW w:w="4247" w:type="dxa"/>
            <w:vMerge w:val="restart"/>
            <w:tcBorders>
              <w:top w:val="single" w:sz="6" w:space="0" w:color="auto"/>
              <w:left w:val="nil"/>
              <w:bottom w:val="nil"/>
              <w:right w:val="single" w:sz="6" w:space="0" w:color="auto"/>
            </w:tcBorders>
            <w:vAlign w:val="center"/>
          </w:tcPr>
          <w:p w:rsidR="003F7B3C" w:rsidRPr="007A7DA2" w:rsidRDefault="003F7B3C" w:rsidP="007A7DA2">
            <w:pPr>
              <w:shd w:val="clear" w:color="auto" w:fill="FFFFFF"/>
              <w:spacing w:line="360" w:lineRule="auto"/>
            </w:pPr>
            <w:r w:rsidRPr="007A7DA2">
              <w:t>Элементы затрат</w:t>
            </w:r>
          </w:p>
        </w:tc>
        <w:tc>
          <w:tcPr>
            <w:tcW w:w="1917" w:type="dxa"/>
            <w:gridSpan w:val="2"/>
            <w:tcBorders>
              <w:top w:val="single" w:sz="6" w:space="0" w:color="auto"/>
              <w:left w:val="single" w:sz="6" w:space="0" w:color="auto"/>
              <w:bottom w:val="single" w:sz="6" w:space="0" w:color="auto"/>
              <w:right w:val="single" w:sz="6" w:space="0" w:color="auto"/>
            </w:tcBorders>
            <w:vAlign w:val="center"/>
          </w:tcPr>
          <w:p w:rsidR="003F7B3C" w:rsidRPr="007A7DA2" w:rsidRDefault="003F7B3C" w:rsidP="007A7DA2">
            <w:pPr>
              <w:shd w:val="clear" w:color="auto" w:fill="FFFFFF"/>
              <w:spacing w:line="360" w:lineRule="auto"/>
            </w:pPr>
            <w:r w:rsidRPr="007A7DA2">
              <w:t>Сумма, тыс.р.</w:t>
            </w:r>
          </w:p>
        </w:tc>
        <w:tc>
          <w:tcPr>
            <w:tcW w:w="2877" w:type="dxa"/>
            <w:gridSpan w:val="3"/>
            <w:tcBorders>
              <w:top w:val="single" w:sz="6" w:space="0" w:color="auto"/>
              <w:left w:val="single" w:sz="6" w:space="0" w:color="auto"/>
              <w:bottom w:val="single" w:sz="6" w:space="0" w:color="auto"/>
              <w:right w:val="nil"/>
            </w:tcBorders>
            <w:vAlign w:val="center"/>
          </w:tcPr>
          <w:p w:rsidR="003F7B3C" w:rsidRPr="007A7DA2" w:rsidRDefault="003F7B3C" w:rsidP="007A7DA2">
            <w:pPr>
              <w:shd w:val="clear" w:color="auto" w:fill="FFFFFF"/>
              <w:spacing w:line="360" w:lineRule="auto"/>
            </w:pPr>
            <w:r w:rsidRPr="007A7DA2">
              <w:t>Уд. вес в затратах,%</w:t>
            </w:r>
          </w:p>
        </w:tc>
      </w:tr>
      <w:tr w:rsidR="003F7B3C" w:rsidRPr="007A7DA2" w:rsidTr="007A7DA2">
        <w:trPr>
          <w:cantSplit/>
          <w:trHeight w:hRule="exact" w:val="647"/>
          <w:jc w:val="center"/>
        </w:trPr>
        <w:tc>
          <w:tcPr>
            <w:tcW w:w="4247" w:type="dxa"/>
            <w:vMerge/>
            <w:tcBorders>
              <w:top w:val="nil"/>
              <w:left w:val="nil"/>
              <w:bottom w:val="single" w:sz="6" w:space="0" w:color="auto"/>
              <w:right w:val="single" w:sz="6" w:space="0" w:color="auto"/>
            </w:tcBorders>
            <w:vAlign w:val="center"/>
          </w:tcPr>
          <w:p w:rsidR="003F7B3C" w:rsidRPr="007A7DA2" w:rsidRDefault="003F7B3C" w:rsidP="007A7DA2">
            <w:pPr>
              <w:spacing w:line="360" w:lineRule="auto"/>
            </w:pPr>
          </w:p>
        </w:tc>
        <w:tc>
          <w:tcPr>
            <w:tcW w:w="959" w:type="dxa"/>
            <w:tcBorders>
              <w:top w:val="single" w:sz="6" w:space="0" w:color="auto"/>
              <w:left w:val="single" w:sz="6" w:space="0" w:color="auto"/>
              <w:bottom w:val="single" w:sz="6" w:space="0" w:color="auto"/>
              <w:right w:val="single" w:sz="6" w:space="0" w:color="auto"/>
            </w:tcBorders>
            <w:vAlign w:val="center"/>
          </w:tcPr>
          <w:p w:rsidR="003F7B3C" w:rsidRPr="007A7DA2" w:rsidRDefault="003F7B3C" w:rsidP="007A7DA2">
            <w:pPr>
              <w:shd w:val="clear" w:color="auto" w:fill="FFFFFF"/>
              <w:spacing w:line="360" w:lineRule="auto"/>
            </w:pPr>
            <w:r w:rsidRPr="007A7DA2">
              <w:t>предыдущий год</w:t>
            </w:r>
          </w:p>
        </w:tc>
        <w:tc>
          <w:tcPr>
            <w:tcW w:w="959" w:type="dxa"/>
            <w:tcBorders>
              <w:top w:val="single" w:sz="6" w:space="0" w:color="auto"/>
              <w:left w:val="single" w:sz="6" w:space="0" w:color="auto"/>
              <w:bottom w:val="single" w:sz="6" w:space="0" w:color="auto"/>
              <w:right w:val="single" w:sz="6" w:space="0" w:color="auto"/>
            </w:tcBorders>
            <w:vAlign w:val="center"/>
          </w:tcPr>
          <w:p w:rsidR="003F7B3C" w:rsidRPr="007A7DA2" w:rsidRDefault="003F7B3C" w:rsidP="007A7DA2">
            <w:pPr>
              <w:shd w:val="clear" w:color="auto" w:fill="FFFFFF"/>
              <w:spacing w:line="360" w:lineRule="auto"/>
            </w:pPr>
            <w:r w:rsidRPr="007A7DA2">
              <w:t>отчетный год</w:t>
            </w:r>
          </w:p>
        </w:tc>
        <w:tc>
          <w:tcPr>
            <w:tcW w:w="1096" w:type="dxa"/>
            <w:tcBorders>
              <w:top w:val="single" w:sz="6" w:space="0" w:color="auto"/>
              <w:left w:val="single" w:sz="6" w:space="0" w:color="auto"/>
              <w:bottom w:val="single" w:sz="6" w:space="0" w:color="auto"/>
              <w:right w:val="single" w:sz="6" w:space="0" w:color="auto"/>
            </w:tcBorders>
            <w:vAlign w:val="center"/>
          </w:tcPr>
          <w:p w:rsidR="003F7B3C" w:rsidRPr="007A7DA2" w:rsidRDefault="003F7B3C" w:rsidP="007A7DA2">
            <w:pPr>
              <w:shd w:val="clear" w:color="auto" w:fill="FFFFFF"/>
              <w:spacing w:line="360" w:lineRule="auto"/>
            </w:pPr>
            <w:r w:rsidRPr="007A7DA2">
              <w:t>предыдущий год</w:t>
            </w:r>
          </w:p>
        </w:tc>
        <w:tc>
          <w:tcPr>
            <w:tcW w:w="959" w:type="dxa"/>
            <w:tcBorders>
              <w:top w:val="single" w:sz="6" w:space="0" w:color="auto"/>
              <w:left w:val="single" w:sz="6" w:space="0" w:color="auto"/>
              <w:bottom w:val="single" w:sz="6" w:space="0" w:color="auto"/>
              <w:right w:val="single" w:sz="6" w:space="0" w:color="auto"/>
            </w:tcBorders>
            <w:vAlign w:val="center"/>
          </w:tcPr>
          <w:p w:rsidR="003F7B3C" w:rsidRPr="007A7DA2" w:rsidRDefault="003F7B3C" w:rsidP="007A7DA2">
            <w:pPr>
              <w:shd w:val="clear" w:color="auto" w:fill="FFFFFF"/>
              <w:spacing w:line="360" w:lineRule="auto"/>
            </w:pPr>
            <w:r w:rsidRPr="007A7DA2">
              <w:t>отчетный год</w:t>
            </w:r>
          </w:p>
        </w:tc>
        <w:tc>
          <w:tcPr>
            <w:tcW w:w="822" w:type="dxa"/>
            <w:tcBorders>
              <w:top w:val="single" w:sz="6" w:space="0" w:color="auto"/>
              <w:left w:val="single" w:sz="6" w:space="0" w:color="auto"/>
              <w:bottom w:val="single" w:sz="6" w:space="0" w:color="auto"/>
              <w:right w:val="nil"/>
            </w:tcBorders>
            <w:vAlign w:val="center"/>
          </w:tcPr>
          <w:p w:rsidR="003F7B3C" w:rsidRPr="007A7DA2" w:rsidRDefault="003F7B3C" w:rsidP="007A7DA2">
            <w:pPr>
              <w:shd w:val="clear" w:color="auto" w:fill="FFFFFF"/>
              <w:spacing w:line="360" w:lineRule="auto"/>
            </w:pPr>
            <w:r w:rsidRPr="007A7DA2">
              <w:t>откл. (+,-)</w:t>
            </w:r>
          </w:p>
        </w:tc>
      </w:tr>
      <w:tr w:rsidR="003F7B3C" w:rsidRPr="007A7DA2" w:rsidTr="007A7DA2">
        <w:trPr>
          <w:cantSplit/>
          <w:trHeight w:val="844"/>
          <w:jc w:val="center"/>
        </w:trPr>
        <w:tc>
          <w:tcPr>
            <w:tcW w:w="4247" w:type="dxa"/>
            <w:tcBorders>
              <w:top w:val="single" w:sz="6" w:space="0" w:color="auto"/>
              <w:left w:val="nil"/>
              <w:bottom w:val="single" w:sz="4" w:space="0" w:color="auto"/>
              <w:right w:val="single" w:sz="6" w:space="0" w:color="auto"/>
            </w:tcBorders>
          </w:tcPr>
          <w:p w:rsidR="003F7B3C" w:rsidRPr="007A7DA2" w:rsidRDefault="003F7B3C" w:rsidP="007A7DA2">
            <w:pPr>
              <w:shd w:val="clear" w:color="auto" w:fill="FFFFFF"/>
              <w:spacing w:line="360" w:lineRule="auto"/>
            </w:pPr>
            <w:r w:rsidRPr="007A7DA2">
              <w:t>Затраты на производство и реализацию продукции - всего</w:t>
            </w:r>
          </w:p>
          <w:p w:rsidR="003F7B3C" w:rsidRPr="007A7DA2" w:rsidRDefault="003F7B3C" w:rsidP="007A7DA2">
            <w:pPr>
              <w:shd w:val="clear" w:color="auto" w:fill="FFFFFF"/>
              <w:spacing w:line="360" w:lineRule="auto"/>
            </w:pPr>
            <w:r w:rsidRPr="007A7DA2">
              <w:t>в т. ч.</w:t>
            </w:r>
          </w:p>
        </w:tc>
        <w:tc>
          <w:tcPr>
            <w:tcW w:w="959" w:type="dxa"/>
            <w:tcBorders>
              <w:top w:val="single" w:sz="6" w:space="0" w:color="auto"/>
              <w:left w:val="single" w:sz="6" w:space="0" w:color="auto"/>
              <w:bottom w:val="single" w:sz="4" w:space="0" w:color="auto"/>
              <w:right w:val="single" w:sz="6" w:space="0" w:color="auto"/>
            </w:tcBorders>
          </w:tcPr>
          <w:p w:rsidR="003F7B3C" w:rsidRPr="007A7DA2" w:rsidRDefault="003F7B3C" w:rsidP="007A7DA2">
            <w:pPr>
              <w:shd w:val="clear" w:color="auto" w:fill="FFFFFF"/>
              <w:spacing w:line="360" w:lineRule="auto"/>
            </w:pPr>
          </w:p>
        </w:tc>
        <w:tc>
          <w:tcPr>
            <w:tcW w:w="959" w:type="dxa"/>
            <w:tcBorders>
              <w:top w:val="single" w:sz="6" w:space="0" w:color="auto"/>
              <w:left w:val="single" w:sz="6" w:space="0" w:color="auto"/>
              <w:bottom w:val="single" w:sz="4" w:space="0" w:color="auto"/>
              <w:right w:val="single" w:sz="6" w:space="0" w:color="auto"/>
            </w:tcBorders>
          </w:tcPr>
          <w:p w:rsidR="003F7B3C" w:rsidRPr="007A7DA2" w:rsidRDefault="003F7B3C" w:rsidP="007A7DA2">
            <w:pPr>
              <w:shd w:val="clear" w:color="auto" w:fill="FFFFFF"/>
              <w:spacing w:line="360" w:lineRule="auto"/>
            </w:pPr>
          </w:p>
        </w:tc>
        <w:tc>
          <w:tcPr>
            <w:tcW w:w="1096" w:type="dxa"/>
            <w:tcBorders>
              <w:top w:val="single" w:sz="6" w:space="0" w:color="auto"/>
              <w:left w:val="single" w:sz="6" w:space="0" w:color="auto"/>
              <w:bottom w:val="single" w:sz="4" w:space="0" w:color="auto"/>
              <w:right w:val="single" w:sz="6" w:space="0" w:color="auto"/>
            </w:tcBorders>
          </w:tcPr>
          <w:p w:rsidR="003F7B3C" w:rsidRPr="007A7DA2" w:rsidRDefault="003F7B3C" w:rsidP="007A7DA2">
            <w:pPr>
              <w:shd w:val="clear" w:color="auto" w:fill="FFFFFF"/>
              <w:spacing w:line="360" w:lineRule="auto"/>
            </w:pPr>
            <w:r w:rsidRPr="007A7DA2">
              <w:t>100</w:t>
            </w:r>
          </w:p>
        </w:tc>
        <w:tc>
          <w:tcPr>
            <w:tcW w:w="959" w:type="dxa"/>
            <w:tcBorders>
              <w:top w:val="single" w:sz="6" w:space="0" w:color="auto"/>
              <w:left w:val="single" w:sz="6" w:space="0" w:color="auto"/>
              <w:bottom w:val="single" w:sz="4" w:space="0" w:color="auto"/>
              <w:right w:val="single" w:sz="6" w:space="0" w:color="auto"/>
            </w:tcBorders>
          </w:tcPr>
          <w:p w:rsidR="003F7B3C" w:rsidRPr="007A7DA2" w:rsidRDefault="003F7B3C" w:rsidP="007A7DA2">
            <w:pPr>
              <w:shd w:val="clear" w:color="auto" w:fill="FFFFFF"/>
              <w:spacing w:line="360" w:lineRule="auto"/>
            </w:pPr>
            <w:r w:rsidRPr="007A7DA2">
              <w:t>100</w:t>
            </w:r>
          </w:p>
        </w:tc>
        <w:tc>
          <w:tcPr>
            <w:tcW w:w="822" w:type="dxa"/>
            <w:tcBorders>
              <w:top w:val="single" w:sz="6" w:space="0" w:color="auto"/>
              <w:left w:val="single" w:sz="6" w:space="0" w:color="auto"/>
              <w:bottom w:val="single" w:sz="4" w:space="0" w:color="auto"/>
              <w:right w:val="nil"/>
            </w:tcBorders>
          </w:tcPr>
          <w:p w:rsidR="003F7B3C" w:rsidRPr="007A7DA2" w:rsidRDefault="003F7B3C" w:rsidP="007A7DA2">
            <w:pPr>
              <w:shd w:val="clear" w:color="auto" w:fill="FFFFFF"/>
              <w:spacing w:line="360" w:lineRule="auto"/>
            </w:pPr>
          </w:p>
        </w:tc>
      </w:tr>
      <w:tr w:rsidR="003F7B3C" w:rsidRPr="007A7DA2" w:rsidTr="007A7DA2">
        <w:trPr>
          <w:cantSplit/>
          <w:trHeight w:val="605"/>
          <w:jc w:val="center"/>
        </w:trPr>
        <w:tc>
          <w:tcPr>
            <w:tcW w:w="4247" w:type="dxa"/>
            <w:tcBorders>
              <w:top w:val="single" w:sz="4" w:space="0" w:color="auto"/>
              <w:left w:val="nil"/>
              <w:bottom w:val="single" w:sz="4" w:space="0" w:color="auto"/>
              <w:right w:val="single" w:sz="6" w:space="0" w:color="auto"/>
            </w:tcBorders>
          </w:tcPr>
          <w:p w:rsidR="003F7B3C" w:rsidRPr="007A7DA2" w:rsidRDefault="003F7B3C" w:rsidP="007A7DA2">
            <w:pPr>
              <w:shd w:val="clear" w:color="auto" w:fill="FFFFFF"/>
              <w:spacing w:line="360" w:lineRule="auto"/>
            </w:pPr>
            <w:r w:rsidRPr="007A7DA2">
              <w:t>материальные затраты за вычетом воз-вратных отходов</w:t>
            </w:r>
          </w:p>
        </w:tc>
        <w:tc>
          <w:tcPr>
            <w:tcW w:w="959" w:type="dxa"/>
            <w:tcBorders>
              <w:top w:val="single" w:sz="4" w:space="0" w:color="auto"/>
              <w:left w:val="single" w:sz="6" w:space="0" w:color="auto"/>
              <w:bottom w:val="single" w:sz="4" w:space="0" w:color="auto"/>
              <w:right w:val="single" w:sz="6" w:space="0" w:color="auto"/>
            </w:tcBorders>
          </w:tcPr>
          <w:p w:rsidR="003F7B3C" w:rsidRPr="007A7DA2" w:rsidRDefault="003F7B3C" w:rsidP="007A7DA2">
            <w:pPr>
              <w:shd w:val="clear" w:color="auto" w:fill="FFFFFF"/>
              <w:spacing w:line="360" w:lineRule="auto"/>
            </w:pPr>
          </w:p>
        </w:tc>
        <w:tc>
          <w:tcPr>
            <w:tcW w:w="959" w:type="dxa"/>
            <w:tcBorders>
              <w:top w:val="single" w:sz="4" w:space="0" w:color="auto"/>
              <w:left w:val="single" w:sz="6" w:space="0" w:color="auto"/>
              <w:bottom w:val="single" w:sz="4" w:space="0" w:color="auto"/>
              <w:right w:val="single" w:sz="6" w:space="0" w:color="auto"/>
            </w:tcBorders>
          </w:tcPr>
          <w:p w:rsidR="003F7B3C" w:rsidRPr="007A7DA2" w:rsidRDefault="003F7B3C" w:rsidP="007A7DA2">
            <w:pPr>
              <w:shd w:val="clear" w:color="auto" w:fill="FFFFFF"/>
              <w:spacing w:line="360" w:lineRule="auto"/>
            </w:pPr>
          </w:p>
        </w:tc>
        <w:tc>
          <w:tcPr>
            <w:tcW w:w="1096" w:type="dxa"/>
            <w:tcBorders>
              <w:top w:val="single" w:sz="4" w:space="0" w:color="auto"/>
              <w:left w:val="single" w:sz="6" w:space="0" w:color="auto"/>
              <w:bottom w:val="single" w:sz="4" w:space="0" w:color="auto"/>
              <w:right w:val="single" w:sz="6" w:space="0" w:color="auto"/>
            </w:tcBorders>
          </w:tcPr>
          <w:p w:rsidR="003F7B3C" w:rsidRPr="007A7DA2" w:rsidRDefault="003F7B3C" w:rsidP="007A7DA2">
            <w:pPr>
              <w:shd w:val="clear" w:color="auto" w:fill="FFFFFF"/>
              <w:spacing w:line="360" w:lineRule="auto"/>
            </w:pPr>
          </w:p>
        </w:tc>
        <w:tc>
          <w:tcPr>
            <w:tcW w:w="959" w:type="dxa"/>
            <w:tcBorders>
              <w:top w:val="single" w:sz="4" w:space="0" w:color="auto"/>
              <w:left w:val="single" w:sz="6" w:space="0" w:color="auto"/>
              <w:bottom w:val="single" w:sz="4" w:space="0" w:color="auto"/>
              <w:right w:val="single" w:sz="6" w:space="0" w:color="auto"/>
            </w:tcBorders>
          </w:tcPr>
          <w:p w:rsidR="003F7B3C" w:rsidRPr="007A7DA2" w:rsidRDefault="003F7B3C" w:rsidP="007A7DA2">
            <w:pPr>
              <w:shd w:val="clear" w:color="auto" w:fill="FFFFFF"/>
              <w:spacing w:line="360" w:lineRule="auto"/>
            </w:pPr>
          </w:p>
        </w:tc>
        <w:tc>
          <w:tcPr>
            <w:tcW w:w="822" w:type="dxa"/>
            <w:tcBorders>
              <w:top w:val="single" w:sz="4" w:space="0" w:color="auto"/>
              <w:left w:val="single" w:sz="6" w:space="0" w:color="auto"/>
              <w:bottom w:val="single" w:sz="4" w:space="0" w:color="auto"/>
              <w:right w:val="nil"/>
            </w:tcBorders>
          </w:tcPr>
          <w:p w:rsidR="003F7B3C" w:rsidRPr="007A7DA2" w:rsidRDefault="003F7B3C" w:rsidP="007A7DA2">
            <w:pPr>
              <w:shd w:val="clear" w:color="auto" w:fill="FFFFFF"/>
              <w:spacing w:line="360" w:lineRule="auto"/>
            </w:pPr>
          </w:p>
        </w:tc>
      </w:tr>
      <w:tr w:rsidR="003F7B3C" w:rsidRPr="007A7DA2" w:rsidTr="007A7DA2">
        <w:trPr>
          <w:cantSplit/>
          <w:trHeight w:val="605"/>
          <w:jc w:val="center"/>
        </w:trPr>
        <w:tc>
          <w:tcPr>
            <w:tcW w:w="4247" w:type="dxa"/>
            <w:tcBorders>
              <w:top w:val="single" w:sz="4" w:space="0" w:color="auto"/>
              <w:left w:val="nil"/>
              <w:bottom w:val="single" w:sz="4" w:space="0" w:color="auto"/>
              <w:right w:val="single" w:sz="6" w:space="0" w:color="auto"/>
            </w:tcBorders>
          </w:tcPr>
          <w:p w:rsidR="003F7B3C" w:rsidRPr="007A7DA2" w:rsidRDefault="003F7B3C" w:rsidP="007A7DA2">
            <w:pPr>
              <w:shd w:val="clear" w:color="auto" w:fill="FFFFFF"/>
              <w:spacing w:line="360" w:lineRule="auto"/>
            </w:pPr>
            <w:r w:rsidRPr="007A7DA2">
              <w:t>из них:</w:t>
            </w:r>
          </w:p>
          <w:p w:rsidR="003F7B3C" w:rsidRPr="007A7DA2" w:rsidRDefault="003F7B3C" w:rsidP="007A7DA2">
            <w:pPr>
              <w:shd w:val="clear" w:color="auto" w:fill="FFFFFF"/>
              <w:spacing w:line="360" w:lineRule="auto"/>
            </w:pPr>
            <w:r w:rsidRPr="007A7DA2">
              <w:t>сырье и материалы</w:t>
            </w:r>
          </w:p>
        </w:tc>
        <w:tc>
          <w:tcPr>
            <w:tcW w:w="959" w:type="dxa"/>
            <w:tcBorders>
              <w:top w:val="single" w:sz="4" w:space="0" w:color="auto"/>
              <w:left w:val="single" w:sz="6" w:space="0" w:color="auto"/>
              <w:bottom w:val="single" w:sz="4" w:space="0" w:color="auto"/>
              <w:right w:val="single" w:sz="6" w:space="0" w:color="auto"/>
            </w:tcBorders>
          </w:tcPr>
          <w:p w:rsidR="003F7B3C" w:rsidRPr="007A7DA2" w:rsidRDefault="003F7B3C" w:rsidP="007A7DA2">
            <w:pPr>
              <w:shd w:val="clear" w:color="auto" w:fill="FFFFFF"/>
              <w:spacing w:line="360" w:lineRule="auto"/>
            </w:pPr>
          </w:p>
        </w:tc>
        <w:tc>
          <w:tcPr>
            <w:tcW w:w="959" w:type="dxa"/>
            <w:tcBorders>
              <w:top w:val="single" w:sz="4" w:space="0" w:color="auto"/>
              <w:left w:val="single" w:sz="6" w:space="0" w:color="auto"/>
              <w:bottom w:val="single" w:sz="4" w:space="0" w:color="auto"/>
              <w:right w:val="single" w:sz="6" w:space="0" w:color="auto"/>
            </w:tcBorders>
          </w:tcPr>
          <w:p w:rsidR="003F7B3C" w:rsidRPr="007A7DA2" w:rsidRDefault="003F7B3C" w:rsidP="007A7DA2">
            <w:pPr>
              <w:shd w:val="clear" w:color="auto" w:fill="FFFFFF"/>
              <w:spacing w:line="360" w:lineRule="auto"/>
            </w:pPr>
          </w:p>
        </w:tc>
        <w:tc>
          <w:tcPr>
            <w:tcW w:w="1096" w:type="dxa"/>
            <w:tcBorders>
              <w:top w:val="single" w:sz="4" w:space="0" w:color="auto"/>
              <w:left w:val="single" w:sz="6" w:space="0" w:color="auto"/>
              <w:bottom w:val="single" w:sz="4" w:space="0" w:color="auto"/>
              <w:right w:val="single" w:sz="6" w:space="0" w:color="auto"/>
            </w:tcBorders>
          </w:tcPr>
          <w:p w:rsidR="003F7B3C" w:rsidRPr="007A7DA2" w:rsidRDefault="003F7B3C" w:rsidP="007A7DA2">
            <w:pPr>
              <w:shd w:val="clear" w:color="auto" w:fill="FFFFFF"/>
              <w:spacing w:line="360" w:lineRule="auto"/>
            </w:pPr>
          </w:p>
        </w:tc>
        <w:tc>
          <w:tcPr>
            <w:tcW w:w="959" w:type="dxa"/>
            <w:tcBorders>
              <w:top w:val="single" w:sz="4" w:space="0" w:color="auto"/>
              <w:left w:val="single" w:sz="6" w:space="0" w:color="auto"/>
              <w:bottom w:val="single" w:sz="4" w:space="0" w:color="auto"/>
              <w:right w:val="single" w:sz="6" w:space="0" w:color="auto"/>
            </w:tcBorders>
          </w:tcPr>
          <w:p w:rsidR="003F7B3C" w:rsidRPr="007A7DA2" w:rsidRDefault="003F7B3C" w:rsidP="007A7DA2">
            <w:pPr>
              <w:shd w:val="clear" w:color="auto" w:fill="FFFFFF"/>
              <w:spacing w:line="360" w:lineRule="auto"/>
            </w:pPr>
          </w:p>
        </w:tc>
        <w:tc>
          <w:tcPr>
            <w:tcW w:w="822" w:type="dxa"/>
            <w:tcBorders>
              <w:top w:val="single" w:sz="4" w:space="0" w:color="auto"/>
              <w:left w:val="single" w:sz="6" w:space="0" w:color="auto"/>
              <w:bottom w:val="single" w:sz="4" w:space="0" w:color="auto"/>
              <w:right w:val="nil"/>
            </w:tcBorders>
          </w:tcPr>
          <w:p w:rsidR="003F7B3C" w:rsidRPr="007A7DA2" w:rsidRDefault="003F7B3C" w:rsidP="007A7DA2">
            <w:pPr>
              <w:shd w:val="clear" w:color="auto" w:fill="FFFFFF"/>
              <w:spacing w:line="360" w:lineRule="auto"/>
            </w:pPr>
          </w:p>
        </w:tc>
      </w:tr>
      <w:tr w:rsidR="003F7B3C" w:rsidRPr="007A7DA2" w:rsidTr="007A7DA2">
        <w:trPr>
          <w:cantSplit/>
          <w:trHeight w:val="1415"/>
          <w:jc w:val="center"/>
        </w:trPr>
        <w:tc>
          <w:tcPr>
            <w:tcW w:w="4247" w:type="dxa"/>
            <w:vMerge w:val="restart"/>
            <w:tcBorders>
              <w:top w:val="single" w:sz="4" w:space="0" w:color="auto"/>
              <w:left w:val="nil"/>
              <w:bottom w:val="nil"/>
              <w:right w:val="single" w:sz="6" w:space="0" w:color="auto"/>
            </w:tcBorders>
          </w:tcPr>
          <w:p w:rsidR="003F7B3C" w:rsidRPr="007A7DA2" w:rsidRDefault="003F7B3C" w:rsidP="007A7DA2">
            <w:pPr>
              <w:shd w:val="clear" w:color="auto" w:fill="FFFFFF"/>
              <w:spacing w:line="360" w:lineRule="auto"/>
            </w:pPr>
            <w:r w:rsidRPr="007A7DA2">
              <w:t>покупные комплектующие изделия, полуфабрикаты</w:t>
            </w:r>
          </w:p>
          <w:p w:rsidR="003F7B3C" w:rsidRPr="007A7DA2" w:rsidRDefault="003F7B3C" w:rsidP="007A7DA2">
            <w:pPr>
              <w:shd w:val="clear" w:color="auto" w:fill="FFFFFF"/>
              <w:spacing w:line="360" w:lineRule="auto"/>
            </w:pPr>
            <w:r w:rsidRPr="007A7DA2">
              <w:t>топливо</w:t>
            </w:r>
          </w:p>
          <w:p w:rsidR="003F7B3C" w:rsidRPr="007A7DA2" w:rsidRDefault="003F7B3C" w:rsidP="007A7DA2">
            <w:pPr>
              <w:shd w:val="clear" w:color="auto" w:fill="FFFFFF"/>
              <w:spacing w:line="360" w:lineRule="auto"/>
            </w:pPr>
            <w:r w:rsidRPr="007A7DA2">
              <w:t>энергия</w:t>
            </w:r>
          </w:p>
          <w:p w:rsidR="003F7B3C" w:rsidRPr="007A7DA2" w:rsidRDefault="003F7B3C" w:rsidP="007A7DA2">
            <w:pPr>
              <w:shd w:val="clear" w:color="auto" w:fill="FFFFFF"/>
              <w:spacing w:line="360" w:lineRule="auto"/>
            </w:pPr>
            <w:r w:rsidRPr="007A7DA2">
              <w:t>Затраты на оплату труда</w:t>
            </w:r>
          </w:p>
          <w:p w:rsidR="003F7B3C" w:rsidRPr="007A7DA2" w:rsidRDefault="003F7B3C" w:rsidP="007A7DA2">
            <w:pPr>
              <w:shd w:val="clear" w:color="auto" w:fill="FFFFFF"/>
              <w:spacing w:line="360" w:lineRule="auto"/>
            </w:pPr>
            <w:r w:rsidRPr="007A7DA2">
              <w:t>Отчисления на социальные нужды</w:t>
            </w:r>
          </w:p>
          <w:p w:rsidR="003F7B3C" w:rsidRPr="007A7DA2" w:rsidRDefault="003F7B3C" w:rsidP="007A7DA2">
            <w:pPr>
              <w:shd w:val="clear" w:color="auto" w:fill="FFFFFF"/>
              <w:spacing w:line="360" w:lineRule="auto"/>
            </w:pPr>
            <w:r w:rsidRPr="007A7DA2">
              <w:t>Амортизация основных средств</w:t>
            </w:r>
          </w:p>
          <w:p w:rsidR="003F7B3C" w:rsidRPr="007A7DA2" w:rsidRDefault="003F7B3C" w:rsidP="007A7DA2">
            <w:pPr>
              <w:shd w:val="clear" w:color="auto" w:fill="FFFFFF"/>
              <w:spacing w:line="360" w:lineRule="auto"/>
            </w:pPr>
            <w:r w:rsidRPr="007A7DA2">
              <w:t>из них:</w:t>
            </w:r>
          </w:p>
          <w:p w:rsidR="003F7B3C" w:rsidRPr="007A7DA2" w:rsidRDefault="003F7B3C" w:rsidP="007A7DA2">
            <w:pPr>
              <w:shd w:val="clear" w:color="auto" w:fill="FFFFFF"/>
              <w:spacing w:line="360" w:lineRule="auto"/>
            </w:pPr>
            <w:r w:rsidRPr="007A7DA2">
              <w:t>износ нематериальных активов</w:t>
            </w:r>
          </w:p>
          <w:p w:rsidR="003F7B3C" w:rsidRPr="007A7DA2" w:rsidRDefault="003F7B3C" w:rsidP="007A7DA2">
            <w:pPr>
              <w:shd w:val="clear" w:color="auto" w:fill="FFFFFF"/>
              <w:spacing w:line="360" w:lineRule="auto"/>
            </w:pPr>
            <w:r w:rsidRPr="007A7DA2">
              <w:t>арендная плата</w:t>
            </w:r>
          </w:p>
          <w:p w:rsidR="003F7B3C" w:rsidRPr="007A7DA2" w:rsidRDefault="003F7B3C" w:rsidP="007A7DA2">
            <w:pPr>
              <w:shd w:val="clear" w:color="auto" w:fill="FFFFFF"/>
              <w:spacing w:line="360" w:lineRule="auto"/>
            </w:pPr>
            <w:r w:rsidRPr="007A7DA2">
              <w:t>обязательные страховые платежи проценты по кредитам банков</w:t>
            </w:r>
          </w:p>
          <w:p w:rsidR="003F7B3C" w:rsidRPr="007A7DA2" w:rsidRDefault="003F7B3C" w:rsidP="007A7DA2">
            <w:pPr>
              <w:shd w:val="clear" w:color="auto" w:fill="FFFFFF"/>
              <w:spacing w:line="360" w:lineRule="auto"/>
            </w:pPr>
          </w:p>
        </w:tc>
        <w:tc>
          <w:tcPr>
            <w:tcW w:w="959" w:type="dxa"/>
            <w:vMerge w:val="restart"/>
            <w:tcBorders>
              <w:top w:val="single" w:sz="4" w:space="0" w:color="auto"/>
              <w:left w:val="single" w:sz="6" w:space="0" w:color="auto"/>
              <w:bottom w:val="nil"/>
              <w:right w:val="single" w:sz="6" w:space="0" w:color="auto"/>
            </w:tcBorders>
          </w:tcPr>
          <w:p w:rsidR="003F7B3C" w:rsidRPr="007A7DA2" w:rsidRDefault="003F7B3C" w:rsidP="007A7DA2">
            <w:pPr>
              <w:shd w:val="clear" w:color="auto" w:fill="FFFFFF"/>
              <w:spacing w:line="360" w:lineRule="auto"/>
            </w:pPr>
          </w:p>
        </w:tc>
        <w:tc>
          <w:tcPr>
            <w:tcW w:w="959" w:type="dxa"/>
            <w:vMerge w:val="restart"/>
            <w:tcBorders>
              <w:top w:val="single" w:sz="4" w:space="0" w:color="auto"/>
              <w:left w:val="single" w:sz="6" w:space="0" w:color="auto"/>
              <w:bottom w:val="nil"/>
              <w:right w:val="single" w:sz="6" w:space="0" w:color="auto"/>
            </w:tcBorders>
          </w:tcPr>
          <w:p w:rsidR="003F7B3C" w:rsidRPr="007A7DA2" w:rsidRDefault="003F7B3C" w:rsidP="007A7DA2">
            <w:pPr>
              <w:shd w:val="clear" w:color="auto" w:fill="FFFFFF"/>
              <w:spacing w:line="360" w:lineRule="auto"/>
            </w:pPr>
          </w:p>
        </w:tc>
        <w:tc>
          <w:tcPr>
            <w:tcW w:w="1096" w:type="dxa"/>
            <w:vMerge w:val="restart"/>
            <w:tcBorders>
              <w:top w:val="single" w:sz="4" w:space="0" w:color="auto"/>
              <w:left w:val="single" w:sz="6" w:space="0" w:color="auto"/>
              <w:bottom w:val="nil"/>
              <w:right w:val="single" w:sz="6" w:space="0" w:color="auto"/>
            </w:tcBorders>
          </w:tcPr>
          <w:p w:rsidR="003F7B3C" w:rsidRPr="007A7DA2" w:rsidRDefault="003F7B3C" w:rsidP="007A7DA2">
            <w:pPr>
              <w:shd w:val="clear" w:color="auto" w:fill="FFFFFF"/>
              <w:spacing w:line="360" w:lineRule="auto"/>
            </w:pPr>
          </w:p>
        </w:tc>
        <w:tc>
          <w:tcPr>
            <w:tcW w:w="959" w:type="dxa"/>
            <w:vMerge w:val="restart"/>
            <w:tcBorders>
              <w:top w:val="single" w:sz="4" w:space="0" w:color="auto"/>
              <w:left w:val="single" w:sz="6" w:space="0" w:color="auto"/>
              <w:bottom w:val="nil"/>
              <w:right w:val="single" w:sz="6" w:space="0" w:color="auto"/>
            </w:tcBorders>
          </w:tcPr>
          <w:p w:rsidR="003F7B3C" w:rsidRPr="007A7DA2" w:rsidRDefault="003F7B3C" w:rsidP="007A7DA2">
            <w:pPr>
              <w:shd w:val="clear" w:color="auto" w:fill="FFFFFF"/>
              <w:spacing w:line="360" w:lineRule="auto"/>
            </w:pPr>
          </w:p>
        </w:tc>
        <w:tc>
          <w:tcPr>
            <w:tcW w:w="822" w:type="dxa"/>
            <w:tcBorders>
              <w:top w:val="single" w:sz="4" w:space="0" w:color="auto"/>
              <w:left w:val="single" w:sz="6" w:space="0" w:color="auto"/>
              <w:bottom w:val="nil"/>
              <w:right w:val="nil"/>
            </w:tcBorders>
          </w:tcPr>
          <w:p w:rsidR="003F7B3C" w:rsidRPr="007A7DA2" w:rsidRDefault="003F7B3C" w:rsidP="007A7DA2">
            <w:pPr>
              <w:shd w:val="clear" w:color="auto" w:fill="FFFFFF"/>
              <w:spacing w:line="360" w:lineRule="auto"/>
            </w:pPr>
          </w:p>
        </w:tc>
      </w:tr>
      <w:tr w:rsidR="003F7B3C" w:rsidRPr="007A7DA2" w:rsidTr="007A7DA2">
        <w:trPr>
          <w:cantSplit/>
          <w:trHeight w:hRule="exact" w:val="2008"/>
          <w:jc w:val="center"/>
        </w:trPr>
        <w:tc>
          <w:tcPr>
            <w:tcW w:w="4247" w:type="dxa"/>
            <w:vMerge/>
            <w:tcBorders>
              <w:left w:val="nil"/>
              <w:bottom w:val="nil"/>
              <w:right w:val="single" w:sz="6" w:space="0" w:color="auto"/>
            </w:tcBorders>
          </w:tcPr>
          <w:p w:rsidR="003F7B3C" w:rsidRPr="007A7DA2" w:rsidRDefault="003F7B3C" w:rsidP="007A7DA2">
            <w:pPr>
              <w:shd w:val="clear" w:color="auto" w:fill="FFFFFF"/>
              <w:spacing w:line="360" w:lineRule="auto"/>
            </w:pPr>
          </w:p>
        </w:tc>
        <w:tc>
          <w:tcPr>
            <w:tcW w:w="959" w:type="dxa"/>
            <w:vMerge/>
            <w:tcBorders>
              <w:left w:val="single" w:sz="6" w:space="0" w:color="auto"/>
              <w:bottom w:val="nil"/>
              <w:right w:val="single" w:sz="6" w:space="0" w:color="auto"/>
            </w:tcBorders>
          </w:tcPr>
          <w:p w:rsidR="003F7B3C" w:rsidRPr="007A7DA2" w:rsidRDefault="003F7B3C" w:rsidP="007A7DA2">
            <w:pPr>
              <w:shd w:val="clear" w:color="auto" w:fill="FFFFFF"/>
              <w:spacing w:line="360" w:lineRule="auto"/>
            </w:pPr>
          </w:p>
        </w:tc>
        <w:tc>
          <w:tcPr>
            <w:tcW w:w="959" w:type="dxa"/>
            <w:vMerge/>
            <w:tcBorders>
              <w:left w:val="single" w:sz="6" w:space="0" w:color="auto"/>
              <w:bottom w:val="nil"/>
              <w:right w:val="single" w:sz="6" w:space="0" w:color="auto"/>
            </w:tcBorders>
          </w:tcPr>
          <w:p w:rsidR="003F7B3C" w:rsidRPr="007A7DA2" w:rsidRDefault="003F7B3C" w:rsidP="007A7DA2">
            <w:pPr>
              <w:shd w:val="clear" w:color="auto" w:fill="FFFFFF"/>
              <w:spacing w:line="360" w:lineRule="auto"/>
            </w:pPr>
          </w:p>
        </w:tc>
        <w:tc>
          <w:tcPr>
            <w:tcW w:w="1096" w:type="dxa"/>
            <w:vMerge/>
            <w:tcBorders>
              <w:left w:val="single" w:sz="6" w:space="0" w:color="auto"/>
              <w:bottom w:val="nil"/>
              <w:right w:val="single" w:sz="6" w:space="0" w:color="auto"/>
            </w:tcBorders>
          </w:tcPr>
          <w:p w:rsidR="003F7B3C" w:rsidRPr="007A7DA2" w:rsidRDefault="003F7B3C" w:rsidP="007A7DA2">
            <w:pPr>
              <w:shd w:val="clear" w:color="auto" w:fill="FFFFFF"/>
              <w:spacing w:line="360" w:lineRule="auto"/>
            </w:pPr>
          </w:p>
        </w:tc>
        <w:tc>
          <w:tcPr>
            <w:tcW w:w="959" w:type="dxa"/>
            <w:vMerge/>
            <w:tcBorders>
              <w:left w:val="single" w:sz="6" w:space="0" w:color="auto"/>
              <w:bottom w:val="nil"/>
              <w:right w:val="single" w:sz="6" w:space="0" w:color="auto"/>
            </w:tcBorders>
          </w:tcPr>
          <w:p w:rsidR="003F7B3C" w:rsidRPr="007A7DA2" w:rsidRDefault="003F7B3C" w:rsidP="007A7DA2">
            <w:pPr>
              <w:shd w:val="clear" w:color="auto" w:fill="FFFFFF"/>
              <w:spacing w:line="360" w:lineRule="auto"/>
            </w:pPr>
          </w:p>
        </w:tc>
        <w:tc>
          <w:tcPr>
            <w:tcW w:w="822" w:type="dxa"/>
            <w:tcBorders>
              <w:top w:val="nil"/>
              <w:left w:val="single" w:sz="6" w:space="0" w:color="auto"/>
              <w:bottom w:val="nil"/>
              <w:right w:val="nil"/>
            </w:tcBorders>
          </w:tcPr>
          <w:p w:rsidR="003F7B3C" w:rsidRPr="007A7DA2" w:rsidRDefault="003F7B3C" w:rsidP="007A7DA2">
            <w:pPr>
              <w:shd w:val="clear" w:color="auto" w:fill="FFFFFF"/>
              <w:spacing w:line="360" w:lineRule="auto"/>
            </w:pPr>
          </w:p>
        </w:tc>
      </w:tr>
      <w:tr w:rsidR="003F7B3C" w:rsidRPr="007A7DA2" w:rsidTr="007A7DA2">
        <w:trPr>
          <w:cantSplit/>
          <w:trHeight w:val="1696"/>
          <w:jc w:val="center"/>
        </w:trPr>
        <w:tc>
          <w:tcPr>
            <w:tcW w:w="4247" w:type="dxa"/>
            <w:tcBorders>
              <w:top w:val="nil"/>
              <w:left w:val="nil"/>
              <w:bottom w:val="nil"/>
              <w:right w:val="single" w:sz="6" w:space="0" w:color="auto"/>
            </w:tcBorders>
          </w:tcPr>
          <w:p w:rsidR="003F7B3C" w:rsidRPr="007A7DA2" w:rsidRDefault="003F7B3C" w:rsidP="007A7DA2">
            <w:pPr>
              <w:shd w:val="clear" w:color="auto" w:fill="FFFFFF"/>
              <w:spacing w:line="360" w:lineRule="auto"/>
            </w:pPr>
            <w:r w:rsidRPr="007A7DA2">
              <w:t>налоги, включаемые в себестоимость продукции отчисления во внебюджетные фонды</w:t>
            </w:r>
          </w:p>
          <w:p w:rsidR="003F7B3C" w:rsidRPr="007A7DA2" w:rsidRDefault="003F7B3C" w:rsidP="007A7DA2">
            <w:pPr>
              <w:shd w:val="clear" w:color="auto" w:fill="FFFFFF"/>
              <w:spacing w:line="360" w:lineRule="auto"/>
            </w:pPr>
            <w:r w:rsidRPr="007A7DA2">
              <w:t>другие затраты</w:t>
            </w:r>
          </w:p>
          <w:p w:rsidR="003F7B3C" w:rsidRPr="007A7DA2" w:rsidRDefault="003F7B3C" w:rsidP="007A7DA2">
            <w:pPr>
              <w:shd w:val="clear" w:color="auto" w:fill="FFFFFF"/>
              <w:spacing w:line="360" w:lineRule="auto"/>
            </w:pPr>
            <w:r w:rsidRPr="007A7DA2">
              <w:t>Коммерческие расходы</w:t>
            </w:r>
          </w:p>
          <w:p w:rsidR="003F7B3C" w:rsidRPr="007A7DA2" w:rsidRDefault="003F7B3C" w:rsidP="007A7DA2">
            <w:pPr>
              <w:shd w:val="clear" w:color="auto" w:fill="FFFFFF"/>
              <w:spacing w:line="360" w:lineRule="auto"/>
            </w:pPr>
            <w:r w:rsidRPr="007A7DA2">
              <w:t>Управленческие расходы</w:t>
            </w:r>
          </w:p>
        </w:tc>
        <w:tc>
          <w:tcPr>
            <w:tcW w:w="959" w:type="dxa"/>
            <w:tcBorders>
              <w:top w:val="nil"/>
              <w:left w:val="single" w:sz="6" w:space="0" w:color="auto"/>
              <w:bottom w:val="nil"/>
              <w:right w:val="single" w:sz="6" w:space="0" w:color="auto"/>
            </w:tcBorders>
          </w:tcPr>
          <w:p w:rsidR="003F7B3C" w:rsidRPr="007A7DA2" w:rsidRDefault="003F7B3C" w:rsidP="007A7DA2">
            <w:pPr>
              <w:shd w:val="clear" w:color="auto" w:fill="FFFFFF"/>
              <w:spacing w:line="360" w:lineRule="auto"/>
            </w:pPr>
          </w:p>
        </w:tc>
        <w:tc>
          <w:tcPr>
            <w:tcW w:w="959" w:type="dxa"/>
            <w:tcBorders>
              <w:top w:val="nil"/>
              <w:left w:val="single" w:sz="6" w:space="0" w:color="auto"/>
              <w:bottom w:val="nil"/>
              <w:right w:val="single" w:sz="6" w:space="0" w:color="auto"/>
            </w:tcBorders>
          </w:tcPr>
          <w:p w:rsidR="003F7B3C" w:rsidRPr="007A7DA2" w:rsidRDefault="003F7B3C" w:rsidP="007A7DA2">
            <w:pPr>
              <w:shd w:val="clear" w:color="auto" w:fill="FFFFFF"/>
              <w:spacing w:line="360" w:lineRule="auto"/>
            </w:pPr>
          </w:p>
        </w:tc>
        <w:tc>
          <w:tcPr>
            <w:tcW w:w="1096" w:type="dxa"/>
            <w:tcBorders>
              <w:top w:val="nil"/>
              <w:left w:val="single" w:sz="6" w:space="0" w:color="auto"/>
              <w:bottom w:val="nil"/>
              <w:right w:val="single" w:sz="6" w:space="0" w:color="auto"/>
            </w:tcBorders>
          </w:tcPr>
          <w:p w:rsidR="003F7B3C" w:rsidRPr="007A7DA2" w:rsidRDefault="003F7B3C" w:rsidP="007A7DA2">
            <w:pPr>
              <w:shd w:val="clear" w:color="auto" w:fill="FFFFFF"/>
              <w:spacing w:line="360" w:lineRule="auto"/>
            </w:pPr>
          </w:p>
        </w:tc>
        <w:tc>
          <w:tcPr>
            <w:tcW w:w="959" w:type="dxa"/>
            <w:tcBorders>
              <w:top w:val="nil"/>
              <w:left w:val="single" w:sz="6" w:space="0" w:color="auto"/>
              <w:bottom w:val="nil"/>
              <w:right w:val="single" w:sz="6" w:space="0" w:color="auto"/>
            </w:tcBorders>
          </w:tcPr>
          <w:p w:rsidR="003F7B3C" w:rsidRPr="007A7DA2" w:rsidRDefault="003F7B3C" w:rsidP="007A7DA2">
            <w:pPr>
              <w:shd w:val="clear" w:color="auto" w:fill="FFFFFF"/>
              <w:spacing w:line="360" w:lineRule="auto"/>
            </w:pPr>
          </w:p>
        </w:tc>
        <w:tc>
          <w:tcPr>
            <w:tcW w:w="822" w:type="dxa"/>
            <w:tcBorders>
              <w:top w:val="nil"/>
              <w:left w:val="single" w:sz="6" w:space="0" w:color="auto"/>
              <w:bottom w:val="nil"/>
              <w:right w:val="nil"/>
            </w:tcBorders>
          </w:tcPr>
          <w:p w:rsidR="003F7B3C" w:rsidRPr="007A7DA2" w:rsidRDefault="003F7B3C" w:rsidP="007A7DA2">
            <w:pPr>
              <w:shd w:val="clear" w:color="auto" w:fill="FFFFFF"/>
              <w:spacing w:line="360" w:lineRule="auto"/>
            </w:pPr>
          </w:p>
        </w:tc>
      </w:tr>
    </w:tbl>
    <w:p w:rsidR="007A7DA2" w:rsidRDefault="007A7DA2" w:rsidP="00BB7C00">
      <w:pPr>
        <w:pStyle w:val="6"/>
        <w:spacing w:before="0" w:after="0" w:line="360" w:lineRule="auto"/>
        <w:ind w:firstLine="709"/>
        <w:jc w:val="both"/>
        <w:rPr>
          <w:color w:val="auto"/>
          <w:sz w:val="28"/>
          <w:szCs w:val="28"/>
        </w:rPr>
      </w:pPr>
      <w:bookmarkStart w:id="42" w:name="_Toc33595022"/>
    </w:p>
    <w:p w:rsidR="003F7B3C" w:rsidRPr="00BB7C00" w:rsidRDefault="003F7B3C" w:rsidP="007A7DA2">
      <w:pPr>
        <w:pStyle w:val="6"/>
        <w:spacing w:before="0" w:after="0" w:line="360" w:lineRule="auto"/>
        <w:ind w:firstLine="709"/>
        <w:rPr>
          <w:color w:val="auto"/>
          <w:sz w:val="28"/>
          <w:szCs w:val="28"/>
        </w:rPr>
      </w:pPr>
      <w:r w:rsidRPr="00BB7C00">
        <w:rPr>
          <w:color w:val="auto"/>
          <w:sz w:val="28"/>
          <w:szCs w:val="28"/>
        </w:rPr>
        <w:t>5.4 Анализ себестоимости продукции по калькуляционным статьям затрат</w:t>
      </w:r>
      <w:bookmarkEnd w:id="42"/>
    </w:p>
    <w:p w:rsidR="007A7DA2" w:rsidRDefault="007A7DA2"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Калькуляционные статьи затрат, их состав и методы распределения затрат по видам продукции формируются с учетом характера и особенностей производства.</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Для анализа динамики себестоимости продукций по калькуляционным статьям рекомендуется таблица 38.</w:t>
      </w:r>
    </w:p>
    <w:p w:rsidR="003F7B3C" w:rsidRPr="00BB7C00" w:rsidRDefault="002B6856" w:rsidP="00BB7C00">
      <w:pPr>
        <w:pStyle w:val="8"/>
        <w:spacing w:before="0" w:line="360" w:lineRule="auto"/>
        <w:ind w:left="0" w:firstLine="709"/>
        <w:jc w:val="both"/>
        <w:rPr>
          <w:color w:val="auto"/>
          <w:sz w:val="28"/>
          <w:szCs w:val="28"/>
        </w:rPr>
      </w:pPr>
      <w:r>
        <w:rPr>
          <w:color w:val="auto"/>
          <w:sz w:val="28"/>
          <w:szCs w:val="28"/>
        </w:rPr>
        <w:br w:type="page"/>
      </w:r>
      <w:r w:rsidR="003F7B3C" w:rsidRPr="00BB7C00">
        <w:rPr>
          <w:color w:val="auto"/>
          <w:sz w:val="28"/>
          <w:szCs w:val="28"/>
        </w:rPr>
        <w:t>Таблица 38</w:t>
      </w:r>
    </w:p>
    <w:p w:rsidR="003F7B3C" w:rsidRPr="00BB7C00" w:rsidRDefault="003F7B3C" w:rsidP="00BB7C00">
      <w:pPr>
        <w:spacing w:line="360" w:lineRule="auto"/>
        <w:ind w:firstLine="709"/>
        <w:jc w:val="both"/>
        <w:rPr>
          <w:b/>
          <w:bCs/>
          <w:i/>
          <w:iCs/>
          <w:sz w:val="28"/>
          <w:szCs w:val="28"/>
        </w:rPr>
      </w:pPr>
      <w:r w:rsidRPr="00BB7C00">
        <w:rPr>
          <w:b/>
          <w:bCs/>
          <w:i/>
          <w:iCs/>
          <w:sz w:val="28"/>
          <w:szCs w:val="28"/>
        </w:rPr>
        <w:t>Динамика себестоимости продукции по калькуляционным статьям</w:t>
      </w:r>
    </w:p>
    <w:tbl>
      <w:tblPr>
        <w:tblW w:w="0" w:type="auto"/>
        <w:tblInd w:w="40" w:type="dxa"/>
        <w:tblLayout w:type="fixed"/>
        <w:tblCellMar>
          <w:left w:w="40" w:type="dxa"/>
          <w:right w:w="40" w:type="dxa"/>
        </w:tblCellMar>
        <w:tblLook w:val="0000" w:firstRow="0" w:lastRow="0" w:firstColumn="0" w:lastColumn="0" w:noHBand="0" w:noVBand="0"/>
      </w:tblPr>
      <w:tblGrid>
        <w:gridCol w:w="4197"/>
        <w:gridCol w:w="1353"/>
        <w:gridCol w:w="1355"/>
        <w:gridCol w:w="812"/>
        <w:gridCol w:w="1219"/>
      </w:tblGrid>
      <w:tr w:rsidR="003F7B3C" w:rsidRPr="007A7DA2" w:rsidTr="002B6856">
        <w:trPr>
          <w:cantSplit/>
          <w:trHeight w:hRule="exact" w:val="581"/>
        </w:trPr>
        <w:tc>
          <w:tcPr>
            <w:tcW w:w="4197" w:type="dxa"/>
            <w:vMerge w:val="restart"/>
            <w:tcBorders>
              <w:top w:val="single" w:sz="6" w:space="0" w:color="auto"/>
              <w:left w:val="nil"/>
              <w:bottom w:val="nil"/>
              <w:right w:val="single" w:sz="6" w:space="0" w:color="auto"/>
            </w:tcBorders>
            <w:vAlign w:val="center"/>
          </w:tcPr>
          <w:p w:rsidR="003F7B3C" w:rsidRPr="007A7DA2" w:rsidRDefault="003F7B3C" w:rsidP="002B6856">
            <w:pPr>
              <w:shd w:val="clear" w:color="auto" w:fill="FFFFFF"/>
              <w:spacing w:line="360" w:lineRule="auto"/>
            </w:pPr>
            <w:r w:rsidRPr="007A7DA2">
              <w:t>Статьи затрат</w:t>
            </w:r>
          </w:p>
        </w:tc>
        <w:tc>
          <w:tcPr>
            <w:tcW w:w="2708" w:type="dxa"/>
            <w:gridSpan w:val="2"/>
            <w:tcBorders>
              <w:top w:val="single" w:sz="6" w:space="0" w:color="auto"/>
              <w:left w:val="single" w:sz="6" w:space="0" w:color="auto"/>
              <w:bottom w:val="single" w:sz="6" w:space="0" w:color="auto"/>
              <w:right w:val="single" w:sz="6" w:space="0" w:color="auto"/>
            </w:tcBorders>
            <w:vAlign w:val="center"/>
          </w:tcPr>
          <w:p w:rsidR="003F7B3C" w:rsidRPr="007A7DA2" w:rsidRDefault="003F7B3C" w:rsidP="002B6856">
            <w:pPr>
              <w:shd w:val="clear" w:color="auto" w:fill="FFFFFF"/>
              <w:spacing w:line="360" w:lineRule="auto"/>
            </w:pPr>
            <w:r w:rsidRPr="007A7DA2">
              <w:t>Сумма, тыс. р.</w:t>
            </w:r>
          </w:p>
        </w:tc>
        <w:tc>
          <w:tcPr>
            <w:tcW w:w="2030" w:type="dxa"/>
            <w:gridSpan w:val="2"/>
            <w:tcBorders>
              <w:top w:val="single" w:sz="6" w:space="0" w:color="auto"/>
              <w:left w:val="single" w:sz="6" w:space="0" w:color="auto"/>
              <w:bottom w:val="single" w:sz="6" w:space="0" w:color="auto"/>
              <w:right w:val="nil"/>
            </w:tcBorders>
            <w:vAlign w:val="center"/>
          </w:tcPr>
          <w:p w:rsidR="003F7B3C" w:rsidRPr="007A7DA2" w:rsidRDefault="003F7B3C" w:rsidP="002B6856">
            <w:pPr>
              <w:shd w:val="clear" w:color="auto" w:fill="FFFFFF"/>
              <w:spacing w:line="360" w:lineRule="auto"/>
            </w:pPr>
            <w:r w:rsidRPr="007A7DA2">
              <w:t>Экономия (-), перерасход (+)</w:t>
            </w:r>
          </w:p>
        </w:tc>
      </w:tr>
      <w:tr w:rsidR="003F7B3C" w:rsidRPr="007A7DA2" w:rsidTr="002B6856">
        <w:trPr>
          <w:cantSplit/>
          <w:trHeight w:hRule="exact" w:val="427"/>
        </w:trPr>
        <w:tc>
          <w:tcPr>
            <w:tcW w:w="4197" w:type="dxa"/>
            <w:vMerge/>
            <w:tcBorders>
              <w:top w:val="nil"/>
              <w:left w:val="nil"/>
              <w:bottom w:val="single" w:sz="6" w:space="0" w:color="auto"/>
              <w:right w:val="single" w:sz="6" w:space="0" w:color="auto"/>
            </w:tcBorders>
            <w:vAlign w:val="center"/>
          </w:tcPr>
          <w:p w:rsidR="003F7B3C" w:rsidRPr="007A7DA2" w:rsidRDefault="003F7B3C" w:rsidP="002B6856">
            <w:pPr>
              <w:spacing w:line="360" w:lineRule="auto"/>
            </w:pPr>
          </w:p>
        </w:tc>
        <w:tc>
          <w:tcPr>
            <w:tcW w:w="1353" w:type="dxa"/>
            <w:tcBorders>
              <w:top w:val="single" w:sz="6" w:space="0" w:color="auto"/>
              <w:left w:val="single" w:sz="6" w:space="0" w:color="auto"/>
              <w:bottom w:val="single" w:sz="6" w:space="0" w:color="auto"/>
              <w:right w:val="single" w:sz="6" w:space="0" w:color="auto"/>
            </w:tcBorders>
            <w:vAlign w:val="center"/>
          </w:tcPr>
          <w:p w:rsidR="003F7B3C" w:rsidRPr="007A7DA2" w:rsidRDefault="003F7B3C" w:rsidP="002B6856">
            <w:pPr>
              <w:shd w:val="clear" w:color="auto" w:fill="FFFFFF"/>
              <w:spacing w:line="360" w:lineRule="auto"/>
            </w:pPr>
            <w:r w:rsidRPr="007A7DA2">
              <w:t>предыдущий год</w:t>
            </w:r>
          </w:p>
        </w:tc>
        <w:tc>
          <w:tcPr>
            <w:tcW w:w="1354" w:type="dxa"/>
            <w:tcBorders>
              <w:top w:val="single" w:sz="6" w:space="0" w:color="auto"/>
              <w:left w:val="single" w:sz="6" w:space="0" w:color="auto"/>
              <w:bottom w:val="single" w:sz="6" w:space="0" w:color="auto"/>
              <w:right w:val="single" w:sz="6" w:space="0" w:color="auto"/>
            </w:tcBorders>
            <w:vAlign w:val="center"/>
          </w:tcPr>
          <w:p w:rsidR="003F7B3C" w:rsidRPr="007A7DA2" w:rsidRDefault="003F7B3C" w:rsidP="002B6856">
            <w:pPr>
              <w:shd w:val="clear" w:color="auto" w:fill="FFFFFF"/>
              <w:spacing w:line="360" w:lineRule="auto"/>
            </w:pPr>
            <w:r w:rsidRPr="007A7DA2">
              <w:t>отчетный год</w:t>
            </w:r>
          </w:p>
        </w:tc>
        <w:tc>
          <w:tcPr>
            <w:tcW w:w="812" w:type="dxa"/>
            <w:tcBorders>
              <w:top w:val="single" w:sz="6" w:space="0" w:color="auto"/>
              <w:left w:val="single" w:sz="6" w:space="0" w:color="auto"/>
              <w:bottom w:val="single" w:sz="6" w:space="0" w:color="auto"/>
              <w:right w:val="single" w:sz="6" w:space="0" w:color="auto"/>
            </w:tcBorders>
            <w:vAlign w:val="center"/>
          </w:tcPr>
          <w:p w:rsidR="003F7B3C" w:rsidRPr="007A7DA2" w:rsidRDefault="003F7B3C" w:rsidP="002B6856">
            <w:pPr>
              <w:shd w:val="clear" w:color="auto" w:fill="FFFFFF"/>
              <w:spacing w:line="360" w:lineRule="auto"/>
            </w:pPr>
            <w:r w:rsidRPr="007A7DA2">
              <w:t>тыс. р.</w:t>
            </w:r>
          </w:p>
        </w:tc>
        <w:tc>
          <w:tcPr>
            <w:tcW w:w="1219" w:type="dxa"/>
            <w:tcBorders>
              <w:top w:val="single" w:sz="6" w:space="0" w:color="auto"/>
              <w:left w:val="single" w:sz="6" w:space="0" w:color="auto"/>
              <w:bottom w:val="single" w:sz="6" w:space="0" w:color="auto"/>
              <w:right w:val="nil"/>
            </w:tcBorders>
            <w:vAlign w:val="center"/>
          </w:tcPr>
          <w:p w:rsidR="003F7B3C" w:rsidRPr="007A7DA2" w:rsidRDefault="003F7B3C" w:rsidP="002B6856">
            <w:pPr>
              <w:shd w:val="clear" w:color="auto" w:fill="FFFFFF"/>
              <w:spacing w:line="360" w:lineRule="auto"/>
            </w:pPr>
            <w:r w:rsidRPr="007A7DA2">
              <w:t>% к статье затрат</w:t>
            </w:r>
          </w:p>
        </w:tc>
      </w:tr>
      <w:tr w:rsidR="003F7B3C" w:rsidRPr="007A7DA2" w:rsidTr="002B6856">
        <w:trPr>
          <w:cantSplit/>
          <w:trHeight w:val="5842"/>
        </w:trPr>
        <w:tc>
          <w:tcPr>
            <w:tcW w:w="4197" w:type="dxa"/>
            <w:tcBorders>
              <w:top w:val="nil"/>
              <w:left w:val="nil"/>
              <w:bottom w:val="nil"/>
              <w:right w:val="single" w:sz="6" w:space="0" w:color="auto"/>
            </w:tcBorders>
          </w:tcPr>
          <w:p w:rsidR="003F7B3C" w:rsidRPr="007A7DA2" w:rsidRDefault="003F7B3C" w:rsidP="002B6856">
            <w:pPr>
              <w:shd w:val="clear" w:color="auto" w:fill="FFFFFF"/>
              <w:spacing w:line="360" w:lineRule="auto"/>
            </w:pPr>
            <w:r w:rsidRPr="007A7DA2">
              <w:t>1. Сырье и материалы</w:t>
            </w:r>
          </w:p>
          <w:p w:rsidR="003F7B3C" w:rsidRPr="007A7DA2" w:rsidRDefault="003F7B3C" w:rsidP="002B6856">
            <w:pPr>
              <w:shd w:val="clear" w:color="auto" w:fill="FFFFFF"/>
              <w:spacing w:line="360" w:lineRule="auto"/>
            </w:pPr>
            <w:r w:rsidRPr="007A7DA2">
              <w:t>2. Возвратные отходы (вычитаются) 3. Топливо и энергия на технологические цели</w:t>
            </w:r>
          </w:p>
          <w:p w:rsidR="003F7B3C" w:rsidRPr="007A7DA2" w:rsidRDefault="003F7B3C" w:rsidP="002B6856">
            <w:pPr>
              <w:shd w:val="clear" w:color="auto" w:fill="FFFFFF"/>
              <w:spacing w:line="360" w:lineRule="auto"/>
            </w:pPr>
            <w:r w:rsidRPr="007A7DA2">
              <w:t>4. Основная зарплата производственных рабочих</w:t>
            </w:r>
          </w:p>
          <w:p w:rsidR="003F7B3C" w:rsidRPr="007A7DA2" w:rsidRDefault="003F7B3C" w:rsidP="002B6856">
            <w:pPr>
              <w:shd w:val="clear" w:color="auto" w:fill="FFFFFF"/>
              <w:spacing w:line="360" w:lineRule="auto"/>
            </w:pPr>
            <w:r w:rsidRPr="007A7DA2">
              <w:t>5. Дополнительная зарплата про-изводственных рабочих</w:t>
            </w:r>
          </w:p>
          <w:p w:rsidR="003F7B3C" w:rsidRPr="007A7DA2" w:rsidRDefault="003F7B3C" w:rsidP="002B6856">
            <w:pPr>
              <w:shd w:val="clear" w:color="auto" w:fill="FFFFFF"/>
              <w:spacing w:line="360" w:lineRule="auto"/>
            </w:pPr>
            <w:r w:rsidRPr="007A7DA2">
              <w:t>6. Отчисления на социальные нужды производственных рабочих</w:t>
            </w:r>
          </w:p>
          <w:p w:rsidR="003F7B3C" w:rsidRPr="007A7DA2" w:rsidRDefault="003F7B3C" w:rsidP="002B6856">
            <w:pPr>
              <w:shd w:val="clear" w:color="auto" w:fill="FFFFFF"/>
              <w:spacing w:line="360" w:lineRule="auto"/>
            </w:pPr>
            <w:r w:rsidRPr="007A7DA2">
              <w:t>7. Расходы на освоение и подготовку производства</w:t>
            </w:r>
          </w:p>
          <w:p w:rsidR="003F7B3C" w:rsidRPr="007A7DA2" w:rsidRDefault="003F7B3C" w:rsidP="002B6856">
            <w:pPr>
              <w:shd w:val="clear" w:color="auto" w:fill="FFFFFF"/>
              <w:spacing w:line="360" w:lineRule="auto"/>
            </w:pPr>
            <w:r w:rsidRPr="007A7DA2">
              <w:t>8. Общепроизводственные расходы в т. ч. расходы на содержание оборудования</w:t>
            </w:r>
          </w:p>
          <w:p w:rsidR="003F7B3C" w:rsidRPr="007A7DA2" w:rsidRDefault="003F7B3C" w:rsidP="002B6856">
            <w:pPr>
              <w:shd w:val="clear" w:color="auto" w:fill="FFFFFF"/>
              <w:spacing w:line="360" w:lineRule="auto"/>
            </w:pPr>
            <w:r w:rsidRPr="007A7DA2">
              <w:t>цеховые расходы</w:t>
            </w:r>
          </w:p>
          <w:p w:rsidR="003F7B3C" w:rsidRPr="007A7DA2" w:rsidRDefault="003F7B3C" w:rsidP="002B6856">
            <w:pPr>
              <w:shd w:val="clear" w:color="auto" w:fill="FFFFFF"/>
              <w:spacing w:line="360" w:lineRule="auto"/>
            </w:pPr>
            <w:r w:rsidRPr="007A7DA2">
              <w:t>9. Общехозяйственные расходы</w:t>
            </w:r>
          </w:p>
          <w:p w:rsidR="003F7B3C" w:rsidRPr="007A7DA2" w:rsidRDefault="003F7B3C" w:rsidP="002B6856">
            <w:pPr>
              <w:shd w:val="clear" w:color="auto" w:fill="FFFFFF"/>
              <w:spacing w:line="360" w:lineRule="auto"/>
            </w:pPr>
            <w:r w:rsidRPr="007A7DA2">
              <w:t>10. Потери от брака</w:t>
            </w:r>
          </w:p>
          <w:p w:rsidR="003F7B3C" w:rsidRPr="007A7DA2" w:rsidRDefault="003F7B3C" w:rsidP="002B6856">
            <w:pPr>
              <w:shd w:val="clear" w:color="auto" w:fill="FFFFFF"/>
              <w:spacing w:line="360" w:lineRule="auto"/>
            </w:pPr>
            <w:r w:rsidRPr="007A7DA2">
              <w:t>11 . Прочие производственные расходы</w:t>
            </w:r>
          </w:p>
          <w:p w:rsidR="003F7B3C" w:rsidRPr="007A7DA2" w:rsidRDefault="003F7B3C" w:rsidP="002B6856">
            <w:pPr>
              <w:shd w:val="clear" w:color="auto" w:fill="FFFFFF"/>
              <w:spacing w:line="360" w:lineRule="auto"/>
            </w:pPr>
            <w:r w:rsidRPr="007A7DA2">
              <w:t>1 2. Производственная себестоимость</w:t>
            </w:r>
          </w:p>
          <w:p w:rsidR="003F7B3C" w:rsidRPr="007A7DA2" w:rsidRDefault="003F7B3C" w:rsidP="002B6856">
            <w:pPr>
              <w:shd w:val="clear" w:color="auto" w:fill="FFFFFF"/>
              <w:spacing w:line="360" w:lineRule="auto"/>
            </w:pPr>
            <w:r w:rsidRPr="007A7DA2">
              <w:t>и т. ч. переменные затраты</w:t>
            </w:r>
          </w:p>
          <w:p w:rsidR="003F7B3C" w:rsidRPr="007A7DA2" w:rsidRDefault="003F7B3C" w:rsidP="002B6856">
            <w:pPr>
              <w:shd w:val="clear" w:color="auto" w:fill="FFFFFF"/>
              <w:spacing w:line="360" w:lineRule="auto"/>
            </w:pPr>
            <w:r w:rsidRPr="007A7DA2">
              <w:t>[п. 12 -(п. 8 + п. 9 + п. 10 + п. 11)]</w:t>
            </w:r>
          </w:p>
        </w:tc>
        <w:tc>
          <w:tcPr>
            <w:tcW w:w="1353" w:type="dxa"/>
            <w:tcBorders>
              <w:top w:val="nil"/>
              <w:left w:val="single" w:sz="6" w:space="0" w:color="auto"/>
              <w:bottom w:val="nil"/>
              <w:right w:val="single" w:sz="6" w:space="0" w:color="auto"/>
            </w:tcBorders>
          </w:tcPr>
          <w:p w:rsidR="003F7B3C" w:rsidRPr="007A7DA2" w:rsidRDefault="003F7B3C" w:rsidP="002B6856">
            <w:pPr>
              <w:shd w:val="clear" w:color="auto" w:fill="FFFFFF"/>
              <w:spacing w:line="360" w:lineRule="auto"/>
            </w:pPr>
          </w:p>
        </w:tc>
        <w:tc>
          <w:tcPr>
            <w:tcW w:w="1354" w:type="dxa"/>
            <w:tcBorders>
              <w:top w:val="nil"/>
              <w:left w:val="single" w:sz="6" w:space="0" w:color="auto"/>
              <w:bottom w:val="nil"/>
              <w:right w:val="single" w:sz="6" w:space="0" w:color="auto"/>
            </w:tcBorders>
          </w:tcPr>
          <w:p w:rsidR="003F7B3C" w:rsidRPr="007A7DA2" w:rsidRDefault="003F7B3C" w:rsidP="002B6856">
            <w:pPr>
              <w:shd w:val="clear" w:color="auto" w:fill="FFFFFF"/>
              <w:spacing w:line="360" w:lineRule="auto"/>
            </w:pPr>
          </w:p>
        </w:tc>
        <w:tc>
          <w:tcPr>
            <w:tcW w:w="812" w:type="dxa"/>
            <w:tcBorders>
              <w:top w:val="nil"/>
              <w:left w:val="single" w:sz="6" w:space="0" w:color="auto"/>
              <w:bottom w:val="nil"/>
              <w:right w:val="single" w:sz="6" w:space="0" w:color="auto"/>
            </w:tcBorders>
          </w:tcPr>
          <w:p w:rsidR="003F7B3C" w:rsidRPr="007A7DA2" w:rsidRDefault="003F7B3C" w:rsidP="002B6856">
            <w:pPr>
              <w:shd w:val="clear" w:color="auto" w:fill="FFFFFF"/>
              <w:spacing w:line="360" w:lineRule="auto"/>
            </w:pPr>
          </w:p>
        </w:tc>
        <w:tc>
          <w:tcPr>
            <w:tcW w:w="1219" w:type="dxa"/>
            <w:tcBorders>
              <w:top w:val="nil"/>
              <w:left w:val="single" w:sz="6" w:space="0" w:color="auto"/>
              <w:bottom w:val="nil"/>
              <w:right w:val="nil"/>
            </w:tcBorders>
          </w:tcPr>
          <w:p w:rsidR="003F7B3C" w:rsidRPr="007A7DA2" w:rsidRDefault="003F7B3C" w:rsidP="002B6856">
            <w:pPr>
              <w:shd w:val="clear" w:color="auto" w:fill="FFFFFF"/>
              <w:spacing w:line="360" w:lineRule="auto"/>
            </w:pPr>
          </w:p>
        </w:tc>
      </w:tr>
    </w:tbl>
    <w:p w:rsidR="007A7DA2" w:rsidRDefault="007A7DA2"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Статьи затрат показывают, на какие цели произведены затраты. Таблица показывает, по каким статьям имела место экономия по сравнению с предыдущим годом, а по каким - допущен перерасход. Устанавливаются статьи затрат, по которым произошли наибольшие изменения и выясняются их причины.</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Одной из причин изменения затрат по переменным статьям является увеличение (или снижение) объема продукции и изменение ее структуры, а также изменение норм расхода и цен на материалы, топливо, энергию; изменение трудоемкости продукции и среднечасовой оплаты труда по статье “основная заработная плата производственных рабочих”.</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Влияние взаимодействующих факторов на изменение прямых материальных затрат и прямых трудовых затрат производственных рабочих определяется при анализе себестоимости отдельных видов продукции.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Причины изменения расходов на подготовку и освоение производства устанавливается путем сравнения смет этих расходов за отчетный и предыдущий годы.</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При анализе изменения косвенных расходов (общепроизводственных и общехозяйственных) изучаются их сметы в отчетном году в сравнении с предыдущим годом и данные аналитического учета по счету 25 “Общепроизводственные расходы” и счету 26 “Общехозяйственные расходы”.</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При выявлении потерь от брака анализируются их причины по актам ОТК и по счету 28 “Брак в производстве” и принимаются меры к их устранению.</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Анализ прочих производственных расходов проводится по видам их состава, и выясняются причины их изменения в отчетном году по сравнению с предыдущим годом. Влияние изменения факторов на изменение себестоимости продукции анализируется способами разниц или цепных подстановок.</w:t>
      </w:r>
    </w:p>
    <w:p w:rsidR="002B6856" w:rsidRDefault="002B6856" w:rsidP="00BB7C00">
      <w:pPr>
        <w:pStyle w:val="6"/>
        <w:spacing w:before="0" w:after="0" w:line="360" w:lineRule="auto"/>
        <w:ind w:firstLine="709"/>
        <w:jc w:val="both"/>
        <w:rPr>
          <w:color w:val="auto"/>
          <w:sz w:val="28"/>
          <w:szCs w:val="28"/>
        </w:rPr>
      </w:pPr>
      <w:bookmarkStart w:id="43" w:name="_Toc33595023"/>
    </w:p>
    <w:p w:rsidR="003F7B3C" w:rsidRPr="00BB7C00" w:rsidRDefault="003F7B3C" w:rsidP="002B6856">
      <w:pPr>
        <w:pStyle w:val="6"/>
        <w:spacing w:before="0" w:after="0" w:line="360" w:lineRule="auto"/>
        <w:ind w:firstLine="709"/>
        <w:rPr>
          <w:color w:val="auto"/>
          <w:sz w:val="28"/>
          <w:szCs w:val="28"/>
        </w:rPr>
      </w:pPr>
      <w:r w:rsidRPr="00BB7C00">
        <w:rPr>
          <w:color w:val="auto"/>
          <w:sz w:val="28"/>
          <w:szCs w:val="28"/>
        </w:rPr>
        <w:t>5.5 Анализ себестоимости отдельных видов продукции</w:t>
      </w:r>
      <w:bookmarkEnd w:id="43"/>
    </w:p>
    <w:p w:rsidR="002B6856" w:rsidRDefault="002B6856" w:rsidP="00BB7C00">
      <w:pPr>
        <w:pStyle w:val="a7"/>
        <w:tabs>
          <w:tab w:val="left" w:pos="1147"/>
        </w:tabs>
        <w:spacing w:line="360" w:lineRule="auto"/>
        <w:ind w:firstLine="709"/>
        <w:rPr>
          <w:color w:val="auto"/>
          <w:sz w:val="28"/>
          <w:szCs w:val="28"/>
        </w:rPr>
      </w:pPr>
    </w:p>
    <w:p w:rsidR="003F7B3C" w:rsidRPr="00BB7C00" w:rsidRDefault="003F7B3C" w:rsidP="00BB7C00">
      <w:pPr>
        <w:pStyle w:val="a7"/>
        <w:tabs>
          <w:tab w:val="left" w:pos="1147"/>
        </w:tabs>
        <w:spacing w:line="360" w:lineRule="auto"/>
        <w:ind w:firstLine="709"/>
        <w:rPr>
          <w:color w:val="auto"/>
          <w:sz w:val="28"/>
          <w:szCs w:val="28"/>
        </w:rPr>
      </w:pPr>
      <w:r w:rsidRPr="00BB7C00">
        <w:rPr>
          <w:color w:val="auto"/>
          <w:sz w:val="28"/>
          <w:szCs w:val="28"/>
        </w:rPr>
        <w:t>Анализ себестоимости отдельных видов продукции проводится по калькуляциям (плановым и фактическим). При анализе калькуляций себестоимости отдельных видов продукции фактические затраты в целом и по отдельным статьям сравниваются с плановыми показателями, а по сравнимой продукции - с данными предыдущего года.</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Особое внимание необходимо уделить изделиям, составляющим наибольший удельный вес в объеме продукции. При этом следует иметь в виду, что значительный перерасход может быть допущен по отдельным статьям калькуляции при отсутствии перерасхода по себестоимости изделия в целом. Поэтому анализируя калькуляции отдельных видов продукции, следует изучить не только общее отклонение фактической себестоимости от плановой или от предыдущего года, но и отклонения по отдельным калькуляционным статьям.</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Наибольшее внимание среди калькуляционных статей следует уделить анализу материальных затрат. Затраты по сырью и материалам в себестоимости продукции составляют до 75-78% в среднем по стране.</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Для анализа прямых материальных затрат рекомендуется составить таблицу 39.</w:t>
      </w:r>
    </w:p>
    <w:p w:rsidR="00262067" w:rsidRDefault="00262067" w:rsidP="00BB7C00">
      <w:pPr>
        <w:pStyle w:val="8"/>
        <w:spacing w:before="0" w:line="360" w:lineRule="auto"/>
        <w:ind w:left="0" w:firstLine="709"/>
        <w:jc w:val="both"/>
        <w:rPr>
          <w:color w:val="auto"/>
          <w:sz w:val="28"/>
          <w:szCs w:val="28"/>
        </w:rPr>
      </w:pPr>
    </w:p>
    <w:p w:rsidR="003F7B3C" w:rsidRPr="00BB7C00" w:rsidRDefault="003F7B3C" w:rsidP="00BB7C00">
      <w:pPr>
        <w:pStyle w:val="8"/>
        <w:spacing w:before="0" w:line="360" w:lineRule="auto"/>
        <w:ind w:left="0" w:firstLine="709"/>
        <w:jc w:val="both"/>
        <w:rPr>
          <w:color w:val="auto"/>
          <w:sz w:val="28"/>
          <w:szCs w:val="28"/>
        </w:rPr>
      </w:pPr>
      <w:r w:rsidRPr="00BB7C00">
        <w:rPr>
          <w:color w:val="auto"/>
          <w:sz w:val="28"/>
          <w:szCs w:val="28"/>
        </w:rPr>
        <w:t>Таблица 39</w:t>
      </w:r>
    </w:p>
    <w:p w:rsidR="003F7B3C" w:rsidRPr="00BB7C00" w:rsidRDefault="003F7B3C" w:rsidP="00262067">
      <w:pPr>
        <w:shd w:val="clear" w:color="auto" w:fill="FFFFFF"/>
        <w:spacing w:line="360" w:lineRule="auto"/>
        <w:ind w:firstLine="709"/>
        <w:jc w:val="both"/>
        <w:rPr>
          <w:bCs/>
          <w:iCs/>
          <w:sz w:val="28"/>
          <w:szCs w:val="28"/>
        </w:rPr>
      </w:pPr>
      <w:r w:rsidRPr="00BB7C00">
        <w:rPr>
          <w:b/>
          <w:bCs/>
          <w:i/>
          <w:iCs/>
          <w:sz w:val="28"/>
          <w:szCs w:val="28"/>
        </w:rPr>
        <w:t>Определение взаимодействующих факторов на изменение затрат</w:t>
      </w:r>
      <w:r w:rsidR="00262067">
        <w:rPr>
          <w:b/>
          <w:bCs/>
          <w:i/>
          <w:iCs/>
          <w:sz w:val="28"/>
          <w:szCs w:val="28"/>
        </w:rPr>
        <w:t xml:space="preserve"> </w:t>
      </w:r>
      <w:r w:rsidRPr="00BB7C00">
        <w:rPr>
          <w:b/>
          <w:bCs/>
          <w:i/>
          <w:iCs/>
          <w:sz w:val="28"/>
          <w:szCs w:val="28"/>
        </w:rPr>
        <w:t>по статье “Сырье и материалы” в себестоимости</w:t>
      </w:r>
      <w:r w:rsidR="00262067">
        <w:rPr>
          <w:b/>
          <w:bCs/>
          <w:i/>
          <w:iCs/>
          <w:sz w:val="28"/>
          <w:szCs w:val="28"/>
        </w:rPr>
        <w:t xml:space="preserve"> </w:t>
      </w:r>
      <w:r w:rsidRPr="00BB7C00">
        <w:rPr>
          <w:b/>
          <w:bCs/>
          <w:i/>
          <w:iCs/>
          <w:sz w:val="28"/>
          <w:szCs w:val="28"/>
        </w:rPr>
        <w:t>единицы продукции</w:t>
      </w:r>
    </w:p>
    <w:tbl>
      <w:tblPr>
        <w:tblW w:w="0" w:type="auto"/>
        <w:jc w:val="center"/>
        <w:tblLayout w:type="fixed"/>
        <w:tblCellMar>
          <w:left w:w="40" w:type="dxa"/>
          <w:right w:w="40" w:type="dxa"/>
        </w:tblCellMar>
        <w:tblLook w:val="0000" w:firstRow="0" w:lastRow="0" w:firstColumn="0" w:lastColumn="0" w:noHBand="0" w:noVBand="0"/>
      </w:tblPr>
      <w:tblGrid>
        <w:gridCol w:w="1418"/>
        <w:gridCol w:w="1134"/>
        <w:gridCol w:w="709"/>
        <w:gridCol w:w="850"/>
        <w:gridCol w:w="851"/>
        <w:gridCol w:w="708"/>
        <w:gridCol w:w="851"/>
        <w:gridCol w:w="992"/>
        <w:gridCol w:w="1134"/>
        <w:gridCol w:w="709"/>
      </w:tblGrid>
      <w:tr w:rsidR="003F7B3C" w:rsidRPr="00262067" w:rsidTr="00262067">
        <w:trPr>
          <w:cantSplit/>
          <w:trHeight w:hRule="exact" w:val="413"/>
          <w:jc w:val="center"/>
        </w:trPr>
        <w:tc>
          <w:tcPr>
            <w:tcW w:w="1418" w:type="dxa"/>
            <w:vMerge w:val="restart"/>
            <w:tcBorders>
              <w:top w:val="single" w:sz="6" w:space="0" w:color="auto"/>
              <w:left w:val="single" w:sz="6" w:space="0" w:color="auto"/>
              <w:bottom w:val="nil"/>
              <w:right w:val="single" w:sz="6" w:space="0" w:color="auto"/>
            </w:tcBorders>
            <w:vAlign w:val="center"/>
          </w:tcPr>
          <w:p w:rsidR="003F7B3C" w:rsidRPr="00262067" w:rsidRDefault="003F7B3C" w:rsidP="00262067">
            <w:pPr>
              <w:shd w:val="clear" w:color="auto" w:fill="FFFFFF"/>
              <w:spacing w:line="360" w:lineRule="auto"/>
            </w:pPr>
            <w:r w:rsidRPr="00262067">
              <w:t>Наименование вида материала</w:t>
            </w:r>
          </w:p>
        </w:tc>
        <w:tc>
          <w:tcPr>
            <w:tcW w:w="2693" w:type="dxa"/>
            <w:gridSpan w:val="3"/>
            <w:tcBorders>
              <w:top w:val="single" w:sz="6" w:space="0" w:color="auto"/>
              <w:left w:val="single" w:sz="6" w:space="0" w:color="auto"/>
              <w:bottom w:val="single" w:sz="6" w:space="0" w:color="auto"/>
              <w:right w:val="single" w:sz="6" w:space="0" w:color="auto"/>
            </w:tcBorders>
            <w:vAlign w:val="center"/>
          </w:tcPr>
          <w:p w:rsidR="003F7B3C" w:rsidRPr="00262067" w:rsidRDefault="003F7B3C" w:rsidP="00262067">
            <w:pPr>
              <w:shd w:val="clear" w:color="auto" w:fill="FFFFFF"/>
              <w:spacing w:line="360" w:lineRule="auto"/>
            </w:pPr>
            <w:r w:rsidRPr="00262067">
              <w:t>По плану</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3F7B3C" w:rsidRPr="00262067" w:rsidRDefault="003F7B3C" w:rsidP="00262067">
            <w:pPr>
              <w:shd w:val="clear" w:color="auto" w:fill="FFFFFF"/>
              <w:spacing w:line="360" w:lineRule="auto"/>
            </w:pPr>
            <w:r w:rsidRPr="00262067">
              <w:t>Фактически</w:t>
            </w:r>
          </w:p>
        </w:tc>
        <w:tc>
          <w:tcPr>
            <w:tcW w:w="2835" w:type="dxa"/>
            <w:gridSpan w:val="3"/>
            <w:tcBorders>
              <w:top w:val="single" w:sz="6" w:space="0" w:color="auto"/>
              <w:left w:val="single" w:sz="6" w:space="0" w:color="auto"/>
              <w:bottom w:val="single" w:sz="6" w:space="0" w:color="auto"/>
              <w:right w:val="single" w:sz="6" w:space="0" w:color="auto"/>
            </w:tcBorders>
            <w:vAlign w:val="center"/>
          </w:tcPr>
          <w:p w:rsidR="003F7B3C" w:rsidRPr="00262067" w:rsidRDefault="003F7B3C" w:rsidP="00262067">
            <w:pPr>
              <w:shd w:val="clear" w:color="auto" w:fill="FFFFFF"/>
              <w:spacing w:line="360" w:lineRule="auto"/>
            </w:pPr>
            <w:r w:rsidRPr="00262067">
              <w:t>Отклонение от плана (+,-)</w:t>
            </w:r>
          </w:p>
        </w:tc>
      </w:tr>
      <w:tr w:rsidR="003F7B3C" w:rsidRPr="00262067" w:rsidTr="00262067">
        <w:trPr>
          <w:cantSplit/>
          <w:trHeight w:hRule="exact" w:val="646"/>
          <w:jc w:val="center"/>
        </w:trPr>
        <w:tc>
          <w:tcPr>
            <w:tcW w:w="1418" w:type="dxa"/>
            <w:vMerge/>
            <w:tcBorders>
              <w:top w:val="nil"/>
              <w:left w:val="single" w:sz="6" w:space="0" w:color="auto"/>
              <w:bottom w:val="nil"/>
              <w:right w:val="single" w:sz="6" w:space="0" w:color="auto"/>
            </w:tcBorders>
            <w:vAlign w:val="center"/>
          </w:tcPr>
          <w:p w:rsidR="003F7B3C" w:rsidRPr="00262067" w:rsidRDefault="003F7B3C" w:rsidP="00262067">
            <w:pPr>
              <w:spacing w:line="360" w:lineRule="auto"/>
            </w:pPr>
          </w:p>
        </w:tc>
        <w:tc>
          <w:tcPr>
            <w:tcW w:w="1134" w:type="dxa"/>
            <w:vMerge w:val="restart"/>
            <w:tcBorders>
              <w:top w:val="single" w:sz="6" w:space="0" w:color="auto"/>
              <w:left w:val="single" w:sz="6" w:space="0" w:color="auto"/>
              <w:bottom w:val="nil"/>
              <w:right w:val="single" w:sz="6" w:space="0" w:color="auto"/>
            </w:tcBorders>
            <w:vAlign w:val="center"/>
          </w:tcPr>
          <w:p w:rsidR="003F7B3C" w:rsidRPr="00262067" w:rsidRDefault="003F7B3C" w:rsidP="00262067">
            <w:pPr>
              <w:shd w:val="clear" w:color="auto" w:fill="FFFFFF"/>
              <w:spacing w:line="360" w:lineRule="auto"/>
            </w:pPr>
            <w:r w:rsidRPr="00262067">
              <w:t>Норма расхода материала, ед.</w:t>
            </w:r>
          </w:p>
        </w:tc>
        <w:tc>
          <w:tcPr>
            <w:tcW w:w="709" w:type="dxa"/>
            <w:vMerge w:val="restart"/>
            <w:tcBorders>
              <w:top w:val="single" w:sz="6" w:space="0" w:color="auto"/>
              <w:left w:val="single" w:sz="6" w:space="0" w:color="auto"/>
              <w:bottom w:val="nil"/>
              <w:right w:val="single" w:sz="6" w:space="0" w:color="auto"/>
            </w:tcBorders>
            <w:vAlign w:val="center"/>
          </w:tcPr>
          <w:p w:rsidR="003F7B3C" w:rsidRPr="00262067" w:rsidRDefault="003F7B3C" w:rsidP="00262067">
            <w:pPr>
              <w:shd w:val="clear" w:color="auto" w:fill="FFFFFF"/>
              <w:spacing w:line="360" w:lineRule="auto"/>
            </w:pPr>
            <w:r w:rsidRPr="00262067">
              <w:t>Цена, р./ед.</w:t>
            </w:r>
          </w:p>
        </w:tc>
        <w:tc>
          <w:tcPr>
            <w:tcW w:w="850" w:type="dxa"/>
            <w:vMerge w:val="restart"/>
            <w:tcBorders>
              <w:top w:val="single" w:sz="6" w:space="0" w:color="auto"/>
              <w:left w:val="single" w:sz="6" w:space="0" w:color="auto"/>
              <w:bottom w:val="nil"/>
              <w:right w:val="single" w:sz="6" w:space="0" w:color="auto"/>
            </w:tcBorders>
            <w:vAlign w:val="center"/>
          </w:tcPr>
          <w:p w:rsidR="003F7B3C" w:rsidRPr="00262067" w:rsidRDefault="003F7B3C" w:rsidP="00262067">
            <w:pPr>
              <w:shd w:val="clear" w:color="auto" w:fill="FFFFFF"/>
              <w:spacing w:line="360" w:lineRule="auto"/>
            </w:pPr>
            <w:r w:rsidRPr="00262067">
              <w:t>Сумма затрат, р.</w:t>
            </w:r>
          </w:p>
        </w:tc>
        <w:tc>
          <w:tcPr>
            <w:tcW w:w="851" w:type="dxa"/>
            <w:vMerge w:val="restart"/>
            <w:tcBorders>
              <w:top w:val="single" w:sz="6" w:space="0" w:color="auto"/>
              <w:left w:val="single" w:sz="6" w:space="0" w:color="auto"/>
              <w:bottom w:val="nil"/>
              <w:right w:val="single" w:sz="6" w:space="0" w:color="auto"/>
            </w:tcBorders>
            <w:vAlign w:val="center"/>
          </w:tcPr>
          <w:p w:rsidR="003F7B3C" w:rsidRPr="00262067" w:rsidRDefault="003F7B3C" w:rsidP="00262067">
            <w:pPr>
              <w:shd w:val="clear" w:color="auto" w:fill="FFFFFF"/>
              <w:spacing w:line="360" w:lineRule="auto"/>
            </w:pPr>
            <w:r w:rsidRPr="00262067">
              <w:t>Расход материала, ед.</w:t>
            </w:r>
          </w:p>
        </w:tc>
        <w:tc>
          <w:tcPr>
            <w:tcW w:w="708" w:type="dxa"/>
            <w:vMerge w:val="restart"/>
            <w:tcBorders>
              <w:top w:val="single" w:sz="6" w:space="0" w:color="auto"/>
              <w:left w:val="single" w:sz="6" w:space="0" w:color="auto"/>
              <w:bottom w:val="nil"/>
              <w:right w:val="single" w:sz="6" w:space="0" w:color="auto"/>
            </w:tcBorders>
            <w:vAlign w:val="center"/>
          </w:tcPr>
          <w:p w:rsidR="003F7B3C" w:rsidRPr="00262067" w:rsidRDefault="003F7B3C" w:rsidP="00262067">
            <w:pPr>
              <w:shd w:val="clear" w:color="auto" w:fill="FFFFFF"/>
              <w:spacing w:line="360" w:lineRule="auto"/>
            </w:pPr>
            <w:r w:rsidRPr="00262067">
              <w:t>Цена р./ед.</w:t>
            </w:r>
          </w:p>
        </w:tc>
        <w:tc>
          <w:tcPr>
            <w:tcW w:w="851" w:type="dxa"/>
            <w:vMerge w:val="restart"/>
            <w:tcBorders>
              <w:top w:val="single" w:sz="6" w:space="0" w:color="auto"/>
              <w:left w:val="single" w:sz="6" w:space="0" w:color="auto"/>
              <w:bottom w:val="nil"/>
              <w:right w:val="single" w:sz="6" w:space="0" w:color="auto"/>
            </w:tcBorders>
            <w:vAlign w:val="center"/>
          </w:tcPr>
          <w:p w:rsidR="003F7B3C" w:rsidRPr="00262067" w:rsidRDefault="003F7B3C" w:rsidP="00262067">
            <w:pPr>
              <w:shd w:val="clear" w:color="auto" w:fill="FFFFFF"/>
              <w:spacing w:line="360" w:lineRule="auto"/>
            </w:pPr>
            <w:r w:rsidRPr="00262067">
              <w:t>Сумма затрат, р.</w:t>
            </w:r>
          </w:p>
        </w:tc>
        <w:tc>
          <w:tcPr>
            <w:tcW w:w="992" w:type="dxa"/>
            <w:vMerge w:val="restart"/>
            <w:tcBorders>
              <w:top w:val="single" w:sz="6" w:space="0" w:color="auto"/>
              <w:left w:val="single" w:sz="6" w:space="0" w:color="auto"/>
              <w:bottom w:val="nil"/>
              <w:right w:val="single" w:sz="6" w:space="0" w:color="auto"/>
            </w:tcBorders>
            <w:vAlign w:val="center"/>
          </w:tcPr>
          <w:p w:rsidR="003F7B3C" w:rsidRPr="00262067" w:rsidRDefault="003F7B3C" w:rsidP="00262067">
            <w:pPr>
              <w:shd w:val="clear" w:color="auto" w:fill="FFFFFF"/>
              <w:spacing w:line="360" w:lineRule="auto"/>
            </w:pPr>
            <w:r w:rsidRPr="00262067">
              <w:t>Всего</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3F7B3C" w:rsidRPr="00262067" w:rsidRDefault="003F7B3C" w:rsidP="00262067">
            <w:pPr>
              <w:shd w:val="clear" w:color="auto" w:fill="FFFFFF"/>
              <w:spacing w:line="360" w:lineRule="auto"/>
            </w:pPr>
            <w:r w:rsidRPr="00262067">
              <w:t>в т. ч. за счет изменения</w:t>
            </w:r>
          </w:p>
        </w:tc>
      </w:tr>
      <w:tr w:rsidR="003F7B3C" w:rsidRPr="00262067" w:rsidTr="00262067">
        <w:trPr>
          <w:cantSplit/>
          <w:trHeight w:hRule="exact" w:val="979"/>
          <w:jc w:val="center"/>
        </w:trPr>
        <w:tc>
          <w:tcPr>
            <w:tcW w:w="1418" w:type="dxa"/>
            <w:vMerge/>
            <w:tcBorders>
              <w:top w:val="nil"/>
              <w:left w:val="single" w:sz="6" w:space="0" w:color="auto"/>
              <w:bottom w:val="single" w:sz="6" w:space="0" w:color="auto"/>
              <w:right w:val="single" w:sz="6" w:space="0" w:color="auto"/>
            </w:tcBorders>
            <w:vAlign w:val="center"/>
          </w:tcPr>
          <w:p w:rsidR="003F7B3C" w:rsidRPr="00262067" w:rsidRDefault="003F7B3C" w:rsidP="00262067">
            <w:pPr>
              <w:spacing w:line="360" w:lineRule="auto"/>
            </w:pPr>
          </w:p>
        </w:tc>
        <w:tc>
          <w:tcPr>
            <w:tcW w:w="1134" w:type="dxa"/>
            <w:vMerge/>
            <w:tcBorders>
              <w:top w:val="nil"/>
              <w:left w:val="single" w:sz="6" w:space="0" w:color="auto"/>
              <w:bottom w:val="single" w:sz="6" w:space="0" w:color="auto"/>
              <w:right w:val="single" w:sz="6" w:space="0" w:color="auto"/>
            </w:tcBorders>
            <w:vAlign w:val="center"/>
          </w:tcPr>
          <w:p w:rsidR="003F7B3C" w:rsidRPr="00262067" w:rsidRDefault="003F7B3C" w:rsidP="00262067">
            <w:pPr>
              <w:spacing w:line="360" w:lineRule="auto"/>
            </w:pPr>
          </w:p>
        </w:tc>
        <w:tc>
          <w:tcPr>
            <w:tcW w:w="709" w:type="dxa"/>
            <w:vMerge/>
            <w:tcBorders>
              <w:top w:val="nil"/>
              <w:left w:val="single" w:sz="6" w:space="0" w:color="auto"/>
              <w:bottom w:val="single" w:sz="6" w:space="0" w:color="auto"/>
              <w:right w:val="single" w:sz="6" w:space="0" w:color="auto"/>
            </w:tcBorders>
            <w:vAlign w:val="center"/>
          </w:tcPr>
          <w:p w:rsidR="003F7B3C" w:rsidRPr="00262067" w:rsidRDefault="003F7B3C" w:rsidP="00262067">
            <w:pPr>
              <w:spacing w:line="360" w:lineRule="auto"/>
            </w:pPr>
          </w:p>
        </w:tc>
        <w:tc>
          <w:tcPr>
            <w:tcW w:w="850" w:type="dxa"/>
            <w:vMerge/>
            <w:tcBorders>
              <w:top w:val="nil"/>
              <w:left w:val="single" w:sz="6" w:space="0" w:color="auto"/>
              <w:bottom w:val="single" w:sz="6" w:space="0" w:color="auto"/>
              <w:right w:val="single" w:sz="6" w:space="0" w:color="auto"/>
            </w:tcBorders>
            <w:vAlign w:val="center"/>
          </w:tcPr>
          <w:p w:rsidR="003F7B3C" w:rsidRPr="00262067" w:rsidRDefault="003F7B3C" w:rsidP="00262067">
            <w:pPr>
              <w:spacing w:line="360" w:lineRule="auto"/>
            </w:pPr>
          </w:p>
        </w:tc>
        <w:tc>
          <w:tcPr>
            <w:tcW w:w="851" w:type="dxa"/>
            <w:vMerge/>
            <w:tcBorders>
              <w:top w:val="nil"/>
              <w:left w:val="single" w:sz="6" w:space="0" w:color="auto"/>
              <w:bottom w:val="single" w:sz="6" w:space="0" w:color="auto"/>
              <w:right w:val="single" w:sz="6" w:space="0" w:color="auto"/>
            </w:tcBorders>
            <w:vAlign w:val="center"/>
          </w:tcPr>
          <w:p w:rsidR="003F7B3C" w:rsidRPr="00262067" w:rsidRDefault="003F7B3C" w:rsidP="00262067">
            <w:pPr>
              <w:spacing w:line="360" w:lineRule="auto"/>
            </w:pPr>
          </w:p>
        </w:tc>
        <w:tc>
          <w:tcPr>
            <w:tcW w:w="708" w:type="dxa"/>
            <w:vMerge/>
            <w:tcBorders>
              <w:top w:val="nil"/>
              <w:left w:val="single" w:sz="6" w:space="0" w:color="auto"/>
              <w:bottom w:val="single" w:sz="6" w:space="0" w:color="auto"/>
              <w:right w:val="single" w:sz="6" w:space="0" w:color="auto"/>
            </w:tcBorders>
            <w:vAlign w:val="center"/>
          </w:tcPr>
          <w:p w:rsidR="003F7B3C" w:rsidRPr="00262067" w:rsidRDefault="003F7B3C" w:rsidP="00262067">
            <w:pPr>
              <w:spacing w:line="360" w:lineRule="auto"/>
            </w:pPr>
          </w:p>
        </w:tc>
        <w:tc>
          <w:tcPr>
            <w:tcW w:w="851" w:type="dxa"/>
            <w:vMerge/>
            <w:tcBorders>
              <w:top w:val="nil"/>
              <w:left w:val="single" w:sz="6" w:space="0" w:color="auto"/>
              <w:bottom w:val="single" w:sz="6" w:space="0" w:color="auto"/>
              <w:right w:val="single" w:sz="6" w:space="0" w:color="auto"/>
            </w:tcBorders>
            <w:vAlign w:val="center"/>
          </w:tcPr>
          <w:p w:rsidR="003F7B3C" w:rsidRPr="00262067" w:rsidRDefault="003F7B3C" w:rsidP="00262067">
            <w:pPr>
              <w:spacing w:line="360" w:lineRule="auto"/>
            </w:pPr>
          </w:p>
        </w:tc>
        <w:tc>
          <w:tcPr>
            <w:tcW w:w="992" w:type="dxa"/>
            <w:vMerge/>
            <w:tcBorders>
              <w:top w:val="nil"/>
              <w:left w:val="single" w:sz="6" w:space="0" w:color="auto"/>
              <w:bottom w:val="single" w:sz="6" w:space="0" w:color="auto"/>
              <w:right w:val="single" w:sz="6" w:space="0" w:color="auto"/>
            </w:tcBorders>
            <w:vAlign w:val="center"/>
          </w:tcPr>
          <w:p w:rsidR="003F7B3C" w:rsidRPr="00262067" w:rsidRDefault="003F7B3C" w:rsidP="00262067">
            <w:pPr>
              <w:spacing w:line="360" w:lineRule="auto"/>
            </w:pPr>
          </w:p>
        </w:tc>
        <w:tc>
          <w:tcPr>
            <w:tcW w:w="1134" w:type="dxa"/>
            <w:tcBorders>
              <w:top w:val="single" w:sz="6" w:space="0" w:color="auto"/>
              <w:left w:val="single" w:sz="6" w:space="0" w:color="auto"/>
              <w:bottom w:val="single" w:sz="6" w:space="0" w:color="auto"/>
              <w:right w:val="single" w:sz="6" w:space="0" w:color="auto"/>
            </w:tcBorders>
            <w:vAlign w:val="center"/>
          </w:tcPr>
          <w:p w:rsidR="003F7B3C" w:rsidRPr="00262067" w:rsidRDefault="003F7B3C" w:rsidP="00262067">
            <w:pPr>
              <w:shd w:val="clear" w:color="auto" w:fill="FFFFFF"/>
              <w:spacing w:line="360" w:lineRule="auto"/>
            </w:pPr>
            <w:r w:rsidRPr="00262067">
              <w:t>Нормы расхода материала</w:t>
            </w:r>
          </w:p>
        </w:tc>
        <w:tc>
          <w:tcPr>
            <w:tcW w:w="709" w:type="dxa"/>
            <w:tcBorders>
              <w:top w:val="single" w:sz="6" w:space="0" w:color="auto"/>
              <w:left w:val="single" w:sz="6" w:space="0" w:color="auto"/>
              <w:bottom w:val="single" w:sz="6" w:space="0" w:color="auto"/>
              <w:right w:val="single" w:sz="6" w:space="0" w:color="auto"/>
            </w:tcBorders>
            <w:vAlign w:val="center"/>
          </w:tcPr>
          <w:p w:rsidR="003F7B3C" w:rsidRPr="00262067" w:rsidRDefault="003F7B3C" w:rsidP="00262067">
            <w:pPr>
              <w:shd w:val="clear" w:color="auto" w:fill="FFFFFF"/>
              <w:spacing w:line="360" w:lineRule="auto"/>
            </w:pPr>
            <w:r w:rsidRPr="00262067">
              <w:t>Цены материала</w:t>
            </w:r>
          </w:p>
        </w:tc>
      </w:tr>
      <w:tr w:rsidR="003F7B3C" w:rsidRPr="00262067" w:rsidTr="00262067">
        <w:trPr>
          <w:cantSplit/>
          <w:trHeight w:hRule="exact" w:val="301"/>
          <w:jc w:val="center"/>
        </w:trPr>
        <w:tc>
          <w:tcPr>
            <w:tcW w:w="1418" w:type="dxa"/>
            <w:tcBorders>
              <w:top w:val="single" w:sz="6" w:space="0" w:color="auto"/>
              <w:left w:val="single" w:sz="6" w:space="0" w:color="auto"/>
              <w:bottom w:val="nil"/>
              <w:right w:val="single" w:sz="6" w:space="0" w:color="auto"/>
            </w:tcBorders>
          </w:tcPr>
          <w:p w:rsidR="003F7B3C" w:rsidRPr="00262067" w:rsidRDefault="003F7B3C" w:rsidP="00262067">
            <w:pPr>
              <w:shd w:val="clear" w:color="auto" w:fill="FFFFFF"/>
              <w:spacing w:line="360" w:lineRule="auto"/>
            </w:pPr>
          </w:p>
        </w:tc>
        <w:tc>
          <w:tcPr>
            <w:tcW w:w="1134" w:type="dxa"/>
            <w:vMerge w:val="restart"/>
            <w:tcBorders>
              <w:top w:val="single" w:sz="6" w:space="0" w:color="auto"/>
              <w:left w:val="single" w:sz="6" w:space="0" w:color="auto"/>
              <w:bottom w:val="nil"/>
              <w:right w:val="single" w:sz="6" w:space="0" w:color="auto"/>
            </w:tcBorders>
          </w:tcPr>
          <w:p w:rsidR="003F7B3C" w:rsidRPr="00262067" w:rsidRDefault="003F7B3C" w:rsidP="00262067">
            <w:pPr>
              <w:shd w:val="clear" w:color="auto" w:fill="FFFFFF"/>
              <w:spacing w:line="360" w:lineRule="auto"/>
            </w:pPr>
          </w:p>
        </w:tc>
        <w:tc>
          <w:tcPr>
            <w:tcW w:w="709" w:type="dxa"/>
            <w:vMerge w:val="restart"/>
            <w:tcBorders>
              <w:top w:val="single" w:sz="6" w:space="0" w:color="auto"/>
              <w:left w:val="single" w:sz="6" w:space="0" w:color="auto"/>
              <w:bottom w:val="nil"/>
              <w:right w:val="single" w:sz="6" w:space="0" w:color="auto"/>
            </w:tcBorders>
          </w:tcPr>
          <w:p w:rsidR="003F7B3C" w:rsidRPr="00262067" w:rsidRDefault="003F7B3C" w:rsidP="00262067">
            <w:pPr>
              <w:shd w:val="clear" w:color="auto" w:fill="FFFFFF"/>
              <w:spacing w:line="360" w:lineRule="auto"/>
            </w:pPr>
          </w:p>
        </w:tc>
        <w:tc>
          <w:tcPr>
            <w:tcW w:w="850" w:type="dxa"/>
            <w:vMerge w:val="restart"/>
            <w:tcBorders>
              <w:top w:val="single" w:sz="6" w:space="0" w:color="auto"/>
              <w:left w:val="single" w:sz="6" w:space="0" w:color="auto"/>
              <w:bottom w:val="nil"/>
              <w:right w:val="single" w:sz="6" w:space="0" w:color="auto"/>
            </w:tcBorders>
          </w:tcPr>
          <w:p w:rsidR="003F7B3C" w:rsidRPr="00262067" w:rsidRDefault="003F7B3C" w:rsidP="00262067">
            <w:pPr>
              <w:shd w:val="clear" w:color="auto" w:fill="FFFFFF"/>
              <w:spacing w:line="360" w:lineRule="auto"/>
            </w:pPr>
          </w:p>
        </w:tc>
        <w:tc>
          <w:tcPr>
            <w:tcW w:w="851" w:type="dxa"/>
            <w:vMerge w:val="restart"/>
            <w:tcBorders>
              <w:top w:val="single" w:sz="6" w:space="0" w:color="auto"/>
              <w:left w:val="single" w:sz="6" w:space="0" w:color="auto"/>
              <w:bottom w:val="nil"/>
              <w:right w:val="single" w:sz="6" w:space="0" w:color="auto"/>
            </w:tcBorders>
          </w:tcPr>
          <w:p w:rsidR="003F7B3C" w:rsidRPr="00262067" w:rsidRDefault="003F7B3C" w:rsidP="00262067">
            <w:pPr>
              <w:shd w:val="clear" w:color="auto" w:fill="FFFFFF"/>
              <w:spacing w:line="360" w:lineRule="auto"/>
            </w:pPr>
          </w:p>
        </w:tc>
        <w:tc>
          <w:tcPr>
            <w:tcW w:w="708" w:type="dxa"/>
            <w:vMerge w:val="restart"/>
            <w:tcBorders>
              <w:top w:val="single" w:sz="6" w:space="0" w:color="auto"/>
              <w:left w:val="single" w:sz="6" w:space="0" w:color="auto"/>
              <w:bottom w:val="nil"/>
              <w:right w:val="single" w:sz="6" w:space="0" w:color="auto"/>
            </w:tcBorders>
          </w:tcPr>
          <w:p w:rsidR="003F7B3C" w:rsidRPr="00262067" w:rsidRDefault="003F7B3C" w:rsidP="00262067">
            <w:pPr>
              <w:shd w:val="clear" w:color="auto" w:fill="FFFFFF"/>
              <w:spacing w:line="360" w:lineRule="auto"/>
            </w:pPr>
          </w:p>
        </w:tc>
        <w:tc>
          <w:tcPr>
            <w:tcW w:w="851" w:type="dxa"/>
            <w:vMerge w:val="restart"/>
            <w:tcBorders>
              <w:top w:val="single" w:sz="6" w:space="0" w:color="auto"/>
              <w:left w:val="single" w:sz="6" w:space="0" w:color="auto"/>
              <w:bottom w:val="nil"/>
              <w:right w:val="single" w:sz="6" w:space="0" w:color="auto"/>
            </w:tcBorders>
          </w:tcPr>
          <w:p w:rsidR="003F7B3C" w:rsidRPr="00262067" w:rsidRDefault="003F7B3C" w:rsidP="00262067">
            <w:pPr>
              <w:shd w:val="clear" w:color="auto" w:fill="FFFFFF"/>
              <w:spacing w:line="360" w:lineRule="auto"/>
            </w:pPr>
          </w:p>
        </w:tc>
        <w:tc>
          <w:tcPr>
            <w:tcW w:w="992" w:type="dxa"/>
            <w:vMerge w:val="restart"/>
            <w:tcBorders>
              <w:top w:val="single" w:sz="6" w:space="0" w:color="auto"/>
              <w:left w:val="single" w:sz="6" w:space="0" w:color="auto"/>
              <w:bottom w:val="nil"/>
              <w:right w:val="single" w:sz="6" w:space="0" w:color="auto"/>
            </w:tcBorders>
          </w:tcPr>
          <w:p w:rsidR="003F7B3C" w:rsidRPr="00262067" w:rsidRDefault="003F7B3C" w:rsidP="00262067">
            <w:pPr>
              <w:shd w:val="clear" w:color="auto" w:fill="FFFFFF"/>
              <w:spacing w:line="360" w:lineRule="auto"/>
            </w:pPr>
          </w:p>
        </w:tc>
        <w:tc>
          <w:tcPr>
            <w:tcW w:w="1134" w:type="dxa"/>
            <w:vMerge w:val="restart"/>
            <w:tcBorders>
              <w:top w:val="single" w:sz="6" w:space="0" w:color="auto"/>
              <w:left w:val="single" w:sz="6" w:space="0" w:color="auto"/>
              <w:bottom w:val="nil"/>
              <w:right w:val="single" w:sz="6" w:space="0" w:color="auto"/>
            </w:tcBorders>
          </w:tcPr>
          <w:p w:rsidR="003F7B3C" w:rsidRPr="00262067" w:rsidRDefault="003F7B3C" w:rsidP="00262067">
            <w:pPr>
              <w:shd w:val="clear" w:color="auto" w:fill="FFFFFF"/>
              <w:spacing w:line="360" w:lineRule="auto"/>
            </w:pPr>
          </w:p>
        </w:tc>
        <w:tc>
          <w:tcPr>
            <w:tcW w:w="709" w:type="dxa"/>
            <w:vMerge w:val="restart"/>
            <w:tcBorders>
              <w:top w:val="single" w:sz="6" w:space="0" w:color="auto"/>
              <w:left w:val="single" w:sz="6" w:space="0" w:color="auto"/>
              <w:bottom w:val="nil"/>
              <w:right w:val="single" w:sz="6" w:space="0" w:color="auto"/>
            </w:tcBorders>
          </w:tcPr>
          <w:p w:rsidR="003F7B3C" w:rsidRPr="00262067" w:rsidRDefault="003F7B3C" w:rsidP="00262067">
            <w:pPr>
              <w:shd w:val="clear" w:color="auto" w:fill="FFFFFF"/>
              <w:spacing w:line="360" w:lineRule="auto"/>
            </w:pPr>
          </w:p>
        </w:tc>
      </w:tr>
      <w:tr w:rsidR="003F7B3C" w:rsidRPr="00262067" w:rsidTr="00262067">
        <w:trPr>
          <w:cantSplit/>
          <w:trHeight w:hRule="exact" w:val="262"/>
          <w:jc w:val="center"/>
        </w:trPr>
        <w:tc>
          <w:tcPr>
            <w:tcW w:w="1418" w:type="dxa"/>
            <w:tcBorders>
              <w:top w:val="nil"/>
              <w:left w:val="single" w:sz="6" w:space="0" w:color="auto"/>
              <w:bottom w:val="nil"/>
              <w:right w:val="single" w:sz="6" w:space="0" w:color="auto"/>
            </w:tcBorders>
          </w:tcPr>
          <w:p w:rsidR="003F7B3C" w:rsidRPr="00262067" w:rsidRDefault="00070C20" w:rsidP="00262067">
            <w:pPr>
              <w:shd w:val="clear" w:color="auto" w:fill="FFFFFF"/>
              <w:spacing w:line="360" w:lineRule="auto"/>
            </w:pPr>
            <w:r>
              <w:rPr>
                <w:noProof/>
              </w:rPr>
              <w:pict>
                <v:line id="_x0000_s1028" style="position:absolute;z-index:251654656;mso-position-horizontal-relative:text;mso-position-vertical-relative:text" from="4.35pt,-.65pt" to="52.35pt,-.65pt">
                  <v:stroke dashstyle="dash"/>
                </v:line>
              </w:pict>
            </w:r>
            <w:r>
              <w:rPr>
                <w:noProof/>
              </w:rPr>
              <w:pict>
                <v:line id="_x0000_s1029" style="position:absolute;z-index:251655680;mso-position-horizontal-relative:text;mso-position-vertical-relative:text" from="4pt,11.35pt" to="52pt,11.35pt">
                  <v:stroke dashstyle="dash"/>
                </v:line>
              </w:pict>
            </w:r>
          </w:p>
        </w:tc>
        <w:tc>
          <w:tcPr>
            <w:tcW w:w="1134" w:type="dxa"/>
            <w:vMerge/>
            <w:tcBorders>
              <w:top w:val="nil"/>
              <w:left w:val="single" w:sz="6" w:space="0" w:color="auto"/>
              <w:bottom w:val="nil"/>
              <w:right w:val="single" w:sz="6" w:space="0" w:color="auto"/>
            </w:tcBorders>
          </w:tcPr>
          <w:p w:rsidR="003F7B3C" w:rsidRPr="00262067" w:rsidRDefault="003F7B3C" w:rsidP="00262067">
            <w:pPr>
              <w:spacing w:line="360" w:lineRule="auto"/>
            </w:pPr>
          </w:p>
        </w:tc>
        <w:tc>
          <w:tcPr>
            <w:tcW w:w="709" w:type="dxa"/>
            <w:vMerge/>
            <w:tcBorders>
              <w:top w:val="nil"/>
              <w:left w:val="single" w:sz="6" w:space="0" w:color="auto"/>
              <w:bottom w:val="nil"/>
              <w:right w:val="single" w:sz="6" w:space="0" w:color="auto"/>
            </w:tcBorders>
          </w:tcPr>
          <w:p w:rsidR="003F7B3C" w:rsidRPr="00262067" w:rsidRDefault="003F7B3C" w:rsidP="00262067">
            <w:pPr>
              <w:spacing w:line="360" w:lineRule="auto"/>
            </w:pPr>
          </w:p>
        </w:tc>
        <w:tc>
          <w:tcPr>
            <w:tcW w:w="850" w:type="dxa"/>
            <w:vMerge/>
            <w:tcBorders>
              <w:top w:val="nil"/>
              <w:left w:val="single" w:sz="6" w:space="0" w:color="auto"/>
              <w:bottom w:val="nil"/>
              <w:right w:val="single" w:sz="6" w:space="0" w:color="auto"/>
            </w:tcBorders>
          </w:tcPr>
          <w:p w:rsidR="003F7B3C" w:rsidRPr="00262067" w:rsidRDefault="003F7B3C" w:rsidP="00262067">
            <w:pPr>
              <w:spacing w:line="360" w:lineRule="auto"/>
            </w:pPr>
          </w:p>
        </w:tc>
        <w:tc>
          <w:tcPr>
            <w:tcW w:w="851" w:type="dxa"/>
            <w:vMerge/>
            <w:tcBorders>
              <w:top w:val="nil"/>
              <w:left w:val="single" w:sz="6" w:space="0" w:color="auto"/>
              <w:bottom w:val="nil"/>
              <w:right w:val="single" w:sz="6" w:space="0" w:color="auto"/>
            </w:tcBorders>
          </w:tcPr>
          <w:p w:rsidR="003F7B3C" w:rsidRPr="00262067" w:rsidRDefault="003F7B3C" w:rsidP="00262067">
            <w:pPr>
              <w:spacing w:line="360" w:lineRule="auto"/>
            </w:pPr>
          </w:p>
        </w:tc>
        <w:tc>
          <w:tcPr>
            <w:tcW w:w="708" w:type="dxa"/>
            <w:vMerge/>
            <w:tcBorders>
              <w:top w:val="nil"/>
              <w:left w:val="single" w:sz="6" w:space="0" w:color="auto"/>
              <w:bottom w:val="nil"/>
              <w:right w:val="single" w:sz="6" w:space="0" w:color="auto"/>
            </w:tcBorders>
          </w:tcPr>
          <w:p w:rsidR="003F7B3C" w:rsidRPr="00262067" w:rsidRDefault="003F7B3C" w:rsidP="00262067">
            <w:pPr>
              <w:spacing w:line="360" w:lineRule="auto"/>
            </w:pPr>
          </w:p>
        </w:tc>
        <w:tc>
          <w:tcPr>
            <w:tcW w:w="851" w:type="dxa"/>
            <w:vMerge/>
            <w:tcBorders>
              <w:top w:val="nil"/>
              <w:left w:val="single" w:sz="6" w:space="0" w:color="auto"/>
              <w:bottom w:val="nil"/>
              <w:right w:val="single" w:sz="6" w:space="0" w:color="auto"/>
            </w:tcBorders>
          </w:tcPr>
          <w:p w:rsidR="003F7B3C" w:rsidRPr="00262067" w:rsidRDefault="003F7B3C" w:rsidP="00262067">
            <w:pPr>
              <w:spacing w:line="360" w:lineRule="auto"/>
            </w:pPr>
          </w:p>
        </w:tc>
        <w:tc>
          <w:tcPr>
            <w:tcW w:w="992" w:type="dxa"/>
            <w:vMerge/>
            <w:tcBorders>
              <w:top w:val="nil"/>
              <w:left w:val="single" w:sz="6" w:space="0" w:color="auto"/>
              <w:bottom w:val="nil"/>
              <w:right w:val="single" w:sz="6" w:space="0" w:color="auto"/>
            </w:tcBorders>
          </w:tcPr>
          <w:p w:rsidR="003F7B3C" w:rsidRPr="00262067" w:rsidRDefault="003F7B3C" w:rsidP="00262067">
            <w:pPr>
              <w:spacing w:line="360" w:lineRule="auto"/>
            </w:pPr>
          </w:p>
        </w:tc>
        <w:tc>
          <w:tcPr>
            <w:tcW w:w="1134" w:type="dxa"/>
            <w:vMerge/>
            <w:tcBorders>
              <w:top w:val="nil"/>
              <w:left w:val="single" w:sz="6" w:space="0" w:color="auto"/>
              <w:bottom w:val="nil"/>
              <w:right w:val="single" w:sz="6" w:space="0" w:color="auto"/>
            </w:tcBorders>
          </w:tcPr>
          <w:p w:rsidR="003F7B3C" w:rsidRPr="00262067" w:rsidRDefault="003F7B3C" w:rsidP="00262067">
            <w:pPr>
              <w:spacing w:line="360" w:lineRule="auto"/>
            </w:pPr>
          </w:p>
        </w:tc>
        <w:tc>
          <w:tcPr>
            <w:tcW w:w="709" w:type="dxa"/>
            <w:vMerge/>
            <w:tcBorders>
              <w:top w:val="nil"/>
              <w:left w:val="single" w:sz="6" w:space="0" w:color="auto"/>
              <w:bottom w:val="nil"/>
              <w:right w:val="single" w:sz="6" w:space="0" w:color="auto"/>
            </w:tcBorders>
          </w:tcPr>
          <w:p w:rsidR="003F7B3C" w:rsidRPr="00262067" w:rsidRDefault="003F7B3C" w:rsidP="00262067">
            <w:pPr>
              <w:spacing w:line="360" w:lineRule="auto"/>
            </w:pPr>
          </w:p>
        </w:tc>
      </w:tr>
      <w:tr w:rsidR="003F7B3C" w:rsidRPr="00262067" w:rsidTr="00262067">
        <w:trPr>
          <w:cantSplit/>
          <w:trHeight w:hRule="exact" w:val="262"/>
          <w:jc w:val="center"/>
        </w:trPr>
        <w:tc>
          <w:tcPr>
            <w:tcW w:w="1418" w:type="dxa"/>
            <w:tcBorders>
              <w:top w:val="nil"/>
              <w:left w:val="single" w:sz="6" w:space="0" w:color="auto"/>
              <w:bottom w:val="nil"/>
              <w:right w:val="single" w:sz="6" w:space="0" w:color="auto"/>
            </w:tcBorders>
          </w:tcPr>
          <w:p w:rsidR="003F7B3C" w:rsidRPr="00262067" w:rsidRDefault="00070C20" w:rsidP="00262067">
            <w:pPr>
              <w:shd w:val="clear" w:color="auto" w:fill="FFFFFF"/>
              <w:spacing w:line="360" w:lineRule="auto"/>
            </w:pPr>
            <w:r>
              <w:rPr>
                <w:noProof/>
              </w:rPr>
              <w:pict>
                <v:line id="_x0000_s1030" style="position:absolute;z-index:251656704;mso-position-horizontal-relative:text;mso-position-vertical-relative:text" from="4pt,10.25pt" to="52pt,10.25pt">
                  <v:stroke dashstyle="dash"/>
                </v:line>
              </w:pict>
            </w:r>
          </w:p>
        </w:tc>
        <w:tc>
          <w:tcPr>
            <w:tcW w:w="1134" w:type="dxa"/>
            <w:vMerge/>
            <w:tcBorders>
              <w:top w:val="nil"/>
              <w:left w:val="single" w:sz="6" w:space="0" w:color="auto"/>
              <w:bottom w:val="nil"/>
              <w:right w:val="single" w:sz="6" w:space="0" w:color="auto"/>
            </w:tcBorders>
          </w:tcPr>
          <w:p w:rsidR="003F7B3C" w:rsidRPr="00262067" w:rsidRDefault="003F7B3C" w:rsidP="00262067">
            <w:pPr>
              <w:spacing w:line="360" w:lineRule="auto"/>
            </w:pPr>
          </w:p>
        </w:tc>
        <w:tc>
          <w:tcPr>
            <w:tcW w:w="709" w:type="dxa"/>
            <w:vMerge/>
            <w:tcBorders>
              <w:top w:val="nil"/>
              <w:left w:val="single" w:sz="6" w:space="0" w:color="auto"/>
              <w:bottom w:val="nil"/>
              <w:right w:val="single" w:sz="6" w:space="0" w:color="auto"/>
            </w:tcBorders>
          </w:tcPr>
          <w:p w:rsidR="003F7B3C" w:rsidRPr="00262067" w:rsidRDefault="003F7B3C" w:rsidP="00262067">
            <w:pPr>
              <w:spacing w:line="360" w:lineRule="auto"/>
            </w:pPr>
          </w:p>
        </w:tc>
        <w:tc>
          <w:tcPr>
            <w:tcW w:w="850" w:type="dxa"/>
            <w:vMerge/>
            <w:tcBorders>
              <w:top w:val="nil"/>
              <w:left w:val="single" w:sz="6" w:space="0" w:color="auto"/>
              <w:bottom w:val="nil"/>
              <w:right w:val="single" w:sz="6" w:space="0" w:color="auto"/>
            </w:tcBorders>
          </w:tcPr>
          <w:p w:rsidR="003F7B3C" w:rsidRPr="00262067" w:rsidRDefault="003F7B3C" w:rsidP="00262067">
            <w:pPr>
              <w:spacing w:line="360" w:lineRule="auto"/>
            </w:pPr>
          </w:p>
        </w:tc>
        <w:tc>
          <w:tcPr>
            <w:tcW w:w="851" w:type="dxa"/>
            <w:vMerge/>
            <w:tcBorders>
              <w:top w:val="nil"/>
              <w:left w:val="single" w:sz="6" w:space="0" w:color="auto"/>
              <w:bottom w:val="nil"/>
              <w:right w:val="single" w:sz="6" w:space="0" w:color="auto"/>
            </w:tcBorders>
          </w:tcPr>
          <w:p w:rsidR="003F7B3C" w:rsidRPr="00262067" w:rsidRDefault="003F7B3C" w:rsidP="00262067">
            <w:pPr>
              <w:spacing w:line="360" w:lineRule="auto"/>
            </w:pPr>
          </w:p>
        </w:tc>
        <w:tc>
          <w:tcPr>
            <w:tcW w:w="708" w:type="dxa"/>
            <w:vMerge/>
            <w:tcBorders>
              <w:top w:val="nil"/>
              <w:left w:val="single" w:sz="6" w:space="0" w:color="auto"/>
              <w:bottom w:val="nil"/>
              <w:right w:val="single" w:sz="6" w:space="0" w:color="auto"/>
            </w:tcBorders>
          </w:tcPr>
          <w:p w:rsidR="003F7B3C" w:rsidRPr="00262067" w:rsidRDefault="003F7B3C" w:rsidP="00262067">
            <w:pPr>
              <w:spacing w:line="360" w:lineRule="auto"/>
            </w:pPr>
          </w:p>
        </w:tc>
        <w:tc>
          <w:tcPr>
            <w:tcW w:w="851" w:type="dxa"/>
            <w:vMerge/>
            <w:tcBorders>
              <w:top w:val="nil"/>
              <w:left w:val="single" w:sz="6" w:space="0" w:color="auto"/>
              <w:bottom w:val="nil"/>
              <w:right w:val="single" w:sz="6" w:space="0" w:color="auto"/>
            </w:tcBorders>
          </w:tcPr>
          <w:p w:rsidR="003F7B3C" w:rsidRPr="00262067" w:rsidRDefault="003F7B3C" w:rsidP="00262067">
            <w:pPr>
              <w:spacing w:line="360" w:lineRule="auto"/>
            </w:pPr>
          </w:p>
        </w:tc>
        <w:tc>
          <w:tcPr>
            <w:tcW w:w="992" w:type="dxa"/>
            <w:vMerge/>
            <w:tcBorders>
              <w:top w:val="nil"/>
              <w:left w:val="single" w:sz="6" w:space="0" w:color="auto"/>
              <w:bottom w:val="nil"/>
              <w:right w:val="single" w:sz="6" w:space="0" w:color="auto"/>
            </w:tcBorders>
          </w:tcPr>
          <w:p w:rsidR="003F7B3C" w:rsidRPr="00262067" w:rsidRDefault="003F7B3C" w:rsidP="00262067">
            <w:pPr>
              <w:spacing w:line="360" w:lineRule="auto"/>
            </w:pPr>
          </w:p>
        </w:tc>
        <w:tc>
          <w:tcPr>
            <w:tcW w:w="1134" w:type="dxa"/>
            <w:vMerge/>
            <w:tcBorders>
              <w:top w:val="nil"/>
              <w:left w:val="single" w:sz="6" w:space="0" w:color="auto"/>
              <w:bottom w:val="nil"/>
              <w:right w:val="single" w:sz="6" w:space="0" w:color="auto"/>
            </w:tcBorders>
          </w:tcPr>
          <w:p w:rsidR="003F7B3C" w:rsidRPr="00262067" w:rsidRDefault="003F7B3C" w:rsidP="00262067">
            <w:pPr>
              <w:spacing w:line="360" w:lineRule="auto"/>
            </w:pPr>
          </w:p>
        </w:tc>
        <w:tc>
          <w:tcPr>
            <w:tcW w:w="709" w:type="dxa"/>
            <w:vMerge/>
            <w:tcBorders>
              <w:top w:val="nil"/>
              <w:left w:val="single" w:sz="6" w:space="0" w:color="auto"/>
              <w:bottom w:val="nil"/>
              <w:right w:val="single" w:sz="6" w:space="0" w:color="auto"/>
            </w:tcBorders>
          </w:tcPr>
          <w:p w:rsidR="003F7B3C" w:rsidRPr="00262067" w:rsidRDefault="003F7B3C" w:rsidP="00262067">
            <w:pPr>
              <w:spacing w:line="360" w:lineRule="auto"/>
            </w:pPr>
          </w:p>
        </w:tc>
      </w:tr>
      <w:tr w:rsidR="003F7B3C" w:rsidRPr="00262067" w:rsidTr="00262067">
        <w:trPr>
          <w:cantSplit/>
          <w:trHeight w:hRule="exact" w:val="278"/>
          <w:jc w:val="center"/>
        </w:trPr>
        <w:tc>
          <w:tcPr>
            <w:tcW w:w="1418" w:type="dxa"/>
            <w:tcBorders>
              <w:top w:val="nil"/>
              <w:left w:val="single" w:sz="6" w:space="0" w:color="auto"/>
              <w:bottom w:val="single" w:sz="6" w:space="0" w:color="auto"/>
              <w:right w:val="single" w:sz="6" w:space="0" w:color="auto"/>
            </w:tcBorders>
          </w:tcPr>
          <w:p w:rsidR="003F7B3C" w:rsidRPr="00262067" w:rsidRDefault="00070C20" w:rsidP="00262067">
            <w:pPr>
              <w:shd w:val="clear" w:color="auto" w:fill="FFFFFF"/>
              <w:spacing w:line="360" w:lineRule="auto"/>
            </w:pPr>
            <w:r>
              <w:rPr>
                <w:noProof/>
              </w:rPr>
              <w:pict>
                <v:line id="_x0000_s1031" style="position:absolute;z-index:251657728;mso-position-horizontal-relative:text;mso-position-vertical-relative:text" from="4pt,9.15pt" to="52pt,9.15pt">
                  <v:stroke dashstyle="dash"/>
                </v:line>
              </w:pict>
            </w:r>
          </w:p>
        </w:tc>
        <w:tc>
          <w:tcPr>
            <w:tcW w:w="1134" w:type="dxa"/>
            <w:vMerge/>
            <w:tcBorders>
              <w:top w:val="nil"/>
              <w:left w:val="single" w:sz="6" w:space="0" w:color="auto"/>
              <w:bottom w:val="single" w:sz="6" w:space="0" w:color="auto"/>
              <w:right w:val="single" w:sz="6" w:space="0" w:color="auto"/>
            </w:tcBorders>
          </w:tcPr>
          <w:p w:rsidR="003F7B3C" w:rsidRPr="00262067" w:rsidRDefault="003F7B3C" w:rsidP="00262067">
            <w:pPr>
              <w:spacing w:line="360" w:lineRule="auto"/>
            </w:pPr>
          </w:p>
        </w:tc>
        <w:tc>
          <w:tcPr>
            <w:tcW w:w="709" w:type="dxa"/>
            <w:vMerge/>
            <w:tcBorders>
              <w:top w:val="nil"/>
              <w:left w:val="single" w:sz="6" w:space="0" w:color="auto"/>
              <w:bottom w:val="single" w:sz="6" w:space="0" w:color="auto"/>
              <w:right w:val="single" w:sz="6" w:space="0" w:color="auto"/>
            </w:tcBorders>
          </w:tcPr>
          <w:p w:rsidR="003F7B3C" w:rsidRPr="00262067" w:rsidRDefault="003F7B3C" w:rsidP="00262067">
            <w:pPr>
              <w:spacing w:line="360" w:lineRule="auto"/>
            </w:pPr>
          </w:p>
        </w:tc>
        <w:tc>
          <w:tcPr>
            <w:tcW w:w="850" w:type="dxa"/>
            <w:vMerge/>
            <w:tcBorders>
              <w:top w:val="nil"/>
              <w:left w:val="single" w:sz="6" w:space="0" w:color="auto"/>
              <w:bottom w:val="single" w:sz="6" w:space="0" w:color="auto"/>
              <w:right w:val="single" w:sz="6" w:space="0" w:color="auto"/>
            </w:tcBorders>
          </w:tcPr>
          <w:p w:rsidR="003F7B3C" w:rsidRPr="00262067" w:rsidRDefault="003F7B3C" w:rsidP="00262067">
            <w:pPr>
              <w:spacing w:line="360" w:lineRule="auto"/>
            </w:pPr>
          </w:p>
        </w:tc>
        <w:tc>
          <w:tcPr>
            <w:tcW w:w="851" w:type="dxa"/>
            <w:vMerge/>
            <w:tcBorders>
              <w:top w:val="nil"/>
              <w:left w:val="single" w:sz="6" w:space="0" w:color="auto"/>
              <w:bottom w:val="single" w:sz="6" w:space="0" w:color="auto"/>
              <w:right w:val="single" w:sz="6" w:space="0" w:color="auto"/>
            </w:tcBorders>
          </w:tcPr>
          <w:p w:rsidR="003F7B3C" w:rsidRPr="00262067" w:rsidRDefault="003F7B3C" w:rsidP="00262067">
            <w:pPr>
              <w:spacing w:line="360" w:lineRule="auto"/>
            </w:pPr>
          </w:p>
        </w:tc>
        <w:tc>
          <w:tcPr>
            <w:tcW w:w="708" w:type="dxa"/>
            <w:vMerge/>
            <w:tcBorders>
              <w:top w:val="nil"/>
              <w:left w:val="single" w:sz="6" w:space="0" w:color="auto"/>
              <w:bottom w:val="single" w:sz="6" w:space="0" w:color="auto"/>
              <w:right w:val="single" w:sz="6" w:space="0" w:color="auto"/>
            </w:tcBorders>
          </w:tcPr>
          <w:p w:rsidR="003F7B3C" w:rsidRPr="00262067" w:rsidRDefault="003F7B3C" w:rsidP="00262067">
            <w:pPr>
              <w:spacing w:line="360" w:lineRule="auto"/>
            </w:pPr>
          </w:p>
        </w:tc>
        <w:tc>
          <w:tcPr>
            <w:tcW w:w="851" w:type="dxa"/>
            <w:vMerge/>
            <w:tcBorders>
              <w:top w:val="nil"/>
              <w:left w:val="single" w:sz="6" w:space="0" w:color="auto"/>
              <w:bottom w:val="single" w:sz="6" w:space="0" w:color="auto"/>
              <w:right w:val="single" w:sz="6" w:space="0" w:color="auto"/>
            </w:tcBorders>
          </w:tcPr>
          <w:p w:rsidR="003F7B3C" w:rsidRPr="00262067" w:rsidRDefault="003F7B3C" w:rsidP="00262067">
            <w:pPr>
              <w:spacing w:line="360" w:lineRule="auto"/>
            </w:pPr>
          </w:p>
        </w:tc>
        <w:tc>
          <w:tcPr>
            <w:tcW w:w="992" w:type="dxa"/>
            <w:vMerge/>
            <w:tcBorders>
              <w:top w:val="nil"/>
              <w:left w:val="single" w:sz="6" w:space="0" w:color="auto"/>
              <w:bottom w:val="single" w:sz="6" w:space="0" w:color="auto"/>
              <w:right w:val="single" w:sz="6" w:space="0" w:color="auto"/>
            </w:tcBorders>
          </w:tcPr>
          <w:p w:rsidR="003F7B3C" w:rsidRPr="00262067" w:rsidRDefault="003F7B3C" w:rsidP="00262067">
            <w:pPr>
              <w:spacing w:line="360" w:lineRule="auto"/>
            </w:pPr>
          </w:p>
        </w:tc>
        <w:tc>
          <w:tcPr>
            <w:tcW w:w="1134" w:type="dxa"/>
            <w:vMerge/>
            <w:tcBorders>
              <w:top w:val="nil"/>
              <w:left w:val="single" w:sz="6" w:space="0" w:color="auto"/>
              <w:bottom w:val="single" w:sz="6" w:space="0" w:color="auto"/>
              <w:right w:val="single" w:sz="6" w:space="0" w:color="auto"/>
            </w:tcBorders>
          </w:tcPr>
          <w:p w:rsidR="003F7B3C" w:rsidRPr="00262067" w:rsidRDefault="003F7B3C" w:rsidP="00262067">
            <w:pPr>
              <w:spacing w:line="360" w:lineRule="auto"/>
            </w:pPr>
          </w:p>
        </w:tc>
        <w:tc>
          <w:tcPr>
            <w:tcW w:w="709" w:type="dxa"/>
            <w:vMerge/>
            <w:tcBorders>
              <w:top w:val="nil"/>
              <w:left w:val="single" w:sz="6" w:space="0" w:color="auto"/>
              <w:bottom w:val="single" w:sz="6" w:space="0" w:color="auto"/>
              <w:right w:val="single" w:sz="6" w:space="0" w:color="auto"/>
            </w:tcBorders>
          </w:tcPr>
          <w:p w:rsidR="003F7B3C" w:rsidRPr="00262067" w:rsidRDefault="003F7B3C" w:rsidP="00262067">
            <w:pPr>
              <w:spacing w:line="360" w:lineRule="auto"/>
            </w:pPr>
          </w:p>
        </w:tc>
      </w:tr>
      <w:tr w:rsidR="003F7B3C" w:rsidRPr="00262067" w:rsidTr="00262067">
        <w:trPr>
          <w:trHeight w:hRule="exact" w:val="284"/>
          <w:jc w:val="center"/>
        </w:trPr>
        <w:tc>
          <w:tcPr>
            <w:tcW w:w="3261" w:type="dxa"/>
            <w:gridSpan w:val="3"/>
            <w:tcBorders>
              <w:top w:val="single" w:sz="6" w:space="0" w:color="auto"/>
              <w:left w:val="single" w:sz="6" w:space="0" w:color="auto"/>
              <w:bottom w:val="single" w:sz="6" w:space="0" w:color="auto"/>
              <w:right w:val="single" w:sz="6" w:space="0" w:color="auto"/>
            </w:tcBorders>
          </w:tcPr>
          <w:p w:rsidR="003F7B3C" w:rsidRPr="00262067" w:rsidRDefault="003F7B3C" w:rsidP="00262067">
            <w:pPr>
              <w:shd w:val="clear" w:color="auto" w:fill="FFFFFF"/>
              <w:spacing w:line="360" w:lineRule="auto"/>
            </w:pPr>
            <w:r w:rsidRPr="00262067">
              <w:t>Итого на изделие:</w:t>
            </w:r>
          </w:p>
        </w:tc>
        <w:tc>
          <w:tcPr>
            <w:tcW w:w="850" w:type="dxa"/>
            <w:tcBorders>
              <w:top w:val="single" w:sz="6" w:space="0" w:color="auto"/>
              <w:left w:val="single" w:sz="6" w:space="0" w:color="auto"/>
              <w:bottom w:val="single" w:sz="6" w:space="0" w:color="auto"/>
              <w:right w:val="single" w:sz="6" w:space="0" w:color="auto"/>
            </w:tcBorders>
          </w:tcPr>
          <w:p w:rsidR="003F7B3C" w:rsidRPr="00262067" w:rsidRDefault="003F7B3C" w:rsidP="00262067">
            <w:pPr>
              <w:shd w:val="clear" w:color="auto" w:fill="FFFFFF"/>
              <w:spacing w:line="360" w:lineRule="auto"/>
            </w:pPr>
          </w:p>
        </w:tc>
        <w:tc>
          <w:tcPr>
            <w:tcW w:w="851" w:type="dxa"/>
            <w:tcBorders>
              <w:top w:val="single" w:sz="6" w:space="0" w:color="auto"/>
              <w:left w:val="single" w:sz="6" w:space="0" w:color="auto"/>
              <w:bottom w:val="single" w:sz="6" w:space="0" w:color="auto"/>
              <w:right w:val="single" w:sz="6" w:space="0" w:color="auto"/>
            </w:tcBorders>
          </w:tcPr>
          <w:p w:rsidR="003F7B3C" w:rsidRPr="00262067" w:rsidRDefault="003F7B3C" w:rsidP="00262067">
            <w:pPr>
              <w:shd w:val="clear" w:color="auto" w:fill="FFFFFF"/>
              <w:spacing w:line="360" w:lineRule="auto"/>
            </w:pPr>
          </w:p>
        </w:tc>
        <w:tc>
          <w:tcPr>
            <w:tcW w:w="708" w:type="dxa"/>
            <w:tcBorders>
              <w:top w:val="single" w:sz="6" w:space="0" w:color="auto"/>
              <w:left w:val="single" w:sz="6" w:space="0" w:color="auto"/>
              <w:bottom w:val="single" w:sz="6" w:space="0" w:color="auto"/>
              <w:right w:val="single" w:sz="6" w:space="0" w:color="auto"/>
            </w:tcBorders>
          </w:tcPr>
          <w:p w:rsidR="003F7B3C" w:rsidRPr="00262067" w:rsidRDefault="003F7B3C" w:rsidP="00262067">
            <w:pPr>
              <w:shd w:val="clear" w:color="auto" w:fill="FFFFFF"/>
              <w:spacing w:line="360" w:lineRule="auto"/>
            </w:pPr>
          </w:p>
        </w:tc>
        <w:tc>
          <w:tcPr>
            <w:tcW w:w="851" w:type="dxa"/>
            <w:tcBorders>
              <w:top w:val="single" w:sz="6" w:space="0" w:color="auto"/>
              <w:left w:val="single" w:sz="6" w:space="0" w:color="auto"/>
              <w:bottom w:val="single" w:sz="6" w:space="0" w:color="auto"/>
              <w:right w:val="single" w:sz="6" w:space="0" w:color="auto"/>
            </w:tcBorders>
          </w:tcPr>
          <w:p w:rsidR="003F7B3C" w:rsidRPr="00262067" w:rsidRDefault="003F7B3C" w:rsidP="00262067">
            <w:pPr>
              <w:shd w:val="clear" w:color="auto" w:fill="FFFFFF"/>
              <w:spacing w:line="360" w:lineRule="auto"/>
            </w:pPr>
          </w:p>
        </w:tc>
        <w:tc>
          <w:tcPr>
            <w:tcW w:w="992" w:type="dxa"/>
            <w:tcBorders>
              <w:top w:val="single" w:sz="6" w:space="0" w:color="auto"/>
              <w:left w:val="single" w:sz="6" w:space="0" w:color="auto"/>
              <w:bottom w:val="single" w:sz="6" w:space="0" w:color="auto"/>
              <w:right w:val="single" w:sz="6" w:space="0" w:color="auto"/>
            </w:tcBorders>
          </w:tcPr>
          <w:p w:rsidR="003F7B3C" w:rsidRPr="00262067" w:rsidRDefault="003F7B3C" w:rsidP="00262067">
            <w:pPr>
              <w:shd w:val="clear" w:color="auto" w:fill="FFFFFF"/>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3F7B3C" w:rsidRPr="00262067" w:rsidRDefault="003F7B3C" w:rsidP="00262067">
            <w:pPr>
              <w:shd w:val="clear" w:color="auto" w:fill="FFFFFF"/>
              <w:spacing w:line="360" w:lineRule="auto"/>
            </w:pPr>
          </w:p>
        </w:tc>
        <w:tc>
          <w:tcPr>
            <w:tcW w:w="709" w:type="dxa"/>
            <w:tcBorders>
              <w:top w:val="single" w:sz="6" w:space="0" w:color="auto"/>
              <w:left w:val="single" w:sz="6" w:space="0" w:color="auto"/>
              <w:bottom w:val="single" w:sz="6" w:space="0" w:color="auto"/>
              <w:right w:val="single" w:sz="6" w:space="0" w:color="auto"/>
            </w:tcBorders>
          </w:tcPr>
          <w:p w:rsidR="003F7B3C" w:rsidRPr="00262067" w:rsidRDefault="003F7B3C" w:rsidP="00262067">
            <w:pPr>
              <w:shd w:val="clear" w:color="auto" w:fill="FFFFFF"/>
              <w:spacing w:line="360" w:lineRule="auto"/>
            </w:pPr>
          </w:p>
        </w:tc>
      </w:tr>
    </w:tbl>
    <w:p w:rsidR="00262067" w:rsidRDefault="00262067"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Приведенная таблица позволяет выявить влияние соблюдения норм расхода материалов и цен на них на себестоимость продукции.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Аналогично анализируется влияние факторов на изменение затрат по статье “Топливо и энергия на технологические цели”.</w:t>
      </w:r>
    </w:p>
    <w:p w:rsidR="003F7B3C" w:rsidRPr="00BB7C00" w:rsidRDefault="003F7B3C" w:rsidP="00BB7C00">
      <w:pPr>
        <w:shd w:val="clear" w:color="auto" w:fill="FFFFFF"/>
        <w:spacing w:line="360" w:lineRule="auto"/>
        <w:ind w:firstLine="709"/>
        <w:jc w:val="both"/>
        <w:rPr>
          <w:b/>
          <w:bCs/>
          <w:i/>
          <w:iCs/>
          <w:sz w:val="28"/>
          <w:szCs w:val="28"/>
        </w:rPr>
      </w:pPr>
      <w:r w:rsidRPr="00BB7C00">
        <w:rPr>
          <w:sz w:val="28"/>
          <w:szCs w:val="28"/>
        </w:rPr>
        <w:t>Калькуляционная статья “Основная заработная плата производственных рабочих” также относится к числу важнейших в себестоимости продукции. Для анализа прямых трудовых затрат рекомендуется таблица 40.</w:t>
      </w:r>
    </w:p>
    <w:p w:rsidR="003F7B3C" w:rsidRPr="00BB7C00" w:rsidRDefault="003F7B3C" w:rsidP="00BB7C00">
      <w:pPr>
        <w:pStyle w:val="8"/>
        <w:spacing w:before="0" w:line="360" w:lineRule="auto"/>
        <w:ind w:left="0" w:firstLine="709"/>
        <w:jc w:val="both"/>
        <w:rPr>
          <w:color w:val="auto"/>
          <w:sz w:val="28"/>
          <w:szCs w:val="28"/>
        </w:rPr>
      </w:pPr>
      <w:r w:rsidRPr="00BB7C00">
        <w:rPr>
          <w:color w:val="auto"/>
          <w:sz w:val="28"/>
          <w:szCs w:val="28"/>
        </w:rPr>
        <w:t>Таблица 46</w:t>
      </w:r>
    </w:p>
    <w:p w:rsidR="003F7B3C" w:rsidRPr="00BB7C00" w:rsidRDefault="003F7B3C" w:rsidP="00BB7C00">
      <w:pPr>
        <w:shd w:val="clear" w:color="auto" w:fill="FFFFFF"/>
        <w:spacing w:line="360" w:lineRule="auto"/>
        <w:ind w:firstLine="709"/>
        <w:jc w:val="both"/>
        <w:rPr>
          <w:i/>
          <w:iCs/>
          <w:sz w:val="28"/>
          <w:szCs w:val="28"/>
        </w:rPr>
      </w:pPr>
      <w:r w:rsidRPr="00BB7C00">
        <w:rPr>
          <w:b/>
          <w:bCs/>
          <w:i/>
          <w:iCs/>
          <w:sz w:val="28"/>
          <w:szCs w:val="28"/>
        </w:rPr>
        <w:t>Определение взаимодействующих факторов на изменение затрат по статье “Основная заработная плата производственных рабочих” в себестоимости единицы продукции</w:t>
      </w:r>
    </w:p>
    <w:tbl>
      <w:tblPr>
        <w:tblW w:w="0" w:type="auto"/>
        <w:jc w:val="center"/>
        <w:tblLayout w:type="fixed"/>
        <w:tblCellMar>
          <w:left w:w="40" w:type="dxa"/>
          <w:right w:w="40" w:type="dxa"/>
        </w:tblCellMar>
        <w:tblLook w:val="0000" w:firstRow="0" w:lastRow="0" w:firstColumn="0" w:lastColumn="0" w:noHBand="0" w:noVBand="0"/>
      </w:tblPr>
      <w:tblGrid>
        <w:gridCol w:w="1134"/>
        <w:gridCol w:w="709"/>
        <w:gridCol w:w="709"/>
        <w:gridCol w:w="1134"/>
        <w:gridCol w:w="709"/>
        <w:gridCol w:w="708"/>
        <w:gridCol w:w="1418"/>
        <w:gridCol w:w="850"/>
        <w:gridCol w:w="993"/>
        <w:gridCol w:w="992"/>
      </w:tblGrid>
      <w:tr w:rsidR="003F7B3C" w:rsidRPr="00262067" w:rsidTr="00262067">
        <w:trPr>
          <w:cantSplit/>
          <w:trHeight w:hRule="exact" w:val="461"/>
          <w:jc w:val="center"/>
        </w:trPr>
        <w:tc>
          <w:tcPr>
            <w:tcW w:w="1134" w:type="dxa"/>
            <w:vMerge w:val="restart"/>
            <w:tcBorders>
              <w:top w:val="single" w:sz="6" w:space="0" w:color="auto"/>
              <w:left w:val="single" w:sz="6" w:space="0" w:color="auto"/>
              <w:bottom w:val="nil"/>
              <w:right w:val="single" w:sz="6" w:space="0" w:color="auto"/>
            </w:tcBorders>
            <w:vAlign w:val="center"/>
          </w:tcPr>
          <w:p w:rsidR="003F7B3C" w:rsidRPr="00262067" w:rsidRDefault="003F7B3C" w:rsidP="00262067">
            <w:pPr>
              <w:shd w:val="clear" w:color="auto" w:fill="FFFFFF"/>
              <w:spacing w:line="360" w:lineRule="auto"/>
            </w:pPr>
            <w:r w:rsidRPr="00262067">
              <w:t>Наименование структурного подразделения предприятия</w:t>
            </w:r>
          </w:p>
        </w:tc>
        <w:tc>
          <w:tcPr>
            <w:tcW w:w="2552" w:type="dxa"/>
            <w:gridSpan w:val="3"/>
            <w:tcBorders>
              <w:top w:val="single" w:sz="6" w:space="0" w:color="auto"/>
              <w:left w:val="single" w:sz="6" w:space="0" w:color="auto"/>
              <w:bottom w:val="single" w:sz="6" w:space="0" w:color="auto"/>
              <w:right w:val="single" w:sz="6" w:space="0" w:color="auto"/>
            </w:tcBorders>
            <w:vAlign w:val="center"/>
          </w:tcPr>
          <w:p w:rsidR="003F7B3C" w:rsidRPr="00262067" w:rsidRDefault="003F7B3C" w:rsidP="00262067">
            <w:pPr>
              <w:shd w:val="clear" w:color="auto" w:fill="FFFFFF"/>
              <w:spacing w:line="360" w:lineRule="auto"/>
            </w:pPr>
            <w:r w:rsidRPr="00262067">
              <w:t>По плану</w:t>
            </w:r>
          </w:p>
        </w:tc>
        <w:tc>
          <w:tcPr>
            <w:tcW w:w="2835" w:type="dxa"/>
            <w:gridSpan w:val="3"/>
            <w:tcBorders>
              <w:top w:val="single" w:sz="6" w:space="0" w:color="auto"/>
              <w:left w:val="single" w:sz="6" w:space="0" w:color="auto"/>
              <w:bottom w:val="single" w:sz="6" w:space="0" w:color="auto"/>
              <w:right w:val="single" w:sz="6" w:space="0" w:color="auto"/>
            </w:tcBorders>
            <w:vAlign w:val="center"/>
          </w:tcPr>
          <w:p w:rsidR="003F7B3C" w:rsidRPr="00262067" w:rsidRDefault="003F7B3C" w:rsidP="00262067">
            <w:pPr>
              <w:shd w:val="clear" w:color="auto" w:fill="FFFFFF"/>
              <w:spacing w:line="360" w:lineRule="auto"/>
            </w:pPr>
            <w:r w:rsidRPr="00262067">
              <w:t>Фактически</w:t>
            </w:r>
          </w:p>
        </w:tc>
        <w:tc>
          <w:tcPr>
            <w:tcW w:w="2835" w:type="dxa"/>
            <w:gridSpan w:val="3"/>
            <w:tcBorders>
              <w:top w:val="single" w:sz="6" w:space="0" w:color="auto"/>
              <w:left w:val="single" w:sz="6" w:space="0" w:color="auto"/>
              <w:bottom w:val="single" w:sz="6" w:space="0" w:color="auto"/>
              <w:right w:val="single" w:sz="6" w:space="0" w:color="auto"/>
            </w:tcBorders>
            <w:vAlign w:val="center"/>
          </w:tcPr>
          <w:p w:rsidR="003F7B3C" w:rsidRPr="00262067" w:rsidRDefault="003F7B3C" w:rsidP="00262067">
            <w:pPr>
              <w:shd w:val="clear" w:color="auto" w:fill="FFFFFF"/>
              <w:spacing w:line="360" w:lineRule="auto"/>
            </w:pPr>
            <w:r w:rsidRPr="00262067">
              <w:t>Отклонение от плана (+,-)</w:t>
            </w:r>
          </w:p>
        </w:tc>
      </w:tr>
      <w:tr w:rsidR="003F7B3C" w:rsidRPr="00262067" w:rsidTr="00262067">
        <w:trPr>
          <w:cantSplit/>
          <w:trHeight w:hRule="exact" w:val="403"/>
          <w:jc w:val="center"/>
        </w:trPr>
        <w:tc>
          <w:tcPr>
            <w:tcW w:w="1134" w:type="dxa"/>
            <w:vMerge/>
            <w:tcBorders>
              <w:top w:val="nil"/>
              <w:left w:val="single" w:sz="6" w:space="0" w:color="auto"/>
              <w:bottom w:val="nil"/>
              <w:right w:val="single" w:sz="6" w:space="0" w:color="auto"/>
            </w:tcBorders>
            <w:vAlign w:val="center"/>
          </w:tcPr>
          <w:p w:rsidR="003F7B3C" w:rsidRPr="00262067" w:rsidRDefault="003F7B3C" w:rsidP="00262067">
            <w:pPr>
              <w:spacing w:line="360" w:lineRule="auto"/>
            </w:pPr>
          </w:p>
        </w:tc>
        <w:tc>
          <w:tcPr>
            <w:tcW w:w="709" w:type="dxa"/>
            <w:vMerge w:val="restart"/>
            <w:tcBorders>
              <w:top w:val="single" w:sz="6" w:space="0" w:color="auto"/>
              <w:left w:val="single" w:sz="6" w:space="0" w:color="auto"/>
              <w:bottom w:val="nil"/>
              <w:right w:val="single" w:sz="6" w:space="0" w:color="auto"/>
            </w:tcBorders>
            <w:vAlign w:val="center"/>
          </w:tcPr>
          <w:p w:rsidR="003F7B3C" w:rsidRPr="00262067" w:rsidRDefault="003F7B3C" w:rsidP="00262067">
            <w:pPr>
              <w:shd w:val="clear" w:color="auto" w:fill="FFFFFF"/>
              <w:spacing w:line="360" w:lineRule="auto"/>
            </w:pPr>
            <w:r w:rsidRPr="00262067">
              <w:t>Трудоемкость, нор-мо/ч</w:t>
            </w:r>
          </w:p>
        </w:tc>
        <w:tc>
          <w:tcPr>
            <w:tcW w:w="709" w:type="dxa"/>
            <w:vMerge w:val="restart"/>
            <w:tcBorders>
              <w:top w:val="single" w:sz="6" w:space="0" w:color="auto"/>
              <w:left w:val="single" w:sz="6" w:space="0" w:color="auto"/>
              <w:bottom w:val="nil"/>
              <w:right w:val="single" w:sz="6" w:space="0" w:color="auto"/>
            </w:tcBorders>
            <w:vAlign w:val="center"/>
          </w:tcPr>
          <w:p w:rsidR="003F7B3C" w:rsidRPr="00262067" w:rsidRDefault="003F7B3C" w:rsidP="00262067">
            <w:pPr>
              <w:shd w:val="clear" w:color="auto" w:fill="FFFFFF"/>
              <w:spacing w:line="360" w:lineRule="auto"/>
            </w:pPr>
            <w:r w:rsidRPr="00262067">
              <w:t>Среднечасовая зар-плата, р.</w:t>
            </w:r>
          </w:p>
        </w:tc>
        <w:tc>
          <w:tcPr>
            <w:tcW w:w="1134" w:type="dxa"/>
            <w:vMerge w:val="restart"/>
            <w:tcBorders>
              <w:top w:val="single" w:sz="6" w:space="0" w:color="auto"/>
              <w:left w:val="single" w:sz="6" w:space="0" w:color="auto"/>
              <w:bottom w:val="nil"/>
              <w:right w:val="single" w:sz="6" w:space="0" w:color="auto"/>
            </w:tcBorders>
            <w:vAlign w:val="center"/>
          </w:tcPr>
          <w:p w:rsidR="003F7B3C" w:rsidRPr="00262067" w:rsidRDefault="003F7B3C" w:rsidP="00262067">
            <w:pPr>
              <w:shd w:val="clear" w:color="auto" w:fill="FFFFFF"/>
              <w:spacing w:line="360" w:lineRule="auto"/>
            </w:pPr>
            <w:r w:rsidRPr="00262067">
              <w:t>Основная зарплата производственных рабочих, р.</w:t>
            </w:r>
          </w:p>
        </w:tc>
        <w:tc>
          <w:tcPr>
            <w:tcW w:w="709" w:type="dxa"/>
            <w:vMerge w:val="restart"/>
            <w:tcBorders>
              <w:top w:val="single" w:sz="6" w:space="0" w:color="auto"/>
              <w:left w:val="single" w:sz="6" w:space="0" w:color="auto"/>
              <w:bottom w:val="nil"/>
              <w:right w:val="single" w:sz="6" w:space="0" w:color="auto"/>
            </w:tcBorders>
            <w:vAlign w:val="center"/>
          </w:tcPr>
          <w:p w:rsidR="003F7B3C" w:rsidRPr="00262067" w:rsidRDefault="003F7B3C" w:rsidP="00262067">
            <w:pPr>
              <w:shd w:val="clear" w:color="auto" w:fill="FFFFFF"/>
              <w:spacing w:line="360" w:lineRule="auto"/>
            </w:pPr>
            <w:r w:rsidRPr="00262067">
              <w:t>Трудоемкость, нор-мо/ч</w:t>
            </w:r>
          </w:p>
        </w:tc>
        <w:tc>
          <w:tcPr>
            <w:tcW w:w="708" w:type="dxa"/>
            <w:vMerge w:val="restart"/>
            <w:tcBorders>
              <w:top w:val="single" w:sz="6" w:space="0" w:color="auto"/>
              <w:left w:val="single" w:sz="6" w:space="0" w:color="auto"/>
              <w:bottom w:val="nil"/>
              <w:right w:val="single" w:sz="6" w:space="0" w:color="auto"/>
            </w:tcBorders>
            <w:vAlign w:val="center"/>
          </w:tcPr>
          <w:p w:rsidR="003F7B3C" w:rsidRPr="00262067" w:rsidRDefault="003F7B3C" w:rsidP="00262067">
            <w:pPr>
              <w:shd w:val="clear" w:color="auto" w:fill="FFFFFF"/>
              <w:spacing w:line="360" w:lineRule="auto"/>
            </w:pPr>
            <w:r w:rsidRPr="00262067">
              <w:t>Среднечасовая зарплата, р.</w:t>
            </w:r>
          </w:p>
        </w:tc>
        <w:tc>
          <w:tcPr>
            <w:tcW w:w="1418" w:type="dxa"/>
            <w:vMerge w:val="restart"/>
            <w:tcBorders>
              <w:top w:val="single" w:sz="6" w:space="0" w:color="auto"/>
              <w:left w:val="single" w:sz="6" w:space="0" w:color="auto"/>
              <w:bottom w:val="nil"/>
              <w:right w:val="single" w:sz="6" w:space="0" w:color="auto"/>
            </w:tcBorders>
            <w:vAlign w:val="center"/>
          </w:tcPr>
          <w:p w:rsidR="003F7B3C" w:rsidRPr="00262067" w:rsidRDefault="003F7B3C" w:rsidP="00262067">
            <w:pPr>
              <w:shd w:val="clear" w:color="auto" w:fill="FFFFFF"/>
              <w:spacing w:line="360" w:lineRule="auto"/>
            </w:pPr>
            <w:r w:rsidRPr="00262067">
              <w:t>Основная зарплата произ-водственных рабочих, р.</w:t>
            </w:r>
          </w:p>
        </w:tc>
        <w:tc>
          <w:tcPr>
            <w:tcW w:w="850" w:type="dxa"/>
            <w:vMerge w:val="restart"/>
            <w:tcBorders>
              <w:top w:val="single" w:sz="6" w:space="0" w:color="auto"/>
              <w:left w:val="single" w:sz="6" w:space="0" w:color="auto"/>
              <w:bottom w:val="nil"/>
              <w:right w:val="single" w:sz="6" w:space="0" w:color="auto"/>
            </w:tcBorders>
            <w:vAlign w:val="center"/>
          </w:tcPr>
          <w:p w:rsidR="003F7B3C" w:rsidRPr="00262067" w:rsidRDefault="003F7B3C" w:rsidP="00262067">
            <w:pPr>
              <w:shd w:val="clear" w:color="auto" w:fill="FFFFFF"/>
              <w:spacing w:line="360" w:lineRule="auto"/>
            </w:pPr>
            <w:r w:rsidRPr="00262067">
              <w:t>Всего</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3F7B3C" w:rsidRPr="00262067" w:rsidRDefault="003F7B3C" w:rsidP="00262067">
            <w:pPr>
              <w:shd w:val="clear" w:color="auto" w:fill="FFFFFF"/>
              <w:spacing w:line="360" w:lineRule="auto"/>
            </w:pPr>
            <w:r w:rsidRPr="00262067">
              <w:t>в т. ч. за счет изменения</w:t>
            </w:r>
          </w:p>
        </w:tc>
      </w:tr>
      <w:tr w:rsidR="003F7B3C" w:rsidRPr="00262067" w:rsidTr="00262067">
        <w:trPr>
          <w:cantSplit/>
          <w:trHeight w:hRule="exact" w:val="874"/>
          <w:jc w:val="center"/>
        </w:trPr>
        <w:tc>
          <w:tcPr>
            <w:tcW w:w="1134" w:type="dxa"/>
            <w:vMerge/>
            <w:tcBorders>
              <w:top w:val="nil"/>
              <w:left w:val="single" w:sz="6" w:space="0" w:color="auto"/>
              <w:bottom w:val="single" w:sz="6" w:space="0" w:color="auto"/>
              <w:right w:val="single" w:sz="6" w:space="0" w:color="auto"/>
            </w:tcBorders>
            <w:vAlign w:val="center"/>
          </w:tcPr>
          <w:p w:rsidR="003F7B3C" w:rsidRPr="00262067" w:rsidRDefault="003F7B3C" w:rsidP="00262067">
            <w:pPr>
              <w:spacing w:line="360" w:lineRule="auto"/>
            </w:pPr>
          </w:p>
        </w:tc>
        <w:tc>
          <w:tcPr>
            <w:tcW w:w="709" w:type="dxa"/>
            <w:vMerge/>
            <w:tcBorders>
              <w:top w:val="nil"/>
              <w:left w:val="single" w:sz="6" w:space="0" w:color="auto"/>
              <w:bottom w:val="single" w:sz="6" w:space="0" w:color="auto"/>
              <w:right w:val="single" w:sz="6" w:space="0" w:color="auto"/>
            </w:tcBorders>
            <w:vAlign w:val="center"/>
          </w:tcPr>
          <w:p w:rsidR="003F7B3C" w:rsidRPr="00262067" w:rsidRDefault="003F7B3C" w:rsidP="00262067">
            <w:pPr>
              <w:spacing w:line="360" w:lineRule="auto"/>
            </w:pPr>
          </w:p>
        </w:tc>
        <w:tc>
          <w:tcPr>
            <w:tcW w:w="709" w:type="dxa"/>
            <w:vMerge/>
            <w:tcBorders>
              <w:top w:val="nil"/>
              <w:left w:val="single" w:sz="6" w:space="0" w:color="auto"/>
              <w:bottom w:val="single" w:sz="6" w:space="0" w:color="auto"/>
              <w:right w:val="single" w:sz="6" w:space="0" w:color="auto"/>
            </w:tcBorders>
            <w:vAlign w:val="center"/>
          </w:tcPr>
          <w:p w:rsidR="003F7B3C" w:rsidRPr="00262067" w:rsidRDefault="003F7B3C" w:rsidP="00262067">
            <w:pPr>
              <w:spacing w:line="360" w:lineRule="auto"/>
            </w:pPr>
          </w:p>
        </w:tc>
        <w:tc>
          <w:tcPr>
            <w:tcW w:w="1134" w:type="dxa"/>
            <w:vMerge/>
            <w:tcBorders>
              <w:top w:val="nil"/>
              <w:left w:val="single" w:sz="6" w:space="0" w:color="auto"/>
              <w:bottom w:val="single" w:sz="6" w:space="0" w:color="auto"/>
              <w:right w:val="single" w:sz="6" w:space="0" w:color="auto"/>
            </w:tcBorders>
            <w:vAlign w:val="center"/>
          </w:tcPr>
          <w:p w:rsidR="003F7B3C" w:rsidRPr="00262067" w:rsidRDefault="003F7B3C" w:rsidP="00262067">
            <w:pPr>
              <w:spacing w:line="360" w:lineRule="auto"/>
            </w:pPr>
          </w:p>
        </w:tc>
        <w:tc>
          <w:tcPr>
            <w:tcW w:w="709" w:type="dxa"/>
            <w:vMerge/>
            <w:tcBorders>
              <w:top w:val="nil"/>
              <w:left w:val="single" w:sz="6" w:space="0" w:color="auto"/>
              <w:bottom w:val="single" w:sz="6" w:space="0" w:color="auto"/>
              <w:right w:val="single" w:sz="6" w:space="0" w:color="auto"/>
            </w:tcBorders>
            <w:vAlign w:val="center"/>
          </w:tcPr>
          <w:p w:rsidR="003F7B3C" w:rsidRPr="00262067" w:rsidRDefault="003F7B3C" w:rsidP="00262067">
            <w:pPr>
              <w:spacing w:line="360" w:lineRule="auto"/>
            </w:pPr>
          </w:p>
        </w:tc>
        <w:tc>
          <w:tcPr>
            <w:tcW w:w="708" w:type="dxa"/>
            <w:vMerge/>
            <w:tcBorders>
              <w:top w:val="nil"/>
              <w:left w:val="single" w:sz="6" w:space="0" w:color="auto"/>
              <w:bottom w:val="single" w:sz="6" w:space="0" w:color="auto"/>
              <w:right w:val="single" w:sz="6" w:space="0" w:color="auto"/>
            </w:tcBorders>
            <w:vAlign w:val="center"/>
          </w:tcPr>
          <w:p w:rsidR="003F7B3C" w:rsidRPr="00262067" w:rsidRDefault="003F7B3C" w:rsidP="00262067">
            <w:pPr>
              <w:spacing w:line="360" w:lineRule="auto"/>
            </w:pPr>
          </w:p>
        </w:tc>
        <w:tc>
          <w:tcPr>
            <w:tcW w:w="1418" w:type="dxa"/>
            <w:vMerge/>
            <w:tcBorders>
              <w:top w:val="nil"/>
              <w:left w:val="single" w:sz="6" w:space="0" w:color="auto"/>
              <w:bottom w:val="single" w:sz="6" w:space="0" w:color="auto"/>
              <w:right w:val="single" w:sz="6" w:space="0" w:color="auto"/>
            </w:tcBorders>
            <w:vAlign w:val="center"/>
          </w:tcPr>
          <w:p w:rsidR="003F7B3C" w:rsidRPr="00262067" w:rsidRDefault="003F7B3C" w:rsidP="00262067">
            <w:pPr>
              <w:spacing w:line="360" w:lineRule="auto"/>
            </w:pPr>
          </w:p>
        </w:tc>
        <w:tc>
          <w:tcPr>
            <w:tcW w:w="850" w:type="dxa"/>
            <w:vMerge/>
            <w:tcBorders>
              <w:top w:val="nil"/>
              <w:left w:val="single" w:sz="6" w:space="0" w:color="auto"/>
              <w:bottom w:val="single" w:sz="6" w:space="0" w:color="auto"/>
              <w:right w:val="single" w:sz="6" w:space="0" w:color="auto"/>
            </w:tcBorders>
            <w:vAlign w:val="center"/>
          </w:tcPr>
          <w:p w:rsidR="003F7B3C" w:rsidRPr="00262067" w:rsidRDefault="003F7B3C" w:rsidP="00262067">
            <w:pPr>
              <w:spacing w:line="360" w:lineRule="auto"/>
            </w:pPr>
          </w:p>
        </w:tc>
        <w:tc>
          <w:tcPr>
            <w:tcW w:w="993" w:type="dxa"/>
            <w:tcBorders>
              <w:top w:val="single" w:sz="6" w:space="0" w:color="auto"/>
              <w:left w:val="single" w:sz="6" w:space="0" w:color="auto"/>
              <w:bottom w:val="single" w:sz="6" w:space="0" w:color="auto"/>
              <w:right w:val="single" w:sz="6" w:space="0" w:color="auto"/>
            </w:tcBorders>
            <w:vAlign w:val="center"/>
          </w:tcPr>
          <w:p w:rsidR="003F7B3C" w:rsidRPr="00262067" w:rsidRDefault="003F7B3C" w:rsidP="00262067">
            <w:pPr>
              <w:shd w:val="clear" w:color="auto" w:fill="FFFFFF"/>
              <w:spacing w:line="360" w:lineRule="auto"/>
            </w:pPr>
            <w:r w:rsidRPr="00262067">
              <w:t>трудоемкости</w:t>
            </w:r>
          </w:p>
        </w:tc>
        <w:tc>
          <w:tcPr>
            <w:tcW w:w="992" w:type="dxa"/>
            <w:tcBorders>
              <w:top w:val="single" w:sz="6" w:space="0" w:color="auto"/>
              <w:left w:val="single" w:sz="6" w:space="0" w:color="auto"/>
              <w:bottom w:val="single" w:sz="6" w:space="0" w:color="auto"/>
              <w:right w:val="single" w:sz="6" w:space="0" w:color="auto"/>
            </w:tcBorders>
            <w:vAlign w:val="center"/>
          </w:tcPr>
          <w:p w:rsidR="003F7B3C" w:rsidRPr="00262067" w:rsidRDefault="003F7B3C" w:rsidP="00262067">
            <w:pPr>
              <w:shd w:val="clear" w:color="auto" w:fill="FFFFFF"/>
              <w:spacing w:line="360" w:lineRule="auto"/>
            </w:pPr>
            <w:r w:rsidRPr="00262067">
              <w:t>средне-часовой зар-платы</w:t>
            </w:r>
          </w:p>
        </w:tc>
      </w:tr>
      <w:tr w:rsidR="003F7B3C" w:rsidRPr="00262067" w:rsidTr="00262067">
        <w:trPr>
          <w:cantSplit/>
          <w:trHeight w:hRule="exact" w:val="1134"/>
          <w:jc w:val="center"/>
        </w:trPr>
        <w:tc>
          <w:tcPr>
            <w:tcW w:w="1134" w:type="dxa"/>
            <w:tcBorders>
              <w:top w:val="single" w:sz="6" w:space="0" w:color="auto"/>
              <w:left w:val="single" w:sz="6" w:space="0" w:color="auto"/>
              <w:bottom w:val="single" w:sz="6" w:space="0" w:color="auto"/>
              <w:right w:val="single" w:sz="6" w:space="0" w:color="auto"/>
            </w:tcBorders>
          </w:tcPr>
          <w:p w:rsidR="003F7B3C" w:rsidRPr="00262067" w:rsidRDefault="00070C20" w:rsidP="00262067">
            <w:pPr>
              <w:shd w:val="clear" w:color="auto" w:fill="FFFFFF"/>
              <w:spacing w:line="360" w:lineRule="auto"/>
            </w:pPr>
            <w:r>
              <w:rPr>
                <w:noProof/>
              </w:rPr>
              <w:pict>
                <v:line id="_x0000_s1032" style="position:absolute;z-index:251661824;mso-position-horizontal-relative:text;mso-position-vertical-relative:text" from="4pt,46.8pt" to="46pt,46.8pt">
                  <v:stroke dashstyle="dash"/>
                </v:line>
              </w:pict>
            </w:r>
            <w:r>
              <w:rPr>
                <w:noProof/>
              </w:rPr>
              <w:pict>
                <v:line id="_x0000_s1033" style="position:absolute;z-index:251660800;mso-position-horizontal-relative:text;mso-position-vertical-relative:text" from="4pt,34.8pt" to="46pt,34.8pt">
                  <v:stroke dashstyle="dash"/>
                </v:line>
              </w:pict>
            </w:r>
            <w:r>
              <w:rPr>
                <w:noProof/>
              </w:rPr>
              <w:pict>
                <v:line id="_x0000_s1034" style="position:absolute;z-index:251659776;mso-position-horizontal-relative:text;mso-position-vertical-relative:text" from="4pt,22.8pt" to="46pt,22.8pt">
                  <v:stroke dashstyle="dash"/>
                </v:line>
              </w:pict>
            </w:r>
            <w:r>
              <w:rPr>
                <w:noProof/>
              </w:rPr>
              <w:pict>
                <v:line id="_x0000_s1035" style="position:absolute;z-index:251658752;mso-position-horizontal-relative:text;mso-position-vertical-relative:text" from="4pt,10.8pt" to="46pt,10.8pt">
                  <v:stroke dashstyle="dash"/>
                </v:line>
              </w:pict>
            </w:r>
          </w:p>
        </w:tc>
        <w:tc>
          <w:tcPr>
            <w:tcW w:w="709" w:type="dxa"/>
            <w:tcBorders>
              <w:top w:val="single" w:sz="6" w:space="0" w:color="auto"/>
              <w:left w:val="single" w:sz="6" w:space="0" w:color="auto"/>
              <w:bottom w:val="single" w:sz="6" w:space="0" w:color="auto"/>
              <w:right w:val="single" w:sz="6" w:space="0" w:color="auto"/>
            </w:tcBorders>
          </w:tcPr>
          <w:p w:rsidR="003F7B3C" w:rsidRPr="00262067" w:rsidRDefault="003F7B3C" w:rsidP="00262067">
            <w:pPr>
              <w:shd w:val="clear" w:color="auto" w:fill="FFFFFF"/>
              <w:spacing w:line="360" w:lineRule="auto"/>
            </w:pPr>
          </w:p>
        </w:tc>
        <w:tc>
          <w:tcPr>
            <w:tcW w:w="709" w:type="dxa"/>
            <w:tcBorders>
              <w:top w:val="single" w:sz="6" w:space="0" w:color="auto"/>
              <w:left w:val="single" w:sz="6" w:space="0" w:color="auto"/>
              <w:bottom w:val="single" w:sz="6" w:space="0" w:color="auto"/>
              <w:right w:val="single" w:sz="6" w:space="0" w:color="auto"/>
            </w:tcBorders>
          </w:tcPr>
          <w:p w:rsidR="003F7B3C" w:rsidRPr="00262067" w:rsidRDefault="003F7B3C" w:rsidP="00262067">
            <w:pPr>
              <w:shd w:val="clear" w:color="auto" w:fill="FFFFFF"/>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3F7B3C" w:rsidRPr="00262067" w:rsidRDefault="003F7B3C" w:rsidP="00262067">
            <w:pPr>
              <w:shd w:val="clear" w:color="auto" w:fill="FFFFFF"/>
              <w:spacing w:line="360" w:lineRule="auto"/>
            </w:pPr>
          </w:p>
        </w:tc>
        <w:tc>
          <w:tcPr>
            <w:tcW w:w="709" w:type="dxa"/>
            <w:tcBorders>
              <w:top w:val="single" w:sz="6" w:space="0" w:color="auto"/>
              <w:left w:val="single" w:sz="6" w:space="0" w:color="auto"/>
              <w:bottom w:val="single" w:sz="6" w:space="0" w:color="auto"/>
              <w:right w:val="single" w:sz="6" w:space="0" w:color="auto"/>
            </w:tcBorders>
          </w:tcPr>
          <w:p w:rsidR="003F7B3C" w:rsidRPr="00262067" w:rsidRDefault="003F7B3C" w:rsidP="00262067">
            <w:pPr>
              <w:shd w:val="clear" w:color="auto" w:fill="FFFFFF"/>
              <w:spacing w:line="360" w:lineRule="auto"/>
            </w:pPr>
          </w:p>
        </w:tc>
        <w:tc>
          <w:tcPr>
            <w:tcW w:w="708" w:type="dxa"/>
            <w:tcBorders>
              <w:top w:val="single" w:sz="6" w:space="0" w:color="auto"/>
              <w:left w:val="single" w:sz="6" w:space="0" w:color="auto"/>
              <w:bottom w:val="single" w:sz="6" w:space="0" w:color="auto"/>
              <w:right w:val="single" w:sz="6" w:space="0" w:color="auto"/>
            </w:tcBorders>
          </w:tcPr>
          <w:p w:rsidR="003F7B3C" w:rsidRPr="00262067" w:rsidRDefault="003F7B3C" w:rsidP="00262067">
            <w:pPr>
              <w:shd w:val="clear" w:color="auto" w:fill="FFFFFF"/>
              <w:spacing w:line="360" w:lineRule="auto"/>
            </w:pPr>
          </w:p>
        </w:tc>
        <w:tc>
          <w:tcPr>
            <w:tcW w:w="1418" w:type="dxa"/>
            <w:tcBorders>
              <w:top w:val="single" w:sz="6" w:space="0" w:color="auto"/>
              <w:left w:val="single" w:sz="6" w:space="0" w:color="auto"/>
              <w:bottom w:val="single" w:sz="6" w:space="0" w:color="auto"/>
              <w:right w:val="single" w:sz="6" w:space="0" w:color="auto"/>
            </w:tcBorders>
          </w:tcPr>
          <w:p w:rsidR="003F7B3C" w:rsidRPr="00262067" w:rsidRDefault="003F7B3C" w:rsidP="00262067">
            <w:pPr>
              <w:shd w:val="clear" w:color="auto" w:fill="FFFFFF"/>
              <w:spacing w:line="360" w:lineRule="auto"/>
            </w:pPr>
          </w:p>
        </w:tc>
        <w:tc>
          <w:tcPr>
            <w:tcW w:w="850" w:type="dxa"/>
            <w:tcBorders>
              <w:top w:val="single" w:sz="6" w:space="0" w:color="auto"/>
              <w:left w:val="single" w:sz="6" w:space="0" w:color="auto"/>
              <w:bottom w:val="single" w:sz="6" w:space="0" w:color="auto"/>
              <w:right w:val="single" w:sz="6" w:space="0" w:color="auto"/>
            </w:tcBorders>
          </w:tcPr>
          <w:p w:rsidR="003F7B3C" w:rsidRPr="00262067" w:rsidRDefault="003F7B3C" w:rsidP="00262067">
            <w:pPr>
              <w:shd w:val="clear" w:color="auto" w:fill="FFFFFF"/>
              <w:spacing w:line="360" w:lineRule="auto"/>
            </w:pPr>
          </w:p>
        </w:tc>
        <w:tc>
          <w:tcPr>
            <w:tcW w:w="993" w:type="dxa"/>
            <w:tcBorders>
              <w:top w:val="single" w:sz="6" w:space="0" w:color="auto"/>
              <w:left w:val="single" w:sz="6" w:space="0" w:color="auto"/>
              <w:bottom w:val="single" w:sz="6" w:space="0" w:color="auto"/>
              <w:right w:val="single" w:sz="6" w:space="0" w:color="auto"/>
            </w:tcBorders>
          </w:tcPr>
          <w:p w:rsidR="003F7B3C" w:rsidRPr="00262067" w:rsidRDefault="003F7B3C" w:rsidP="00262067">
            <w:pPr>
              <w:shd w:val="clear" w:color="auto" w:fill="FFFFFF"/>
              <w:spacing w:line="360" w:lineRule="auto"/>
            </w:pPr>
          </w:p>
        </w:tc>
        <w:tc>
          <w:tcPr>
            <w:tcW w:w="992" w:type="dxa"/>
            <w:tcBorders>
              <w:top w:val="single" w:sz="6" w:space="0" w:color="auto"/>
              <w:left w:val="single" w:sz="6" w:space="0" w:color="auto"/>
              <w:bottom w:val="single" w:sz="6" w:space="0" w:color="auto"/>
              <w:right w:val="single" w:sz="6" w:space="0" w:color="auto"/>
            </w:tcBorders>
          </w:tcPr>
          <w:p w:rsidR="003F7B3C" w:rsidRPr="00262067" w:rsidRDefault="003F7B3C" w:rsidP="00262067">
            <w:pPr>
              <w:shd w:val="clear" w:color="auto" w:fill="FFFFFF"/>
              <w:spacing w:line="360" w:lineRule="auto"/>
            </w:pPr>
          </w:p>
        </w:tc>
      </w:tr>
      <w:tr w:rsidR="003F7B3C" w:rsidRPr="00262067" w:rsidTr="00262067">
        <w:trPr>
          <w:cantSplit/>
          <w:trHeight w:hRule="exact" w:val="269"/>
          <w:jc w:val="center"/>
        </w:trPr>
        <w:tc>
          <w:tcPr>
            <w:tcW w:w="2552" w:type="dxa"/>
            <w:gridSpan w:val="3"/>
            <w:tcBorders>
              <w:top w:val="single" w:sz="6" w:space="0" w:color="auto"/>
              <w:left w:val="single" w:sz="6" w:space="0" w:color="auto"/>
              <w:bottom w:val="single" w:sz="6" w:space="0" w:color="auto"/>
              <w:right w:val="single" w:sz="6" w:space="0" w:color="auto"/>
            </w:tcBorders>
          </w:tcPr>
          <w:p w:rsidR="003F7B3C" w:rsidRPr="00262067" w:rsidRDefault="003F7B3C" w:rsidP="00262067">
            <w:pPr>
              <w:shd w:val="clear" w:color="auto" w:fill="FFFFFF"/>
              <w:spacing w:line="360" w:lineRule="auto"/>
            </w:pPr>
            <w:r w:rsidRPr="00262067">
              <w:t>Итого по изделию:</w:t>
            </w:r>
          </w:p>
        </w:tc>
        <w:tc>
          <w:tcPr>
            <w:tcW w:w="1134" w:type="dxa"/>
            <w:tcBorders>
              <w:top w:val="single" w:sz="6" w:space="0" w:color="auto"/>
              <w:left w:val="single" w:sz="6" w:space="0" w:color="auto"/>
              <w:bottom w:val="single" w:sz="6" w:space="0" w:color="auto"/>
              <w:right w:val="single" w:sz="6" w:space="0" w:color="auto"/>
            </w:tcBorders>
          </w:tcPr>
          <w:p w:rsidR="003F7B3C" w:rsidRPr="00262067" w:rsidRDefault="003F7B3C" w:rsidP="00262067">
            <w:pPr>
              <w:shd w:val="clear" w:color="auto" w:fill="FFFFFF"/>
              <w:spacing w:line="360" w:lineRule="auto"/>
            </w:pPr>
          </w:p>
        </w:tc>
        <w:tc>
          <w:tcPr>
            <w:tcW w:w="709" w:type="dxa"/>
            <w:tcBorders>
              <w:top w:val="single" w:sz="6" w:space="0" w:color="auto"/>
              <w:left w:val="single" w:sz="6" w:space="0" w:color="auto"/>
              <w:bottom w:val="single" w:sz="6" w:space="0" w:color="auto"/>
              <w:right w:val="single" w:sz="6" w:space="0" w:color="auto"/>
            </w:tcBorders>
          </w:tcPr>
          <w:p w:rsidR="003F7B3C" w:rsidRPr="00262067" w:rsidRDefault="003F7B3C" w:rsidP="00262067">
            <w:pPr>
              <w:shd w:val="clear" w:color="auto" w:fill="FFFFFF"/>
              <w:spacing w:line="360" w:lineRule="auto"/>
            </w:pPr>
          </w:p>
        </w:tc>
        <w:tc>
          <w:tcPr>
            <w:tcW w:w="708" w:type="dxa"/>
            <w:tcBorders>
              <w:top w:val="single" w:sz="6" w:space="0" w:color="auto"/>
              <w:left w:val="single" w:sz="6" w:space="0" w:color="auto"/>
              <w:bottom w:val="single" w:sz="6" w:space="0" w:color="auto"/>
              <w:right w:val="single" w:sz="6" w:space="0" w:color="auto"/>
            </w:tcBorders>
          </w:tcPr>
          <w:p w:rsidR="003F7B3C" w:rsidRPr="00262067" w:rsidRDefault="003F7B3C" w:rsidP="00262067">
            <w:pPr>
              <w:shd w:val="clear" w:color="auto" w:fill="FFFFFF"/>
              <w:spacing w:line="360" w:lineRule="auto"/>
            </w:pPr>
          </w:p>
        </w:tc>
        <w:tc>
          <w:tcPr>
            <w:tcW w:w="1418" w:type="dxa"/>
            <w:tcBorders>
              <w:top w:val="single" w:sz="6" w:space="0" w:color="auto"/>
              <w:left w:val="single" w:sz="6" w:space="0" w:color="auto"/>
              <w:bottom w:val="single" w:sz="6" w:space="0" w:color="auto"/>
              <w:right w:val="single" w:sz="6" w:space="0" w:color="auto"/>
            </w:tcBorders>
          </w:tcPr>
          <w:p w:rsidR="003F7B3C" w:rsidRPr="00262067" w:rsidRDefault="003F7B3C" w:rsidP="00262067">
            <w:pPr>
              <w:shd w:val="clear" w:color="auto" w:fill="FFFFFF"/>
              <w:spacing w:line="360" w:lineRule="auto"/>
            </w:pPr>
          </w:p>
        </w:tc>
        <w:tc>
          <w:tcPr>
            <w:tcW w:w="850" w:type="dxa"/>
            <w:tcBorders>
              <w:top w:val="single" w:sz="6" w:space="0" w:color="auto"/>
              <w:left w:val="single" w:sz="6" w:space="0" w:color="auto"/>
              <w:bottom w:val="single" w:sz="6" w:space="0" w:color="auto"/>
              <w:right w:val="single" w:sz="6" w:space="0" w:color="auto"/>
            </w:tcBorders>
          </w:tcPr>
          <w:p w:rsidR="003F7B3C" w:rsidRPr="00262067" w:rsidRDefault="003F7B3C" w:rsidP="00262067">
            <w:pPr>
              <w:shd w:val="clear" w:color="auto" w:fill="FFFFFF"/>
              <w:spacing w:line="360" w:lineRule="auto"/>
            </w:pPr>
          </w:p>
        </w:tc>
        <w:tc>
          <w:tcPr>
            <w:tcW w:w="993" w:type="dxa"/>
            <w:tcBorders>
              <w:top w:val="single" w:sz="6" w:space="0" w:color="auto"/>
              <w:left w:val="single" w:sz="6" w:space="0" w:color="auto"/>
              <w:bottom w:val="single" w:sz="6" w:space="0" w:color="auto"/>
              <w:right w:val="single" w:sz="6" w:space="0" w:color="auto"/>
            </w:tcBorders>
          </w:tcPr>
          <w:p w:rsidR="003F7B3C" w:rsidRPr="00262067" w:rsidRDefault="003F7B3C" w:rsidP="00262067">
            <w:pPr>
              <w:shd w:val="clear" w:color="auto" w:fill="FFFFFF"/>
              <w:spacing w:line="360" w:lineRule="auto"/>
            </w:pPr>
          </w:p>
        </w:tc>
        <w:tc>
          <w:tcPr>
            <w:tcW w:w="992" w:type="dxa"/>
            <w:tcBorders>
              <w:top w:val="single" w:sz="6" w:space="0" w:color="auto"/>
              <w:left w:val="single" w:sz="6" w:space="0" w:color="auto"/>
              <w:bottom w:val="single" w:sz="6" w:space="0" w:color="auto"/>
              <w:right w:val="single" w:sz="6" w:space="0" w:color="auto"/>
            </w:tcBorders>
          </w:tcPr>
          <w:p w:rsidR="003F7B3C" w:rsidRPr="00262067" w:rsidRDefault="003F7B3C" w:rsidP="00262067">
            <w:pPr>
              <w:shd w:val="clear" w:color="auto" w:fill="FFFFFF"/>
              <w:spacing w:line="360" w:lineRule="auto"/>
            </w:pPr>
          </w:p>
        </w:tc>
      </w:tr>
    </w:tbl>
    <w:p w:rsidR="00262067" w:rsidRDefault="00262067" w:rsidP="00BB7C00">
      <w:pPr>
        <w:pStyle w:val="a7"/>
        <w:spacing w:line="360" w:lineRule="auto"/>
        <w:ind w:firstLine="709"/>
        <w:rPr>
          <w:color w:val="auto"/>
          <w:sz w:val="28"/>
          <w:szCs w:val="28"/>
        </w:rPr>
      </w:pPr>
    </w:p>
    <w:p w:rsidR="003F7B3C" w:rsidRPr="00BB7C00" w:rsidRDefault="003F7B3C" w:rsidP="00BB7C00">
      <w:pPr>
        <w:pStyle w:val="a7"/>
        <w:spacing w:line="360" w:lineRule="auto"/>
        <w:ind w:firstLine="709"/>
        <w:rPr>
          <w:color w:val="auto"/>
          <w:sz w:val="28"/>
          <w:szCs w:val="28"/>
        </w:rPr>
      </w:pPr>
      <w:r w:rsidRPr="00BB7C00">
        <w:rPr>
          <w:color w:val="auto"/>
          <w:sz w:val="28"/>
          <w:szCs w:val="28"/>
        </w:rPr>
        <w:t>Аналогично анализируется изменение прямых материальных и| трудовых затрат в себестоимости единицы продукции по сравнению с предыдущим годом.</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Значительную часть себестоимости продукции составляют косвенные расходы. Их анализ проводится при изучении смет расходов на обслуживание производства и управление.</w:t>
      </w:r>
    </w:p>
    <w:p w:rsidR="00262067" w:rsidRDefault="00262067" w:rsidP="00BB7C00">
      <w:pPr>
        <w:pStyle w:val="6"/>
        <w:spacing w:before="0" w:after="0" w:line="360" w:lineRule="auto"/>
        <w:ind w:firstLine="709"/>
        <w:jc w:val="both"/>
        <w:rPr>
          <w:color w:val="auto"/>
          <w:sz w:val="28"/>
          <w:szCs w:val="28"/>
        </w:rPr>
      </w:pPr>
      <w:bookmarkStart w:id="44" w:name="_Toc33595024"/>
    </w:p>
    <w:p w:rsidR="003F7B3C" w:rsidRPr="00BB7C00" w:rsidRDefault="003F7B3C" w:rsidP="00262067">
      <w:pPr>
        <w:pStyle w:val="6"/>
        <w:spacing w:before="0" w:after="0" w:line="360" w:lineRule="auto"/>
        <w:ind w:firstLine="709"/>
        <w:rPr>
          <w:color w:val="auto"/>
          <w:sz w:val="28"/>
          <w:szCs w:val="28"/>
        </w:rPr>
      </w:pPr>
      <w:r w:rsidRPr="00BB7C00">
        <w:rPr>
          <w:color w:val="auto"/>
          <w:sz w:val="28"/>
          <w:szCs w:val="28"/>
        </w:rPr>
        <w:t>5.6 Анализ расходов на обслуживание производства и управление</w:t>
      </w:r>
      <w:bookmarkEnd w:id="44"/>
    </w:p>
    <w:p w:rsidR="00262067" w:rsidRDefault="00262067"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К расходам на обслуживание производства и управление относятся:</w:t>
      </w:r>
    </w:p>
    <w:p w:rsidR="003F7B3C" w:rsidRPr="00BB7C00" w:rsidRDefault="003F7B3C" w:rsidP="00BB7C00">
      <w:pPr>
        <w:numPr>
          <w:ilvl w:val="0"/>
          <w:numId w:val="22"/>
        </w:numPr>
        <w:shd w:val="clear" w:color="auto" w:fill="FFFFFF"/>
        <w:spacing w:line="360" w:lineRule="auto"/>
        <w:ind w:left="0" w:firstLine="709"/>
        <w:jc w:val="both"/>
        <w:rPr>
          <w:sz w:val="28"/>
          <w:szCs w:val="28"/>
        </w:rPr>
      </w:pPr>
      <w:r w:rsidRPr="00BB7C00">
        <w:rPr>
          <w:sz w:val="28"/>
          <w:szCs w:val="28"/>
        </w:rPr>
        <w:t>общепроизводственные расходы (расходы на содержание и эксплуатацию машин и оборудования и цеховые расходы);</w:t>
      </w:r>
    </w:p>
    <w:p w:rsidR="003F7B3C" w:rsidRPr="00BB7C00" w:rsidRDefault="003F7B3C" w:rsidP="00BB7C00">
      <w:pPr>
        <w:numPr>
          <w:ilvl w:val="0"/>
          <w:numId w:val="22"/>
        </w:numPr>
        <w:shd w:val="clear" w:color="auto" w:fill="FFFFFF"/>
        <w:spacing w:line="360" w:lineRule="auto"/>
        <w:ind w:left="0" w:firstLine="709"/>
        <w:jc w:val="both"/>
        <w:rPr>
          <w:sz w:val="28"/>
          <w:szCs w:val="28"/>
        </w:rPr>
      </w:pPr>
      <w:r w:rsidRPr="00BB7C00">
        <w:rPr>
          <w:sz w:val="28"/>
          <w:szCs w:val="28"/>
        </w:rPr>
        <w:t>общехозяйственные расходы.</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При анализе расходов на обслуживание производства и управление следует:</w:t>
      </w:r>
    </w:p>
    <w:p w:rsidR="003F7B3C" w:rsidRPr="00BB7C00" w:rsidRDefault="003F7B3C" w:rsidP="00BB7C00">
      <w:pPr>
        <w:numPr>
          <w:ilvl w:val="0"/>
          <w:numId w:val="23"/>
        </w:numPr>
        <w:shd w:val="clear" w:color="auto" w:fill="FFFFFF"/>
        <w:spacing w:line="360" w:lineRule="auto"/>
        <w:ind w:left="0" w:firstLine="709"/>
        <w:jc w:val="both"/>
        <w:rPr>
          <w:sz w:val="28"/>
          <w:szCs w:val="28"/>
        </w:rPr>
      </w:pPr>
      <w:r w:rsidRPr="00BB7C00">
        <w:rPr>
          <w:sz w:val="28"/>
          <w:szCs w:val="28"/>
        </w:rPr>
        <w:t>оценить динамику расходов как в целом, так и по отдельным видам;</w:t>
      </w:r>
    </w:p>
    <w:p w:rsidR="003F7B3C" w:rsidRPr="00BB7C00" w:rsidRDefault="003F7B3C" w:rsidP="00BB7C00">
      <w:pPr>
        <w:numPr>
          <w:ilvl w:val="0"/>
          <w:numId w:val="23"/>
        </w:numPr>
        <w:shd w:val="clear" w:color="auto" w:fill="FFFFFF"/>
        <w:spacing w:line="360" w:lineRule="auto"/>
        <w:ind w:left="0" w:firstLine="709"/>
        <w:jc w:val="both"/>
        <w:rPr>
          <w:sz w:val="28"/>
          <w:szCs w:val="28"/>
        </w:rPr>
      </w:pPr>
      <w:r w:rsidRPr="00BB7C00">
        <w:rPr>
          <w:sz w:val="28"/>
          <w:szCs w:val="28"/>
        </w:rPr>
        <w:t>дать оценку изменения расходов в расчете на один рубль объема продукции, как в целом, так и по отдельным видам;</w:t>
      </w:r>
    </w:p>
    <w:p w:rsidR="003F7B3C" w:rsidRPr="00BB7C00" w:rsidRDefault="003F7B3C" w:rsidP="00BB7C00">
      <w:pPr>
        <w:numPr>
          <w:ilvl w:val="0"/>
          <w:numId w:val="23"/>
        </w:numPr>
        <w:shd w:val="clear" w:color="auto" w:fill="FFFFFF"/>
        <w:spacing w:line="360" w:lineRule="auto"/>
        <w:ind w:left="0" w:firstLine="709"/>
        <w:jc w:val="both"/>
        <w:rPr>
          <w:sz w:val="28"/>
          <w:szCs w:val="28"/>
        </w:rPr>
      </w:pPr>
      <w:r w:rsidRPr="00BB7C00">
        <w:rPr>
          <w:sz w:val="28"/>
          <w:szCs w:val="28"/>
        </w:rPr>
        <w:t>дать оценку выполнения смет расходов на содержание и эксплуатацию машин и оборудования, цеховых и общехозяйственных расходов;</w:t>
      </w:r>
    </w:p>
    <w:p w:rsidR="003F7B3C" w:rsidRPr="00BB7C00" w:rsidRDefault="003F7B3C" w:rsidP="00BB7C00">
      <w:pPr>
        <w:numPr>
          <w:ilvl w:val="0"/>
          <w:numId w:val="23"/>
        </w:numPr>
        <w:shd w:val="clear" w:color="auto" w:fill="FFFFFF"/>
        <w:spacing w:line="360" w:lineRule="auto"/>
        <w:ind w:left="0" w:firstLine="709"/>
        <w:jc w:val="both"/>
        <w:rPr>
          <w:sz w:val="28"/>
          <w:szCs w:val="28"/>
        </w:rPr>
      </w:pPr>
      <w:r w:rsidRPr="00BB7C00">
        <w:rPr>
          <w:sz w:val="28"/>
          <w:szCs w:val="28"/>
        </w:rPr>
        <w:t>изучить причины как превышения плановых расходов, так и экономии расходов по сметам.</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Для анализа динамики расходов на обслуживание производства и управления рекомендуется таблица 41.</w:t>
      </w:r>
    </w:p>
    <w:p w:rsidR="00262067" w:rsidRDefault="00262067" w:rsidP="00BB7C00">
      <w:pPr>
        <w:pStyle w:val="8"/>
        <w:spacing w:before="0" w:line="360" w:lineRule="auto"/>
        <w:ind w:left="0" w:firstLine="709"/>
        <w:jc w:val="both"/>
        <w:rPr>
          <w:color w:val="auto"/>
          <w:sz w:val="28"/>
          <w:szCs w:val="28"/>
        </w:rPr>
      </w:pPr>
    </w:p>
    <w:p w:rsidR="003F7B3C" w:rsidRPr="00BB7C00" w:rsidRDefault="003F7B3C" w:rsidP="00BB7C00">
      <w:pPr>
        <w:pStyle w:val="8"/>
        <w:spacing w:before="0" w:line="360" w:lineRule="auto"/>
        <w:ind w:left="0" w:firstLine="709"/>
        <w:jc w:val="both"/>
        <w:rPr>
          <w:color w:val="auto"/>
          <w:sz w:val="28"/>
          <w:szCs w:val="28"/>
        </w:rPr>
      </w:pPr>
      <w:r w:rsidRPr="00BB7C00">
        <w:rPr>
          <w:color w:val="auto"/>
          <w:sz w:val="28"/>
          <w:szCs w:val="28"/>
        </w:rPr>
        <w:t>Таблица 41</w:t>
      </w:r>
    </w:p>
    <w:p w:rsidR="003F7B3C" w:rsidRPr="00BB7C00" w:rsidRDefault="003F7B3C" w:rsidP="00BB7C00">
      <w:pPr>
        <w:shd w:val="clear" w:color="auto" w:fill="FFFFFF"/>
        <w:spacing w:line="360" w:lineRule="auto"/>
        <w:ind w:firstLine="709"/>
        <w:jc w:val="both"/>
        <w:rPr>
          <w:sz w:val="28"/>
          <w:szCs w:val="28"/>
        </w:rPr>
      </w:pPr>
      <w:r w:rsidRPr="00BB7C00">
        <w:rPr>
          <w:b/>
          <w:bCs/>
          <w:i/>
          <w:iCs/>
          <w:sz w:val="28"/>
          <w:szCs w:val="28"/>
        </w:rPr>
        <w:t>Анализ динамики расходов на обслуживание производства и управление</w:t>
      </w:r>
    </w:p>
    <w:tbl>
      <w:tblPr>
        <w:tblW w:w="0" w:type="auto"/>
        <w:jc w:val="center"/>
        <w:tblLayout w:type="fixed"/>
        <w:tblCellMar>
          <w:left w:w="40" w:type="dxa"/>
          <w:right w:w="40" w:type="dxa"/>
        </w:tblCellMar>
        <w:tblLook w:val="0000" w:firstRow="0" w:lastRow="0" w:firstColumn="0" w:lastColumn="0" w:noHBand="0" w:noVBand="0"/>
      </w:tblPr>
      <w:tblGrid>
        <w:gridCol w:w="4281"/>
        <w:gridCol w:w="937"/>
        <w:gridCol w:w="668"/>
        <w:gridCol w:w="669"/>
        <w:gridCol w:w="804"/>
        <w:gridCol w:w="802"/>
        <w:gridCol w:w="669"/>
      </w:tblGrid>
      <w:tr w:rsidR="003F7B3C" w:rsidRPr="00262067" w:rsidTr="00262067">
        <w:trPr>
          <w:cantSplit/>
          <w:trHeight w:hRule="exact" w:val="304"/>
          <w:jc w:val="center"/>
        </w:trPr>
        <w:tc>
          <w:tcPr>
            <w:tcW w:w="4281" w:type="dxa"/>
            <w:vMerge w:val="restart"/>
            <w:tcBorders>
              <w:top w:val="single" w:sz="6" w:space="0" w:color="auto"/>
              <w:left w:val="nil"/>
              <w:bottom w:val="nil"/>
              <w:right w:val="single" w:sz="6" w:space="0" w:color="auto"/>
            </w:tcBorders>
            <w:vAlign w:val="center"/>
          </w:tcPr>
          <w:p w:rsidR="003F7B3C" w:rsidRPr="00262067" w:rsidRDefault="003F7B3C" w:rsidP="00262067">
            <w:pPr>
              <w:shd w:val="clear" w:color="auto" w:fill="FFFFFF"/>
              <w:spacing w:line="360" w:lineRule="auto"/>
            </w:pPr>
            <w:r w:rsidRPr="00262067">
              <w:t>Показатели</w:t>
            </w:r>
          </w:p>
        </w:tc>
        <w:tc>
          <w:tcPr>
            <w:tcW w:w="937" w:type="dxa"/>
            <w:vMerge w:val="restart"/>
            <w:tcBorders>
              <w:top w:val="single" w:sz="6" w:space="0" w:color="auto"/>
              <w:left w:val="single" w:sz="6" w:space="0" w:color="auto"/>
              <w:bottom w:val="nil"/>
              <w:right w:val="single" w:sz="6" w:space="0" w:color="auto"/>
            </w:tcBorders>
            <w:vAlign w:val="center"/>
          </w:tcPr>
          <w:p w:rsidR="003F7B3C" w:rsidRPr="00262067" w:rsidRDefault="003F7B3C" w:rsidP="00262067">
            <w:pPr>
              <w:shd w:val="clear" w:color="auto" w:fill="FFFFFF"/>
              <w:spacing w:line="360" w:lineRule="auto"/>
            </w:pPr>
            <w:r w:rsidRPr="00262067">
              <w:t>Предыдущий год</w:t>
            </w:r>
          </w:p>
        </w:tc>
        <w:tc>
          <w:tcPr>
            <w:tcW w:w="2141" w:type="dxa"/>
            <w:gridSpan w:val="3"/>
            <w:tcBorders>
              <w:top w:val="single" w:sz="6" w:space="0" w:color="auto"/>
              <w:left w:val="single" w:sz="6" w:space="0" w:color="auto"/>
              <w:bottom w:val="single" w:sz="6" w:space="0" w:color="auto"/>
              <w:right w:val="single" w:sz="6" w:space="0" w:color="auto"/>
            </w:tcBorders>
            <w:vAlign w:val="center"/>
          </w:tcPr>
          <w:p w:rsidR="003F7B3C" w:rsidRPr="00262067" w:rsidRDefault="003F7B3C" w:rsidP="00262067">
            <w:pPr>
              <w:shd w:val="clear" w:color="auto" w:fill="FFFFFF"/>
              <w:spacing w:line="360" w:lineRule="auto"/>
            </w:pPr>
            <w:r w:rsidRPr="00262067">
              <w:t>Отчетный год</w:t>
            </w:r>
          </w:p>
        </w:tc>
        <w:tc>
          <w:tcPr>
            <w:tcW w:w="802" w:type="dxa"/>
            <w:vMerge w:val="restart"/>
            <w:tcBorders>
              <w:top w:val="single" w:sz="6" w:space="0" w:color="auto"/>
              <w:left w:val="single" w:sz="6" w:space="0" w:color="auto"/>
              <w:bottom w:val="nil"/>
              <w:right w:val="single" w:sz="6" w:space="0" w:color="auto"/>
            </w:tcBorders>
            <w:vAlign w:val="center"/>
          </w:tcPr>
          <w:p w:rsidR="003F7B3C" w:rsidRPr="00262067" w:rsidRDefault="003F7B3C" w:rsidP="00262067">
            <w:pPr>
              <w:shd w:val="clear" w:color="auto" w:fill="FFFFFF"/>
              <w:spacing w:line="360" w:lineRule="auto"/>
            </w:pPr>
            <w:r w:rsidRPr="00262067">
              <w:t>Изменение за год</w:t>
            </w:r>
          </w:p>
        </w:tc>
        <w:tc>
          <w:tcPr>
            <w:tcW w:w="669" w:type="dxa"/>
            <w:vMerge w:val="restart"/>
            <w:tcBorders>
              <w:top w:val="single" w:sz="6" w:space="0" w:color="auto"/>
              <w:left w:val="single" w:sz="6" w:space="0" w:color="auto"/>
              <w:bottom w:val="nil"/>
              <w:right w:val="nil"/>
            </w:tcBorders>
            <w:vAlign w:val="center"/>
          </w:tcPr>
          <w:p w:rsidR="003F7B3C" w:rsidRPr="00262067" w:rsidRDefault="003F7B3C" w:rsidP="00262067">
            <w:pPr>
              <w:shd w:val="clear" w:color="auto" w:fill="FFFFFF"/>
              <w:spacing w:line="360" w:lineRule="auto"/>
            </w:pPr>
            <w:r w:rsidRPr="00262067">
              <w:t>Темп роста, %</w:t>
            </w:r>
          </w:p>
        </w:tc>
      </w:tr>
      <w:tr w:rsidR="003F7B3C" w:rsidRPr="00262067" w:rsidTr="00262067">
        <w:trPr>
          <w:cantSplit/>
          <w:trHeight w:hRule="exact" w:val="681"/>
          <w:jc w:val="center"/>
        </w:trPr>
        <w:tc>
          <w:tcPr>
            <w:tcW w:w="4281" w:type="dxa"/>
            <w:vMerge/>
            <w:tcBorders>
              <w:top w:val="nil"/>
              <w:left w:val="nil"/>
              <w:bottom w:val="single" w:sz="6" w:space="0" w:color="auto"/>
              <w:right w:val="single" w:sz="6" w:space="0" w:color="auto"/>
            </w:tcBorders>
            <w:vAlign w:val="center"/>
          </w:tcPr>
          <w:p w:rsidR="003F7B3C" w:rsidRPr="00262067" w:rsidRDefault="003F7B3C" w:rsidP="00262067">
            <w:pPr>
              <w:spacing w:line="360" w:lineRule="auto"/>
            </w:pPr>
          </w:p>
        </w:tc>
        <w:tc>
          <w:tcPr>
            <w:tcW w:w="937" w:type="dxa"/>
            <w:vMerge/>
            <w:tcBorders>
              <w:top w:val="nil"/>
              <w:left w:val="single" w:sz="6" w:space="0" w:color="auto"/>
              <w:bottom w:val="single" w:sz="6" w:space="0" w:color="auto"/>
              <w:right w:val="single" w:sz="6" w:space="0" w:color="auto"/>
            </w:tcBorders>
            <w:vAlign w:val="center"/>
          </w:tcPr>
          <w:p w:rsidR="003F7B3C" w:rsidRPr="00262067" w:rsidRDefault="003F7B3C" w:rsidP="00262067">
            <w:pPr>
              <w:spacing w:line="360" w:lineRule="auto"/>
            </w:pPr>
          </w:p>
        </w:tc>
        <w:tc>
          <w:tcPr>
            <w:tcW w:w="668" w:type="dxa"/>
            <w:tcBorders>
              <w:top w:val="single" w:sz="6" w:space="0" w:color="auto"/>
              <w:left w:val="single" w:sz="6" w:space="0" w:color="auto"/>
              <w:bottom w:val="single" w:sz="6" w:space="0" w:color="auto"/>
              <w:right w:val="single" w:sz="6" w:space="0" w:color="auto"/>
            </w:tcBorders>
            <w:vAlign w:val="center"/>
          </w:tcPr>
          <w:p w:rsidR="003F7B3C" w:rsidRPr="00262067" w:rsidRDefault="003F7B3C" w:rsidP="00262067">
            <w:pPr>
              <w:shd w:val="clear" w:color="auto" w:fill="FFFFFF"/>
              <w:spacing w:line="360" w:lineRule="auto"/>
            </w:pPr>
            <w:r w:rsidRPr="00262067">
              <w:t>план</w:t>
            </w:r>
          </w:p>
        </w:tc>
        <w:tc>
          <w:tcPr>
            <w:tcW w:w="669" w:type="dxa"/>
            <w:tcBorders>
              <w:top w:val="single" w:sz="6" w:space="0" w:color="auto"/>
              <w:left w:val="single" w:sz="6" w:space="0" w:color="auto"/>
              <w:bottom w:val="single" w:sz="6" w:space="0" w:color="auto"/>
              <w:right w:val="single" w:sz="6" w:space="0" w:color="auto"/>
            </w:tcBorders>
            <w:vAlign w:val="center"/>
          </w:tcPr>
          <w:p w:rsidR="003F7B3C" w:rsidRPr="00262067" w:rsidRDefault="003F7B3C" w:rsidP="00262067">
            <w:pPr>
              <w:shd w:val="clear" w:color="auto" w:fill="FFFFFF"/>
              <w:spacing w:line="360" w:lineRule="auto"/>
            </w:pPr>
            <w:r w:rsidRPr="00262067">
              <w:t>факт</w:t>
            </w:r>
          </w:p>
        </w:tc>
        <w:tc>
          <w:tcPr>
            <w:tcW w:w="803" w:type="dxa"/>
            <w:tcBorders>
              <w:top w:val="single" w:sz="6" w:space="0" w:color="auto"/>
              <w:left w:val="single" w:sz="6" w:space="0" w:color="auto"/>
              <w:bottom w:val="single" w:sz="6" w:space="0" w:color="auto"/>
              <w:right w:val="single" w:sz="6" w:space="0" w:color="auto"/>
            </w:tcBorders>
            <w:vAlign w:val="center"/>
          </w:tcPr>
          <w:p w:rsidR="003F7B3C" w:rsidRPr="00262067" w:rsidRDefault="003F7B3C" w:rsidP="00262067">
            <w:pPr>
              <w:shd w:val="clear" w:color="auto" w:fill="FFFFFF"/>
              <w:spacing w:line="360" w:lineRule="auto"/>
            </w:pPr>
            <w:r w:rsidRPr="00262067">
              <w:t>откл. (+,-)</w:t>
            </w:r>
          </w:p>
        </w:tc>
        <w:tc>
          <w:tcPr>
            <w:tcW w:w="802" w:type="dxa"/>
            <w:vMerge/>
            <w:tcBorders>
              <w:top w:val="nil"/>
              <w:left w:val="single" w:sz="6" w:space="0" w:color="auto"/>
              <w:bottom w:val="single" w:sz="6" w:space="0" w:color="auto"/>
              <w:right w:val="single" w:sz="6" w:space="0" w:color="auto"/>
            </w:tcBorders>
            <w:vAlign w:val="center"/>
          </w:tcPr>
          <w:p w:rsidR="003F7B3C" w:rsidRPr="00262067" w:rsidRDefault="003F7B3C" w:rsidP="00262067">
            <w:pPr>
              <w:spacing w:line="360" w:lineRule="auto"/>
            </w:pPr>
          </w:p>
        </w:tc>
        <w:tc>
          <w:tcPr>
            <w:tcW w:w="669" w:type="dxa"/>
            <w:vMerge/>
            <w:tcBorders>
              <w:top w:val="nil"/>
              <w:left w:val="single" w:sz="6" w:space="0" w:color="auto"/>
              <w:bottom w:val="single" w:sz="6" w:space="0" w:color="auto"/>
              <w:right w:val="nil"/>
            </w:tcBorders>
            <w:vAlign w:val="center"/>
          </w:tcPr>
          <w:p w:rsidR="003F7B3C" w:rsidRPr="00262067" w:rsidRDefault="003F7B3C" w:rsidP="00262067">
            <w:pPr>
              <w:spacing w:line="360" w:lineRule="auto"/>
            </w:pPr>
          </w:p>
        </w:tc>
      </w:tr>
      <w:tr w:rsidR="003F7B3C" w:rsidRPr="00262067" w:rsidTr="00262067">
        <w:trPr>
          <w:cantSplit/>
          <w:trHeight w:val="1583"/>
          <w:jc w:val="center"/>
        </w:trPr>
        <w:tc>
          <w:tcPr>
            <w:tcW w:w="4281" w:type="dxa"/>
            <w:tcBorders>
              <w:top w:val="single" w:sz="6" w:space="0" w:color="auto"/>
              <w:left w:val="nil"/>
              <w:bottom w:val="nil"/>
              <w:right w:val="single" w:sz="6" w:space="0" w:color="auto"/>
            </w:tcBorders>
          </w:tcPr>
          <w:p w:rsidR="003F7B3C" w:rsidRPr="00262067" w:rsidRDefault="003F7B3C" w:rsidP="00262067">
            <w:pPr>
              <w:shd w:val="clear" w:color="auto" w:fill="FFFFFF"/>
              <w:spacing w:line="360" w:lineRule="auto"/>
            </w:pPr>
            <w:r w:rsidRPr="00262067">
              <w:t>Расходы на обслуживание производства и управление - всего</w:t>
            </w:r>
          </w:p>
          <w:p w:rsidR="003F7B3C" w:rsidRPr="00262067" w:rsidRDefault="003F7B3C" w:rsidP="00262067">
            <w:pPr>
              <w:shd w:val="clear" w:color="auto" w:fill="FFFFFF"/>
              <w:spacing w:line="360" w:lineRule="auto"/>
            </w:pPr>
            <w:r w:rsidRPr="00262067">
              <w:t>тыс. р.</w:t>
            </w:r>
          </w:p>
          <w:p w:rsidR="003F7B3C" w:rsidRPr="00262067" w:rsidRDefault="003F7B3C" w:rsidP="00262067">
            <w:pPr>
              <w:shd w:val="clear" w:color="auto" w:fill="FFFFFF"/>
              <w:spacing w:line="360" w:lineRule="auto"/>
            </w:pPr>
            <w:r w:rsidRPr="00262067">
              <w:t>в т. ч.: общепроизводственные расходы</w:t>
            </w:r>
          </w:p>
          <w:p w:rsidR="003F7B3C" w:rsidRPr="00262067" w:rsidRDefault="003F7B3C" w:rsidP="00262067">
            <w:pPr>
              <w:shd w:val="clear" w:color="auto" w:fill="FFFFFF"/>
              <w:spacing w:line="360" w:lineRule="auto"/>
            </w:pPr>
            <w:r w:rsidRPr="00262067">
              <w:t>из них: расходы на содержание и эксплуатацию машин и оборудования</w:t>
            </w:r>
          </w:p>
        </w:tc>
        <w:tc>
          <w:tcPr>
            <w:tcW w:w="937" w:type="dxa"/>
            <w:tcBorders>
              <w:top w:val="single" w:sz="6" w:space="0" w:color="auto"/>
              <w:left w:val="single" w:sz="6" w:space="0" w:color="auto"/>
              <w:bottom w:val="nil"/>
              <w:right w:val="single" w:sz="6" w:space="0" w:color="auto"/>
            </w:tcBorders>
          </w:tcPr>
          <w:p w:rsidR="003F7B3C" w:rsidRPr="00262067" w:rsidRDefault="003F7B3C" w:rsidP="00262067">
            <w:pPr>
              <w:shd w:val="clear" w:color="auto" w:fill="FFFFFF"/>
              <w:spacing w:line="360" w:lineRule="auto"/>
            </w:pPr>
          </w:p>
        </w:tc>
        <w:tc>
          <w:tcPr>
            <w:tcW w:w="668" w:type="dxa"/>
            <w:tcBorders>
              <w:top w:val="single" w:sz="6" w:space="0" w:color="auto"/>
              <w:left w:val="single" w:sz="6" w:space="0" w:color="auto"/>
              <w:bottom w:val="nil"/>
              <w:right w:val="single" w:sz="6" w:space="0" w:color="auto"/>
            </w:tcBorders>
          </w:tcPr>
          <w:p w:rsidR="003F7B3C" w:rsidRPr="00262067" w:rsidRDefault="003F7B3C" w:rsidP="00262067">
            <w:pPr>
              <w:shd w:val="clear" w:color="auto" w:fill="FFFFFF"/>
              <w:spacing w:line="360" w:lineRule="auto"/>
            </w:pPr>
          </w:p>
        </w:tc>
        <w:tc>
          <w:tcPr>
            <w:tcW w:w="669" w:type="dxa"/>
            <w:tcBorders>
              <w:top w:val="single" w:sz="6" w:space="0" w:color="auto"/>
              <w:left w:val="single" w:sz="6" w:space="0" w:color="auto"/>
              <w:bottom w:val="nil"/>
              <w:right w:val="single" w:sz="6" w:space="0" w:color="auto"/>
            </w:tcBorders>
          </w:tcPr>
          <w:p w:rsidR="003F7B3C" w:rsidRPr="00262067" w:rsidRDefault="003F7B3C" w:rsidP="00262067">
            <w:pPr>
              <w:shd w:val="clear" w:color="auto" w:fill="FFFFFF"/>
              <w:spacing w:line="360" w:lineRule="auto"/>
            </w:pPr>
          </w:p>
        </w:tc>
        <w:tc>
          <w:tcPr>
            <w:tcW w:w="803" w:type="dxa"/>
            <w:tcBorders>
              <w:top w:val="single" w:sz="6" w:space="0" w:color="auto"/>
              <w:left w:val="single" w:sz="6" w:space="0" w:color="auto"/>
              <w:bottom w:val="nil"/>
              <w:right w:val="single" w:sz="6" w:space="0" w:color="auto"/>
            </w:tcBorders>
          </w:tcPr>
          <w:p w:rsidR="003F7B3C" w:rsidRPr="00262067" w:rsidRDefault="003F7B3C" w:rsidP="00262067">
            <w:pPr>
              <w:shd w:val="clear" w:color="auto" w:fill="FFFFFF"/>
              <w:spacing w:line="360" w:lineRule="auto"/>
            </w:pPr>
          </w:p>
        </w:tc>
        <w:tc>
          <w:tcPr>
            <w:tcW w:w="802" w:type="dxa"/>
            <w:tcBorders>
              <w:top w:val="single" w:sz="6" w:space="0" w:color="auto"/>
              <w:left w:val="single" w:sz="6" w:space="0" w:color="auto"/>
              <w:bottom w:val="nil"/>
              <w:right w:val="single" w:sz="6" w:space="0" w:color="auto"/>
            </w:tcBorders>
          </w:tcPr>
          <w:p w:rsidR="003F7B3C" w:rsidRPr="00262067" w:rsidRDefault="003F7B3C" w:rsidP="00262067">
            <w:pPr>
              <w:shd w:val="clear" w:color="auto" w:fill="FFFFFF"/>
              <w:spacing w:line="360" w:lineRule="auto"/>
            </w:pPr>
          </w:p>
        </w:tc>
        <w:tc>
          <w:tcPr>
            <w:tcW w:w="669" w:type="dxa"/>
            <w:tcBorders>
              <w:top w:val="single" w:sz="6" w:space="0" w:color="auto"/>
              <w:left w:val="single" w:sz="6" w:space="0" w:color="auto"/>
              <w:bottom w:val="nil"/>
              <w:right w:val="nil"/>
            </w:tcBorders>
          </w:tcPr>
          <w:p w:rsidR="003F7B3C" w:rsidRPr="00262067" w:rsidRDefault="003F7B3C" w:rsidP="00262067">
            <w:pPr>
              <w:shd w:val="clear" w:color="auto" w:fill="FFFFFF"/>
              <w:spacing w:line="360" w:lineRule="auto"/>
            </w:pPr>
          </w:p>
        </w:tc>
      </w:tr>
      <w:tr w:rsidR="003F7B3C" w:rsidRPr="00262067" w:rsidTr="00262067">
        <w:trPr>
          <w:trHeight w:hRule="exact" w:val="570"/>
          <w:jc w:val="center"/>
        </w:trPr>
        <w:tc>
          <w:tcPr>
            <w:tcW w:w="4281" w:type="dxa"/>
            <w:tcBorders>
              <w:top w:val="nil"/>
              <w:left w:val="nil"/>
              <w:bottom w:val="single" w:sz="6" w:space="0" w:color="auto"/>
              <w:right w:val="single" w:sz="6" w:space="0" w:color="auto"/>
            </w:tcBorders>
          </w:tcPr>
          <w:p w:rsidR="003F7B3C" w:rsidRPr="00262067" w:rsidRDefault="003F7B3C" w:rsidP="00262067">
            <w:pPr>
              <w:shd w:val="clear" w:color="auto" w:fill="FFFFFF"/>
              <w:spacing w:line="360" w:lineRule="auto"/>
            </w:pPr>
            <w:r w:rsidRPr="00262067">
              <w:t>цеховые расходы</w:t>
            </w:r>
          </w:p>
          <w:p w:rsidR="003F7B3C" w:rsidRPr="00262067" w:rsidRDefault="003F7B3C" w:rsidP="00262067">
            <w:pPr>
              <w:shd w:val="clear" w:color="auto" w:fill="FFFFFF"/>
              <w:spacing w:line="360" w:lineRule="auto"/>
            </w:pPr>
            <w:r w:rsidRPr="00262067">
              <w:t>общехозяйственные расходы</w:t>
            </w:r>
          </w:p>
        </w:tc>
        <w:tc>
          <w:tcPr>
            <w:tcW w:w="937" w:type="dxa"/>
            <w:tcBorders>
              <w:top w:val="nil"/>
              <w:left w:val="single" w:sz="6" w:space="0" w:color="auto"/>
              <w:bottom w:val="single" w:sz="6" w:space="0" w:color="auto"/>
              <w:right w:val="single" w:sz="6" w:space="0" w:color="auto"/>
            </w:tcBorders>
          </w:tcPr>
          <w:p w:rsidR="003F7B3C" w:rsidRPr="00262067" w:rsidRDefault="003F7B3C" w:rsidP="00262067">
            <w:pPr>
              <w:shd w:val="clear" w:color="auto" w:fill="FFFFFF"/>
              <w:spacing w:line="360" w:lineRule="auto"/>
            </w:pPr>
          </w:p>
        </w:tc>
        <w:tc>
          <w:tcPr>
            <w:tcW w:w="668" w:type="dxa"/>
            <w:tcBorders>
              <w:top w:val="nil"/>
              <w:left w:val="single" w:sz="6" w:space="0" w:color="auto"/>
              <w:bottom w:val="single" w:sz="6" w:space="0" w:color="auto"/>
              <w:right w:val="single" w:sz="6" w:space="0" w:color="auto"/>
            </w:tcBorders>
          </w:tcPr>
          <w:p w:rsidR="003F7B3C" w:rsidRPr="00262067" w:rsidRDefault="003F7B3C" w:rsidP="00262067">
            <w:pPr>
              <w:shd w:val="clear" w:color="auto" w:fill="FFFFFF"/>
              <w:spacing w:line="360" w:lineRule="auto"/>
            </w:pPr>
          </w:p>
        </w:tc>
        <w:tc>
          <w:tcPr>
            <w:tcW w:w="669" w:type="dxa"/>
            <w:tcBorders>
              <w:top w:val="nil"/>
              <w:left w:val="single" w:sz="6" w:space="0" w:color="auto"/>
              <w:bottom w:val="single" w:sz="6" w:space="0" w:color="auto"/>
              <w:right w:val="single" w:sz="6" w:space="0" w:color="auto"/>
            </w:tcBorders>
          </w:tcPr>
          <w:p w:rsidR="003F7B3C" w:rsidRPr="00262067" w:rsidRDefault="003F7B3C" w:rsidP="00262067">
            <w:pPr>
              <w:shd w:val="clear" w:color="auto" w:fill="FFFFFF"/>
              <w:spacing w:line="360" w:lineRule="auto"/>
            </w:pPr>
          </w:p>
        </w:tc>
        <w:tc>
          <w:tcPr>
            <w:tcW w:w="803" w:type="dxa"/>
            <w:tcBorders>
              <w:top w:val="nil"/>
              <w:left w:val="single" w:sz="6" w:space="0" w:color="auto"/>
              <w:bottom w:val="single" w:sz="6" w:space="0" w:color="auto"/>
              <w:right w:val="single" w:sz="6" w:space="0" w:color="auto"/>
            </w:tcBorders>
          </w:tcPr>
          <w:p w:rsidR="003F7B3C" w:rsidRPr="00262067" w:rsidRDefault="003F7B3C" w:rsidP="00262067">
            <w:pPr>
              <w:shd w:val="clear" w:color="auto" w:fill="FFFFFF"/>
              <w:spacing w:line="360" w:lineRule="auto"/>
            </w:pPr>
          </w:p>
        </w:tc>
        <w:tc>
          <w:tcPr>
            <w:tcW w:w="802" w:type="dxa"/>
            <w:tcBorders>
              <w:top w:val="nil"/>
              <w:left w:val="single" w:sz="6" w:space="0" w:color="auto"/>
              <w:bottom w:val="single" w:sz="6" w:space="0" w:color="auto"/>
              <w:right w:val="single" w:sz="6" w:space="0" w:color="auto"/>
            </w:tcBorders>
          </w:tcPr>
          <w:p w:rsidR="003F7B3C" w:rsidRPr="00262067" w:rsidRDefault="003F7B3C" w:rsidP="00262067">
            <w:pPr>
              <w:shd w:val="clear" w:color="auto" w:fill="FFFFFF"/>
              <w:spacing w:line="360" w:lineRule="auto"/>
            </w:pPr>
          </w:p>
        </w:tc>
        <w:tc>
          <w:tcPr>
            <w:tcW w:w="669" w:type="dxa"/>
            <w:tcBorders>
              <w:top w:val="nil"/>
              <w:left w:val="single" w:sz="6" w:space="0" w:color="auto"/>
              <w:bottom w:val="single" w:sz="6" w:space="0" w:color="auto"/>
              <w:right w:val="nil"/>
            </w:tcBorders>
          </w:tcPr>
          <w:p w:rsidR="003F7B3C" w:rsidRPr="00262067" w:rsidRDefault="003F7B3C" w:rsidP="00262067">
            <w:pPr>
              <w:shd w:val="clear" w:color="auto" w:fill="FFFFFF"/>
              <w:spacing w:line="360" w:lineRule="auto"/>
            </w:pPr>
          </w:p>
        </w:tc>
      </w:tr>
      <w:tr w:rsidR="003F7B3C" w:rsidRPr="00262067" w:rsidTr="00262067">
        <w:trPr>
          <w:trHeight w:hRule="exact" w:val="319"/>
          <w:jc w:val="center"/>
        </w:trPr>
        <w:tc>
          <w:tcPr>
            <w:tcW w:w="4281" w:type="dxa"/>
            <w:tcBorders>
              <w:top w:val="single" w:sz="6" w:space="0" w:color="auto"/>
              <w:left w:val="nil"/>
              <w:bottom w:val="single" w:sz="6" w:space="0" w:color="auto"/>
              <w:right w:val="single" w:sz="6" w:space="0" w:color="auto"/>
            </w:tcBorders>
          </w:tcPr>
          <w:p w:rsidR="003F7B3C" w:rsidRPr="00262067" w:rsidRDefault="003F7B3C" w:rsidP="00262067">
            <w:pPr>
              <w:shd w:val="clear" w:color="auto" w:fill="FFFFFF"/>
              <w:spacing w:line="360" w:lineRule="auto"/>
            </w:pPr>
            <w:r w:rsidRPr="00262067">
              <w:t>Объем продукции, тыс. р.</w:t>
            </w:r>
          </w:p>
        </w:tc>
        <w:tc>
          <w:tcPr>
            <w:tcW w:w="937" w:type="dxa"/>
            <w:tcBorders>
              <w:top w:val="single" w:sz="6" w:space="0" w:color="auto"/>
              <w:left w:val="single" w:sz="6" w:space="0" w:color="auto"/>
              <w:bottom w:val="single" w:sz="6" w:space="0" w:color="auto"/>
              <w:right w:val="single" w:sz="6" w:space="0" w:color="auto"/>
            </w:tcBorders>
          </w:tcPr>
          <w:p w:rsidR="003F7B3C" w:rsidRPr="00262067" w:rsidRDefault="003F7B3C" w:rsidP="00262067">
            <w:pPr>
              <w:shd w:val="clear" w:color="auto" w:fill="FFFFFF"/>
              <w:spacing w:line="360" w:lineRule="auto"/>
            </w:pPr>
          </w:p>
        </w:tc>
        <w:tc>
          <w:tcPr>
            <w:tcW w:w="668" w:type="dxa"/>
            <w:tcBorders>
              <w:top w:val="single" w:sz="6" w:space="0" w:color="auto"/>
              <w:left w:val="single" w:sz="6" w:space="0" w:color="auto"/>
              <w:bottom w:val="single" w:sz="6" w:space="0" w:color="auto"/>
              <w:right w:val="single" w:sz="6" w:space="0" w:color="auto"/>
            </w:tcBorders>
          </w:tcPr>
          <w:p w:rsidR="003F7B3C" w:rsidRPr="00262067" w:rsidRDefault="003F7B3C" w:rsidP="00262067">
            <w:pPr>
              <w:shd w:val="clear" w:color="auto" w:fill="FFFFFF"/>
              <w:spacing w:line="360" w:lineRule="auto"/>
            </w:pPr>
          </w:p>
        </w:tc>
        <w:tc>
          <w:tcPr>
            <w:tcW w:w="669" w:type="dxa"/>
            <w:tcBorders>
              <w:top w:val="single" w:sz="6" w:space="0" w:color="auto"/>
              <w:left w:val="single" w:sz="6" w:space="0" w:color="auto"/>
              <w:bottom w:val="single" w:sz="6" w:space="0" w:color="auto"/>
              <w:right w:val="single" w:sz="6" w:space="0" w:color="auto"/>
            </w:tcBorders>
          </w:tcPr>
          <w:p w:rsidR="003F7B3C" w:rsidRPr="00262067" w:rsidRDefault="003F7B3C" w:rsidP="00262067">
            <w:pPr>
              <w:shd w:val="clear" w:color="auto" w:fill="FFFFFF"/>
              <w:spacing w:line="360" w:lineRule="auto"/>
            </w:pPr>
          </w:p>
        </w:tc>
        <w:tc>
          <w:tcPr>
            <w:tcW w:w="803" w:type="dxa"/>
            <w:tcBorders>
              <w:top w:val="single" w:sz="6" w:space="0" w:color="auto"/>
              <w:left w:val="single" w:sz="6" w:space="0" w:color="auto"/>
              <w:bottom w:val="single" w:sz="6" w:space="0" w:color="auto"/>
              <w:right w:val="single" w:sz="6" w:space="0" w:color="auto"/>
            </w:tcBorders>
          </w:tcPr>
          <w:p w:rsidR="003F7B3C" w:rsidRPr="00262067" w:rsidRDefault="003F7B3C" w:rsidP="00262067">
            <w:pPr>
              <w:shd w:val="clear" w:color="auto" w:fill="FFFFFF"/>
              <w:spacing w:line="360" w:lineRule="auto"/>
            </w:pPr>
          </w:p>
        </w:tc>
        <w:tc>
          <w:tcPr>
            <w:tcW w:w="802" w:type="dxa"/>
            <w:tcBorders>
              <w:top w:val="single" w:sz="6" w:space="0" w:color="auto"/>
              <w:left w:val="single" w:sz="6" w:space="0" w:color="auto"/>
              <w:bottom w:val="single" w:sz="6" w:space="0" w:color="auto"/>
              <w:right w:val="single" w:sz="6" w:space="0" w:color="auto"/>
            </w:tcBorders>
          </w:tcPr>
          <w:p w:rsidR="003F7B3C" w:rsidRPr="00262067" w:rsidRDefault="003F7B3C" w:rsidP="00262067">
            <w:pPr>
              <w:shd w:val="clear" w:color="auto" w:fill="FFFFFF"/>
              <w:spacing w:line="360" w:lineRule="auto"/>
            </w:pPr>
          </w:p>
        </w:tc>
        <w:tc>
          <w:tcPr>
            <w:tcW w:w="669" w:type="dxa"/>
            <w:tcBorders>
              <w:top w:val="single" w:sz="6" w:space="0" w:color="auto"/>
              <w:left w:val="single" w:sz="6" w:space="0" w:color="auto"/>
              <w:bottom w:val="single" w:sz="6" w:space="0" w:color="auto"/>
              <w:right w:val="nil"/>
            </w:tcBorders>
          </w:tcPr>
          <w:p w:rsidR="003F7B3C" w:rsidRPr="00262067" w:rsidRDefault="003F7B3C" w:rsidP="00262067">
            <w:pPr>
              <w:shd w:val="clear" w:color="auto" w:fill="FFFFFF"/>
              <w:spacing w:line="360" w:lineRule="auto"/>
            </w:pPr>
          </w:p>
        </w:tc>
      </w:tr>
      <w:tr w:rsidR="003F7B3C" w:rsidRPr="00262067" w:rsidTr="00262067">
        <w:trPr>
          <w:cantSplit/>
          <w:trHeight w:val="2578"/>
          <w:jc w:val="center"/>
        </w:trPr>
        <w:tc>
          <w:tcPr>
            <w:tcW w:w="4281" w:type="dxa"/>
            <w:tcBorders>
              <w:top w:val="single" w:sz="6" w:space="0" w:color="auto"/>
              <w:left w:val="nil"/>
              <w:bottom w:val="nil"/>
              <w:right w:val="single" w:sz="6" w:space="0" w:color="auto"/>
            </w:tcBorders>
          </w:tcPr>
          <w:p w:rsidR="003F7B3C" w:rsidRPr="00262067" w:rsidRDefault="003F7B3C" w:rsidP="00262067">
            <w:pPr>
              <w:shd w:val="clear" w:color="auto" w:fill="FFFFFF"/>
              <w:spacing w:line="360" w:lineRule="auto"/>
            </w:pPr>
            <w:r w:rsidRPr="00262067">
              <w:t>На один рубль продукции (работ</w:t>
            </w:r>
            <w:r w:rsidRPr="00262067">
              <w:rPr>
                <w:smallCaps/>
              </w:rPr>
              <w:t xml:space="preserve">, </w:t>
            </w:r>
            <w:r w:rsidRPr="00262067">
              <w:t>услуг), коп.:</w:t>
            </w:r>
          </w:p>
          <w:p w:rsidR="003F7B3C" w:rsidRPr="00262067" w:rsidRDefault="003F7B3C" w:rsidP="00262067">
            <w:pPr>
              <w:shd w:val="clear" w:color="auto" w:fill="FFFFFF"/>
              <w:spacing w:line="360" w:lineRule="auto"/>
            </w:pPr>
            <w:r w:rsidRPr="00262067">
              <w:t>расходы на обслуживание производства и управление</w:t>
            </w:r>
          </w:p>
          <w:p w:rsidR="003F7B3C" w:rsidRPr="00262067" w:rsidRDefault="003F7B3C" w:rsidP="00262067">
            <w:pPr>
              <w:shd w:val="clear" w:color="auto" w:fill="FFFFFF"/>
              <w:spacing w:line="360" w:lineRule="auto"/>
            </w:pPr>
            <w:r w:rsidRPr="00262067">
              <w:t>общепроизводственные расходы</w:t>
            </w:r>
          </w:p>
          <w:p w:rsidR="003F7B3C" w:rsidRPr="00262067" w:rsidRDefault="003F7B3C" w:rsidP="00262067">
            <w:pPr>
              <w:shd w:val="clear" w:color="auto" w:fill="FFFFFF"/>
              <w:spacing w:line="360" w:lineRule="auto"/>
            </w:pPr>
            <w:r w:rsidRPr="00262067">
              <w:t>из них: расходы на содержание и эксплуатацию машин и оборудования</w:t>
            </w:r>
          </w:p>
          <w:p w:rsidR="003F7B3C" w:rsidRPr="00262067" w:rsidRDefault="003F7B3C" w:rsidP="00262067">
            <w:pPr>
              <w:shd w:val="clear" w:color="auto" w:fill="FFFFFF"/>
              <w:spacing w:line="360" w:lineRule="auto"/>
            </w:pPr>
            <w:r w:rsidRPr="00262067">
              <w:t>цеховые расходы</w:t>
            </w:r>
          </w:p>
          <w:p w:rsidR="003F7B3C" w:rsidRPr="00262067" w:rsidRDefault="003F7B3C" w:rsidP="00262067">
            <w:pPr>
              <w:shd w:val="clear" w:color="auto" w:fill="FFFFFF"/>
              <w:spacing w:line="360" w:lineRule="auto"/>
            </w:pPr>
            <w:r w:rsidRPr="00262067">
              <w:t>общехозяйственные расходы</w:t>
            </w:r>
          </w:p>
        </w:tc>
        <w:tc>
          <w:tcPr>
            <w:tcW w:w="937" w:type="dxa"/>
            <w:tcBorders>
              <w:top w:val="single" w:sz="6" w:space="0" w:color="auto"/>
              <w:left w:val="single" w:sz="6" w:space="0" w:color="auto"/>
              <w:bottom w:val="nil"/>
              <w:right w:val="single" w:sz="6" w:space="0" w:color="auto"/>
            </w:tcBorders>
          </w:tcPr>
          <w:p w:rsidR="003F7B3C" w:rsidRPr="00262067" w:rsidRDefault="003F7B3C" w:rsidP="00262067">
            <w:pPr>
              <w:shd w:val="clear" w:color="auto" w:fill="FFFFFF"/>
              <w:spacing w:line="360" w:lineRule="auto"/>
            </w:pPr>
          </w:p>
        </w:tc>
        <w:tc>
          <w:tcPr>
            <w:tcW w:w="668" w:type="dxa"/>
            <w:tcBorders>
              <w:top w:val="single" w:sz="6" w:space="0" w:color="auto"/>
              <w:left w:val="single" w:sz="6" w:space="0" w:color="auto"/>
              <w:bottom w:val="nil"/>
              <w:right w:val="single" w:sz="6" w:space="0" w:color="auto"/>
            </w:tcBorders>
          </w:tcPr>
          <w:p w:rsidR="003F7B3C" w:rsidRPr="00262067" w:rsidRDefault="003F7B3C" w:rsidP="00262067">
            <w:pPr>
              <w:shd w:val="clear" w:color="auto" w:fill="FFFFFF"/>
              <w:spacing w:line="360" w:lineRule="auto"/>
            </w:pPr>
          </w:p>
        </w:tc>
        <w:tc>
          <w:tcPr>
            <w:tcW w:w="669" w:type="dxa"/>
            <w:tcBorders>
              <w:top w:val="single" w:sz="6" w:space="0" w:color="auto"/>
              <w:left w:val="single" w:sz="6" w:space="0" w:color="auto"/>
              <w:bottom w:val="nil"/>
              <w:right w:val="single" w:sz="6" w:space="0" w:color="auto"/>
            </w:tcBorders>
          </w:tcPr>
          <w:p w:rsidR="003F7B3C" w:rsidRPr="00262067" w:rsidRDefault="003F7B3C" w:rsidP="00262067">
            <w:pPr>
              <w:shd w:val="clear" w:color="auto" w:fill="FFFFFF"/>
              <w:spacing w:line="360" w:lineRule="auto"/>
            </w:pPr>
          </w:p>
        </w:tc>
        <w:tc>
          <w:tcPr>
            <w:tcW w:w="803" w:type="dxa"/>
            <w:tcBorders>
              <w:top w:val="single" w:sz="6" w:space="0" w:color="auto"/>
              <w:left w:val="single" w:sz="6" w:space="0" w:color="auto"/>
              <w:bottom w:val="nil"/>
              <w:right w:val="single" w:sz="6" w:space="0" w:color="auto"/>
            </w:tcBorders>
          </w:tcPr>
          <w:p w:rsidR="003F7B3C" w:rsidRPr="00262067" w:rsidRDefault="003F7B3C" w:rsidP="00262067">
            <w:pPr>
              <w:shd w:val="clear" w:color="auto" w:fill="FFFFFF"/>
              <w:spacing w:line="360" w:lineRule="auto"/>
            </w:pPr>
          </w:p>
        </w:tc>
        <w:tc>
          <w:tcPr>
            <w:tcW w:w="802" w:type="dxa"/>
            <w:tcBorders>
              <w:top w:val="single" w:sz="6" w:space="0" w:color="auto"/>
              <w:left w:val="single" w:sz="6" w:space="0" w:color="auto"/>
              <w:bottom w:val="nil"/>
              <w:right w:val="single" w:sz="6" w:space="0" w:color="auto"/>
            </w:tcBorders>
          </w:tcPr>
          <w:p w:rsidR="003F7B3C" w:rsidRPr="00262067" w:rsidRDefault="003F7B3C" w:rsidP="00262067">
            <w:pPr>
              <w:shd w:val="clear" w:color="auto" w:fill="FFFFFF"/>
              <w:spacing w:line="360" w:lineRule="auto"/>
            </w:pPr>
          </w:p>
        </w:tc>
        <w:tc>
          <w:tcPr>
            <w:tcW w:w="669" w:type="dxa"/>
            <w:tcBorders>
              <w:top w:val="single" w:sz="6" w:space="0" w:color="auto"/>
              <w:left w:val="single" w:sz="6" w:space="0" w:color="auto"/>
              <w:bottom w:val="nil"/>
              <w:right w:val="nil"/>
            </w:tcBorders>
          </w:tcPr>
          <w:p w:rsidR="003F7B3C" w:rsidRPr="00262067" w:rsidRDefault="003F7B3C" w:rsidP="00262067">
            <w:pPr>
              <w:shd w:val="clear" w:color="auto" w:fill="FFFFFF"/>
              <w:spacing w:line="360" w:lineRule="auto"/>
            </w:pPr>
          </w:p>
        </w:tc>
      </w:tr>
    </w:tbl>
    <w:p w:rsidR="00262067" w:rsidRDefault="00262067" w:rsidP="00BB7C00">
      <w:pPr>
        <w:pStyle w:val="a7"/>
        <w:spacing w:line="360" w:lineRule="auto"/>
        <w:ind w:firstLine="709"/>
        <w:rPr>
          <w:color w:val="auto"/>
          <w:sz w:val="28"/>
          <w:szCs w:val="28"/>
        </w:rPr>
      </w:pPr>
    </w:p>
    <w:p w:rsidR="003F7B3C" w:rsidRPr="00BB7C00" w:rsidRDefault="003F7B3C" w:rsidP="00BB7C00">
      <w:pPr>
        <w:pStyle w:val="a7"/>
        <w:spacing w:line="360" w:lineRule="auto"/>
        <w:ind w:firstLine="709"/>
        <w:rPr>
          <w:color w:val="auto"/>
          <w:sz w:val="28"/>
          <w:szCs w:val="28"/>
        </w:rPr>
      </w:pPr>
      <w:r w:rsidRPr="00BB7C00">
        <w:rPr>
          <w:color w:val="auto"/>
          <w:sz w:val="28"/>
          <w:szCs w:val="28"/>
        </w:rPr>
        <w:t>При анализе сравниваются темпы роста объема продукции с темпами роста расходов на обслуживание производства и управление. Темп роста объема продукции должен опережать темп роста указанных расходов. В этом случае происходит относительное сокращение расходов в расчете на один рубль продукции.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Сопоставление в динамике расходов на обслуживание производства и управление в расчете на один рубль продукции показывает, как изменилась их доля в стоимости продукции и какая наблюдается тенденция - роста или снижения.</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Анализ расходов на обслуживание производства и управление включает изучение их величины и состава по сметам расходе (табл.42).</w:t>
      </w:r>
    </w:p>
    <w:p w:rsidR="003F7B3C" w:rsidRPr="00BB7C00" w:rsidRDefault="003F7B3C" w:rsidP="00BB7C00">
      <w:pPr>
        <w:pStyle w:val="8"/>
        <w:spacing w:before="0" w:line="360" w:lineRule="auto"/>
        <w:ind w:left="0" w:firstLine="709"/>
        <w:jc w:val="both"/>
        <w:rPr>
          <w:color w:val="auto"/>
          <w:sz w:val="28"/>
          <w:szCs w:val="28"/>
        </w:rPr>
      </w:pPr>
      <w:r w:rsidRPr="00BB7C00">
        <w:rPr>
          <w:color w:val="auto"/>
          <w:sz w:val="28"/>
          <w:szCs w:val="28"/>
        </w:rPr>
        <w:br w:type="page"/>
        <w:t>Таблица 42</w:t>
      </w:r>
    </w:p>
    <w:p w:rsidR="003F7B3C" w:rsidRPr="00BB7C00" w:rsidRDefault="003F7B3C" w:rsidP="00BB7C00">
      <w:pPr>
        <w:shd w:val="clear" w:color="auto" w:fill="FFFFFF"/>
        <w:spacing w:line="360" w:lineRule="auto"/>
        <w:ind w:firstLine="709"/>
        <w:jc w:val="both"/>
        <w:rPr>
          <w:sz w:val="28"/>
          <w:szCs w:val="28"/>
        </w:rPr>
      </w:pPr>
      <w:r w:rsidRPr="00BB7C00">
        <w:rPr>
          <w:b/>
          <w:bCs/>
          <w:i/>
          <w:iCs/>
          <w:sz w:val="28"/>
          <w:szCs w:val="28"/>
        </w:rPr>
        <w:t>Анализ сметы расходов на содержание и эксплуатацию машин</w:t>
      </w:r>
      <w:r w:rsidR="00262067">
        <w:rPr>
          <w:b/>
          <w:bCs/>
          <w:i/>
          <w:iCs/>
          <w:sz w:val="28"/>
          <w:szCs w:val="28"/>
        </w:rPr>
        <w:t xml:space="preserve"> </w:t>
      </w:r>
      <w:r w:rsidRPr="00BB7C00">
        <w:rPr>
          <w:b/>
          <w:bCs/>
          <w:i/>
          <w:iCs/>
          <w:sz w:val="28"/>
          <w:szCs w:val="28"/>
        </w:rPr>
        <w:t>и оборудования, тыс. р.</w:t>
      </w:r>
    </w:p>
    <w:tbl>
      <w:tblPr>
        <w:tblW w:w="9329" w:type="dxa"/>
        <w:jc w:val="center"/>
        <w:tblLayout w:type="fixed"/>
        <w:tblCellMar>
          <w:left w:w="40" w:type="dxa"/>
          <w:right w:w="40" w:type="dxa"/>
        </w:tblCellMar>
        <w:tblLook w:val="0000" w:firstRow="0" w:lastRow="0" w:firstColumn="0" w:lastColumn="0" w:noHBand="0" w:noVBand="0"/>
      </w:tblPr>
      <w:tblGrid>
        <w:gridCol w:w="1684"/>
        <w:gridCol w:w="422"/>
        <w:gridCol w:w="421"/>
        <w:gridCol w:w="421"/>
        <w:gridCol w:w="421"/>
        <w:gridCol w:w="422"/>
        <w:gridCol w:w="421"/>
        <w:gridCol w:w="421"/>
        <w:gridCol w:w="421"/>
        <w:gridCol w:w="422"/>
        <w:gridCol w:w="421"/>
        <w:gridCol w:w="421"/>
        <w:gridCol w:w="422"/>
        <w:gridCol w:w="343"/>
        <w:gridCol w:w="359"/>
        <w:gridCol w:w="561"/>
        <w:gridCol w:w="561"/>
        <w:gridCol w:w="421"/>
        <w:gridCol w:w="344"/>
      </w:tblGrid>
      <w:tr w:rsidR="003F7B3C" w:rsidRPr="00262067" w:rsidTr="00262067">
        <w:trPr>
          <w:cantSplit/>
          <w:trHeight w:hRule="exact" w:val="403"/>
          <w:jc w:val="center"/>
        </w:trPr>
        <w:tc>
          <w:tcPr>
            <w:tcW w:w="1684" w:type="dxa"/>
            <w:vMerge w:val="restart"/>
            <w:tcBorders>
              <w:top w:val="single" w:sz="6" w:space="0" w:color="auto"/>
              <w:left w:val="nil"/>
              <w:right w:val="single" w:sz="6" w:space="0" w:color="auto"/>
            </w:tcBorders>
            <w:vAlign w:val="center"/>
          </w:tcPr>
          <w:p w:rsidR="003F7B3C" w:rsidRPr="00262067" w:rsidRDefault="003F7B3C" w:rsidP="00262067">
            <w:pPr>
              <w:shd w:val="clear" w:color="auto" w:fill="FFFFFF"/>
              <w:spacing w:line="360" w:lineRule="auto"/>
            </w:pPr>
            <w:r w:rsidRPr="00262067">
              <w:t>Статьи сметы</w:t>
            </w:r>
          </w:p>
        </w:tc>
        <w:tc>
          <w:tcPr>
            <w:tcW w:w="843" w:type="dxa"/>
            <w:gridSpan w:val="2"/>
            <w:vMerge w:val="restart"/>
            <w:tcBorders>
              <w:top w:val="single" w:sz="6" w:space="0" w:color="auto"/>
              <w:left w:val="single" w:sz="6" w:space="0" w:color="auto"/>
              <w:right w:val="single" w:sz="6" w:space="0" w:color="auto"/>
            </w:tcBorders>
            <w:textDirection w:val="btLr"/>
            <w:vAlign w:val="center"/>
          </w:tcPr>
          <w:p w:rsidR="003F7B3C" w:rsidRPr="00262067" w:rsidRDefault="003F7B3C" w:rsidP="00262067">
            <w:pPr>
              <w:shd w:val="clear" w:color="auto" w:fill="FFFFFF"/>
              <w:spacing w:line="360" w:lineRule="auto"/>
            </w:pPr>
            <w:r w:rsidRPr="00262067">
              <w:t>Всего</w:t>
            </w:r>
          </w:p>
        </w:tc>
        <w:tc>
          <w:tcPr>
            <w:tcW w:w="4211" w:type="dxa"/>
            <w:gridSpan w:val="10"/>
            <w:tcBorders>
              <w:top w:val="single" w:sz="6" w:space="0" w:color="auto"/>
              <w:left w:val="single" w:sz="6" w:space="0" w:color="auto"/>
              <w:bottom w:val="single" w:sz="6" w:space="0" w:color="auto"/>
              <w:right w:val="single" w:sz="6" w:space="0" w:color="auto"/>
            </w:tcBorders>
            <w:vAlign w:val="center"/>
          </w:tcPr>
          <w:p w:rsidR="003F7B3C" w:rsidRPr="00262067" w:rsidRDefault="003F7B3C" w:rsidP="00262067">
            <w:pPr>
              <w:shd w:val="clear" w:color="auto" w:fill="FFFFFF"/>
              <w:spacing w:line="360" w:lineRule="auto"/>
            </w:pPr>
            <w:r w:rsidRPr="00262067">
              <w:t>в т. ч. по элементам</w:t>
            </w:r>
          </w:p>
        </w:tc>
        <w:tc>
          <w:tcPr>
            <w:tcW w:w="2589" w:type="dxa"/>
            <w:gridSpan w:val="6"/>
            <w:tcBorders>
              <w:top w:val="single" w:sz="6" w:space="0" w:color="auto"/>
              <w:left w:val="single" w:sz="6" w:space="0" w:color="auto"/>
              <w:bottom w:val="single" w:sz="6" w:space="0" w:color="auto"/>
              <w:right w:val="nil"/>
            </w:tcBorders>
            <w:vAlign w:val="center"/>
          </w:tcPr>
          <w:p w:rsidR="003F7B3C" w:rsidRPr="00262067" w:rsidRDefault="003F7B3C" w:rsidP="00262067">
            <w:pPr>
              <w:shd w:val="clear" w:color="auto" w:fill="FFFFFF"/>
              <w:spacing w:line="360" w:lineRule="auto"/>
            </w:pPr>
            <w:r w:rsidRPr="00262067">
              <w:t>отклонение от плана</w:t>
            </w:r>
          </w:p>
        </w:tc>
      </w:tr>
      <w:tr w:rsidR="003F7B3C" w:rsidRPr="00262067" w:rsidTr="00262067">
        <w:trPr>
          <w:cantSplit/>
          <w:trHeight w:hRule="exact" w:val="343"/>
          <w:jc w:val="center"/>
        </w:trPr>
        <w:tc>
          <w:tcPr>
            <w:tcW w:w="1684" w:type="dxa"/>
            <w:vMerge/>
            <w:tcBorders>
              <w:left w:val="nil"/>
              <w:right w:val="single" w:sz="6" w:space="0" w:color="auto"/>
            </w:tcBorders>
            <w:vAlign w:val="center"/>
          </w:tcPr>
          <w:p w:rsidR="003F7B3C" w:rsidRPr="00262067" w:rsidRDefault="003F7B3C" w:rsidP="00262067">
            <w:pPr>
              <w:shd w:val="clear" w:color="auto" w:fill="FFFFFF"/>
              <w:spacing w:line="360" w:lineRule="auto"/>
            </w:pPr>
          </w:p>
        </w:tc>
        <w:tc>
          <w:tcPr>
            <w:tcW w:w="843" w:type="dxa"/>
            <w:gridSpan w:val="2"/>
            <w:vMerge/>
            <w:tcBorders>
              <w:left w:val="single" w:sz="6" w:space="0" w:color="auto"/>
              <w:right w:val="single" w:sz="6" w:space="0" w:color="auto"/>
            </w:tcBorders>
            <w:vAlign w:val="center"/>
          </w:tcPr>
          <w:p w:rsidR="003F7B3C" w:rsidRPr="00262067" w:rsidRDefault="003F7B3C" w:rsidP="00262067">
            <w:pPr>
              <w:shd w:val="clear" w:color="auto" w:fill="FFFFFF"/>
              <w:spacing w:line="360" w:lineRule="auto"/>
            </w:pPr>
          </w:p>
        </w:tc>
        <w:tc>
          <w:tcPr>
            <w:tcW w:w="842" w:type="dxa"/>
            <w:gridSpan w:val="2"/>
            <w:vMerge w:val="restart"/>
            <w:tcBorders>
              <w:top w:val="single" w:sz="6" w:space="0" w:color="auto"/>
              <w:left w:val="single" w:sz="6" w:space="0" w:color="auto"/>
              <w:right w:val="single" w:sz="6" w:space="0" w:color="auto"/>
            </w:tcBorders>
            <w:textDirection w:val="btLr"/>
            <w:vAlign w:val="center"/>
          </w:tcPr>
          <w:p w:rsidR="003F7B3C" w:rsidRPr="00262067" w:rsidRDefault="003F7B3C" w:rsidP="00262067">
            <w:pPr>
              <w:shd w:val="clear" w:color="auto" w:fill="FFFFFF"/>
              <w:spacing w:line="360" w:lineRule="auto"/>
            </w:pPr>
            <w:r w:rsidRPr="00262067">
              <w:t>Материальные затраты</w:t>
            </w:r>
          </w:p>
        </w:tc>
        <w:tc>
          <w:tcPr>
            <w:tcW w:w="843" w:type="dxa"/>
            <w:gridSpan w:val="2"/>
            <w:vMerge w:val="restart"/>
            <w:tcBorders>
              <w:top w:val="single" w:sz="6" w:space="0" w:color="auto"/>
              <w:left w:val="single" w:sz="6" w:space="0" w:color="auto"/>
              <w:right w:val="single" w:sz="6" w:space="0" w:color="auto"/>
            </w:tcBorders>
            <w:textDirection w:val="btLr"/>
            <w:vAlign w:val="center"/>
          </w:tcPr>
          <w:p w:rsidR="003F7B3C" w:rsidRPr="00262067" w:rsidRDefault="003F7B3C" w:rsidP="00262067">
            <w:pPr>
              <w:shd w:val="clear" w:color="auto" w:fill="FFFFFF"/>
              <w:spacing w:line="360" w:lineRule="auto"/>
            </w:pPr>
            <w:r w:rsidRPr="00262067">
              <w:t>Затраты на оплату труда</w:t>
            </w:r>
          </w:p>
        </w:tc>
        <w:tc>
          <w:tcPr>
            <w:tcW w:w="842" w:type="dxa"/>
            <w:gridSpan w:val="2"/>
            <w:vMerge w:val="restart"/>
            <w:tcBorders>
              <w:top w:val="single" w:sz="6" w:space="0" w:color="auto"/>
              <w:left w:val="single" w:sz="6" w:space="0" w:color="auto"/>
              <w:right w:val="single" w:sz="6" w:space="0" w:color="auto"/>
            </w:tcBorders>
            <w:textDirection w:val="btLr"/>
            <w:vAlign w:val="center"/>
          </w:tcPr>
          <w:p w:rsidR="003F7B3C" w:rsidRPr="00262067" w:rsidRDefault="003F7B3C" w:rsidP="00262067">
            <w:pPr>
              <w:shd w:val="clear" w:color="auto" w:fill="FFFFFF"/>
              <w:spacing w:line="360" w:lineRule="auto"/>
            </w:pPr>
            <w:r w:rsidRPr="00262067">
              <w:t>Отчисления на социальные нужды</w:t>
            </w:r>
          </w:p>
        </w:tc>
        <w:tc>
          <w:tcPr>
            <w:tcW w:w="843" w:type="dxa"/>
            <w:gridSpan w:val="2"/>
            <w:vMerge w:val="restart"/>
            <w:tcBorders>
              <w:top w:val="single" w:sz="6" w:space="0" w:color="auto"/>
              <w:left w:val="single" w:sz="6" w:space="0" w:color="auto"/>
              <w:right w:val="single" w:sz="6" w:space="0" w:color="auto"/>
            </w:tcBorders>
            <w:textDirection w:val="btLr"/>
            <w:vAlign w:val="center"/>
          </w:tcPr>
          <w:p w:rsidR="003F7B3C" w:rsidRPr="00262067" w:rsidRDefault="003F7B3C" w:rsidP="00262067">
            <w:pPr>
              <w:shd w:val="clear" w:color="auto" w:fill="FFFFFF"/>
              <w:spacing w:line="360" w:lineRule="auto"/>
            </w:pPr>
            <w:r w:rsidRPr="00262067">
              <w:t>Амортизация ОС</w:t>
            </w:r>
          </w:p>
        </w:tc>
        <w:tc>
          <w:tcPr>
            <w:tcW w:w="843" w:type="dxa"/>
            <w:gridSpan w:val="2"/>
            <w:vMerge w:val="restart"/>
            <w:tcBorders>
              <w:top w:val="single" w:sz="6" w:space="0" w:color="auto"/>
              <w:left w:val="single" w:sz="6" w:space="0" w:color="auto"/>
              <w:right w:val="single" w:sz="6" w:space="0" w:color="auto"/>
            </w:tcBorders>
            <w:textDirection w:val="btLr"/>
            <w:vAlign w:val="center"/>
          </w:tcPr>
          <w:p w:rsidR="003F7B3C" w:rsidRPr="00262067" w:rsidRDefault="003F7B3C" w:rsidP="00262067">
            <w:pPr>
              <w:shd w:val="clear" w:color="auto" w:fill="FFFFFF"/>
              <w:spacing w:line="360" w:lineRule="auto"/>
            </w:pPr>
            <w:r w:rsidRPr="00262067">
              <w:t>Прочие затраты</w:t>
            </w:r>
          </w:p>
        </w:tc>
        <w:tc>
          <w:tcPr>
            <w:tcW w:w="343" w:type="dxa"/>
            <w:vMerge w:val="restart"/>
            <w:tcBorders>
              <w:top w:val="single" w:sz="6" w:space="0" w:color="auto"/>
              <w:left w:val="single" w:sz="6" w:space="0" w:color="auto"/>
              <w:right w:val="single" w:sz="6" w:space="0" w:color="auto"/>
            </w:tcBorders>
            <w:textDirection w:val="btLr"/>
            <w:vAlign w:val="center"/>
          </w:tcPr>
          <w:p w:rsidR="003F7B3C" w:rsidRPr="00262067" w:rsidRDefault="003F7B3C" w:rsidP="00262067">
            <w:pPr>
              <w:shd w:val="clear" w:color="auto" w:fill="FFFFFF"/>
              <w:spacing w:line="360" w:lineRule="auto"/>
            </w:pPr>
            <w:r w:rsidRPr="00262067">
              <w:t>Всего</w:t>
            </w:r>
          </w:p>
        </w:tc>
        <w:tc>
          <w:tcPr>
            <w:tcW w:w="2246" w:type="dxa"/>
            <w:gridSpan w:val="5"/>
            <w:vMerge w:val="restart"/>
            <w:tcBorders>
              <w:top w:val="single" w:sz="6" w:space="0" w:color="auto"/>
              <w:left w:val="single" w:sz="6" w:space="0" w:color="auto"/>
              <w:right w:val="nil"/>
            </w:tcBorders>
            <w:vAlign w:val="center"/>
          </w:tcPr>
          <w:p w:rsidR="003F7B3C" w:rsidRPr="00262067" w:rsidRDefault="003F7B3C" w:rsidP="00262067">
            <w:pPr>
              <w:shd w:val="clear" w:color="auto" w:fill="FFFFFF"/>
              <w:spacing w:line="360" w:lineRule="auto"/>
            </w:pPr>
            <w:r w:rsidRPr="00262067">
              <w:t>в т.ч. по элементам</w:t>
            </w:r>
          </w:p>
        </w:tc>
      </w:tr>
      <w:tr w:rsidR="003F7B3C" w:rsidRPr="00262067" w:rsidTr="00262067">
        <w:trPr>
          <w:cantSplit/>
          <w:trHeight w:hRule="exact" w:val="89"/>
          <w:jc w:val="center"/>
        </w:trPr>
        <w:tc>
          <w:tcPr>
            <w:tcW w:w="1684" w:type="dxa"/>
            <w:vMerge/>
            <w:tcBorders>
              <w:left w:val="nil"/>
              <w:right w:val="single" w:sz="6" w:space="0" w:color="auto"/>
            </w:tcBorders>
            <w:vAlign w:val="center"/>
          </w:tcPr>
          <w:p w:rsidR="003F7B3C" w:rsidRPr="00262067" w:rsidRDefault="003F7B3C" w:rsidP="00262067">
            <w:pPr>
              <w:shd w:val="clear" w:color="auto" w:fill="FFFFFF"/>
              <w:spacing w:line="360" w:lineRule="auto"/>
            </w:pPr>
          </w:p>
        </w:tc>
        <w:tc>
          <w:tcPr>
            <w:tcW w:w="843" w:type="dxa"/>
            <w:gridSpan w:val="2"/>
            <w:vMerge/>
            <w:tcBorders>
              <w:left w:val="single" w:sz="6" w:space="0" w:color="auto"/>
              <w:right w:val="single" w:sz="6" w:space="0" w:color="auto"/>
            </w:tcBorders>
            <w:vAlign w:val="center"/>
          </w:tcPr>
          <w:p w:rsidR="003F7B3C" w:rsidRPr="00262067" w:rsidRDefault="003F7B3C" w:rsidP="00262067">
            <w:pPr>
              <w:shd w:val="clear" w:color="auto" w:fill="FFFFFF"/>
              <w:spacing w:line="360" w:lineRule="auto"/>
            </w:pPr>
          </w:p>
        </w:tc>
        <w:tc>
          <w:tcPr>
            <w:tcW w:w="842" w:type="dxa"/>
            <w:gridSpan w:val="2"/>
            <w:vMerge/>
            <w:tcBorders>
              <w:left w:val="single" w:sz="6" w:space="0" w:color="auto"/>
              <w:right w:val="single" w:sz="6" w:space="0" w:color="auto"/>
            </w:tcBorders>
            <w:vAlign w:val="center"/>
          </w:tcPr>
          <w:p w:rsidR="003F7B3C" w:rsidRPr="00262067" w:rsidRDefault="003F7B3C" w:rsidP="00262067">
            <w:pPr>
              <w:shd w:val="clear" w:color="auto" w:fill="FFFFFF"/>
              <w:spacing w:line="360" w:lineRule="auto"/>
            </w:pPr>
          </w:p>
        </w:tc>
        <w:tc>
          <w:tcPr>
            <w:tcW w:w="843" w:type="dxa"/>
            <w:gridSpan w:val="2"/>
            <w:vMerge/>
            <w:tcBorders>
              <w:left w:val="single" w:sz="6" w:space="0" w:color="auto"/>
              <w:right w:val="single" w:sz="6" w:space="0" w:color="auto"/>
            </w:tcBorders>
            <w:vAlign w:val="center"/>
          </w:tcPr>
          <w:p w:rsidR="003F7B3C" w:rsidRPr="00262067" w:rsidRDefault="003F7B3C" w:rsidP="00262067">
            <w:pPr>
              <w:shd w:val="clear" w:color="auto" w:fill="FFFFFF"/>
              <w:spacing w:line="360" w:lineRule="auto"/>
            </w:pPr>
          </w:p>
        </w:tc>
        <w:tc>
          <w:tcPr>
            <w:tcW w:w="842" w:type="dxa"/>
            <w:gridSpan w:val="2"/>
            <w:vMerge/>
            <w:tcBorders>
              <w:left w:val="single" w:sz="6" w:space="0" w:color="auto"/>
              <w:right w:val="single" w:sz="6" w:space="0" w:color="auto"/>
            </w:tcBorders>
            <w:vAlign w:val="center"/>
          </w:tcPr>
          <w:p w:rsidR="003F7B3C" w:rsidRPr="00262067" w:rsidRDefault="003F7B3C" w:rsidP="00262067">
            <w:pPr>
              <w:shd w:val="clear" w:color="auto" w:fill="FFFFFF"/>
              <w:spacing w:line="360" w:lineRule="auto"/>
            </w:pPr>
          </w:p>
        </w:tc>
        <w:tc>
          <w:tcPr>
            <w:tcW w:w="843" w:type="dxa"/>
            <w:gridSpan w:val="2"/>
            <w:vMerge/>
            <w:tcBorders>
              <w:left w:val="single" w:sz="6" w:space="0" w:color="auto"/>
              <w:right w:val="single" w:sz="6" w:space="0" w:color="auto"/>
            </w:tcBorders>
            <w:vAlign w:val="center"/>
          </w:tcPr>
          <w:p w:rsidR="003F7B3C" w:rsidRPr="00262067" w:rsidRDefault="003F7B3C" w:rsidP="00262067">
            <w:pPr>
              <w:shd w:val="clear" w:color="auto" w:fill="FFFFFF"/>
              <w:spacing w:line="360" w:lineRule="auto"/>
            </w:pPr>
          </w:p>
        </w:tc>
        <w:tc>
          <w:tcPr>
            <w:tcW w:w="843" w:type="dxa"/>
            <w:gridSpan w:val="2"/>
            <w:vMerge/>
            <w:tcBorders>
              <w:left w:val="single" w:sz="6" w:space="0" w:color="auto"/>
              <w:right w:val="single" w:sz="6" w:space="0" w:color="auto"/>
            </w:tcBorders>
            <w:vAlign w:val="center"/>
          </w:tcPr>
          <w:p w:rsidR="003F7B3C" w:rsidRPr="00262067" w:rsidRDefault="003F7B3C" w:rsidP="00262067">
            <w:pPr>
              <w:shd w:val="clear" w:color="auto" w:fill="FFFFFF"/>
              <w:spacing w:line="360" w:lineRule="auto"/>
            </w:pPr>
          </w:p>
        </w:tc>
        <w:tc>
          <w:tcPr>
            <w:tcW w:w="343" w:type="dxa"/>
            <w:vMerge/>
            <w:tcBorders>
              <w:left w:val="single" w:sz="6" w:space="0" w:color="auto"/>
              <w:right w:val="single" w:sz="6" w:space="0" w:color="auto"/>
            </w:tcBorders>
            <w:vAlign w:val="center"/>
          </w:tcPr>
          <w:p w:rsidR="003F7B3C" w:rsidRPr="00262067" w:rsidRDefault="003F7B3C" w:rsidP="00262067">
            <w:pPr>
              <w:shd w:val="clear" w:color="auto" w:fill="FFFFFF"/>
              <w:spacing w:line="360" w:lineRule="auto"/>
            </w:pPr>
          </w:p>
        </w:tc>
        <w:tc>
          <w:tcPr>
            <w:tcW w:w="2246" w:type="dxa"/>
            <w:gridSpan w:val="5"/>
            <w:vMerge/>
            <w:tcBorders>
              <w:left w:val="single" w:sz="6" w:space="0" w:color="auto"/>
              <w:bottom w:val="single" w:sz="6" w:space="0" w:color="auto"/>
              <w:right w:val="single" w:sz="6" w:space="0" w:color="auto"/>
            </w:tcBorders>
            <w:vAlign w:val="center"/>
          </w:tcPr>
          <w:p w:rsidR="003F7B3C" w:rsidRPr="00262067" w:rsidRDefault="003F7B3C" w:rsidP="00262067">
            <w:pPr>
              <w:shd w:val="clear" w:color="auto" w:fill="FFFFFF"/>
              <w:spacing w:line="360" w:lineRule="auto"/>
            </w:pPr>
          </w:p>
        </w:tc>
      </w:tr>
      <w:tr w:rsidR="003F7B3C" w:rsidRPr="00262067" w:rsidTr="00262067">
        <w:trPr>
          <w:cantSplit/>
          <w:trHeight w:val="1230"/>
          <w:jc w:val="center"/>
        </w:trPr>
        <w:tc>
          <w:tcPr>
            <w:tcW w:w="1684" w:type="dxa"/>
            <w:vMerge/>
            <w:tcBorders>
              <w:left w:val="nil"/>
              <w:bottom w:val="nil"/>
              <w:right w:val="single" w:sz="6" w:space="0" w:color="auto"/>
            </w:tcBorders>
            <w:vAlign w:val="center"/>
          </w:tcPr>
          <w:p w:rsidR="003F7B3C" w:rsidRPr="00262067" w:rsidRDefault="003F7B3C" w:rsidP="00262067">
            <w:pPr>
              <w:shd w:val="clear" w:color="auto" w:fill="FFFFFF"/>
              <w:spacing w:line="360" w:lineRule="auto"/>
            </w:pPr>
          </w:p>
        </w:tc>
        <w:tc>
          <w:tcPr>
            <w:tcW w:w="843" w:type="dxa"/>
            <w:gridSpan w:val="2"/>
            <w:vMerge/>
            <w:tcBorders>
              <w:left w:val="single" w:sz="6" w:space="0" w:color="auto"/>
              <w:bottom w:val="nil"/>
              <w:right w:val="single" w:sz="6" w:space="0" w:color="auto"/>
            </w:tcBorders>
            <w:vAlign w:val="center"/>
          </w:tcPr>
          <w:p w:rsidR="003F7B3C" w:rsidRPr="00262067" w:rsidRDefault="003F7B3C" w:rsidP="00262067">
            <w:pPr>
              <w:shd w:val="clear" w:color="auto" w:fill="FFFFFF"/>
              <w:spacing w:line="360" w:lineRule="auto"/>
            </w:pPr>
          </w:p>
        </w:tc>
        <w:tc>
          <w:tcPr>
            <w:tcW w:w="842" w:type="dxa"/>
            <w:gridSpan w:val="2"/>
            <w:vMerge/>
            <w:tcBorders>
              <w:left w:val="single" w:sz="6" w:space="0" w:color="auto"/>
              <w:bottom w:val="nil"/>
              <w:right w:val="single" w:sz="6" w:space="0" w:color="auto"/>
            </w:tcBorders>
            <w:vAlign w:val="center"/>
          </w:tcPr>
          <w:p w:rsidR="003F7B3C" w:rsidRPr="00262067" w:rsidRDefault="003F7B3C" w:rsidP="00262067">
            <w:pPr>
              <w:shd w:val="clear" w:color="auto" w:fill="FFFFFF"/>
              <w:spacing w:line="360" w:lineRule="auto"/>
            </w:pPr>
          </w:p>
        </w:tc>
        <w:tc>
          <w:tcPr>
            <w:tcW w:w="843" w:type="dxa"/>
            <w:gridSpan w:val="2"/>
            <w:vMerge/>
            <w:tcBorders>
              <w:left w:val="single" w:sz="6" w:space="0" w:color="auto"/>
              <w:bottom w:val="nil"/>
              <w:right w:val="single" w:sz="6" w:space="0" w:color="auto"/>
            </w:tcBorders>
            <w:vAlign w:val="center"/>
          </w:tcPr>
          <w:p w:rsidR="003F7B3C" w:rsidRPr="00262067" w:rsidRDefault="003F7B3C" w:rsidP="00262067">
            <w:pPr>
              <w:shd w:val="clear" w:color="auto" w:fill="FFFFFF"/>
              <w:spacing w:line="360" w:lineRule="auto"/>
            </w:pPr>
          </w:p>
        </w:tc>
        <w:tc>
          <w:tcPr>
            <w:tcW w:w="842" w:type="dxa"/>
            <w:gridSpan w:val="2"/>
            <w:vMerge/>
            <w:tcBorders>
              <w:left w:val="single" w:sz="6" w:space="0" w:color="auto"/>
              <w:bottom w:val="nil"/>
              <w:right w:val="single" w:sz="6" w:space="0" w:color="auto"/>
            </w:tcBorders>
            <w:vAlign w:val="center"/>
          </w:tcPr>
          <w:p w:rsidR="003F7B3C" w:rsidRPr="00262067" w:rsidRDefault="003F7B3C" w:rsidP="00262067">
            <w:pPr>
              <w:shd w:val="clear" w:color="auto" w:fill="FFFFFF"/>
              <w:spacing w:line="360" w:lineRule="auto"/>
            </w:pPr>
          </w:p>
        </w:tc>
        <w:tc>
          <w:tcPr>
            <w:tcW w:w="843" w:type="dxa"/>
            <w:gridSpan w:val="2"/>
            <w:vMerge/>
            <w:tcBorders>
              <w:left w:val="single" w:sz="6" w:space="0" w:color="auto"/>
              <w:bottom w:val="nil"/>
              <w:right w:val="single" w:sz="6" w:space="0" w:color="auto"/>
            </w:tcBorders>
            <w:vAlign w:val="center"/>
          </w:tcPr>
          <w:p w:rsidR="003F7B3C" w:rsidRPr="00262067" w:rsidRDefault="003F7B3C" w:rsidP="00262067">
            <w:pPr>
              <w:shd w:val="clear" w:color="auto" w:fill="FFFFFF"/>
              <w:spacing w:line="360" w:lineRule="auto"/>
            </w:pPr>
          </w:p>
        </w:tc>
        <w:tc>
          <w:tcPr>
            <w:tcW w:w="843" w:type="dxa"/>
            <w:gridSpan w:val="2"/>
            <w:vMerge/>
            <w:tcBorders>
              <w:left w:val="single" w:sz="6" w:space="0" w:color="auto"/>
              <w:bottom w:val="nil"/>
              <w:right w:val="single" w:sz="6" w:space="0" w:color="auto"/>
            </w:tcBorders>
            <w:vAlign w:val="center"/>
          </w:tcPr>
          <w:p w:rsidR="003F7B3C" w:rsidRPr="00262067" w:rsidRDefault="003F7B3C" w:rsidP="00262067">
            <w:pPr>
              <w:shd w:val="clear" w:color="auto" w:fill="FFFFFF"/>
              <w:spacing w:line="360" w:lineRule="auto"/>
            </w:pPr>
          </w:p>
        </w:tc>
        <w:tc>
          <w:tcPr>
            <w:tcW w:w="343" w:type="dxa"/>
            <w:vMerge/>
            <w:tcBorders>
              <w:left w:val="single" w:sz="6" w:space="0" w:color="auto"/>
              <w:bottom w:val="nil"/>
              <w:right w:val="single" w:sz="6" w:space="0" w:color="auto"/>
            </w:tcBorders>
            <w:vAlign w:val="center"/>
          </w:tcPr>
          <w:p w:rsidR="003F7B3C" w:rsidRPr="00262067" w:rsidRDefault="003F7B3C" w:rsidP="00262067">
            <w:pPr>
              <w:shd w:val="clear" w:color="auto" w:fill="FFFFFF"/>
              <w:spacing w:line="360" w:lineRule="auto"/>
            </w:pPr>
          </w:p>
        </w:tc>
        <w:tc>
          <w:tcPr>
            <w:tcW w:w="359" w:type="dxa"/>
            <w:vMerge w:val="restart"/>
            <w:tcBorders>
              <w:top w:val="single" w:sz="6" w:space="0" w:color="auto"/>
              <w:left w:val="single" w:sz="6" w:space="0" w:color="auto"/>
              <w:right w:val="single" w:sz="6" w:space="0" w:color="auto"/>
            </w:tcBorders>
            <w:textDirection w:val="btLr"/>
            <w:vAlign w:val="center"/>
          </w:tcPr>
          <w:p w:rsidR="003F7B3C" w:rsidRPr="00262067" w:rsidRDefault="003F7B3C" w:rsidP="00262067">
            <w:pPr>
              <w:shd w:val="clear" w:color="auto" w:fill="FFFFFF"/>
              <w:spacing w:line="360" w:lineRule="auto"/>
            </w:pPr>
            <w:r w:rsidRPr="00262067">
              <w:t>Материальные затраты</w:t>
            </w:r>
          </w:p>
        </w:tc>
        <w:tc>
          <w:tcPr>
            <w:tcW w:w="561" w:type="dxa"/>
            <w:vMerge w:val="restart"/>
            <w:tcBorders>
              <w:top w:val="single" w:sz="6" w:space="0" w:color="auto"/>
              <w:left w:val="single" w:sz="6" w:space="0" w:color="auto"/>
              <w:bottom w:val="nil"/>
              <w:right w:val="single" w:sz="6" w:space="0" w:color="auto"/>
            </w:tcBorders>
            <w:textDirection w:val="btLr"/>
            <w:vAlign w:val="center"/>
          </w:tcPr>
          <w:p w:rsidR="003F7B3C" w:rsidRPr="00262067" w:rsidRDefault="003F7B3C" w:rsidP="00262067">
            <w:pPr>
              <w:shd w:val="clear" w:color="auto" w:fill="FFFFFF"/>
              <w:spacing w:line="360" w:lineRule="auto"/>
            </w:pPr>
            <w:r w:rsidRPr="00262067">
              <w:t>Затраты на оплату труда</w:t>
            </w:r>
          </w:p>
        </w:tc>
        <w:tc>
          <w:tcPr>
            <w:tcW w:w="561" w:type="dxa"/>
            <w:vMerge w:val="restart"/>
            <w:tcBorders>
              <w:top w:val="single" w:sz="6" w:space="0" w:color="auto"/>
              <w:left w:val="single" w:sz="6" w:space="0" w:color="auto"/>
              <w:bottom w:val="nil"/>
              <w:right w:val="single" w:sz="6" w:space="0" w:color="auto"/>
            </w:tcBorders>
            <w:textDirection w:val="btLr"/>
            <w:vAlign w:val="center"/>
          </w:tcPr>
          <w:p w:rsidR="003F7B3C" w:rsidRPr="00262067" w:rsidRDefault="003F7B3C" w:rsidP="00262067">
            <w:pPr>
              <w:shd w:val="clear" w:color="auto" w:fill="FFFFFF"/>
              <w:spacing w:line="360" w:lineRule="auto"/>
            </w:pPr>
            <w:r w:rsidRPr="00262067">
              <w:t>Отчисления на социальные нужды</w:t>
            </w:r>
          </w:p>
        </w:tc>
        <w:tc>
          <w:tcPr>
            <w:tcW w:w="421" w:type="dxa"/>
            <w:vMerge w:val="restart"/>
            <w:tcBorders>
              <w:top w:val="single" w:sz="6" w:space="0" w:color="auto"/>
              <w:left w:val="single" w:sz="6" w:space="0" w:color="auto"/>
              <w:bottom w:val="nil"/>
              <w:right w:val="single" w:sz="6" w:space="0" w:color="auto"/>
            </w:tcBorders>
            <w:textDirection w:val="btLr"/>
            <w:vAlign w:val="center"/>
          </w:tcPr>
          <w:p w:rsidR="003F7B3C" w:rsidRPr="00262067" w:rsidRDefault="003F7B3C" w:rsidP="00262067">
            <w:pPr>
              <w:shd w:val="clear" w:color="auto" w:fill="FFFFFF"/>
              <w:spacing w:line="360" w:lineRule="auto"/>
            </w:pPr>
            <w:r w:rsidRPr="00262067">
              <w:t>Амортизация ОС</w:t>
            </w:r>
          </w:p>
        </w:tc>
        <w:tc>
          <w:tcPr>
            <w:tcW w:w="343" w:type="dxa"/>
            <w:vMerge w:val="restart"/>
            <w:tcBorders>
              <w:top w:val="single" w:sz="6" w:space="0" w:color="auto"/>
              <w:left w:val="single" w:sz="6" w:space="0" w:color="auto"/>
              <w:bottom w:val="nil"/>
              <w:right w:val="single" w:sz="6" w:space="0" w:color="auto"/>
            </w:tcBorders>
            <w:textDirection w:val="btLr"/>
            <w:vAlign w:val="center"/>
          </w:tcPr>
          <w:p w:rsidR="003F7B3C" w:rsidRPr="00262067" w:rsidRDefault="003F7B3C" w:rsidP="00262067">
            <w:pPr>
              <w:shd w:val="clear" w:color="auto" w:fill="FFFFFF"/>
              <w:spacing w:line="360" w:lineRule="auto"/>
            </w:pPr>
            <w:r w:rsidRPr="00262067">
              <w:t>Прочие затраты</w:t>
            </w:r>
          </w:p>
        </w:tc>
      </w:tr>
      <w:tr w:rsidR="003F7B3C" w:rsidRPr="00262067" w:rsidTr="00262067">
        <w:trPr>
          <w:cantSplit/>
          <w:trHeight w:hRule="exact" w:val="264"/>
          <w:jc w:val="center"/>
        </w:trPr>
        <w:tc>
          <w:tcPr>
            <w:tcW w:w="1684" w:type="dxa"/>
            <w:vMerge/>
            <w:tcBorders>
              <w:left w:val="nil"/>
              <w:right w:val="single" w:sz="6" w:space="0" w:color="auto"/>
            </w:tcBorders>
            <w:vAlign w:val="center"/>
          </w:tcPr>
          <w:p w:rsidR="003F7B3C" w:rsidRPr="00262067" w:rsidRDefault="003F7B3C" w:rsidP="00262067">
            <w:pPr>
              <w:shd w:val="clear" w:color="auto" w:fill="FFFFFF"/>
              <w:spacing w:line="360" w:lineRule="auto"/>
            </w:pPr>
          </w:p>
        </w:tc>
        <w:tc>
          <w:tcPr>
            <w:tcW w:w="843" w:type="dxa"/>
            <w:gridSpan w:val="2"/>
            <w:vMerge/>
            <w:tcBorders>
              <w:left w:val="single" w:sz="6" w:space="0" w:color="auto"/>
              <w:right w:val="single" w:sz="6" w:space="0" w:color="auto"/>
            </w:tcBorders>
            <w:vAlign w:val="center"/>
          </w:tcPr>
          <w:p w:rsidR="003F7B3C" w:rsidRPr="00262067" w:rsidRDefault="003F7B3C" w:rsidP="00262067">
            <w:pPr>
              <w:shd w:val="clear" w:color="auto" w:fill="FFFFFF"/>
              <w:spacing w:line="360" w:lineRule="auto"/>
            </w:pPr>
          </w:p>
        </w:tc>
        <w:tc>
          <w:tcPr>
            <w:tcW w:w="842" w:type="dxa"/>
            <w:gridSpan w:val="2"/>
            <w:vMerge/>
            <w:tcBorders>
              <w:left w:val="single" w:sz="6" w:space="0" w:color="auto"/>
              <w:right w:val="single" w:sz="6" w:space="0" w:color="auto"/>
            </w:tcBorders>
            <w:vAlign w:val="center"/>
          </w:tcPr>
          <w:p w:rsidR="003F7B3C" w:rsidRPr="00262067" w:rsidRDefault="003F7B3C" w:rsidP="00262067">
            <w:pPr>
              <w:shd w:val="clear" w:color="auto" w:fill="FFFFFF"/>
              <w:spacing w:line="360" w:lineRule="auto"/>
            </w:pPr>
          </w:p>
        </w:tc>
        <w:tc>
          <w:tcPr>
            <w:tcW w:w="843" w:type="dxa"/>
            <w:gridSpan w:val="2"/>
            <w:vMerge/>
            <w:tcBorders>
              <w:left w:val="single" w:sz="6" w:space="0" w:color="auto"/>
              <w:right w:val="single" w:sz="6" w:space="0" w:color="auto"/>
            </w:tcBorders>
            <w:vAlign w:val="center"/>
          </w:tcPr>
          <w:p w:rsidR="003F7B3C" w:rsidRPr="00262067" w:rsidRDefault="003F7B3C" w:rsidP="00262067">
            <w:pPr>
              <w:shd w:val="clear" w:color="auto" w:fill="FFFFFF"/>
              <w:spacing w:line="360" w:lineRule="auto"/>
            </w:pPr>
          </w:p>
        </w:tc>
        <w:tc>
          <w:tcPr>
            <w:tcW w:w="842" w:type="dxa"/>
            <w:gridSpan w:val="2"/>
            <w:vMerge/>
            <w:tcBorders>
              <w:left w:val="single" w:sz="6" w:space="0" w:color="auto"/>
              <w:right w:val="single" w:sz="6" w:space="0" w:color="auto"/>
            </w:tcBorders>
            <w:vAlign w:val="center"/>
          </w:tcPr>
          <w:p w:rsidR="003F7B3C" w:rsidRPr="00262067" w:rsidRDefault="003F7B3C" w:rsidP="00262067">
            <w:pPr>
              <w:shd w:val="clear" w:color="auto" w:fill="FFFFFF"/>
              <w:spacing w:line="360" w:lineRule="auto"/>
            </w:pPr>
          </w:p>
        </w:tc>
        <w:tc>
          <w:tcPr>
            <w:tcW w:w="843" w:type="dxa"/>
            <w:gridSpan w:val="2"/>
            <w:vMerge/>
            <w:tcBorders>
              <w:left w:val="single" w:sz="6" w:space="0" w:color="auto"/>
              <w:right w:val="single" w:sz="6" w:space="0" w:color="auto"/>
            </w:tcBorders>
            <w:vAlign w:val="center"/>
          </w:tcPr>
          <w:p w:rsidR="003F7B3C" w:rsidRPr="00262067" w:rsidRDefault="003F7B3C" w:rsidP="00262067">
            <w:pPr>
              <w:shd w:val="clear" w:color="auto" w:fill="FFFFFF"/>
              <w:spacing w:line="360" w:lineRule="auto"/>
            </w:pPr>
          </w:p>
        </w:tc>
        <w:tc>
          <w:tcPr>
            <w:tcW w:w="843" w:type="dxa"/>
            <w:gridSpan w:val="2"/>
            <w:vMerge/>
            <w:tcBorders>
              <w:left w:val="single" w:sz="6" w:space="0" w:color="auto"/>
              <w:right w:val="single" w:sz="6" w:space="0" w:color="auto"/>
            </w:tcBorders>
            <w:vAlign w:val="center"/>
          </w:tcPr>
          <w:p w:rsidR="003F7B3C" w:rsidRPr="00262067" w:rsidRDefault="003F7B3C" w:rsidP="00262067">
            <w:pPr>
              <w:shd w:val="clear" w:color="auto" w:fill="FFFFFF"/>
              <w:spacing w:line="360" w:lineRule="auto"/>
            </w:pPr>
          </w:p>
        </w:tc>
        <w:tc>
          <w:tcPr>
            <w:tcW w:w="343" w:type="dxa"/>
            <w:vMerge/>
            <w:tcBorders>
              <w:left w:val="single" w:sz="6" w:space="0" w:color="auto"/>
              <w:right w:val="single" w:sz="6" w:space="0" w:color="auto"/>
            </w:tcBorders>
            <w:vAlign w:val="center"/>
          </w:tcPr>
          <w:p w:rsidR="003F7B3C" w:rsidRPr="00262067" w:rsidRDefault="003F7B3C" w:rsidP="00262067">
            <w:pPr>
              <w:shd w:val="clear" w:color="auto" w:fill="FFFFFF"/>
              <w:spacing w:line="360" w:lineRule="auto"/>
            </w:pPr>
          </w:p>
        </w:tc>
        <w:tc>
          <w:tcPr>
            <w:tcW w:w="359" w:type="dxa"/>
            <w:vMerge/>
            <w:tcBorders>
              <w:left w:val="single" w:sz="6" w:space="0" w:color="auto"/>
              <w:right w:val="single" w:sz="6" w:space="0" w:color="auto"/>
            </w:tcBorders>
            <w:vAlign w:val="center"/>
          </w:tcPr>
          <w:p w:rsidR="003F7B3C" w:rsidRPr="00262067" w:rsidRDefault="003F7B3C" w:rsidP="00262067">
            <w:pPr>
              <w:shd w:val="clear" w:color="auto" w:fill="FFFFFF"/>
              <w:spacing w:line="360" w:lineRule="auto"/>
            </w:pPr>
          </w:p>
        </w:tc>
        <w:tc>
          <w:tcPr>
            <w:tcW w:w="561" w:type="dxa"/>
            <w:vMerge/>
            <w:tcBorders>
              <w:left w:val="single" w:sz="6" w:space="0" w:color="auto"/>
              <w:right w:val="single" w:sz="6" w:space="0" w:color="auto"/>
            </w:tcBorders>
            <w:vAlign w:val="center"/>
          </w:tcPr>
          <w:p w:rsidR="003F7B3C" w:rsidRPr="00262067" w:rsidRDefault="003F7B3C" w:rsidP="00262067">
            <w:pPr>
              <w:shd w:val="clear" w:color="auto" w:fill="FFFFFF"/>
              <w:spacing w:line="360" w:lineRule="auto"/>
            </w:pPr>
          </w:p>
        </w:tc>
        <w:tc>
          <w:tcPr>
            <w:tcW w:w="561" w:type="dxa"/>
            <w:vMerge/>
            <w:tcBorders>
              <w:left w:val="single" w:sz="6" w:space="0" w:color="auto"/>
              <w:right w:val="single" w:sz="6" w:space="0" w:color="auto"/>
            </w:tcBorders>
            <w:vAlign w:val="center"/>
          </w:tcPr>
          <w:p w:rsidR="003F7B3C" w:rsidRPr="00262067" w:rsidRDefault="003F7B3C" w:rsidP="00262067">
            <w:pPr>
              <w:shd w:val="clear" w:color="auto" w:fill="FFFFFF"/>
              <w:spacing w:line="360" w:lineRule="auto"/>
            </w:pPr>
          </w:p>
        </w:tc>
        <w:tc>
          <w:tcPr>
            <w:tcW w:w="421" w:type="dxa"/>
            <w:vMerge/>
            <w:tcBorders>
              <w:left w:val="single" w:sz="6" w:space="0" w:color="auto"/>
              <w:right w:val="single" w:sz="6" w:space="0" w:color="auto"/>
            </w:tcBorders>
            <w:vAlign w:val="center"/>
          </w:tcPr>
          <w:p w:rsidR="003F7B3C" w:rsidRPr="00262067" w:rsidRDefault="003F7B3C" w:rsidP="00262067">
            <w:pPr>
              <w:shd w:val="clear" w:color="auto" w:fill="FFFFFF"/>
              <w:spacing w:line="360" w:lineRule="auto"/>
            </w:pPr>
          </w:p>
        </w:tc>
        <w:tc>
          <w:tcPr>
            <w:tcW w:w="343" w:type="dxa"/>
            <w:vMerge/>
            <w:tcBorders>
              <w:left w:val="single" w:sz="6" w:space="0" w:color="auto"/>
              <w:right w:val="single" w:sz="6" w:space="0" w:color="auto"/>
            </w:tcBorders>
            <w:vAlign w:val="center"/>
          </w:tcPr>
          <w:p w:rsidR="003F7B3C" w:rsidRPr="00262067" w:rsidRDefault="003F7B3C" w:rsidP="00262067">
            <w:pPr>
              <w:shd w:val="clear" w:color="auto" w:fill="FFFFFF"/>
              <w:spacing w:line="360" w:lineRule="auto"/>
            </w:pPr>
          </w:p>
        </w:tc>
      </w:tr>
      <w:tr w:rsidR="003F7B3C" w:rsidRPr="00262067" w:rsidTr="00262067">
        <w:trPr>
          <w:cantSplit/>
          <w:trHeight w:hRule="exact" w:val="82"/>
          <w:jc w:val="center"/>
        </w:trPr>
        <w:tc>
          <w:tcPr>
            <w:tcW w:w="1684" w:type="dxa"/>
            <w:vMerge/>
            <w:tcBorders>
              <w:left w:val="nil"/>
              <w:bottom w:val="single" w:sz="6" w:space="0" w:color="auto"/>
              <w:right w:val="single" w:sz="6" w:space="0" w:color="auto"/>
            </w:tcBorders>
            <w:vAlign w:val="center"/>
          </w:tcPr>
          <w:p w:rsidR="003F7B3C" w:rsidRPr="00262067" w:rsidRDefault="003F7B3C" w:rsidP="00262067">
            <w:pPr>
              <w:shd w:val="clear" w:color="auto" w:fill="FFFFFF"/>
              <w:spacing w:line="360" w:lineRule="auto"/>
            </w:pPr>
          </w:p>
        </w:tc>
        <w:tc>
          <w:tcPr>
            <w:tcW w:w="843" w:type="dxa"/>
            <w:gridSpan w:val="2"/>
            <w:vMerge/>
            <w:tcBorders>
              <w:left w:val="single" w:sz="6" w:space="0" w:color="auto"/>
              <w:bottom w:val="single" w:sz="6" w:space="0" w:color="auto"/>
              <w:right w:val="single" w:sz="6" w:space="0" w:color="auto"/>
            </w:tcBorders>
            <w:vAlign w:val="center"/>
          </w:tcPr>
          <w:p w:rsidR="003F7B3C" w:rsidRPr="00262067" w:rsidRDefault="003F7B3C" w:rsidP="00262067">
            <w:pPr>
              <w:shd w:val="clear" w:color="auto" w:fill="FFFFFF"/>
              <w:spacing w:line="360" w:lineRule="auto"/>
            </w:pPr>
          </w:p>
        </w:tc>
        <w:tc>
          <w:tcPr>
            <w:tcW w:w="842" w:type="dxa"/>
            <w:gridSpan w:val="2"/>
            <w:vMerge/>
            <w:tcBorders>
              <w:left w:val="single" w:sz="6" w:space="0" w:color="auto"/>
              <w:bottom w:val="single" w:sz="6" w:space="0" w:color="auto"/>
              <w:right w:val="single" w:sz="6" w:space="0" w:color="auto"/>
            </w:tcBorders>
            <w:vAlign w:val="center"/>
          </w:tcPr>
          <w:p w:rsidR="003F7B3C" w:rsidRPr="00262067" w:rsidRDefault="003F7B3C" w:rsidP="00262067">
            <w:pPr>
              <w:shd w:val="clear" w:color="auto" w:fill="FFFFFF"/>
              <w:spacing w:line="360" w:lineRule="auto"/>
            </w:pPr>
          </w:p>
        </w:tc>
        <w:tc>
          <w:tcPr>
            <w:tcW w:w="843" w:type="dxa"/>
            <w:gridSpan w:val="2"/>
            <w:vMerge/>
            <w:tcBorders>
              <w:left w:val="single" w:sz="6" w:space="0" w:color="auto"/>
              <w:bottom w:val="single" w:sz="6" w:space="0" w:color="auto"/>
              <w:right w:val="single" w:sz="6" w:space="0" w:color="auto"/>
            </w:tcBorders>
            <w:vAlign w:val="center"/>
          </w:tcPr>
          <w:p w:rsidR="003F7B3C" w:rsidRPr="00262067" w:rsidRDefault="003F7B3C" w:rsidP="00262067">
            <w:pPr>
              <w:shd w:val="clear" w:color="auto" w:fill="FFFFFF"/>
              <w:spacing w:line="360" w:lineRule="auto"/>
            </w:pPr>
          </w:p>
        </w:tc>
        <w:tc>
          <w:tcPr>
            <w:tcW w:w="842" w:type="dxa"/>
            <w:gridSpan w:val="2"/>
            <w:vMerge/>
            <w:tcBorders>
              <w:left w:val="single" w:sz="6" w:space="0" w:color="auto"/>
              <w:bottom w:val="single" w:sz="6" w:space="0" w:color="auto"/>
              <w:right w:val="single" w:sz="6" w:space="0" w:color="auto"/>
            </w:tcBorders>
            <w:vAlign w:val="center"/>
          </w:tcPr>
          <w:p w:rsidR="003F7B3C" w:rsidRPr="00262067" w:rsidRDefault="003F7B3C" w:rsidP="00262067">
            <w:pPr>
              <w:shd w:val="clear" w:color="auto" w:fill="FFFFFF"/>
              <w:spacing w:line="360" w:lineRule="auto"/>
            </w:pPr>
          </w:p>
        </w:tc>
        <w:tc>
          <w:tcPr>
            <w:tcW w:w="843" w:type="dxa"/>
            <w:gridSpan w:val="2"/>
            <w:vMerge/>
            <w:tcBorders>
              <w:left w:val="single" w:sz="6" w:space="0" w:color="auto"/>
              <w:bottom w:val="single" w:sz="6" w:space="0" w:color="auto"/>
              <w:right w:val="single" w:sz="6" w:space="0" w:color="auto"/>
            </w:tcBorders>
            <w:vAlign w:val="center"/>
          </w:tcPr>
          <w:p w:rsidR="003F7B3C" w:rsidRPr="00262067" w:rsidRDefault="003F7B3C" w:rsidP="00262067">
            <w:pPr>
              <w:shd w:val="clear" w:color="auto" w:fill="FFFFFF"/>
              <w:spacing w:line="360" w:lineRule="auto"/>
            </w:pPr>
          </w:p>
        </w:tc>
        <w:tc>
          <w:tcPr>
            <w:tcW w:w="843" w:type="dxa"/>
            <w:gridSpan w:val="2"/>
            <w:vMerge/>
            <w:tcBorders>
              <w:left w:val="single" w:sz="6" w:space="0" w:color="auto"/>
              <w:bottom w:val="single" w:sz="6" w:space="0" w:color="auto"/>
              <w:right w:val="single" w:sz="6" w:space="0" w:color="auto"/>
            </w:tcBorders>
            <w:vAlign w:val="center"/>
          </w:tcPr>
          <w:p w:rsidR="003F7B3C" w:rsidRPr="00262067" w:rsidRDefault="003F7B3C" w:rsidP="00262067">
            <w:pPr>
              <w:shd w:val="clear" w:color="auto" w:fill="FFFFFF"/>
              <w:spacing w:line="360" w:lineRule="auto"/>
            </w:pPr>
          </w:p>
        </w:tc>
        <w:tc>
          <w:tcPr>
            <w:tcW w:w="343" w:type="dxa"/>
            <w:vMerge/>
            <w:tcBorders>
              <w:left w:val="single" w:sz="6" w:space="0" w:color="auto"/>
              <w:right w:val="single" w:sz="6" w:space="0" w:color="auto"/>
            </w:tcBorders>
            <w:vAlign w:val="center"/>
          </w:tcPr>
          <w:p w:rsidR="003F7B3C" w:rsidRPr="00262067" w:rsidRDefault="003F7B3C" w:rsidP="00262067">
            <w:pPr>
              <w:shd w:val="clear" w:color="auto" w:fill="FFFFFF"/>
              <w:spacing w:line="360" w:lineRule="auto"/>
            </w:pPr>
          </w:p>
        </w:tc>
        <w:tc>
          <w:tcPr>
            <w:tcW w:w="359" w:type="dxa"/>
            <w:vMerge/>
            <w:tcBorders>
              <w:left w:val="single" w:sz="6" w:space="0" w:color="auto"/>
              <w:right w:val="single" w:sz="6" w:space="0" w:color="auto"/>
            </w:tcBorders>
            <w:vAlign w:val="center"/>
          </w:tcPr>
          <w:p w:rsidR="003F7B3C" w:rsidRPr="00262067" w:rsidRDefault="003F7B3C" w:rsidP="00262067">
            <w:pPr>
              <w:shd w:val="clear" w:color="auto" w:fill="FFFFFF"/>
              <w:spacing w:line="360" w:lineRule="auto"/>
            </w:pPr>
          </w:p>
        </w:tc>
        <w:tc>
          <w:tcPr>
            <w:tcW w:w="561" w:type="dxa"/>
            <w:vMerge/>
            <w:tcBorders>
              <w:left w:val="single" w:sz="6" w:space="0" w:color="auto"/>
              <w:right w:val="single" w:sz="6" w:space="0" w:color="auto"/>
            </w:tcBorders>
            <w:vAlign w:val="center"/>
          </w:tcPr>
          <w:p w:rsidR="003F7B3C" w:rsidRPr="00262067" w:rsidRDefault="003F7B3C" w:rsidP="00262067">
            <w:pPr>
              <w:shd w:val="clear" w:color="auto" w:fill="FFFFFF"/>
              <w:spacing w:line="360" w:lineRule="auto"/>
            </w:pPr>
          </w:p>
        </w:tc>
        <w:tc>
          <w:tcPr>
            <w:tcW w:w="561" w:type="dxa"/>
            <w:vMerge/>
            <w:tcBorders>
              <w:left w:val="single" w:sz="6" w:space="0" w:color="auto"/>
              <w:right w:val="single" w:sz="6" w:space="0" w:color="auto"/>
            </w:tcBorders>
            <w:vAlign w:val="center"/>
          </w:tcPr>
          <w:p w:rsidR="003F7B3C" w:rsidRPr="00262067" w:rsidRDefault="003F7B3C" w:rsidP="00262067">
            <w:pPr>
              <w:shd w:val="clear" w:color="auto" w:fill="FFFFFF"/>
              <w:spacing w:line="360" w:lineRule="auto"/>
            </w:pPr>
          </w:p>
        </w:tc>
        <w:tc>
          <w:tcPr>
            <w:tcW w:w="421" w:type="dxa"/>
            <w:vMerge/>
            <w:tcBorders>
              <w:left w:val="single" w:sz="6" w:space="0" w:color="auto"/>
              <w:right w:val="single" w:sz="6" w:space="0" w:color="auto"/>
            </w:tcBorders>
            <w:vAlign w:val="center"/>
          </w:tcPr>
          <w:p w:rsidR="003F7B3C" w:rsidRPr="00262067" w:rsidRDefault="003F7B3C" w:rsidP="00262067">
            <w:pPr>
              <w:shd w:val="clear" w:color="auto" w:fill="FFFFFF"/>
              <w:spacing w:line="360" w:lineRule="auto"/>
            </w:pPr>
          </w:p>
        </w:tc>
        <w:tc>
          <w:tcPr>
            <w:tcW w:w="343" w:type="dxa"/>
            <w:vMerge/>
            <w:tcBorders>
              <w:left w:val="single" w:sz="6" w:space="0" w:color="auto"/>
              <w:right w:val="single" w:sz="6" w:space="0" w:color="auto"/>
            </w:tcBorders>
            <w:vAlign w:val="center"/>
          </w:tcPr>
          <w:p w:rsidR="003F7B3C" w:rsidRPr="00262067" w:rsidRDefault="003F7B3C" w:rsidP="00262067">
            <w:pPr>
              <w:shd w:val="clear" w:color="auto" w:fill="FFFFFF"/>
              <w:spacing w:line="360" w:lineRule="auto"/>
            </w:pPr>
          </w:p>
        </w:tc>
      </w:tr>
      <w:tr w:rsidR="00262067" w:rsidRPr="00262067" w:rsidTr="00262067">
        <w:trPr>
          <w:cantSplit/>
          <w:trHeight w:hRule="exact" w:val="1159"/>
          <w:jc w:val="center"/>
        </w:trPr>
        <w:tc>
          <w:tcPr>
            <w:tcW w:w="1684" w:type="dxa"/>
            <w:tcBorders>
              <w:top w:val="single" w:sz="6" w:space="0" w:color="auto"/>
              <w:left w:val="nil"/>
              <w:bottom w:val="single" w:sz="6" w:space="0" w:color="auto"/>
              <w:right w:val="single" w:sz="6" w:space="0" w:color="auto"/>
            </w:tcBorders>
            <w:vAlign w:val="center"/>
          </w:tcPr>
          <w:p w:rsidR="003F7B3C" w:rsidRPr="00262067" w:rsidRDefault="003F7B3C" w:rsidP="00262067">
            <w:pPr>
              <w:shd w:val="clear" w:color="auto" w:fill="FFFFFF"/>
              <w:spacing w:line="360" w:lineRule="auto"/>
            </w:pPr>
          </w:p>
        </w:tc>
        <w:tc>
          <w:tcPr>
            <w:tcW w:w="422" w:type="dxa"/>
            <w:tcBorders>
              <w:top w:val="single" w:sz="6" w:space="0" w:color="auto"/>
              <w:left w:val="single" w:sz="6" w:space="0" w:color="auto"/>
              <w:bottom w:val="single" w:sz="6" w:space="0" w:color="auto"/>
              <w:right w:val="single" w:sz="6" w:space="0" w:color="auto"/>
            </w:tcBorders>
            <w:textDirection w:val="btLr"/>
            <w:vAlign w:val="center"/>
          </w:tcPr>
          <w:p w:rsidR="003F7B3C" w:rsidRPr="00262067" w:rsidRDefault="003F7B3C" w:rsidP="00262067">
            <w:pPr>
              <w:shd w:val="clear" w:color="auto" w:fill="FFFFFF"/>
              <w:spacing w:line="360" w:lineRule="auto"/>
            </w:pPr>
            <w:r w:rsidRPr="00262067">
              <w:t>план</w:t>
            </w:r>
          </w:p>
        </w:tc>
        <w:tc>
          <w:tcPr>
            <w:tcW w:w="421" w:type="dxa"/>
            <w:tcBorders>
              <w:top w:val="single" w:sz="6" w:space="0" w:color="auto"/>
              <w:left w:val="single" w:sz="6" w:space="0" w:color="auto"/>
              <w:bottom w:val="single" w:sz="6" w:space="0" w:color="auto"/>
              <w:right w:val="single" w:sz="6" w:space="0" w:color="auto"/>
            </w:tcBorders>
            <w:textDirection w:val="btLr"/>
            <w:vAlign w:val="center"/>
          </w:tcPr>
          <w:p w:rsidR="003F7B3C" w:rsidRPr="00262067" w:rsidRDefault="003F7B3C" w:rsidP="00262067">
            <w:pPr>
              <w:shd w:val="clear" w:color="auto" w:fill="FFFFFF"/>
              <w:spacing w:line="360" w:lineRule="auto"/>
            </w:pPr>
            <w:r w:rsidRPr="00262067">
              <w:t>факт</w:t>
            </w:r>
          </w:p>
        </w:tc>
        <w:tc>
          <w:tcPr>
            <w:tcW w:w="421" w:type="dxa"/>
            <w:tcBorders>
              <w:top w:val="single" w:sz="6" w:space="0" w:color="auto"/>
              <w:left w:val="single" w:sz="6" w:space="0" w:color="auto"/>
              <w:bottom w:val="single" w:sz="6" w:space="0" w:color="auto"/>
              <w:right w:val="single" w:sz="6" w:space="0" w:color="auto"/>
            </w:tcBorders>
            <w:textDirection w:val="btLr"/>
            <w:vAlign w:val="center"/>
          </w:tcPr>
          <w:p w:rsidR="003F7B3C" w:rsidRPr="00262067" w:rsidRDefault="003F7B3C" w:rsidP="00262067">
            <w:pPr>
              <w:shd w:val="clear" w:color="auto" w:fill="FFFFFF"/>
              <w:spacing w:line="360" w:lineRule="auto"/>
            </w:pPr>
            <w:r w:rsidRPr="00262067">
              <w:t>план</w:t>
            </w:r>
          </w:p>
        </w:tc>
        <w:tc>
          <w:tcPr>
            <w:tcW w:w="421" w:type="dxa"/>
            <w:tcBorders>
              <w:top w:val="single" w:sz="6" w:space="0" w:color="auto"/>
              <w:left w:val="single" w:sz="6" w:space="0" w:color="auto"/>
              <w:bottom w:val="single" w:sz="6" w:space="0" w:color="auto"/>
              <w:right w:val="single" w:sz="6" w:space="0" w:color="auto"/>
            </w:tcBorders>
            <w:textDirection w:val="btLr"/>
            <w:vAlign w:val="center"/>
          </w:tcPr>
          <w:p w:rsidR="003F7B3C" w:rsidRPr="00262067" w:rsidRDefault="003F7B3C" w:rsidP="00262067">
            <w:pPr>
              <w:shd w:val="clear" w:color="auto" w:fill="FFFFFF"/>
              <w:spacing w:line="360" w:lineRule="auto"/>
            </w:pPr>
            <w:r w:rsidRPr="00262067">
              <w:t>факт</w:t>
            </w:r>
          </w:p>
        </w:tc>
        <w:tc>
          <w:tcPr>
            <w:tcW w:w="422" w:type="dxa"/>
            <w:tcBorders>
              <w:top w:val="single" w:sz="6" w:space="0" w:color="auto"/>
              <w:left w:val="single" w:sz="6" w:space="0" w:color="auto"/>
              <w:bottom w:val="single" w:sz="6" w:space="0" w:color="auto"/>
              <w:right w:val="single" w:sz="6" w:space="0" w:color="auto"/>
            </w:tcBorders>
            <w:textDirection w:val="btLr"/>
            <w:vAlign w:val="center"/>
          </w:tcPr>
          <w:p w:rsidR="003F7B3C" w:rsidRPr="00262067" w:rsidRDefault="003F7B3C" w:rsidP="00262067">
            <w:pPr>
              <w:shd w:val="clear" w:color="auto" w:fill="FFFFFF"/>
              <w:spacing w:line="360" w:lineRule="auto"/>
            </w:pPr>
            <w:r w:rsidRPr="00262067">
              <w:t>план</w:t>
            </w:r>
          </w:p>
        </w:tc>
        <w:tc>
          <w:tcPr>
            <w:tcW w:w="421" w:type="dxa"/>
            <w:tcBorders>
              <w:top w:val="single" w:sz="6" w:space="0" w:color="auto"/>
              <w:left w:val="single" w:sz="6" w:space="0" w:color="auto"/>
              <w:bottom w:val="single" w:sz="6" w:space="0" w:color="auto"/>
              <w:right w:val="single" w:sz="6" w:space="0" w:color="auto"/>
            </w:tcBorders>
            <w:textDirection w:val="btLr"/>
            <w:vAlign w:val="center"/>
          </w:tcPr>
          <w:p w:rsidR="003F7B3C" w:rsidRPr="00262067" w:rsidRDefault="003F7B3C" w:rsidP="00262067">
            <w:pPr>
              <w:shd w:val="clear" w:color="auto" w:fill="FFFFFF"/>
              <w:spacing w:line="360" w:lineRule="auto"/>
            </w:pPr>
            <w:r w:rsidRPr="00262067">
              <w:t>факт</w:t>
            </w:r>
          </w:p>
        </w:tc>
        <w:tc>
          <w:tcPr>
            <w:tcW w:w="421" w:type="dxa"/>
            <w:tcBorders>
              <w:top w:val="single" w:sz="6" w:space="0" w:color="auto"/>
              <w:left w:val="single" w:sz="6" w:space="0" w:color="auto"/>
              <w:bottom w:val="single" w:sz="6" w:space="0" w:color="auto"/>
              <w:right w:val="single" w:sz="6" w:space="0" w:color="auto"/>
            </w:tcBorders>
            <w:textDirection w:val="btLr"/>
            <w:vAlign w:val="center"/>
          </w:tcPr>
          <w:p w:rsidR="003F7B3C" w:rsidRPr="00262067" w:rsidRDefault="003F7B3C" w:rsidP="00262067">
            <w:pPr>
              <w:shd w:val="clear" w:color="auto" w:fill="FFFFFF"/>
              <w:spacing w:line="360" w:lineRule="auto"/>
            </w:pPr>
            <w:r w:rsidRPr="00262067">
              <w:t>план</w:t>
            </w:r>
          </w:p>
        </w:tc>
        <w:tc>
          <w:tcPr>
            <w:tcW w:w="421" w:type="dxa"/>
            <w:tcBorders>
              <w:top w:val="single" w:sz="6" w:space="0" w:color="auto"/>
              <w:left w:val="single" w:sz="6" w:space="0" w:color="auto"/>
              <w:bottom w:val="single" w:sz="6" w:space="0" w:color="auto"/>
              <w:right w:val="single" w:sz="6" w:space="0" w:color="auto"/>
            </w:tcBorders>
            <w:textDirection w:val="btLr"/>
            <w:vAlign w:val="center"/>
          </w:tcPr>
          <w:p w:rsidR="003F7B3C" w:rsidRPr="00262067" w:rsidRDefault="003F7B3C" w:rsidP="00262067">
            <w:pPr>
              <w:shd w:val="clear" w:color="auto" w:fill="FFFFFF"/>
              <w:spacing w:line="360" w:lineRule="auto"/>
            </w:pPr>
            <w:r w:rsidRPr="00262067">
              <w:t>факт</w:t>
            </w:r>
          </w:p>
        </w:tc>
        <w:tc>
          <w:tcPr>
            <w:tcW w:w="422" w:type="dxa"/>
            <w:tcBorders>
              <w:top w:val="single" w:sz="6" w:space="0" w:color="auto"/>
              <w:left w:val="single" w:sz="6" w:space="0" w:color="auto"/>
              <w:bottom w:val="single" w:sz="6" w:space="0" w:color="auto"/>
              <w:right w:val="single" w:sz="6" w:space="0" w:color="auto"/>
            </w:tcBorders>
            <w:textDirection w:val="btLr"/>
            <w:vAlign w:val="center"/>
          </w:tcPr>
          <w:p w:rsidR="003F7B3C" w:rsidRPr="00262067" w:rsidRDefault="003F7B3C" w:rsidP="00262067">
            <w:pPr>
              <w:shd w:val="clear" w:color="auto" w:fill="FFFFFF"/>
              <w:spacing w:line="360" w:lineRule="auto"/>
            </w:pPr>
            <w:r w:rsidRPr="00262067">
              <w:t>план</w:t>
            </w:r>
          </w:p>
        </w:tc>
        <w:tc>
          <w:tcPr>
            <w:tcW w:w="421" w:type="dxa"/>
            <w:tcBorders>
              <w:top w:val="single" w:sz="6" w:space="0" w:color="auto"/>
              <w:left w:val="single" w:sz="6" w:space="0" w:color="auto"/>
              <w:bottom w:val="single" w:sz="6" w:space="0" w:color="auto"/>
              <w:right w:val="single" w:sz="6" w:space="0" w:color="auto"/>
            </w:tcBorders>
            <w:textDirection w:val="btLr"/>
            <w:vAlign w:val="center"/>
          </w:tcPr>
          <w:p w:rsidR="003F7B3C" w:rsidRPr="00262067" w:rsidRDefault="003F7B3C" w:rsidP="00262067">
            <w:pPr>
              <w:shd w:val="clear" w:color="auto" w:fill="FFFFFF"/>
              <w:spacing w:line="360" w:lineRule="auto"/>
            </w:pPr>
            <w:r w:rsidRPr="00262067">
              <w:t>факт</w:t>
            </w:r>
          </w:p>
        </w:tc>
        <w:tc>
          <w:tcPr>
            <w:tcW w:w="421" w:type="dxa"/>
            <w:tcBorders>
              <w:top w:val="single" w:sz="6" w:space="0" w:color="auto"/>
              <w:left w:val="single" w:sz="6" w:space="0" w:color="auto"/>
              <w:bottom w:val="single" w:sz="6" w:space="0" w:color="auto"/>
              <w:right w:val="single" w:sz="6" w:space="0" w:color="auto"/>
            </w:tcBorders>
            <w:textDirection w:val="btLr"/>
            <w:vAlign w:val="center"/>
          </w:tcPr>
          <w:p w:rsidR="003F7B3C" w:rsidRPr="00262067" w:rsidRDefault="003F7B3C" w:rsidP="00262067">
            <w:pPr>
              <w:shd w:val="clear" w:color="auto" w:fill="FFFFFF"/>
              <w:spacing w:line="360" w:lineRule="auto"/>
            </w:pPr>
            <w:r w:rsidRPr="00262067">
              <w:t>план</w:t>
            </w:r>
          </w:p>
        </w:tc>
        <w:tc>
          <w:tcPr>
            <w:tcW w:w="422" w:type="dxa"/>
            <w:tcBorders>
              <w:top w:val="single" w:sz="6" w:space="0" w:color="auto"/>
              <w:left w:val="single" w:sz="6" w:space="0" w:color="auto"/>
              <w:bottom w:val="single" w:sz="6" w:space="0" w:color="auto"/>
              <w:right w:val="single" w:sz="6" w:space="0" w:color="auto"/>
            </w:tcBorders>
            <w:textDirection w:val="btLr"/>
            <w:vAlign w:val="center"/>
          </w:tcPr>
          <w:p w:rsidR="003F7B3C" w:rsidRPr="00262067" w:rsidRDefault="003F7B3C" w:rsidP="00262067">
            <w:pPr>
              <w:shd w:val="clear" w:color="auto" w:fill="FFFFFF"/>
              <w:spacing w:line="360" w:lineRule="auto"/>
            </w:pPr>
            <w:r w:rsidRPr="00262067">
              <w:t>факт</w:t>
            </w:r>
          </w:p>
        </w:tc>
        <w:tc>
          <w:tcPr>
            <w:tcW w:w="343" w:type="dxa"/>
            <w:vMerge/>
            <w:tcBorders>
              <w:left w:val="single" w:sz="6" w:space="0" w:color="auto"/>
              <w:bottom w:val="single" w:sz="6" w:space="0" w:color="auto"/>
              <w:right w:val="single" w:sz="6" w:space="0" w:color="auto"/>
            </w:tcBorders>
            <w:vAlign w:val="center"/>
          </w:tcPr>
          <w:p w:rsidR="003F7B3C" w:rsidRPr="00262067" w:rsidRDefault="003F7B3C" w:rsidP="00262067">
            <w:pPr>
              <w:shd w:val="clear" w:color="auto" w:fill="FFFFFF"/>
              <w:spacing w:line="360" w:lineRule="auto"/>
            </w:pPr>
          </w:p>
        </w:tc>
        <w:tc>
          <w:tcPr>
            <w:tcW w:w="359" w:type="dxa"/>
            <w:vMerge/>
            <w:tcBorders>
              <w:left w:val="single" w:sz="6" w:space="0" w:color="auto"/>
              <w:bottom w:val="single" w:sz="4" w:space="0" w:color="auto"/>
              <w:right w:val="single" w:sz="6" w:space="0" w:color="auto"/>
            </w:tcBorders>
            <w:vAlign w:val="center"/>
          </w:tcPr>
          <w:p w:rsidR="003F7B3C" w:rsidRPr="00262067" w:rsidRDefault="003F7B3C" w:rsidP="00262067">
            <w:pPr>
              <w:shd w:val="clear" w:color="auto" w:fill="FFFFFF"/>
              <w:spacing w:line="360" w:lineRule="auto"/>
            </w:pPr>
          </w:p>
        </w:tc>
        <w:tc>
          <w:tcPr>
            <w:tcW w:w="561" w:type="dxa"/>
            <w:vMerge/>
            <w:tcBorders>
              <w:left w:val="single" w:sz="6" w:space="0" w:color="auto"/>
              <w:bottom w:val="single" w:sz="4" w:space="0" w:color="auto"/>
              <w:right w:val="single" w:sz="6" w:space="0" w:color="auto"/>
            </w:tcBorders>
            <w:vAlign w:val="center"/>
          </w:tcPr>
          <w:p w:rsidR="003F7B3C" w:rsidRPr="00262067" w:rsidRDefault="003F7B3C" w:rsidP="00262067">
            <w:pPr>
              <w:shd w:val="clear" w:color="auto" w:fill="FFFFFF"/>
              <w:spacing w:line="360" w:lineRule="auto"/>
            </w:pPr>
          </w:p>
        </w:tc>
        <w:tc>
          <w:tcPr>
            <w:tcW w:w="561" w:type="dxa"/>
            <w:vMerge/>
            <w:tcBorders>
              <w:left w:val="single" w:sz="6" w:space="0" w:color="auto"/>
              <w:bottom w:val="single" w:sz="6" w:space="0" w:color="auto"/>
              <w:right w:val="single" w:sz="6" w:space="0" w:color="auto"/>
            </w:tcBorders>
            <w:vAlign w:val="center"/>
          </w:tcPr>
          <w:p w:rsidR="003F7B3C" w:rsidRPr="00262067" w:rsidRDefault="003F7B3C" w:rsidP="00262067">
            <w:pPr>
              <w:shd w:val="clear" w:color="auto" w:fill="FFFFFF"/>
              <w:spacing w:line="360" w:lineRule="auto"/>
            </w:pPr>
          </w:p>
        </w:tc>
        <w:tc>
          <w:tcPr>
            <w:tcW w:w="421" w:type="dxa"/>
            <w:vMerge/>
            <w:tcBorders>
              <w:left w:val="single" w:sz="6" w:space="0" w:color="auto"/>
              <w:bottom w:val="single" w:sz="6" w:space="0" w:color="auto"/>
              <w:right w:val="single" w:sz="6" w:space="0" w:color="auto"/>
            </w:tcBorders>
            <w:vAlign w:val="center"/>
          </w:tcPr>
          <w:p w:rsidR="003F7B3C" w:rsidRPr="00262067" w:rsidRDefault="003F7B3C" w:rsidP="00262067">
            <w:pPr>
              <w:shd w:val="clear" w:color="auto" w:fill="FFFFFF"/>
              <w:spacing w:line="360" w:lineRule="auto"/>
            </w:pPr>
          </w:p>
        </w:tc>
        <w:tc>
          <w:tcPr>
            <w:tcW w:w="343" w:type="dxa"/>
            <w:vMerge/>
            <w:tcBorders>
              <w:left w:val="single" w:sz="6" w:space="0" w:color="auto"/>
              <w:bottom w:val="single" w:sz="6" w:space="0" w:color="auto"/>
              <w:right w:val="single" w:sz="6" w:space="0" w:color="auto"/>
            </w:tcBorders>
            <w:vAlign w:val="center"/>
          </w:tcPr>
          <w:p w:rsidR="003F7B3C" w:rsidRPr="00262067" w:rsidRDefault="003F7B3C" w:rsidP="00262067">
            <w:pPr>
              <w:shd w:val="clear" w:color="auto" w:fill="FFFFFF"/>
              <w:spacing w:line="360" w:lineRule="auto"/>
            </w:pPr>
          </w:p>
        </w:tc>
      </w:tr>
      <w:tr w:rsidR="00262067" w:rsidRPr="00262067" w:rsidTr="00262067">
        <w:trPr>
          <w:cantSplit/>
          <w:trHeight w:val="3744"/>
          <w:jc w:val="center"/>
        </w:trPr>
        <w:tc>
          <w:tcPr>
            <w:tcW w:w="1684" w:type="dxa"/>
            <w:vMerge w:val="restart"/>
            <w:tcBorders>
              <w:top w:val="single" w:sz="6" w:space="0" w:color="auto"/>
              <w:left w:val="nil"/>
              <w:right w:val="single" w:sz="6" w:space="0" w:color="auto"/>
            </w:tcBorders>
          </w:tcPr>
          <w:p w:rsidR="003F7B3C" w:rsidRPr="00262067" w:rsidRDefault="003F7B3C" w:rsidP="0074549E">
            <w:pPr>
              <w:shd w:val="clear" w:color="auto" w:fill="FFFFFF"/>
              <w:spacing w:line="360" w:lineRule="auto"/>
            </w:pPr>
            <w:r w:rsidRPr="00262067">
              <w:t xml:space="preserve">Амортизация машин, обо-рудования и транспортных средств Затраты на ремонт </w:t>
            </w:r>
            <w:r w:rsidRPr="00262067">
              <w:rPr>
                <w:iCs/>
              </w:rPr>
              <w:t>ОС</w:t>
            </w:r>
            <w:r w:rsidRPr="00262067">
              <w:t xml:space="preserve"> Эксплуатация машин и обо-рудования Внутрихозяй-ственное перемещение грузов</w:t>
            </w:r>
          </w:p>
        </w:tc>
        <w:tc>
          <w:tcPr>
            <w:tcW w:w="422" w:type="dxa"/>
            <w:vMerge w:val="restart"/>
            <w:tcBorders>
              <w:top w:val="single" w:sz="6" w:space="0" w:color="auto"/>
              <w:left w:val="single" w:sz="6" w:space="0" w:color="auto"/>
              <w:right w:val="single" w:sz="6" w:space="0" w:color="auto"/>
            </w:tcBorders>
          </w:tcPr>
          <w:p w:rsidR="003F7B3C" w:rsidRPr="00262067" w:rsidRDefault="003F7B3C" w:rsidP="00262067">
            <w:pPr>
              <w:shd w:val="clear" w:color="auto" w:fill="FFFFFF"/>
              <w:spacing w:line="360" w:lineRule="auto"/>
            </w:pPr>
          </w:p>
        </w:tc>
        <w:tc>
          <w:tcPr>
            <w:tcW w:w="421" w:type="dxa"/>
            <w:vMerge w:val="restart"/>
            <w:tcBorders>
              <w:top w:val="single" w:sz="6" w:space="0" w:color="auto"/>
              <w:left w:val="single" w:sz="6" w:space="0" w:color="auto"/>
              <w:right w:val="single" w:sz="6" w:space="0" w:color="auto"/>
            </w:tcBorders>
          </w:tcPr>
          <w:p w:rsidR="003F7B3C" w:rsidRPr="00262067" w:rsidRDefault="003F7B3C" w:rsidP="00262067">
            <w:pPr>
              <w:shd w:val="clear" w:color="auto" w:fill="FFFFFF"/>
              <w:spacing w:line="360" w:lineRule="auto"/>
            </w:pPr>
          </w:p>
        </w:tc>
        <w:tc>
          <w:tcPr>
            <w:tcW w:w="421" w:type="dxa"/>
            <w:vMerge w:val="restart"/>
            <w:tcBorders>
              <w:top w:val="single" w:sz="6" w:space="0" w:color="auto"/>
              <w:left w:val="single" w:sz="6" w:space="0" w:color="auto"/>
              <w:right w:val="single" w:sz="6" w:space="0" w:color="auto"/>
            </w:tcBorders>
          </w:tcPr>
          <w:p w:rsidR="003F7B3C" w:rsidRPr="00262067" w:rsidRDefault="003F7B3C" w:rsidP="00262067">
            <w:pPr>
              <w:shd w:val="clear" w:color="auto" w:fill="FFFFFF"/>
              <w:spacing w:line="360" w:lineRule="auto"/>
            </w:pPr>
          </w:p>
        </w:tc>
        <w:tc>
          <w:tcPr>
            <w:tcW w:w="421" w:type="dxa"/>
            <w:vMerge w:val="restart"/>
            <w:tcBorders>
              <w:top w:val="single" w:sz="6" w:space="0" w:color="auto"/>
              <w:left w:val="single" w:sz="6" w:space="0" w:color="auto"/>
              <w:right w:val="single" w:sz="6" w:space="0" w:color="auto"/>
            </w:tcBorders>
          </w:tcPr>
          <w:p w:rsidR="003F7B3C" w:rsidRPr="00262067" w:rsidRDefault="003F7B3C" w:rsidP="00262067">
            <w:pPr>
              <w:shd w:val="clear" w:color="auto" w:fill="FFFFFF"/>
              <w:spacing w:line="360" w:lineRule="auto"/>
            </w:pPr>
          </w:p>
        </w:tc>
        <w:tc>
          <w:tcPr>
            <w:tcW w:w="422" w:type="dxa"/>
            <w:vMerge w:val="restart"/>
            <w:tcBorders>
              <w:top w:val="single" w:sz="6" w:space="0" w:color="auto"/>
              <w:left w:val="single" w:sz="6" w:space="0" w:color="auto"/>
              <w:right w:val="single" w:sz="6" w:space="0" w:color="auto"/>
            </w:tcBorders>
          </w:tcPr>
          <w:p w:rsidR="003F7B3C" w:rsidRPr="00262067" w:rsidRDefault="003F7B3C" w:rsidP="00262067">
            <w:pPr>
              <w:shd w:val="clear" w:color="auto" w:fill="FFFFFF"/>
              <w:spacing w:line="360" w:lineRule="auto"/>
            </w:pPr>
          </w:p>
        </w:tc>
        <w:tc>
          <w:tcPr>
            <w:tcW w:w="421" w:type="dxa"/>
            <w:vMerge w:val="restart"/>
            <w:tcBorders>
              <w:top w:val="single" w:sz="6" w:space="0" w:color="auto"/>
              <w:left w:val="single" w:sz="6" w:space="0" w:color="auto"/>
              <w:right w:val="single" w:sz="6" w:space="0" w:color="auto"/>
            </w:tcBorders>
          </w:tcPr>
          <w:p w:rsidR="003F7B3C" w:rsidRPr="00262067" w:rsidRDefault="003F7B3C" w:rsidP="00262067">
            <w:pPr>
              <w:shd w:val="clear" w:color="auto" w:fill="FFFFFF"/>
              <w:spacing w:line="360" w:lineRule="auto"/>
            </w:pPr>
          </w:p>
        </w:tc>
        <w:tc>
          <w:tcPr>
            <w:tcW w:w="421" w:type="dxa"/>
            <w:vMerge w:val="restart"/>
            <w:tcBorders>
              <w:top w:val="single" w:sz="6" w:space="0" w:color="auto"/>
              <w:left w:val="single" w:sz="6" w:space="0" w:color="auto"/>
              <w:right w:val="single" w:sz="6" w:space="0" w:color="auto"/>
            </w:tcBorders>
          </w:tcPr>
          <w:p w:rsidR="003F7B3C" w:rsidRPr="00262067" w:rsidRDefault="003F7B3C" w:rsidP="00262067">
            <w:pPr>
              <w:shd w:val="clear" w:color="auto" w:fill="FFFFFF"/>
              <w:spacing w:line="360" w:lineRule="auto"/>
            </w:pPr>
          </w:p>
        </w:tc>
        <w:tc>
          <w:tcPr>
            <w:tcW w:w="421" w:type="dxa"/>
            <w:vMerge w:val="restart"/>
            <w:tcBorders>
              <w:top w:val="single" w:sz="6" w:space="0" w:color="auto"/>
              <w:left w:val="single" w:sz="6" w:space="0" w:color="auto"/>
              <w:right w:val="single" w:sz="6" w:space="0" w:color="auto"/>
            </w:tcBorders>
          </w:tcPr>
          <w:p w:rsidR="003F7B3C" w:rsidRPr="00262067" w:rsidRDefault="003F7B3C" w:rsidP="00262067">
            <w:pPr>
              <w:shd w:val="clear" w:color="auto" w:fill="FFFFFF"/>
              <w:spacing w:line="360" w:lineRule="auto"/>
            </w:pPr>
          </w:p>
        </w:tc>
        <w:tc>
          <w:tcPr>
            <w:tcW w:w="422" w:type="dxa"/>
            <w:vMerge w:val="restart"/>
            <w:tcBorders>
              <w:top w:val="single" w:sz="6" w:space="0" w:color="auto"/>
              <w:left w:val="single" w:sz="6" w:space="0" w:color="auto"/>
              <w:right w:val="single" w:sz="6" w:space="0" w:color="auto"/>
            </w:tcBorders>
          </w:tcPr>
          <w:p w:rsidR="003F7B3C" w:rsidRPr="00262067" w:rsidRDefault="003F7B3C" w:rsidP="00262067">
            <w:pPr>
              <w:shd w:val="clear" w:color="auto" w:fill="FFFFFF"/>
              <w:spacing w:line="360" w:lineRule="auto"/>
            </w:pPr>
          </w:p>
        </w:tc>
        <w:tc>
          <w:tcPr>
            <w:tcW w:w="421" w:type="dxa"/>
            <w:vMerge w:val="restart"/>
            <w:tcBorders>
              <w:top w:val="single" w:sz="6" w:space="0" w:color="auto"/>
              <w:left w:val="single" w:sz="6" w:space="0" w:color="auto"/>
              <w:right w:val="single" w:sz="6" w:space="0" w:color="auto"/>
            </w:tcBorders>
          </w:tcPr>
          <w:p w:rsidR="003F7B3C" w:rsidRPr="00262067" w:rsidRDefault="003F7B3C" w:rsidP="00262067">
            <w:pPr>
              <w:shd w:val="clear" w:color="auto" w:fill="FFFFFF"/>
              <w:spacing w:line="360" w:lineRule="auto"/>
            </w:pPr>
          </w:p>
        </w:tc>
        <w:tc>
          <w:tcPr>
            <w:tcW w:w="421" w:type="dxa"/>
            <w:vMerge w:val="restart"/>
            <w:tcBorders>
              <w:top w:val="single" w:sz="6" w:space="0" w:color="auto"/>
              <w:left w:val="single" w:sz="6" w:space="0" w:color="auto"/>
              <w:right w:val="single" w:sz="6" w:space="0" w:color="auto"/>
            </w:tcBorders>
          </w:tcPr>
          <w:p w:rsidR="003F7B3C" w:rsidRPr="00262067" w:rsidRDefault="003F7B3C" w:rsidP="00262067">
            <w:pPr>
              <w:shd w:val="clear" w:color="auto" w:fill="FFFFFF"/>
              <w:spacing w:line="360" w:lineRule="auto"/>
            </w:pPr>
          </w:p>
        </w:tc>
        <w:tc>
          <w:tcPr>
            <w:tcW w:w="422" w:type="dxa"/>
            <w:vMerge w:val="restart"/>
            <w:tcBorders>
              <w:top w:val="single" w:sz="6" w:space="0" w:color="auto"/>
              <w:left w:val="single" w:sz="6" w:space="0" w:color="auto"/>
              <w:right w:val="single" w:sz="6" w:space="0" w:color="auto"/>
            </w:tcBorders>
          </w:tcPr>
          <w:p w:rsidR="003F7B3C" w:rsidRPr="00262067" w:rsidRDefault="003F7B3C" w:rsidP="00262067">
            <w:pPr>
              <w:shd w:val="clear" w:color="auto" w:fill="FFFFFF"/>
              <w:spacing w:line="360" w:lineRule="auto"/>
            </w:pPr>
          </w:p>
        </w:tc>
        <w:tc>
          <w:tcPr>
            <w:tcW w:w="343" w:type="dxa"/>
            <w:vMerge w:val="restart"/>
            <w:tcBorders>
              <w:top w:val="single" w:sz="6" w:space="0" w:color="auto"/>
              <w:left w:val="single" w:sz="6" w:space="0" w:color="auto"/>
              <w:right w:val="single" w:sz="6" w:space="0" w:color="auto"/>
            </w:tcBorders>
          </w:tcPr>
          <w:p w:rsidR="003F7B3C" w:rsidRPr="00262067" w:rsidRDefault="003F7B3C" w:rsidP="00262067">
            <w:pPr>
              <w:shd w:val="clear" w:color="auto" w:fill="FFFFFF"/>
              <w:spacing w:line="360" w:lineRule="auto"/>
            </w:pPr>
          </w:p>
        </w:tc>
        <w:tc>
          <w:tcPr>
            <w:tcW w:w="359" w:type="dxa"/>
            <w:vMerge w:val="restart"/>
            <w:tcBorders>
              <w:top w:val="single" w:sz="4" w:space="0" w:color="auto"/>
              <w:left w:val="single" w:sz="6" w:space="0" w:color="auto"/>
              <w:right w:val="single" w:sz="6" w:space="0" w:color="auto"/>
            </w:tcBorders>
          </w:tcPr>
          <w:p w:rsidR="003F7B3C" w:rsidRPr="00262067" w:rsidRDefault="003F7B3C" w:rsidP="00262067">
            <w:pPr>
              <w:shd w:val="clear" w:color="auto" w:fill="FFFFFF"/>
              <w:spacing w:line="360" w:lineRule="auto"/>
            </w:pPr>
          </w:p>
        </w:tc>
        <w:tc>
          <w:tcPr>
            <w:tcW w:w="561" w:type="dxa"/>
            <w:vMerge w:val="restart"/>
            <w:tcBorders>
              <w:top w:val="single" w:sz="4" w:space="0" w:color="auto"/>
              <w:left w:val="single" w:sz="6" w:space="0" w:color="auto"/>
              <w:right w:val="single" w:sz="6" w:space="0" w:color="auto"/>
            </w:tcBorders>
          </w:tcPr>
          <w:p w:rsidR="003F7B3C" w:rsidRPr="00262067" w:rsidRDefault="003F7B3C" w:rsidP="00262067">
            <w:pPr>
              <w:shd w:val="clear" w:color="auto" w:fill="FFFFFF"/>
              <w:spacing w:line="360" w:lineRule="auto"/>
            </w:pPr>
          </w:p>
        </w:tc>
        <w:tc>
          <w:tcPr>
            <w:tcW w:w="561" w:type="dxa"/>
            <w:vMerge w:val="restart"/>
            <w:tcBorders>
              <w:top w:val="single" w:sz="6" w:space="0" w:color="auto"/>
              <w:left w:val="single" w:sz="6" w:space="0" w:color="auto"/>
              <w:right w:val="single" w:sz="6" w:space="0" w:color="auto"/>
            </w:tcBorders>
          </w:tcPr>
          <w:p w:rsidR="003F7B3C" w:rsidRPr="00262067" w:rsidRDefault="003F7B3C" w:rsidP="00262067">
            <w:pPr>
              <w:shd w:val="clear" w:color="auto" w:fill="FFFFFF"/>
              <w:spacing w:line="360" w:lineRule="auto"/>
            </w:pPr>
          </w:p>
        </w:tc>
        <w:tc>
          <w:tcPr>
            <w:tcW w:w="421" w:type="dxa"/>
            <w:vMerge w:val="restart"/>
            <w:tcBorders>
              <w:top w:val="single" w:sz="6" w:space="0" w:color="auto"/>
              <w:left w:val="single" w:sz="6" w:space="0" w:color="auto"/>
              <w:right w:val="single" w:sz="6" w:space="0" w:color="auto"/>
            </w:tcBorders>
          </w:tcPr>
          <w:p w:rsidR="003F7B3C" w:rsidRPr="00262067" w:rsidRDefault="003F7B3C" w:rsidP="00262067">
            <w:pPr>
              <w:shd w:val="clear" w:color="auto" w:fill="FFFFFF"/>
              <w:spacing w:line="360" w:lineRule="auto"/>
            </w:pPr>
          </w:p>
        </w:tc>
        <w:tc>
          <w:tcPr>
            <w:tcW w:w="343" w:type="dxa"/>
            <w:vMerge w:val="restart"/>
            <w:tcBorders>
              <w:top w:val="single" w:sz="6" w:space="0" w:color="auto"/>
              <w:left w:val="single" w:sz="6" w:space="0" w:color="auto"/>
              <w:right w:val="single" w:sz="6" w:space="0" w:color="auto"/>
            </w:tcBorders>
          </w:tcPr>
          <w:p w:rsidR="003F7B3C" w:rsidRPr="00262067" w:rsidRDefault="003F7B3C" w:rsidP="00262067">
            <w:pPr>
              <w:shd w:val="clear" w:color="auto" w:fill="FFFFFF"/>
              <w:spacing w:line="360" w:lineRule="auto"/>
            </w:pPr>
          </w:p>
        </w:tc>
      </w:tr>
      <w:tr w:rsidR="00262067" w:rsidRPr="00262067" w:rsidTr="00262067">
        <w:trPr>
          <w:cantSplit/>
          <w:trHeight w:hRule="exact" w:val="440"/>
          <w:jc w:val="center"/>
        </w:trPr>
        <w:tc>
          <w:tcPr>
            <w:tcW w:w="1684" w:type="dxa"/>
            <w:vMerge/>
            <w:tcBorders>
              <w:left w:val="nil"/>
              <w:bottom w:val="nil"/>
              <w:right w:val="single" w:sz="6" w:space="0" w:color="auto"/>
            </w:tcBorders>
          </w:tcPr>
          <w:p w:rsidR="003F7B3C" w:rsidRPr="00262067" w:rsidRDefault="003F7B3C" w:rsidP="00262067">
            <w:pPr>
              <w:shd w:val="clear" w:color="auto" w:fill="FFFFFF"/>
              <w:spacing w:line="360" w:lineRule="auto"/>
            </w:pPr>
          </w:p>
        </w:tc>
        <w:tc>
          <w:tcPr>
            <w:tcW w:w="422" w:type="dxa"/>
            <w:vMerge/>
            <w:tcBorders>
              <w:left w:val="single" w:sz="6" w:space="0" w:color="auto"/>
              <w:right w:val="single" w:sz="6" w:space="0" w:color="auto"/>
            </w:tcBorders>
          </w:tcPr>
          <w:p w:rsidR="003F7B3C" w:rsidRPr="00262067" w:rsidRDefault="003F7B3C" w:rsidP="00262067">
            <w:pPr>
              <w:shd w:val="clear" w:color="auto" w:fill="FFFFFF"/>
              <w:spacing w:line="360" w:lineRule="auto"/>
            </w:pPr>
          </w:p>
        </w:tc>
        <w:tc>
          <w:tcPr>
            <w:tcW w:w="421" w:type="dxa"/>
            <w:vMerge/>
            <w:tcBorders>
              <w:left w:val="single" w:sz="6" w:space="0" w:color="auto"/>
              <w:right w:val="single" w:sz="6" w:space="0" w:color="auto"/>
            </w:tcBorders>
          </w:tcPr>
          <w:p w:rsidR="003F7B3C" w:rsidRPr="00262067" w:rsidRDefault="003F7B3C" w:rsidP="00262067">
            <w:pPr>
              <w:shd w:val="clear" w:color="auto" w:fill="FFFFFF"/>
              <w:spacing w:line="360" w:lineRule="auto"/>
            </w:pPr>
          </w:p>
        </w:tc>
        <w:tc>
          <w:tcPr>
            <w:tcW w:w="421" w:type="dxa"/>
            <w:vMerge/>
            <w:tcBorders>
              <w:left w:val="single" w:sz="6" w:space="0" w:color="auto"/>
              <w:right w:val="single" w:sz="6" w:space="0" w:color="auto"/>
            </w:tcBorders>
          </w:tcPr>
          <w:p w:rsidR="003F7B3C" w:rsidRPr="00262067" w:rsidRDefault="003F7B3C" w:rsidP="00262067">
            <w:pPr>
              <w:shd w:val="clear" w:color="auto" w:fill="FFFFFF"/>
              <w:spacing w:line="360" w:lineRule="auto"/>
            </w:pPr>
          </w:p>
        </w:tc>
        <w:tc>
          <w:tcPr>
            <w:tcW w:w="421" w:type="dxa"/>
            <w:vMerge/>
            <w:tcBorders>
              <w:left w:val="single" w:sz="6" w:space="0" w:color="auto"/>
              <w:right w:val="single" w:sz="6" w:space="0" w:color="auto"/>
            </w:tcBorders>
          </w:tcPr>
          <w:p w:rsidR="003F7B3C" w:rsidRPr="00262067" w:rsidRDefault="003F7B3C" w:rsidP="00262067">
            <w:pPr>
              <w:shd w:val="clear" w:color="auto" w:fill="FFFFFF"/>
              <w:spacing w:line="360" w:lineRule="auto"/>
            </w:pPr>
          </w:p>
        </w:tc>
        <w:tc>
          <w:tcPr>
            <w:tcW w:w="422" w:type="dxa"/>
            <w:vMerge/>
            <w:tcBorders>
              <w:left w:val="single" w:sz="6" w:space="0" w:color="auto"/>
              <w:right w:val="single" w:sz="6" w:space="0" w:color="auto"/>
            </w:tcBorders>
          </w:tcPr>
          <w:p w:rsidR="003F7B3C" w:rsidRPr="00262067" w:rsidRDefault="003F7B3C" w:rsidP="00262067">
            <w:pPr>
              <w:shd w:val="clear" w:color="auto" w:fill="FFFFFF"/>
              <w:spacing w:line="360" w:lineRule="auto"/>
            </w:pPr>
          </w:p>
        </w:tc>
        <w:tc>
          <w:tcPr>
            <w:tcW w:w="421" w:type="dxa"/>
            <w:vMerge/>
            <w:tcBorders>
              <w:left w:val="single" w:sz="6" w:space="0" w:color="auto"/>
              <w:right w:val="single" w:sz="6" w:space="0" w:color="auto"/>
            </w:tcBorders>
          </w:tcPr>
          <w:p w:rsidR="003F7B3C" w:rsidRPr="00262067" w:rsidRDefault="003F7B3C" w:rsidP="00262067">
            <w:pPr>
              <w:shd w:val="clear" w:color="auto" w:fill="FFFFFF"/>
              <w:spacing w:line="360" w:lineRule="auto"/>
            </w:pPr>
          </w:p>
        </w:tc>
        <w:tc>
          <w:tcPr>
            <w:tcW w:w="421" w:type="dxa"/>
            <w:vMerge/>
            <w:tcBorders>
              <w:left w:val="single" w:sz="6" w:space="0" w:color="auto"/>
              <w:right w:val="single" w:sz="6" w:space="0" w:color="auto"/>
            </w:tcBorders>
          </w:tcPr>
          <w:p w:rsidR="003F7B3C" w:rsidRPr="00262067" w:rsidRDefault="003F7B3C" w:rsidP="00262067">
            <w:pPr>
              <w:shd w:val="clear" w:color="auto" w:fill="FFFFFF"/>
              <w:spacing w:line="360" w:lineRule="auto"/>
            </w:pPr>
          </w:p>
        </w:tc>
        <w:tc>
          <w:tcPr>
            <w:tcW w:w="421" w:type="dxa"/>
            <w:vMerge/>
            <w:tcBorders>
              <w:left w:val="single" w:sz="6" w:space="0" w:color="auto"/>
              <w:right w:val="single" w:sz="6" w:space="0" w:color="auto"/>
            </w:tcBorders>
          </w:tcPr>
          <w:p w:rsidR="003F7B3C" w:rsidRPr="00262067" w:rsidRDefault="003F7B3C" w:rsidP="00262067">
            <w:pPr>
              <w:shd w:val="clear" w:color="auto" w:fill="FFFFFF"/>
              <w:spacing w:line="360" w:lineRule="auto"/>
            </w:pPr>
          </w:p>
        </w:tc>
        <w:tc>
          <w:tcPr>
            <w:tcW w:w="422" w:type="dxa"/>
            <w:vMerge/>
            <w:tcBorders>
              <w:left w:val="single" w:sz="6" w:space="0" w:color="auto"/>
              <w:right w:val="single" w:sz="6" w:space="0" w:color="auto"/>
            </w:tcBorders>
          </w:tcPr>
          <w:p w:rsidR="003F7B3C" w:rsidRPr="00262067" w:rsidRDefault="003F7B3C" w:rsidP="00262067">
            <w:pPr>
              <w:shd w:val="clear" w:color="auto" w:fill="FFFFFF"/>
              <w:spacing w:line="360" w:lineRule="auto"/>
            </w:pPr>
          </w:p>
        </w:tc>
        <w:tc>
          <w:tcPr>
            <w:tcW w:w="421" w:type="dxa"/>
            <w:vMerge/>
            <w:tcBorders>
              <w:left w:val="single" w:sz="6" w:space="0" w:color="auto"/>
              <w:right w:val="single" w:sz="6" w:space="0" w:color="auto"/>
            </w:tcBorders>
          </w:tcPr>
          <w:p w:rsidR="003F7B3C" w:rsidRPr="00262067" w:rsidRDefault="003F7B3C" w:rsidP="00262067">
            <w:pPr>
              <w:shd w:val="clear" w:color="auto" w:fill="FFFFFF"/>
              <w:spacing w:line="360" w:lineRule="auto"/>
            </w:pPr>
          </w:p>
        </w:tc>
        <w:tc>
          <w:tcPr>
            <w:tcW w:w="421" w:type="dxa"/>
            <w:vMerge/>
            <w:tcBorders>
              <w:left w:val="single" w:sz="6" w:space="0" w:color="auto"/>
              <w:right w:val="single" w:sz="6" w:space="0" w:color="auto"/>
            </w:tcBorders>
          </w:tcPr>
          <w:p w:rsidR="003F7B3C" w:rsidRPr="00262067" w:rsidRDefault="003F7B3C" w:rsidP="00262067">
            <w:pPr>
              <w:shd w:val="clear" w:color="auto" w:fill="FFFFFF"/>
              <w:spacing w:line="360" w:lineRule="auto"/>
            </w:pPr>
          </w:p>
        </w:tc>
        <w:tc>
          <w:tcPr>
            <w:tcW w:w="422" w:type="dxa"/>
            <w:vMerge/>
            <w:tcBorders>
              <w:left w:val="single" w:sz="6" w:space="0" w:color="auto"/>
              <w:right w:val="single" w:sz="6" w:space="0" w:color="auto"/>
            </w:tcBorders>
          </w:tcPr>
          <w:p w:rsidR="003F7B3C" w:rsidRPr="00262067" w:rsidRDefault="003F7B3C" w:rsidP="00262067">
            <w:pPr>
              <w:shd w:val="clear" w:color="auto" w:fill="FFFFFF"/>
              <w:spacing w:line="360" w:lineRule="auto"/>
            </w:pPr>
          </w:p>
        </w:tc>
        <w:tc>
          <w:tcPr>
            <w:tcW w:w="343" w:type="dxa"/>
            <w:vMerge/>
            <w:tcBorders>
              <w:left w:val="single" w:sz="6" w:space="0" w:color="auto"/>
              <w:right w:val="single" w:sz="6" w:space="0" w:color="auto"/>
            </w:tcBorders>
          </w:tcPr>
          <w:p w:rsidR="003F7B3C" w:rsidRPr="00262067" w:rsidRDefault="003F7B3C" w:rsidP="00262067">
            <w:pPr>
              <w:shd w:val="clear" w:color="auto" w:fill="FFFFFF"/>
              <w:spacing w:line="360" w:lineRule="auto"/>
            </w:pPr>
          </w:p>
        </w:tc>
        <w:tc>
          <w:tcPr>
            <w:tcW w:w="359" w:type="dxa"/>
            <w:vMerge/>
            <w:tcBorders>
              <w:left w:val="single" w:sz="6" w:space="0" w:color="auto"/>
              <w:right w:val="single" w:sz="6" w:space="0" w:color="auto"/>
            </w:tcBorders>
          </w:tcPr>
          <w:p w:rsidR="003F7B3C" w:rsidRPr="00262067" w:rsidRDefault="003F7B3C" w:rsidP="00262067">
            <w:pPr>
              <w:shd w:val="clear" w:color="auto" w:fill="FFFFFF"/>
              <w:spacing w:line="360" w:lineRule="auto"/>
            </w:pPr>
          </w:p>
        </w:tc>
        <w:tc>
          <w:tcPr>
            <w:tcW w:w="561" w:type="dxa"/>
            <w:vMerge/>
            <w:tcBorders>
              <w:left w:val="single" w:sz="6" w:space="0" w:color="auto"/>
              <w:right w:val="single" w:sz="6" w:space="0" w:color="auto"/>
            </w:tcBorders>
          </w:tcPr>
          <w:p w:rsidR="003F7B3C" w:rsidRPr="00262067" w:rsidRDefault="003F7B3C" w:rsidP="00262067">
            <w:pPr>
              <w:shd w:val="clear" w:color="auto" w:fill="FFFFFF"/>
              <w:spacing w:line="360" w:lineRule="auto"/>
            </w:pPr>
          </w:p>
        </w:tc>
        <w:tc>
          <w:tcPr>
            <w:tcW w:w="561" w:type="dxa"/>
            <w:vMerge/>
            <w:tcBorders>
              <w:left w:val="single" w:sz="6" w:space="0" w:color="auto"/>
              <w:right w:val="single" w:sz="6" w:space="0" w:color="auto"/>
            </w:tcBorders>
          </w:tcPr>
          <w:p w:rsidR="003F7B3C" w:rsidRPr="00262067" w:rsidRDefault="003F7B3C" w:rsidP="00262067">
            <w:pPr>
              <w:shd w:val="clear" w:color="auto" w:fill="FFFFFF"/>
              <w:spacing w:line="360" w:lineRule="auto"/>
            </w:pPr>
          </w:p>
        </w:tc>
        <w:tc>
          <w:tcPr>
            <w:tcW w:w="421" w:type="dxa"/>
            <w:vMerge/>
            <w:tcBorders>
              <w:left w:val="single" w:sz="6" w:space="0" w:color="auto"/>
              <w:right w:val="single" w:sz="6" w:space="0" w:color="auto"/>
            </w:tcBorders>
          </w:tcPr>
          <w:p w:rsidR="003F7B3C" w:rsidRPr="00262067" w:rsidRDefault="003F7B3C" w:rsidP="00262067">
            <w:pPr>
              <w:shd w:val="clear" w:color="auto" w:fill="FFFFFF"/>
              <w:spacing w:line="360" w:lineRule="auto"/>
            </w:pPr>
          </w:p>
        </w:tc>
        <w:tc>
          <w:tcPr>
            <w:tcW w:w="343" w:type="dxa"/>
            <w:vMerge/>
            <w:tcBorders>
              <w:left w:val="single" w:sz="6" w:space="0" w:color="auto"/>
              <w:right w:val="single" w:sz="6" w:space="0" w:color="auto"/>
            </w:tcBorders>
          </w:tcPr>
          <w:p w:rsidR="003F7B3C" w:rsidRPr="00262067" w:rsidRDefault="003F7B3C" w:rsidP="00262067">
            <w:pPr>
              <w:shd w:val="clear" w:color="auto" w:fill="FFFFFF"/>
              <w:spacing w:line="360" w:lineRule="auto"/>
            </w:pPr>
          </w:p>
        </w:tc>
      </w:tr>
      <w:tr w:rsidR="00262067" w:rsidRPr="00262067" w:rsidTr="00262067">
        <w:trPr>
          <w:cantSplit/>
          <w:trHeight w:val="2027"/>
          <w:jc w:val="center"/>
        </w:trPr>
        <w:tc>
          <w:tcPr>
            <w:tcW w:w="1684" w:type="dxa"/>
            <w:tcBorders>
              <w:top w:val="nil"/>
              <w:left w:val="nil"/>
              <w:bottom w:val="nil"/>
              <w:right w:val="single" w:sz="6" w:space="0" w:color="auto"/>
            </w:tcBorders>
          </w:tcPr>
          <w:p w:rsidR="003F7B3C" w:rsidRPr="00262067" w:rsidRDefault="003F7B3C" w:rsidP="00262067">
            <w:pPr>
              <w:shd w:val="clear" w:color="auto" w:fill="FFFFFF"/>
              <w:spacing w:line="360" w:lineRule="auto"/>
            </w:pPr>
            <w:r w:rsidRPr="00262067">
              <w:t>Арендная плата за машины и оборудование Износ МБП Прочие расходы</w:t>
            </w:r>
          </w:p>
          <w:p w:rsidR="003F7B3C" w:rsidRPr="00262067" w:rsidRDefault="003F7B3C" w:rsidP="00262067">
            <w:pPr>
              <w:shd w:val="clear" w:color="auto" w:fill="FFFFFF"/>
              <w:spacing w:line="360" w:lineRule="auto"/>
            </w:pPr>
            <w:r w:rsidRPr="00262067">
              <w:t>Всего по смете</w:t>
            </w:r>
          </w:p>
        </w:tc>
        <w:tc>
          <w:tcPr>
            <w:tcW w:w="422" w:type="dxa"/>
            <w:vMerge/>
            <w:tcBorders>
              <w:left w:val="single" w:sz="6" w:space="0" w:color="auto"/>
              <w:bottom w:val="nil"/>
              <w:right w:val="single" w:sz="6" w:space="0" w:color="auto"/>
            </w:tcBorders>
          </w:tcPr>
          <w:p w:rsidR="003F7B3C" w:rsidRPr="00262067" w:rsidRDefault="003F7B3C" w:rsidP="00262067">
            <w:pPr>
              <w:shd w:val="clear" w:color="auto" w:fill="FFFFFF"/>
              <w:spacing w:line="360" w:lineRule="auto"/>
            </w:pPr>
          </w:p>
        </w:tc>
        <w:tc>
          <w:tcPr>
            <w:tcW w:w="421" w:type="dxa"/>
            <w:vMerge/>
            <w:tcBorders>
              <w:left w:val="single" w:sz="6" w:space="0" w:color="auto"/>
              <w:bottom w:val="nil"/>
              <w:right w:val="single" w:sz="6" w:space="0" w:color="auto"/>
            </w:tcBorders>
          </w:tcPr>
          <w:p w:rsidR="003F7B3C" w:rsidRPr="00262067" w:rsidRDefault="003F7B3C" w:rsidP="00262067">
            <w:pPr>
              <w:shd w:val="clear" w:color="auto" w:fill="FFFFFF"/>
              <w:spacing w:line="360" w:lineRule="auto"/>
            </w:pPr>
          </w:p>
        </w:tc>
        <w:tc>
          <w:tcPr>
            <w:tcW w:w="421" w:type="dxa"/>
            <w:vMerge/>
            <w:tcBorders>
              <w:left w:val="single" w:sz="6" w:space="0" w:color="auto"/>
              <w:bottom w:val="nil"/>
              <w:right w:val="single" w:sz="6" w:space="0" w:color="auto"/>
            </w:tcBorders>
          </w:tcPr>
          <w:p w:rsidR="003F7B3C" w:rsidRPr="00262067" w:rsidRDefault="003F7B3C" w:rsidP="00262067">
            <w:pPr>
              <w:shd w:val="clear" w:color="auto" w:fill="FFFFFF"/>
              <w:spacing w:line="360" w:lineRule="auto"/>
            </w:pPr>
          </w:p>
        </w:tc>
        <w:tc>
          <w:tcPr>
            <w:tcW w:w="421" w:type="dxa"/>
            <w:vMerge/>
            <w:tcBorders>
              <w:left w:val="single" w:sz="6" w:space="0" w:color="auto"/>
              <w:bottom w:val="nil"/>
              <w:right w:val="single" w:sz="6" w:space="0" w:color="auto"/>
            </w:tcBorders>
          </w:tcPr>
          <w:p w:rsidR="003F7B3C" w:rsidRPr="00262067" w:rsidRDefault="003F7B3C" w:rsidP="00262067">
            <w:pPr>
              <w:shd w:val="clear" w:color="auto" w:fill="FFFFFF"/>
              <w:spacing w:line="360" w:lineRule="auto"/>
            </w:pPr>
          </w:p>
        </w:tc>
        <w:tc>
          <w:tcPr>
            <w:tcW w:w="422" w:type="dxa"/>
            <w:vMerge/>
            <w:tcBorders>
              <w:left w:val="single" w:sz="6" w:space="0" w:color="auto"/>
              <w:bottom w:val="nil"/>
              <w:right w:val="single" w:sz="6" w:space="0" w:color="auto"/>
            </w:tcBorders>
          </w:tcPr>
          <w:p w:rsidR="003F7B3C" w:rsidRPr="00262067" w:rsidRDefault="003F7B3C" w:rsidP="00262067">
            <w:pPr>
              <w:shd w:val="clear" w:color="auto" w:fill="FFFFFF"/>
              <w:spacing w:line="360" w:lineRule="auto"/>
            </w:pPr>
          </w:p>
        </w:tc>
        <w:tc>
          <w:tcPr>
            <w:tcW w:w="421" w:type="dxa"/>
            <w:vMerge/>
            <w:tcBorders>
              <w:left w:val="single" w:sz="6" w:space="0" w:color="auto"/>
              <w:bottom w:val="nil"/>
              <w:right w:val="single" w:sz="6" w:space="0" w:color="auto"/>
            </w:tcBorders>
          </w:tcPr>
          <w:p w:rsidR="003F7B3C" w:rsidRPr="00262067" w:rsidRDefault="003F7B3C" w:rsidP="00262067">
            <w:pPr>
              <w:shd w:val="clear" w:color="auto" w:fill="FFFFFF"/>
              <w:spacing w:line="360" w:lineRule="auto"/>
            </w:pPr>
          </w:p>
        </w:tc>
        <w:tc>
          <w:tcPr>
            <w:tcW w:w="421" w:type="dxa"/>
            <w:vMerge/>
            <w:tcBorders>
              <w:left w:val="single" w:sz="6" w:space="0" w:color="auto"/>
              <w:bottom w:val="nil"/>
              <w:right w:val="single" w:sz="6" w:space="0" w:color="auto"/>
            </w:tcBorders>
          </w:tcPr>
          <w:p w:rsidR="003F7B3C" w:rsidRPr="00262067" w:rsidRDefault="003F7B3C" w:rsidP="00262067">
            <w:pPr>
              <w:shd w:val="clear" w:color="auto" w:fill="FFFFFF"/>
              <w:spacing w:line="360" w:lineRule="auto"/>
            </w:pPr>
          </w:p>
        </w:tc>
        <w:tc>
          <w:tcPr>
            <w:tcW w:w="421" w:type="dxa"/>
            <w:vMerge/>
            <w:tcBorders>
              <w:left w:val="single" w:sz="6" w:space="0" w:color="auto"/>
              <w:bottom w:val="nil"/>
              <w:right w:val="single" w:sz="6" w:space="0" w:color="auto"/>
            </w:tcBorders>
          </w:tcPr>
          <w:p w:rsidR="003F7B3C" w:rsidRPr="00262067" w:rsidRDefault="003F7B3C" w:rsidP="00262067">
            <w:pPr>
              <w:shd w:val="clear" w:color="auto" w:fill="FFFFFF"/>
              <w:spacing w:line="360" w:lineRule="auto"/>
            </w:pPr>
          </w:p>
        </w:tc>
        <w:tc>
          <w:tcPr>
            <w:tcW w:w="422" w:type="dxa"/>
            <w:vMerge/>
            <w:tcBorders>
              <w:left w:val="single" w:sz="6" w:space="0" w:color="auto"/>
              <w:bottom w:val="nil"/>
              <w:right w:val="single" w:sz="6" w:space="0" w:color="auto"/>
            </w:tcBorders>
          </w:tcPr>
          <w:p w:rsidR="003F7B3C" w:rsidRPr="00262067" w:rsidRDefault="003F7B3C" w:rsidP="00262067">
            <w:pPr>
              <w:shd w:val="clear" w:color="auto" w:fill="FFFFFF"/>
              <w:spacing w:line="360" w:lineRule="auto"/>
            </w:pPr>
          </w:p>
        </w:tc>
        <w:tc>
          <w:tcPr>
            <w:tcW w:w="421" w:type="dxa"/>
            <w:vMerge/>
            <w:tcBorders>
              <w:left w:val="single" w:sz="6" w:space="0" w:color="auto"/>
              <w:bottom w:val="nil"/>
              <w:right w:val="single" w:sz="6" w:space="0" w:color="auto"/>
            </w:tcBorders>
          </w:tcPr>
          <w:p w:rsidR="003F7B3C" w:rsidRPr="00262067" w:rsidRDefault="003F7B3C" w:rsidP="00262067">
            <w:pPr>
              <w:shd w:val="clear" w:color="auto" w:fill="FFFFFF"/>
              <w:spacing w:line="360" w:lineRule="auto"/>
            </w:pPr>
          </w:p>
        </w:tc>
        <w:tc>
          <w:tcPr>
            <w:tcW w:w="421" w:type="dxa"/>
            <w:vMerge/>
            <w:tcBorders>
              <w:left w:val="single" w:sz="6" w:space="0" w:color="auto"/>
              <w:bottom w:val="nil"/>
              <w:right w:val="single" w:sz="6" w:space="0" w:color="auto"/>
            </w:tcBorders>
          </w:tcPr>
          <w:p w:rsidR="003F7B3C" w:rsidRPr="00262067" w:rsidRDefault="003F7B3C" w:rsidP="00262067">
            <w:pPr>
              <w:shd w:val="clear" w:color="auto" w:fill="FFFFFF"/>
              <w:spacing w:line="360" w:lineRule="auto"/>
            </w:pPr>
          </w:p>
        </w:tc>
        <w:tc>
          <w:tcPr>
            <w:tcW w:w="422" w:type="dxa"/>
            <w:vMerge/>
            <w:tcBorders>
              <w:left w:val="single" w:sz="6" w:space="0" w:color="auto"/>
              <w:bottom w:val="nil"/>
              <w:right w:val="single" w:sz="6" w:space="0" w:color="auto"/>
            </w:tcBorders>
          </w:tcPr>
          <w:p w:rsidR="003F7B3C" w:rsidRPr="00262067" w:rsidRDefault="003F7B3C" w:rsidP="00262067">
            <w:pPr>
              <w:shd w:val="clear" w:color="auto" w:fill="FFFFFF"/>
              <w:spacing w:line="360" w:lineRule="auto"/>
            </w:pPr>
          </w:p>
        </w:tc>
        <w:tc>
          <w:tcPr>
            <w:tcW w:w="343" w:type="dxa"/>
            <w:vMerge/>
            <w:tcBorders>
              <w:left w:val="single" w:sz="6" w:space="0" w:color="auto"/>
              <w:bottom w:val="nil"/>
              <w:right w:val="single" w:sz="6" w:space="0" w:color="auto"/>
            </w:tcBorders>
          </w:tcPr>
          <w:p w:rsidR="003F7B3C" w:rsidRPr="00262067" w:rsidRDefault="003F7B3C" w:rsidP="00262067">
            <w:pPr>
              <w:shd w:val="clear" w:color="auto" w:fill="FFFFFF"/>
              <w:spacing w:line="360" w:lineRule="auto"/>
            </w:pPr>
          </w:p>
        </w:tc>
        <w:tc>
          <w:tcPr>
            <w:tcW w:w="359" w:type="dxa"/>
            <w:vMerge/>
            <w:tcBorders>
              <w:left w:val="single" w:sz="6" w:space="0" w:color="auto"/>
              <w:bottom w:val="nil"/>
              <w:right w:val="single" w:sz="6" w:space="0" w:color="auto"/>
            </w:tcBorders>
          </w:tcPr>
          <w:p w:rsidR="003F7B3C" w:rsidRPr="00262067" w:rsidRDefault="003F7B3C" w:rsidP="00262067">
            <w:pPr>
              <w:shd w:val="clear" w:color="auto" w:fill="FFFFFF"/>
              <w:spacing w:line="360" w:lineRule="auto"/>
            </w:pPr>
          </w:p>
        </w:tc>
        <w:tc>
          <w:tcPr>
            <w:tcW w:w="561" w:type="dxa"/>
            <w:vMerge/>
            <w:tcBorders>
              <w:left w:val="single" w:sz="6" w:space="0" w:color="auto"/>
              <w:bottom w:val="nil"/>
              <w:right w:val="single" w:sz="6" w:space="0" w:color="auto"/>
            </w:tcBorders>
          </w:tcPr>
          <w:p w:rsidR="003F7B3C" w:rsidRPr="00262067" w:rsidRDefault="003F7B3C" w:rsidP="00262067">
            <w:pPr>
              <w:shd w:val="clear" w:color="auto" w:fill="FFFFFF"/>
              <w:spacing w:line="360" w:lineRule="auto"/>
            </w:pPr>
          </w:p>
        </w:tc>
        <w:tc>
          <w:tcPr>
            <w:tcW w:w="561" w:type="dxa"/>
            <w:vMerge/>
            <w:tcBorders>
              <w:left w:val="single" w:sz="6" w:space="0" w:color="auto"/>
              <w:bottom w:val="nil"/>
              <w:right w:val="single" w:sz="6" w:space="0" w:color="auto"/>
            </w:tcBorders>
          </w:tcPr>
          <w:p w:rsidR="003F7B3C" w:rsidRPr="00262067" w:rsidRDefault="003F7B3C" w:rsidP="00262067">
            <w:pPr>
              <w:shd w:val="clear" w:color="auto" w:fill="FFFFFF"/>
              <w:spacing w:line="360" w:lineRule="auto"/>
            </w:pPr>
          </w:p>
        </w:tc>
        <w:tc>
          <w:tcPr>
            <w:tcW w:w="421" w:type="dxa"/>
            <w:vMerge/>
            <w:tcBorders>
              <w:left w:val="single" w:sz="6" w:space="0" w:color="auto"/>
              <w:bottom w:val="nil"/>
              <w:right w:val="single" w:sz="6" w:space="0" w:color="auto"/>
            </w:tcBorders>
          </w:tcPr>
          <w:p w:rsidR="003F7B3C" w:rsidRPr="00262067" w:rsidRDefault="003F7B3C" w:rsidP="00262067">
            <w:pPr>
              <w:shd w:val="clear" w:color="auto" w:fill="FFFFFF"/>
              <w:spacing w:line="360" w:lineRule="auto"/>
            </w:pPr>
          </w:p>
        </w:tc>
        <w:tc>
          <w:tcPr>
            <w:tcW w:w="343" w:type="dxa"/>
            <w:vMerge/>
            <w:tcBorders>
              <w:left w:val="single" w:sz="6" w:space="0" w:color="auto"/>
              <w:bottom w:val="nil"/>
              <w:right w:val="single" w:sz="6" w:space="0" w:color="auto"/>
            </w:tcBorders>
          </w:tcPr>
          <w:p w:rsidR="003F7B3C" w:rsidRPr="00262067" w:rsidRDefault="003F7B3C" w:rsidP="00262067">
            <w:pPr>
              <w:shd w:val="clear" w:color="auto" w:fill="FFFFFF"/>
              <w:spacing w:line="360" w:lineRule="auto"/>
            </w:pPr>
          </w:p>
        </w:tc>
      </w:tr>
    </w:tbl>
    <w:p w:rsidR="00262067" w:rsidRDefault="00262067"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В процессе анализа по каждой статье сметы фактические, расходы сравниваются с плановыми и определяются причины отклонений.</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На отклонение фактических расходов на содержание и эксплуатацию машин и оборудования от плановой величины по смете в основном оказывают влияние два фактора: изменение объема производства и нарушение сметы расходов. Для выявления влияния каждого из этих факторов расходы подразделяются на переменные и условно-постоянные.</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Статьи, величина расходов по которым меняется под влиянием изменения объема производства, относят к переменным расходам, а статьи, величина которых практически не зависит от объема производства, - к условно-постоянным.</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К переменным расходам, относят статьи: эксплуатация машин и оборудования, внутрихозяйственное перемещение грузов, износ МБП. Остальные расходы относят к условно-переменным.</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Для выявления влияния фактора объема производства необходимо плановую величину переменных расходов по смете пересчитать с учетом выполнения плана по объему продукции и из полученного результата вычесть плановые переменные расходы. Путем исключения размера влияния первого фактора из общего отклонения по смете расходов на содержание и эксплуатацию машин и оборудования определяют влияние второго фактора на изменение расходов по смете.</w:t>
      </w:r>
    </w:p>
    <w:p w:rsidR="003F7B3C" w:rsidRPr="00BB7C00" w:rsidRDefault="003F7B3C" w:rsidP="00BB7C00">
      <w:pPr>
        <w:pStyle w:val="a7"/>
        <w:spacing w:line="360" w:lineRule="auto"/>
        <w:ind w:firstLine="709"/>
        <w:rPr>
          <w:color w:val="auto"/>
          <w:sz w:val="28"/>
          <w:szCs w:val="28"/>
        </w:rPr>
      </w:pPr>
      <w:r w:rsidRPr="00BB7C00">
        <w:rPr>
          <w:color w:val="auto"/>
          <w:sz w:val="28"/>
          <w:szCs w:val="28"/>
        </w:rPr>
        <w:t>Экономический характер цеховых и общехозяйственных расходов аналогичен расходам на содержание и эксплуатацию машин и оборудования, что обуславливает одинаковый подход к их анализу. Корректировка сметы по отдельным статьям этих расходов не производится, т.к. они считаются условно-постоянными. Их анализ сводится к контролю за соблюдением смет и рассмотрению обоснованности запланированного изменения уровня расходов и степени их выполнения. Для анализа цеховых и общехозяйственных расходов составляется такая же аналитическая таблица (табл. 42), как и для анализа сметы расходов на содержание и эксплуатацию машин и оборудования с использованием своих статей сметы (содержание аппарата управления цеха, амортизация зданий и т.д.).</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При анализе цеховых и общехозяйственных расходов следует обратить особое внимание на наличие непроизводительных затрат (потери от порчи и недостачи сырья и готовой продукции, оплата  простоев по вине предприятия и др.), причины образования которых следует выяснить и устранить.</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При анализе коммерческих расходов необходимо искать пути для их разумного сокращения: поиск более дешевых видов транспорта, сокращение расстояния перевозки грузов, применение более дешевой тары не в ущерб качества, построение более эффективной и продуманной рекламы и т. д.</w:t>
      </w:r>
    </w:p>
    <w:p w:rsidR="0074549E" w:rsidRDefault="0074549E" w:rsidP="00BB7C00">
      <w:pPr>
        <w:pStyle w:val="6"/>
        <w:spacing w:before="0" w:after="0" w:line="360" w:lineRule="auto"/>
        <w:ind w:firstLine="709"/>
        <w:jc w:val="both"/>
        <w:rPr>
          <w:color w:val="auto"/>
          <w:sz w:val="28"/>
          <w:szCs w:val="28"/>
        </w:rPr>
      </w:pPr>
      <w:bookmarkStart w:id="45" w:name="_Toc33595025"/>
    </w:p>
    <w:p w:rsidR="003F7B3C" w:rsidRPr="00BB7C00" w:rsidRDefault="003F7B3C" w:rsidP="0074549E">
      <w:pPr>
        <w:pStyle w:val="6"/>
        <w:spacing w:before="0" w:after="0" w:line="360" w:lineRule="auto"/>
        <w:ind w:firstLine="709"/>
        <w:rPr>
          <w:color w:val="auto"/>
          <w:sz w:val="28"/>
          <w:szCs w:val="28"/>
        </w:rPr>
      </w:pPr>
      <w:r w:rsidRPr="00BB7C00">
        <w:rPr>
          <w:color w:val="auto"/>
          <w:sz w:val="28"/>
          <w:szCs w:val="28"/>
        </w:rPr>
        <w:t>5.7 Анализ затрат на 1 рубль продукции</w:t>
      </w:r>
      <w:bookmarkEnd w:id="45"/>
    </w:p>
    <w:p w:rsidR="0074549E" w:rsidRDefault="0074549E"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Обобщающим показателем, характеризующим уровень себестоимости продукции, являются затраты в копейках на 1 рубль продукции. Планирование и учет уровня себестоимости в виде затрат в копейках на 1 рубль продукции позволяет применить единый показатель как по сравнимой, так и несравнимой продукции, увязать между собой планирование прибыли и себестоимости, дает возможность следить за динамикой уровня себестоимости за ряд лет. Исчисляется он отношением общей суммы затрат на производство и реализацию продукции к объему произведенной продукции в действующих ценах (без НДС и акцизов).</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На его уровень оказывают влияние объективные и субъективные факторы внутреннего и внешнего характера. К числу факторов, оказывающих влияние на уровень затрат на 1 рубль объема продукции относятся: Изменение объема выпуска продукции, изменение структуры выпускаемой продукции, изменение среднего уровня отпускных цен на продукцию (в связи с инфляцией, изменения качества продукции, рынков сбыта), изменение уровня удельных переменных затрат, изменение суммы постоянных затрат.</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Рассмотрим анализ затрат на 1 рубль объема продукции на следующем условном примере, приведенном в учебнике Г. В. Савицкой “Анализ хозяйственной деятельности предприятия”, ИП “Эко-перспектива”, 1998, Москва - Минск, Стр. 279-281. Исходные данные для факторного анализа:</w:t>
      </w:r>
    </w:p>
    <w:p w:rsidR="003F7B3C" w:rsidRPr="00BB7C00" w:rsidRDefault="003F7B3C" w:rsidP="00BB7C00">
      <w:pPr>
        <w:shd w:val="clear" w:color="auto" w:fill="FFFFFF"/>
        <w:tabs>
          <w:tab w:val="left" w:pos="5914"/>
        </w:tabs>
        <w:spacing w:line="360" w:lineRule="auto"/>
        <w:ind w:firstLine="709"/>
        <w:jc w:val="both"/>
        <w:rPr>
          <w:sz w:val="28"/>
          <w:szCs w:val="28"/>
        </w:rPr>
      </w:pPr>
      <w:r w:rsidRPr="00BB7C00">
        <w:rPr>
          <w:sz w:val="28"/>
          <w:szCs w:val="28"/>
        </w:rPr>
        <w:t>Объем продукции (без НДС и акцизов), тыс. р.:</w:t>
      </w:r>
    </w:p>
    <w:p w:rsidR="003F7B3C" w:rsidRPr="00BB7C00" w:rsidRDefault="003F7B3C" w:rsidP="00BB7C00">
      <w:pPr>
        <w:shd w:val="clear" w:color="auto" w:fill="FFFFFF"/>
        <w:tabs>
          <w:tab w:val="left" w:pos="5914"/>
        </w:tabs>
        <w:spacing w:line="360" w:lineRule="auto"/>
        <w:ind w:firstLine="709"/>
        <w:jc w:val="both"/>
        <w:rPr>
          <w:sz w:val="28"/>
          <w:szCs w:val="28"/>
        </w:rPr>
      </w:pPr>
      <w:r w:rsidRPr="00BB7C00">
        <w:rPr>
          <w:sz w:val="28"/>
          <w:szCs w:val="28"/>
        </w:rPr>
        <w:t>по плану</w:t>
      </w:r>
      <w:r w:rsidRPr="00BB7C00">
        <w:rPr>
          <w:sz w:val="28"/>
          <w:szCs w:val="28"/>
        </w:rPr>
        <w:tab/>
      </w:r>
      <w:r w:rsidRPr="00BB7C00">
        <w:rPr>
          <w:sz w:val="28"/>
          <w:szCs w:val="28"/>
        </w:rPr>
        <w:tab/>
      </w:r>
      <w:r w:rsidRPr="00BB7C00">
        <w:rPr>
          <w:sz w:val="28"/>
          <w:szCs w:val="28"/>
        </w:rPr>
        <w:tab/>
      </w:r>
      <w:r w:rsidRPr="00BB7C00">
        <w:rPr>
          <w:sz w:val="28"/>
          <w:szCs w:val="28"/>
        </w:rPr>
        <w:tab/>
      </w:r>
      <w:r w:rsidRPr="00BB7C00">
        <w:rPr>
          <w:sz w:val="28"/>
          <w:szCs w:val="28"/>
        </w:rPr>
        <w:tab/>
        <w:t>96000</w:t>
      </w:r>
    </w:p>
    <w:p w:rsidR="003F7B3C" w:rsidRPr="00BB7C00" w:rsidRDefault="003F7B3C" w:rsidP="00BB7C00">
      <w:pPr>
        <w:shd w:val="clear" w:color="auto" w:fill="FFFFFF"/>
        <w:tabs>
          <w:tab w:val="left" w:pos="5914"/>
        </w:tabs>
        <w:spacing w:line="360" w:lineRule="auto"/>
        <w:ind w:firstLine="709"/>
        <w:jc w:val="both"/>
        <w:rPr>
          <w:sz w:val="28"/>
          <w:szCs w:val="28"/>
        </w:rPr>
      </w:pPr>
      <w:r w:rsidRPr="00BB7C00">
        <w:rPr>
          <w:sz w:val="28"/>
          <w:szCs w:val="28"/>
        </w:rPr>
        <w:t>фактически при плановой структуре и плановых ценах</w:t>
      </w:r>
      <w:r w:rsidRPr="00BB7C00">
        <w:rPr>
          <w:sz w:val="28"/>
          <w:szCs w:val="28"/>
        </w:rPr>
        <w:tab/>
      </w:r>
      <w:r w:rsidRPr="00BB7C00">
        <w:rPr>
          <w:sz w:val="28"/>
          <w:szCs w:val="28"/>
        </w:rPr>
        <w:tab/>
        <w:t>98500</w:t>
      </w:r>
    </w:p>
    <w:p w:rsidR="003F7B3C" w:rsidRPr="00BB7C00" w:rsidRDefault="00070C20" w:rsidP="00BB7C00">
      <w:pPr>
        <w:shd w:val="clear" w:color="auto" w:fill="FFFFFF"/>
        <w:tabs>
          <w:tab w:val="left" w:pos="5914"/>
        </w:tabs>
        <w:spacing w:line="360" w:lineRule="auto"/>
        <w:ind w:firstLine="709"/>
        <w:jc w:val="both"/>
        <w:rPr>
          <w:sz w:val="28"/>
          <w:szCs w:val="28"/>
        </w:rPr>
      </w:pPr>
      <w:r>
        <w:rPr>
          <w:noProof/>
        </w:rPr>
        <w:pict>
          <v:shape id="_x0000_s1036" type="#_x0000_t202" style="position:absolute;left:0;text-align:left;margin-left:6in;margin-top:-.7pt;width:36pt;height:24pt;z-index:251662848" filled="f" stroked="f">
            <v:textbox style="mso-next-textbox:#_x0000_s1036" inset="0,0,0,0">
              <w:txbxContent>
                <w:p w:rsidR="0074549E" w:rsidRDefault="0074549E" w:rsidP="003F7B3C">
                  <w:r>
                    <w:rPr>
                      <w:color w:val="000000"/>
                      <w:sz w:val="24"/>
                      <w:szCs w:val="23"/>
                    </w:rPr>
                    <w:t>100800104300</w:t>
                  </w:r>
                </w:p>
              </w:txbxContent>
            </v:textbox>
          </v:shape>
        </w:pict>
      </w:r>
      <w:r w:rsidR="003F7B3C" w:rsidRPr="00BB7C00">
        <w:rPr>
          <w:sz w:val="28"/>
          <w:szCs w:val="28"/>
        </w:rPr>
        <w:t>фактически по ценам плана</w:t>
      </w:r>
      <w:r w:rsidR="003F7B3C" w:rsidRPr="00BB7C00">
        <w:rPr>
          <w:sz w:val="28"/>
          <w:szCs w:val="28"/>
        </w:rPr>
        <w:tab/>
      </w:r>
      <w:r w:rsidR="003F7B3C" w:rsidRPr="00BB7C00">
        <w:rPr>
          <w:sz w:val="28"/>
          <w:szCs w:val="28"/>
        </w:rPr>
        <w:tab/>
      </w:r>
      <w:r w:rsidR="003F7B3C" w:rsidRPr="00BB7C00">
        <w:rPr>
          <w:sz w:val="28"/>
          <w:szCs w:val="28"/>
        </w:rPr>
        <w:tab/>
      </w:r>
      <w:r w:rsidR="003F7B3C" w:rsidRPr="00BB7C00">
        <w:rPr>
          <w:sz w:val="28"/>
          <w:szCs w:val="28"/>
        </w:rPr>
        <w:tab/>
      </w:r>
    </w:p>
    <w:p w:rsidR="003F7B3C" w:rsidRPr="00BB7C00" w:rsidRDefault="003F7B3C" w:rsidP="00BB7C00">
      <w:pPr>
        <w:shd w:val="clear" w:color="auto" w:fill="FFFFFF"/>
        <w:tabs>
          <w:tab w:val="left" w:pos="5914"/>
        </w:tabs>
        <w:spacing w:line="360" w:lineRule="auto"/>
        <w:ind w:firstLine="709"/>
        <w:jc w:val="both"/>
        <w:rPr>
          <w:sz w:val="28"/>
          <w:szCs w:val="28"/>
        </w:rPr>
      </w:pPr>
      <w:r w:rsidRPr="00BB7C00">
        <w:rPr>
          <w:sz w:val="28"/>
          <w:szCs w:val="28"/>
        </w:rPr>
        <w:t>фак</w:t>
      </w:r>
      <w:r w:rsidR="0074549E">
        <w:rPr>
          <w:sz w:val="28"/>
          <w:szCs w:val="28"/>
        </w:rPr>
        <w:t>тически по фактическим ценам</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Себестоимость продукции, тыс. р.:</w:t>
      </w:r>
    </w:p>
    <w:p w:rsidR="003F7B3C" w:rsidRPr="00BB7C00" w:rsidRDefault="003F7B3C" w:rsidP="00BB7C00">
      <w:pPr>
        <w:shd w:val="clear" w:color="auto" w:fill="FFFFFF"/>
        <w:tabs>
          <w:tab w:val="left" w:pos="5918"/>
        </w:tabs>
        <w:spacing w:line="360" w:lineRule="auto"/>
        <w:ind w:firstLine="709"/>
        <w:jc w:val="both"/>
        <w:rPr>
          <w:sz w:val="28"/>
          <w:szCs w:val="28"/>
        </w:rPr>
      </w:pPr>
      <w:r w:rsidRPr="00BB7C00">
        <w:rPr>
          <w:sz w:val="28"/>
          <w:szCs w:val="28"/>
        </w:rPr>
        <w:t>по плану на плановый выпуск продукции</w:t>
      </w:r>
      <w:r w:rsidRPr="00BB7C00">
        <w:rPr>
          <w:sz w:val="28"/>
          <w:szCs w:val="28"/>
        </w:rPr>
        <w:tab/>
      </w:r>
      <w:r w:rsidRPr="00BB7C00">
        <w:rPr>
          <w:sz w:val="28"/>
          <w:szCs w:val="28"/>
        </w:rPr>
        <w:tab/>
      </w:r>
      <w:r w:rsidRPr="00BB7C00">
        <w:rPr>
          <w:sz w:val="28"/>
          <w:szCs w:val="28"/>
        </w:rPr>
        <w:tab/>
      </w:r>
      <w:r w:rsidRPr="00BB7C00">
        <w:rPr>
          <w:sz w:val="28"/>
          <w:szCs w:val="28"/>
        </w:rPr>
        <w:tab/>
      </w:r>
      <w:r w:rsidRPr="00BB7C00">
        <w:rPr>
          <w:sz w:val="28"/>
          <w:szCs w:val="28"/>
        </w:rPr>
        <w:tab/>
        <w:t>77952</w:t>
      </w:r>
    </w:p>
    <w:p w:rsidR="003F7B3C" w:rsidRPr="00BB7C00" w:rsidRDefault="003F7B3C" w:rsidP="00BB7C00">
      <w:pPr>
        <w:shd w:val="clear" w:color="auto" w:fill="FFFFFF"/>
        <w:tabs>
          <w:tab w:val="left" w:pos="5918"/>
        </w:tabs>
        <w:spacing w:line="360" w:lineRule="auto"/>
        <w:ind w:firstLine="709"/>
        <w:jc w:val="both"/>
        <w:rPr>
          <w:sz w:val="28"/>
          <w:szCs w:val="28"/>
        </w:rPr>
      </w:pPr>
      <w:r w:rsidRPr="00BB7C00">
        <w:rPr>
          <w:sz w:val="28"/>
          <w:szCs w:val="28"/>
        </w:rPr>
        <w:t>по плану, пересчитанному на фактический объем продукции</w:t>
      </w:r>
      <w:r w:rsidRPr="00BB7C00">
        <w:rPr>
          <w:sz w:val="28"/>
          <w:szCs w:val="28"/>
        </w:rPr>
        <w:tab/>
        <w:t>79372</w:t>
      </w:r>
    </w:p>
    <w:p w:rsidR="003F7B3C" w:rsidRPr="00BB7C00" w:rsidRDefault="003F7B3C" w:rsidP="00BB7C00">
      <w:pPr>
        <w:shd w:val="clear" w:color="auto" w:fill="FFFFFF"/>
        <w:tabs>
          <w:tab w:val="left" w:pos="5918"/>
        </w:tabs>
        <w:spacing w:line="360" w:lineRule="auto"/>
        <w:ind w:firstLine="709"/>
        <w:jc w:val="both"/>
        <w:rPr>
          <w:sz w:val="28"/>
          <w:szCs w:val="28"/>
        </w:rPr>
      </w:pPr>
      <w:r w:rsidRPr="00BB7C00">
        <w:rPr>
          <w:sz w:val="28"/>
          <w:szCs w:val="28"/>
        </w:rPr>
        <w:t>по плановому уровню на фактический выпуск продукции</w:t>
      </w:r>
      <w:r w:rsidRPr="00BB7C00">
        <w:rPr>
          <w:sz w:val="28"/>
          <w:szCs w:val="28"/>
        </w:rPr>
        <w:tab/>
      </w:r>
      <w:r w:rsidRPr="00BB7C00">
        <w:rPr>
          <w:sz w:val="28"/>
          <w:szCs w:val="28"/>
        </w:rPr>
        <w:tab/>
        <w:t>80640</w:t>
      </w:r>
    </w:p>
    <w:p w:rsidR="003F7B3C" w:rsidRPr="00BB7C00" w:rsidRDefault="003F7B3C" w:rsidP="00BB7C00">
      <w:pPr>
        <w:shd w:val="clear" w:color="auto" w:fill="FFFFFF"/>
        <w:tabs>
          <w:tab w:val="left" w:pos="5918"/>
        </w:tabs>
        <w:spacing w:line="360" w:lineRule="auto"/>
        <w:ind w:firstLine="709"/>
        <w:jc w:val="both"/>
        <w:rPr>
          <w:sz w:val="28"/>
          <w:szCs w:val="28"/>
        </w:rPr>
      </w:pPr>
      <w:r w:rsidRPr="00BB7C00">
        <w:rPr>
          <w:sz w:val="28"/>
          <w:szCs w:val="28"/>
        </w:rPr>
        <w:t>фактическая при плановом уровне постоянных затрат</w:t>
      </w:r>
      <w:r w:rsidRPr="00BB7C00">
        <w:rPr>
          <w:sz w:val="28"/>
          <w:szCs w:val="28"/>
        </w:rPr>
        <w:tab/>
      </w:r>
      <w:r w:rsidRPr="00BB7C00">
        <w:rPr>
          <w:sz w:val="28"/>
          <w:szCs w:val="28"/>
        </w:rPr>
        <w:tab/>
        <w:t>82723</w:t>
      </w:r>
    </w:p>
    <w:p w:rsidR="003F7B3C" w:rsidRPr="00BB7C00" w:rsidRDefault="003F7B3C" w:rsidP="00BB7C00">
      <w:pPr>
        <w:shd w:val="clear" w:color="auto" w:fill="FFFFFF"/>
        <w:tabs>
          <w:tab w:val="left" w:pos="5918"/>
        </w:tabs>
        <w:spacing w:line="360" w:lineRule="auto"/>
        <w:ind w:firstLine="709"/>
        <w:jc w:val="both"/>
        <w:rPr>
          <w:sz w:val="28"/>
          <w:szCs w:val="28"/>
        </w:rPr>
      </w:pPr>
      <w:r w:rsidRPr="00BB7C00">
        <w:rPr>
          <w:sz w:val="28"/>
          <w:szCs w:val="28"/>
        </w:rPr>
        <w:t>фактически</w:t>
      </w:r>
      <w:r w:rsidRPr="00BB7C00">
        <w:rPr>
          <w:sz w:val="28"/>
          <w:szCs w:val="28"/>
        </w:rPr>
        <w:tab/>
      </w:r>
      <w:r w:rsidRPr="00BB7C00">
        <w:rPr>
          <w:sz w:val="28"/>
          <w:szCs w:val="28"/>
        </w:rPr>
        <w:tab/>
      </w:r>
      <w:r w:rsidRPr="00BB7C00">
        <w:rPr>
          <w:sz w:val="28"/>
          <w:szCs w:val="28"/>
        </w:rPr>
        <w:tab/>
      </w:r>
      <w:r w:rsidRPr="00BB7C00">
        <w:rPr>
          <w:sz w:val="28"/>
          <w:szCs w:val="28"/>
        </w:rPr>
        <w:tab/>
      </w:r>
      <w:r w:rsidRPr="00BB7C00">
        <w:rPr>
          <w:sz w:val="28"/>
          <w:szCs w:val="28"/>
        </w:rPr>
        <w:tab/>
        <w:t>84168</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Для анализа рекомендуется таблица 43.</w:t>
      </w:r>
    </w:p>
    <w:p w:rsidR="0074549E" w:rsidRDefault="0074549E" w:rsidP="00BB7C00">
      <w:pPr>
        <w:pStyle w:val="8"/>
        <w:spacing w:before="0" w:line="360" w:lineRule="auto"/>
        <w:ind w:left="0" w:firstLine="709"/>
        <w:jc w:val="both"/>
        <w:rPr>
          <w:color w:val="auto"/>
          <w:sz w:val="28"/>
          <w:szCs w:val="28"/>
        </w:rPr>
      </w:pPr>
    </w:p>
    <w:p w:rsidR="003F7B3C" w:rsidRPr="00BB7C00" w:rsidRDefault="003F7B3C" w:rsidP="00BB7C00">
      <w:pPr>
        <w:pStyle w:val="8"/>
        <w:spacing w:before="0" w:line="360" w:lineRule="auto"/>
        <w:ind w:left="0" w:firstLine="709"/>
        <w:jc w:val="both"/>
        <w:rPr>
          <w:color w:val="auto"/>
          <w:sz w:val="28"/>
          <w:szCs w:val="28"/>
        </w:rPr>
      </w:pPr>
      <w:r w:rsidRPr="00BB7C00">
        <w:rPr>
          <w:color w:val="auto"/>
          <w:sz w:val="28"/>
          <w:szCs w:val="28"/>
        </w:rPr>
        <w:t>Таблица 43</w:t>
      </w:r>
    </w:p>
    <w:p w:rsidR="003F7B3C" w:rsidRPr="00BB7C00" w:rsidRDefault="003F7B3C" w:rsidP="00BB7C00">
      <w:pPr>
        <w:shd w:val="clear" w:color="auto" w:fill="FFFFFF"/>
        <w:spacing w:line="360" w:lineRule="auto"/>
        <w:ind w:firstLine="709"/>
        <w:jc w:val="both"/>
        <w:rPr>
          <w:sz w:val="28"/>
          <w:szCs w:val="28"/>
        </w:rPr>
      </w:pPr>
      <w:r w:rsidRPr="00BB7C00">
        <w:rPr>
          <w:b/>
          <w:bCs/>
          <w:i/>
          <w:iCs/>
          <w:sz w:val="28"/>
          <w:szCs w:val="28"/>
        </w:rPr>
        <w:t>Расчет влияния факторов на изменение суммы затрат на 1 рубль объема продукции</w:t>
      </w:r>
    </w:p>
    <w:tbl>
      <w:tblPr>
        <w:tblW w:w="0" w:type="auto"/>
        <w:jc w:val="center"/>
        <w:tblLayout w:type="fixed"/>
        <w:tblCellMar>
          <w:left w:w="40" w:type="dxa"/>
          <w:right w:w="40" w:type="dxa"/>
        </w:tblCellMar>
        <w:tblLook w:val="0000" w:firstRow="0" w:lastRow="0" w:firstColumn="0" w:lastColumn="0" w:noHBand="0" w:noVBand="0"/>
      </w:tblPr>
      <w:tblGrid>
        <w:gridCol w:w="1701"/>
        <w:gridCol w:w="2410"/>
        <w:gridCol w:w="992"/>
        <w:gridCol w:w="993"/>
        <w:gridCol w:w="1275"/>
        <w:gridCol w:w="851"/>
        <w:gridCol w:w="1134"/>
      </w:tblGrid>
      <w:tr w:rsidR="003F7B3C" w:rsidRPr="0074549E" w:rsidTr="0074549E">
        <w:trPr>
          <w:cantSplit/>
          <w:trHeight w:hRule="exact" w:val="291"/>
          <w:jc w:val="center"/>
        </w:trPr>
        <w:tc>
          <w:tcPr>
            <w:tcW w:w="1701" w:type="dxa"/>
            <w:vMerge w:val="restart"/>
            <w:tcBorders>
              <w:top w:val="single" w:sz="6" w:space="0" w:color="auto"/>
              <w:left w:val="nil"/>
              <w:right w:val="single" w:sz="6" w:space="0" w:color="auto"/>
            </w:tcBorders>
            <w:vAlign w:val="center"/>
          </w:tcPr>
          <w:p w:rsidR="003F7B3C" w:rsidRPr="0074549E" w:rsidRDefault="003F7B3C" w:rsidP="0074549E">
            <w:pPr>
              <w:shd w:val="clear" w:color="auto" w:fill="FFFFFF"/>
              <w:spacing w:line="360" w:lineRule="auto"/>
            </w:pPr>
            <w:r w:rsidRPr="0074549E">
              <w:t>Затраты на 1 рубль объема</w:t>
            </w:r>
          </w:p>
          <w:p w:rsidR="003F7B3C" w:rsidRPr="0074549E" w:rsidRDefault="003F7B3C" w:rsidP="0074549E">
            <w:pPr>
              <w:shd w:val="clear" w:color="auto" w:fill="FFFFFF"/>
              <w:spacing w:line="360" w:lineRule="auto"/>
            </w:pPr>
            <w:r w:rsidRPr="0074549E">
              <w:t>продукции, коп.</w:t>
            </w:r>
          </w:p>
        </w:tc>
        <w:tc>
          <w:tcPr>
            <w:tcW w:w="2410" w:type="dxa"/>
            <w:vMerge w:val="restart"/>
            <w:tcBorders>
              <w:top w:val="single" w:sz="6" w:space="0" w:color="auto"/>
              <w:left w:val="single" w:sz="6" w:space="0" w:color="auto"/>
              <w:right w:val="single" w:sz="6" w:space="0" w:color="auto"/>
            </w:tcBorders>
            <w:vAlign w:val="center"/>
          </w:tcPr>
          <w:p w:rsidR="003F7B3C" w:rsidRPr="0074549E" w:rsidRDefault="003F7B3C" w:rsidP="0074549E">
            <w:pPr>
              <w:shd w:val="clear" w:color="auto" w:fill="FFFFFF"/>
              <w:spacing w:line="360" w:lineRule="auto"/>
            </w:pPr>
            <w:r w:rsidRPr="0074549E">
              <w:t>Расчет</w:t>
            </w:r>
          </w:p>
        </w:tc>
        <w:tc>
          <w:tcPr>
            <w:tcW w:w="5245" w:type="dxa"/>
            <w:gridSpan w:val="5"/>
            <w:tcBorders>
              <w:top w:val="single" w:sz="6" w:space="0" w:color="auto"/>
              <w:left w:val="single" w:sz="6" w:space="0" w:color="auto"/>
              <w:bottom w:val="single" w:sz="6" w:space="0" w:color="auto"/>
              <w:right w:val="nil"/>
            </w:tcBorders>
            <w:vAlign w:val="center"/>
          </w:tcPr>
          <w:p w:rsidR="003F7B3C" w:rsidRPr="0074549E" w:rsidRDefault="003F7B3C" w:rsidP="0074549E">
            <w:pPr>
              <w:shd w:val="clear" w:color="auto" w:fill="FFFFFF"/>
              <w:spacing w:line="360" w:lineRule="auto"/>
            </w:pPr>
            <w:r w:rsidRPr="0074549E">
              <w:t>Фактор</w:t>
            </w:r>
          </w:p>
        </w:tc>
      </w:tr>
      <w:tr w:rsidR="003F7B3C" w:rsidRPr="0074549E" w:rsidTr="0074549E">
        <w:trPr>
          <w:cantSplit/>
          <w:trHeight w:hRule="exact" w:val="230"/>
          <w:jc w:val="center"/>
        </w:trPr>
        <w:tc>
          <w:tcPr>
            <w:tcW w:w="1701" w:type="dxa"/>
            <w:vMerge/>
            <w:tcBorders>
              <w:left w:val="nil"/>
              <w:right w:val="single" w:sz="6" w:space="0" w:color="auto"/>
            </w:tcBorders>
            <w:vAlign w:val="center"/>
          </w:tcPr>
          <w:p w:rsidR="003F7B3C" w:rsidRPr="0074549E" w:rsidRDefault="003F7B3C" w:rsidP="0074549E">
            <w:pPr>
              <w:shd w:val="clear" w:color="auto" w:fill="FFFFFF"/>
              <w:spacing w:line="360" w:lineRule="auto"/>
            </w:pPr>
          </w:p>
        </w:tc>
        <w:tc>
          <w:tcPr>
            <w:tcW w:w="2410" w:type="dxa"/>
            <w:vMerge/>
            <w:tcBorders>
              <w:left w:val="single" w:sz="6" w:space="0" w:color="auto"/>
              <w:right w:val="single" w:sz="6" w:space="0" w:color="auto"/>
            </w:tcBorders>
            <w:vAlign w:val="center"/>
          </w:tcPr>
          <w:p w:rsidR="003F7B3C" w:rsidRPr="0074549E" w:rsidRDefault="003F7B3C" w:rsidP="0074549E">
            <w:pPr>
              <w:shd w:val="clear" w:color="auto" w:fill="FFFFFF"/>
              <w:spacing w:line="360" w:lineRule="auto"/>
            </w:pPr>
          </w:p>
        </w:tc>
        <w:tc>
          <w:tcPr>
            <w:tcW w:w="992" w:type="dxa"/>
            <w:vMerge w:val="restart"/>
            <w:tcBorders>
              <w:top w:val="single" w:sz="6" w:space="0" w:color="auto"/>
              <w:left w:val="single" w:sz="6" w:space="0" w:color="auto"/>
              <w:right w:val="single" w:sz="6" w:space="0" w:color="auto"/>
            </w:tcBorders>
            <w:vAlign w:val="center"/>
          </w:tcPr>
          <w:p w:rsidR="003F7B3C" w:rsidRPr="0074549E" w:rsidRDefault="003F7B3C" w:rsidP="0074549E">
            <w:pPr>
              <w:shd w:val="clear" w:color="auto" w:fill="FFFFFF"/>
              <w:spacing w:line="360" w:lineRule="auto"/>
            </w:pPr>
            <w:r w:rsidRPr="0074549E">
              <w:t>Объем производства</w:t>
            </w:r>
          </w:p>
        </w:tc>
        <w:tc>
          <w:tcPr>
            <w:tcW w:w="993" w:type="dxa"/>
            <w:vMerge w:val="restart"/>
            <w:tcBorders>
              <w:top w:val="single" w:sz="6" w:space="0" w:color="auto"/>
              <w:left w:val="single" w:sz="6" w:space="0" w:color="auto"/>
              <w:right w:val="single" w:sz="6" w:space="0" w:color="auto"/>
            </w:tcBorders>
            <w:vAlign w:val="center"/>
          </w:tcPr>
          <w:p w:rsidR="003F7B3C" w:rsidRPr="0074549E" w:rsidRDefault="003F7B3C" w:rsidP="0074549E">
            <w:pPr>
              <w:shd w:val="clear" w:color="auto" w:fill="FFFFFF"/>
              <w:spacing w:line="360" w:lineRule="auto"/>
            </w:pPr>
            <w:r w:rsidRPr="0074549E">
              <w:t>Струк-тура произ-водства</w:t>
            </w:r>
          </w:p>
        </w:tc>
        <w:tc>
          <w:tcPr>
            <w:tcW w:w="1275" w:type="dxa"/>
            <w:vMerge w:val="restart"/>
            <w:tcBorders>
              <w:top w:val="single" w:sz="6" w:space="0" w:color="auto"/>
              <w:left w:val="single" w:sz="6" w:space="0" w:color="auto"/>
              <w:right w:val="single" w:sz="6" w:space="0" w:color="auto"/>
            </w:tcBorders>
            <w:vAlign w:val="center"/>
          </w:tcPr>
          <w:p w:rsidR="003F7B3C" w:rsidRPr="0074549E" w:rsidRDefault="003F7B3C" w:rsidP="0074549E">
            <w:pPr>
              <w:shd w:val="clear" w:color="auto" w:fill="FFFFFF"/>
              <w:spacing w:line="360" w:lineRule="auto"/>
            </w:pPr>
            <w:r w:rsidRPr="0074549E">
              <w:t>Уровень удельных перемен-ных затрат</w:t>
            </w:r>
          </w:p>
        </w:tc>
        <w:tc>
          <w:tcPr>
            <w:tcW w:w="851" w:type="dxa"/>
            <w:vMerge w:val="restart"/>
            <w:tcBorders>
              <w:top w:val="single" w:sz="6" w:space="0" w:color="auto"/>
              <w:left w:val="single" w:sz="6" w:space="0" w:color="auto"/>
              <w:right w:val="single" w:sz="6" w:space="0" w:color="auto"/>
            </w:tcBorders>
            <w:vAlign w:val="center"/>
          </w:tcPr>
          <w:p w:rsidR="003F7B3C" w:rsidRPr="0074549E" w:rsidRDefault="003F7B3C" w:rsidP="0074549E">
            <w:pPr>
              <w:shd w:val="clear" w:color="auto" w:fill="FFFFFF"/>
              <w:spacing w:line="360" w:lineRule="auto"/>
            </w:pPr>
            <w:r w:rsidRPr="0074549E">
              <w:t>Сумма посто-янных затрат</w:t>
            </w:r>
          </w:p>
        </w:tc>
        <w:tc>
          <w:tcPr>
            <w:tcW w:w="1134" w:type="dxa"/>
            <w:vMerge w:val="restart"/>
            <w:tcBorders>
              <w:top w:val="single" w:sz="6" w:space="0" w:color="auto"/>
              <w:left w:val="single" w:sz="6" w:space="0" w:color="auto"/>
              <w:right w:val="nil"/>
            </w:tcBorders>
            <w:vAlign w:val="center"/>
          </w:tcPr>
          <w:p w:rsidR="003F7B3C" w:rsidRPr="0074549E" w:rsidRDefault="003F7B3C" w:rsidP="0074549E">
            <w:pPr>
              <w:shd w:val="clear" w:color="auto" w:fill="FFFFFF"/>
              <w:spacing w:line="360" w:lineRule="auto"/>
            </w:pPr>
            <w:r w:rsidRPr="0074549E">
              <w:t>Отпуск-ные цены на про-дукцию</w:t>
            </w:r>
          </w:p>
        </w:tc>
      </w:tr>
      <w:tr w:rsidR="003F7B3C" w:rsidRPr="0074549E" w:rsidTr="0074549E">
        <w:trPr>
          <w:cantSplit/>
          <w:trHeight w:hRule="exact" w:val="182"/>
          <w:jc w:val="center"/>
        </w:trPr>
        <w:tc>
          <w:tcPr>
            <w:tcW w:w="1701" w:type="dxa"/>
            <w:vMerge/>
            <w:tcBorders>
              <w:left w:val="nil"/>
              <w:right w:val="single" w:sz="6" w:space="0" w:color="auto"/>
            </w:tcBorders>
          </w:tcPr>
          <w:p w:rsidR="003F7B3C" w:rsidRPr="0074549E" w:rsidRDefault="003F7B3C" w:rsidP="0074549E">
            <w:pPr>
              <w:shd w:val="clear" w:color="auto" w:fill="FFFFFF"/>
              <w:spacing w:line="360" w:lineRule="auto"/>
            </w:pPr>
          </w:p>
        </w:tc>
        <w:tc>
          <w:tcPr>
            <w:tcW w:w="2410" w:type="dxa"/>
            <w:vMerge/>
            <w:tcBorders>
              <w:left w:val="single" w:sz="6" w:space="0" w:color="auto"/>
              <w:right w:val="single" w:sz="6" w:space="0" w:color="auto"/>
            </w:tcBorders>
          </w:tcPr>
          <w:p w:rsidR="003F7B3C" w:rsidRPr="0074549E" w:rsidRDefault="003F7B3C" w:rsidP="0074549E">
            <w:pPr>
              <w:shd w:val="clear" w:color="auto" w:fill="FFFFFF"/>
              <w:spacing w:line="360" w:lineRule="auto"/>
            </w:pPr>
          </w:p>
        </w:tc>
        <w:tc>
          <w:tcPr>
            <w:tcW w:w="992" w:type="dxa"/>
            <w:vMerge/>
            <w:tcBorders>
              <w:left w:val="single" w:sz="6" w:space="0" w:color="auto"/>
              <w:right w:val="single" w:sz="6" w:space="0" w:color="auto"/>
            </w:tcBorders>
          </w:tcPr>
          <w:p w:rsidR="003F7B3C" w:rsidRPr="0074549E" w:rsidRDefault="003F7B3C" w:rsidP="0074549E">
            <w:pPr>
              <w:shd w:val="clear" w:color="auto" w:fill="FFFFFF"/>
              <w:spacing w:line="360" w:lineRule="auto"/>
            </w:pPr>
          </w:p>
        </w:tc>
        <w:tc>
          <w:tcPr>
            <w:tcW w:w="993" w:type="dxa"/>
            <w:vMerge/>
            <w:tcBorders>
              <w:left w:val="single" w:sz="6" w:space="0" w:color="auto"/>
              <w:right w:val="single" w:sz="6" w:space="0" w:color="auto"/>
            </w:tcBorders>
          </w:tcPr>
          <w:p w:rsidR="003F7B3C" w:rsidRPr="0074549E" w:rsidRDefault="003F7B3C" w:rsidP="0074549E">
            <w:pPr>
              <w:shd w:val="clear" w:color="auto" w:fill="FFFFFF"/>
              <w:spacing w:line="360" w:lineRule="auto"/>
            </w:pPr>
          </w:p>
        </w:tc>
        <w:tc>
          <w:tcPr>
            <w:tcW w:w="1275" w:type="dxa"/>
            <w:vMerge/>
            <w:tcBorders>
              <w:left w:val="single" w:sz="6" w:space="0" w:color="auto"/>
              <w:right w:val="single" w:sz="6" w:space="0" w:color="auto"/>
            </w:tcBorders>
          </w:tcPr>
          <w:p w:rsidR="003F7B3C" w:rsidRPr="0074549E" w:rsidRDefault="003F7B3C" w:rsidP="0074549E">
            <w:pPr>
              <w:shd w:val="clear" w:color="auto" w:fill="FFFFFF"/>
              <w:spacing w:line="360" w:lineRule="auto"/>
            </w:pPr>
          </w:p>
        </w:tc>
        <w:tc>
          <w:tcPr>
            <w:tcW w:w="851" w:type="dxa"/>
            <w:vMerge/>
            <w:tcBorders>
              <w:left w:val="single" w:sz="6" w:space="0" w:color="auto"/>
              <w:right w:val="single" w:sz="6" w:space="0" w:color="auto"/>
            </w:tcBorders>
          </w:tcPr>
          <w:p w:rsidR="003F7B3C" w:rsidRPr="0074549E" w:rsidRDefault="003F7B3C" w:rsidP="0074549E">
            <w:pPr>
              <w:shd w:val="clear" w:color="auto" w:fill="FFFFFF"/>
              <w:spacing w:line="360" w:lineRule="auto"/>
            </w:pPr>
          </w:p>
        </w:tc>
        <w:tc>
          <w:tcPr>
            <w:tcW w:w="1134" w:type="dxa"/>
            <w:vMerge/>
            <w:tcBorders>
              <w:left w:val="single" w:sz="6" w:space="0" w:color="auto"/>
              <w:right w:val="nil"/>
            </w:tcBorders>
          </w:tcPr>
          <w:p w:rsidR="003F7B3C" w:rsidRPr="0074549E" w:rsidRDefault="003F7B3C" w:rsidP="0074549E">
            <w:pPr>
              <w:shd w:val="clear" w:color="auto" w:fill="FFFFFF"/>
              <w:spacing w:line="360" w:lineRule="auto"/>
            </w:pPr>
          </w:p>
        </w:tc>
      </w:tr>
      <w:tr w:rsidR="003F7B3C" w:rsidRPr="0074549E" w:rsidTr="0074549E">
        <w:trPr>
          <w:cantSplit/>
          <w:trHeight w:hRule="exact" w:val="269"/>
          <w:jc w:val="center"/>
        </w:trPr>
        <w:tc>
          <w:tcPr>
            <w:tcW w:w="1701" w:type="dxa"/>
            <w:vMerge/>
            <w:tcBorders>
              <w:left w:val="nil"/>
              <w:right w:val="single" w:sz="6" w:space="0" w:color="auto"/>
            </w:tcBorders>
          </w:tcPr>
          <w:p w:rsidR="003F7B3C" w:rsidRPr="0074549E" w:rsidRDefault="003F7B3C" w:rsidP="0074549E">
            <w:pPr>
              <w:shd w:val="clear" w:color="auto" w:fill="FFFFFF"/>
              <w:spacing w:line="360" w:lineRule="auto"/>
            </w:pPr>
          </w:p>
        </w:tc>
        <w:tc>
          <w:tcPr>
            <w:tcW w:w="2410" w:type="dxa"/>
            <w:vMerge/>
            <w:tcBorders>
              <w:left w:val="single" w:sz="6" w:space="0" w:color="auto"/>
              <w:right w:val="single" w:sz="6" w:space="0" w:color="auto"/>
            </w:tcBorders>
          </w:tcPr>
          <w:p w:rsidR="003F7B3C" w:rsidRPr="0074549E" w:rsidRDefault="003F7B3C" w:rsidP="0074549E">
            <w:pPr>
              <w:shd w:val="clear" w:color="auto" w:fill="FFFFFF"/>
              <w:spacing w:line="360" w:lineRule="auto"/>
            </w:pPr>
          </w:p>
        </w:tc>
        <w:tc>
          <w:tcPr>
            <w:tcW w:w="992" w:type="dxa"/>
            <w:vMerge/>
            <w:tcBorders>
              <w:left w:val="single" w:sz="6" w:space="0" w:color="auto"/>
              <w:right w:val="single" w:sz="6" w:space="0" w:color="auto"/>
            </w:tcBorders>
          </w:tcPr>
          <w:p w:rsidR="003F7B3C" w:rsidRPr="0074549E" w:rsidRDefault="003F7B3C" w:rsidP="0074549E">
            <w:pPr>
              <w:shd w:val="clear" w:color="auto" w:fill="FFFFFF"/>
              <w:spacing w:line="360" w:lineRule="auto"/>
            </w:pPr>
          </w:p>
        </w:tc>
        <w:tc>
          <w:tcPr>
            <w:tcW w:w="993" w:type="dxa"/>
            <w:vMerge/>
            <w:tcBorders>
              <w:left w:val="single" w:sz="6" w:space="0" w:color="auto"/>
              <w:right w:val="single" w:sz="6" w:space="0" w:color="auto"/>
            </w:tcBorders>
          </w:tcPr>
          <w:p w:rsidR="003F7B3C" w:rsidRPr="0074549E" w:rsidRDefault="003F7B3C" w:rsidP="0074549E">
            <w:pPr>
              <w:shd w:val="clear" w:color="auto" w:fill="FFFFFF"/>
              <w:spacing w:line="360" w:lineRule="auto"/>
            </w:pPr>
          </w:p>
        </w:tc>
        <w:tc>
          <w:tcPr>
            <w:tcW w:w="1275" w:type="dxa"/>
            <w:vMerge/>
            <w:tcBorders>
              <w:left w:val="single" w:sz="6" w:space="0" w:color="auto"/>
              <w:right w:val="single" w:sz="6" w:space="0" w:color="auto"/>
            </w:tcBorders>
          </w:tcPr>
          <w:p w:rsidR="003F7B3C" w:rsidRPr="0074549E" w:rsidRDefault="003F7B3C" w:rsidP="0074549E">
            <w:pPr>
              <w:shd w:val="clear" w:color="auto" w:fill="FFFFFF"/>
              <w:spacing w:line="360" w:lineRule="auto"/>
            </w:pPr>
          </w:p>
        </w:tc>
        <w:tc>
          <w:tcPr>
            <w:tcW w:w="851" w:type="dxa"/>
            <w:vMerge/>
            <w:tcBorders>
              <w:left w:val="single" w:sz="6" w:space="0" w:color="auto"/>
              <w:right w:val="single" w:sz="6" w:space="0" w:color="auto"/>
            </w:tcBorders>
          </w:tcPr>
          <w:p w:rsidR="003F7B3C" w:rsidRPr="0074549E" w:rsidRDefault="003F7B3C" w:rsidP="0074549E">
            <w:pPr>
              <w:shd w:val="clear" w:color="auto" w:fill="FFFFFF"/>
              <w:spacing w:line="360" w:lineRule="auto"/>
            </w:pPr>
          </w:p>
        </w:tc>
        <w:tc>
          <w:tcPr>
            <w:tcW w:w="1134" w:type="dxa"/>
            <w:vMerge/>
            <w:tcBorders>
              <w:left w:val="single" w:sz="6" w:space="0" w:color="auto"/>
              <w:right w:val="nil"/>
            </w:tcBorders>
          </w:tcPr>
          <w:p w:rsidR="003F7B3C" w:rsidRPr="0074549E" w:rsidRDefault="003F7B3C" w:rsidP="0074549E">
            <w:pPr>
              <w:shd w:val="clear" w:color="auto" w:fill="FFFFFF"/>
              <w:spacing w:line="360" w:lineRule="auto"/>
            </w:pPr>
          </w:p>
        </w:tc>
      </w:tr>
      <w:tr w:rsidR="003F7B3C" w:rsidRPr="0074549E" w:rsidTr="0074549E">
        <w:trPr>
          <w:cantSplit/>
          <w:trHeight w:hRule="exact" w:val="487"/>
          <w:jc w:val="center"/>
        </w:trPr>
        <w:tc>
          <w:tcPr>
            <w:tcW w:w="1701" w:type="dxa"/>
            <w:vMerge/>
            <w:tcBorders>
              <w:left w:val="nil"/>
              <w:bottom w:val="single" w:sz="6" w:space="0" w:color="auto"/>
              <w:right w:val="single" w:sz="6" w:space="0" w:color="auto"/>
            </w:tcBorders>
          </w:tcPr>
          <w:p w:rsidR="003F7B3C" w:rsidRPr="0074549E" w:rsidRDefault="003F7B3C" w:rsidP="0074549E">
            <w:pPr>
              <w:shd w:val="clear" w:color="auto" w:fill="FFFFFF"/>
              <w:spacing w:line="360" w:lineRule="auto"/>
            </w:pPr>
          </w:p>
        </w:tc>
        <w:tc>
          <w:tcPr>
            <w:tcW w:w="2410" w:type="dxa"/>
            <w:vMerge/>
            <w:tcBorders>
              <w:left w:val="single" w:sz="6" w:space="0" w:color="auto"/>
              <w:bottom w:val="single" w:sz="6" w:space="0" w:color="auto"/>
              <w:right w:val="single" w:sz="6" w:space="0" w:color="auto"/>
            </w:tcBorders>
          </w:tcPr>
          <w:p w:rsidR="003F7B3C" w:rsidRPr="0074549E" w:rsidRDefault="003F7B3C" w:rsidP="0074549E">
            <w:pPr>
              <w:shd w:val="clear" w:color="auto" w:fill="FFFFFF"/>
              <w:spacing w:line="360" w:lineRule="auto"/>
            </w:pPr>
          </w:p>
        </w:tc>
        <w:tc>
          <w:tcPr>
            <w:tcW w:w="992" w:type="dxa"/>
            <w:vMerge/>
            <w:tcBorders>
              <w:left w:val="single" w:sz="6" w:space="0" w:color="auto"/>
              <w:bottom w:val="single" w:sz="6" w:space="0" w:color="auto"/>
              <w:right w:val="single" w:sz="6" w:space="0" w:color="auto"/>
            </w:tcBorders>
          </w:tcPr>
          <w:p w:rsidR="003F7B3C" w:rsidRPr="0074549E" w:rsidRDefault="003F7B3C" w:rsidP="0074549E">
            <w:pPr>
              <w:shd w:val="clear" w:color="auto" w:fill="FFFFFF"/>
              <w:spacing w:line="360" w:lineRule="auto"/>
            </w:pPr>
          </w:p>
        </w:tc>
        <w:tc>
          <w:tcPr>
            <w:tcW w:w="993" w:type="dxa"/>
            <w:vMerge/>
            <w:tcBorders>
              <w:left w:val="single" w:sz="6" w:space="0" w:color="auto"/>
              <w:bottom w:val="single" w:sz="6" w:space="0" w:color="auto"/>
              <w:right w:val="single" w:sz="6" w:space="0" w:color="auto"/>
            </w:tcBorders>
          </w:tcPr>
          <w:p w:rsidR="003F7B3C" w:rsidRPr="0074549E" w:rsidRDefault="003F7B3C" w:rsidP="0074549E">
            <w:pPr>
              <w:shd w:val="clear" w:color="auto" w:fill="FFFFFF"/>
              <w:spacing w:line="360" w:lineRule="auto"/>
            </w:pPr>
          </w:p>
        </w:tc>
        <w:tc>
          <w:tcPr>
            <w:tcW w:w="1275" w:type="dxa"/>
            <w:vMerge/>
            <w:tcBorders>
              <w:left w:val="single" w:sz="6" w:space="0" w:color="auto"/>
              <w:bottom w:val="single" w:sz="6" w:space="0" w:color="auto"/>
              <w:right w:val="single" w:sz="6" w:space="0" w:color="auto"/>
            </w:tcBorders>
          </w:tcPr>
          <w:p w:rsidR="003F7B3C" w:rsidRPr="0074549E" w:rsidRDefault="003F7B3C" w:rsidP="0074549E">
            <w:pPr>
              <w:shd w:val="clear" w:color="auto" w:fill="FFFFFF"/>
              <w:spacing w:line="360" w:lineRule="auto"/>
            </w:pPr>
          </w:p>
        </w:tc>
        <w:tc>
          <w:tcPr>
            <w:tcW w:w="851" w:type="dxa"/>
            <w:vMerge/>
            <w:tcBorders>
              <w:left w:val="single" w:sz="6" w:space="0" w:color="auto"/>
              <w:bottom w:val="single" w:sz="6" w:space="0" w:color="auto"/>
              <w:right w:val="single" w:sz="6" w:space="0" w:color="auto"/>
            </w:tcBorders>
          </w:tcPr>
          <w:p w:rsidR="003F7B3C" w:rsidRPr="0074549E" w:rsidRDefault="003F7B3C" w:rsidP="0074549E">
            <w:pPr>
              <w:shd w:val="clear" w:color="auto" w:fill="FFFFFF"/>
              <w:spacing w:line="360" w:lineRule="auto"/>
            </w:pPr>
          </w:p>
        </w:tc>
        <w:tc>
          <w:tcPr>
            <w:tcW w:w="1134" w:type="dxa"/>
            <w:vMerge/>
            <w:tcBorders>
              <w:left w:val="single" w:sz="6" w:space="0" w:color="auto"/>
              <w:bottom w:val="single" w:sz="6" w:space="0" w:color="auto"/>
              <w:right w:val="nil"/>
            </w:tcBorders>
          </w:tcPr>
          <w:p w:rsidR="003F7B3C" w:rsidRPr="0074549E" w:rsidRDefault="003F7B3C" w:rsidP="0074549E">
            <w:pPr>
              <w:shd w:val="clear" w:color="auto" w:fill="FFFFFF"/>
              <w:spacing w:line="360" w:lineRule="auto"/>
            </w:pPr>
          </w:p>
        </w:tc>
      </w:tr>
      <w:tr w:rsidR="003F7B3C" w:rsidRPr="0074549E" w:rsidTr="0074549E">
        <w:trPr>
          <w:cantSplit/>
          <w:trHeight w:val="1974"/>
          <w:jc w:val="center"/>
        </w:trPr>
        <w:tc>
          <w:tcPr>
            <w:tcW w:w="1701" w:type="dxa"/>
            <w:tcBorders>
              <w:top w:val="single" w:sz="6" w:space="0" w:color="auto"/>
              <w:left w:val="nil"/>
              <w:bottom w:val="nil"/>
              <w:right w:val="single" w:sz="6" w:space="0" w:color="auto"/>
            </w:tcBorders>
          </w:tcPr>
          <w:p w:rsidR="003F7B3C" w:rsidRPr="0074549E" w:rsidRDefault="003F7B3C" w:rsidP="0074549E">
            <w:pPr>
              <w:shd w:val="clear" w:color="auto" w:fill="FFFFFF"/>
              <w:spacing w:line="360" w:lineRule="auto"/>
            </w:pPr>
            <w:r w:rsidRPr="0074549E">
              <w:t>План</w:t>
            </w:r>
          </w:p>
          <w:p w:rsidR="003F7B3C" w:rsidRPr="0074549E" w:rsidRDefault="003F7B3C" w:rsidP="0074549E">
            <w:pPr>
              <w:shd w:val="clear" w:color="auto" w:fill="FFFFFF"/>
              <w:spacing w:line="360" w:lineRule="auto"/>
            </w:pPr>
            <w:r w:rsidRPr="0074549E">
              <w:t>Усл. 1</w:t>
            </w:r>
          </w:p>
          <w:p w:rsidR="003F7B3C" w:rsidRPr="0074549E" w:rsidRDefault="003F7B3C" w:rsidP="0074549E">
            <w:pPr>
              <w:shd w:val="clear" w:color="auto" w:fill="FFFFFF"/>
              <w:spacing w:line="360" w:lineRule="auto"/>
            </w:pPr>
            <w:r w:rsidRPr="0074549E">
              <w:t>Усл. 2</w:t>
            </w:r>
          </w:p>
          <w:p w:rsidR="003F7B3C" w:rsidRPr="0074549E" w:rsidRDefault="003F7B3C" w:rsidP="0074549E">
            <w:pPr>
              <w:shd w:val="clear" w:color="auto" w:fill="FFFFFF"/>
              <w:spacing w:line="360" w:lineRule="auto"/>
            </w:pPr>
            <w:r w:rsidRPr="0074549E">
              <w:t>Усл. 3</w:t>
            </w:r>
          </w:p>
          <w:p w:rsidR="003F7B3C" w:rsidRPr="0074549E" w:rsidRDefault="003F7B3C" w:rsidP="0074549E">
            <w:pPr>
              <w:shd w:val="clear" w:color="auto" w:fill="FFFFFF"/>
              <w:spacing w:line="360" w:lineRule="auto"/>
            </w:pPr>
            <w:r w:rsidRPr="0074549E">
              <w:t>Усл. 4</w:t>
            </w:r>
          </w:p>
          <w:p w:rsidR="003F7B3C" w:rsidRPr="0074549E" w:rsidRDefault="003F7B3C" w:rsidP="0074549E">
            <w:pPr>
              <w:shd w:val="clear" w:color="auto" w:fill="FFFFFF"/>
              <w:spacing w:line="360" w:lineRule="auto"/>
            </w:pPr>
            <w:r w:rsidRPr="0074549E">
              <w:t>Факт</w:t>
            </w:r>
          </w:p>
          <w:p w:rsidR="003F7B3C" w:rsidRPr="0074549E" w:rsidRDefault="003F7B3C" w:rsidP="0074549E">
            <w:pPr>
              <w:shd w:val="clear" w:color="auto" w:fill="FFFFFF"/>
              <w:spacing w:line="360" w:lineRule="auto"/>
            </w:pPr>
            <w:r w:rsidRPr="0074549E">
              <w:t>Общ. =</w:t>
            </w:r>
          </w:p>
        </w:tc>
        <w:tc>
          <w:tcPr>
            <w:tcW w:w="2410" w:type="dxa"/>
            <w:tcBorders>
              <w:top w:val="single" w:sz="6" w:space="0" w:color="auto"/>
              <w:left w:val="single" w:sz="6" w:space="0" w:color="auto"/>
              <w:bottom w:val="nil"/>
              <w:right w:val="single" w:sz="6" w:space="0" w:color="auto"/>
            </w:tcBorders>
          </w:tcPr>
          <w:p w:rsidR="003F7B3C" w:rsidRPr="0074549E" w:rsidRDefault="003F7B3C" w:rsidP="0074549E">
            <w:pPr>
              <w:shd w:val="clear" w:color="auto" w:fill="FFFFFF"/>
              <w:spacing w:line="360" w:lineRule="auto"/>
            </w:pPr>
            <w:r w:rsidRPr="0074549E">
              <w:t>77952 : 96000 = 81,20 79372 : 98500 = 81,17 80640 : 100800 = 80,00 82723 : 100800 = 82,06 84168 : 100800 = 83,50 84168 : 104300 = 80,70 80,70 - 8 1,20 = -0,50</w:t>
            </w:r>
          </w:p>
        </w:tc>
        <w:tc>
          <w:tcPr>
            <w:tcW w:w="992" w:type="dxa"/>
            <w:tcBorders>
              <w:top w:val="single" w:sz="6" w:space="0" w:color="auto"/>
              <w:left w:val="single" w:sz="6" w:space="0" w:color="auto"/>
              <w:bottom w:val="nil"/>
              <w:right w:val="single" w:sz="6" w:space="0" w:color="auto"/>
            </w:tcBorders>
            <w:vAlign w:val="center"/>
          </w:tcPr>
          <w:p w:rsidR="003F7B3C" w:rsidRPr="0074549E" w:rsidRDefault="003F7B3C" w:rsidP="0074549E">
            <w:pPr>
              <w:shd w:val="clear" w:color="auto" w:fill="FFFFFF"/>
              <w:spacing w:line="360" w:lineRule="auto"/>
            </w:pPr>
            <w:r w:rsidRPr="0074549E">
              <w:t>план факт факт факт факт факт</w:t>
            </w:r>
          </w:p>
          <w:p w:rsidR="003F7B3C" w:rsidRPr="0074549E" w:rsidRDefault="003F7B3C" w:rsidP="0074549E">
            <w:pPr>
              <w:shd w:val="clear" w:color="auto" w:fill="FFFFFF"/>
              <w:spacing w:line="360" w:lineRule="auto"/>
            </w:pPr>
            <w:r w:rsidRPr="0074549E">
              <w:t>-0,03</w:t>
            </w:r>
          </w:p>
        </w:tc>
        <w:tc>
          <w:tcPr>
            <w:tcW w:w="993" w:type="dxa"/>
            <w:tcBorders>
              <w:top w:val="single" w:sz="6" w:space="0" w:color="auto"/>
              <w:left w:val="single" w:sz="6" w:space="0" w:color="auto"/>
              <w:bottom w:val="nil"/>
              <w:right w:val="single" w:sz="6" w:space="0" w:color="auto"/>
            </w:tcBorders>
            <w:vAlign w:val="center"/>
          </w:tcPr>
          <w:p w:rsidR="003F7B3C" w:rsidRPr="0074549E" w:rsidRDefault="003F7B3C" w:rsidP="0074549E">
            <w:pPr>
              <w:shd w:val="clear" w:color="auto" w:fill="FFFFFF"/>
              <w:spacing w:line="360" w:lineRule="auto"/>
            </w:pPr>
            <w:r w:rsidRPr="0074549E">
              <w:t>план план факт факт факт факт</w:t>
            </w:r>
          </w:p>
          <w:p w:rsidR="003F7B3C" w:rsidRPr="0074549E" w:rsidRDefault="003F7B3C" w:rsidP="0074549E">
            <w:pPr>
              <w:shd w:val="clear" w:color="auto" w:fill="FFFFFF"/>
              <w:spacing w:line="360" w:lineRule="auto"/>
            </w:pPr>
            <w:r w:rsidRPr="0074549E">
              <w:t>-1,17</w:t>
            </w:r>
          </w:p>
        </w:tc>
        <w:tc>
          <w:tcPr>
            <w:tcW w:w="1275" w:type="dxa"/>
            <w:tcBorders>
              <w:top w:val="single" w:sz="6" w:space="0" w:color="auto"/>
              <w:left w:val="single" w:sz="6" w:space="0" w:color="auto"/>
              <w:bottom w:val="nil"/>
              <w:right w:val="single" w:sz="6" w:space="0" w:color="auto"/>
            </w:tcBorders>
            <w:vAlign w:val="center"/>
          </w:tcPr>
          <w:p w:rsidR="003F7B3C" w:rsidRPr="0074549E" w:rsidRDefault="003F7B3C" w:rsidP="0074549E">
            <w:pPr>
              <w:shd w:val="clear" w:color="auto" w:fill="FFFFFF"/>
              <w:spacing w:line="360" w:lineRule="auto"/>
            </w:pPr>
            <w:r w:rsidRPr="0074549E">
              <w:t>план</w:t>
            </w:r>
          </w:p>
          <w:p w:rsidR="003F7B3C" w:rsidRPr="0074549E" w:rsidRDefault="003F7B3C" w:rsidP="0074549E">
            <w:pPr>
              <w:shd w:val="clear" w:color="auto" w:fill="FFFFFF"/>
              <w:spacing w:line="360" w:lineRule="auto"/>
            </w:pPr>
            <w:r w:rsidRPr="0074549E">
              <w:t>план</w:t>
            </w:r>
          </w:p>
          <w:p w:rsidR="003F7B3C" w:rsidRPr="0074549E" w:rsidRDefault="003F7B3C" w:rsidP="0074549E">
            <w:pPr>
              <w:shd w:val="clear" w:color="auto" w:fill="FFFFFF"/>
              <w:spacing w:line="360" w:lineRule="auto"/>
            </w:pPr>
            <w:r w:rsidRPr="0074549E">
              <w:t>план</w:t>
            </w:r>
          </w:p>
          <w:p w:rsidR="003F7B3C" w:rsidRPr="0074549E" w:rsidRDefault="003F7B3C" w:rsidP="0074549E">
            <w:pPr>
              <w:shd w:val="clear" w:color="auto" w:fill="FFFFFF"/>
              <w:spacing w:line="360" w:lineRule="auto"/>
            </w:pPr>
            <w:r w:rsidRPr="0074549E">
              <w:t>фай-</w:t>
            </w:r>
          </w:p>
          <w:p w:rsidR="003F7B3C" w:rsidRPr="0074549E" w:rsidRDefault="003F7B3C" w:rsidP="0074549E">
            <w:pPr>
              <w:shd w:val="clear" w:color="auto" w:fill="FFFFFF"/>
              <w:spacing w:line="360" w:lineRule="auto"/>
            </w:pPr>
            <w:r w:rsidRPr="0074549E">
              <w:t>факт</w:t>
            </w:r>
          </w:p>
          <w:p w:rsidR="003F7B3C" w:rsidRPr="0074549E" w:rsidRDefault="003F7B3C" w:rsidP="0074549E">
            <w:pPr>
              <w:shd w:val="clear" w:color="auto" w:fill="FFFFFF"/>
              <w:spacing w:line="360" w:lineRule="auto"/>
            </w:pPr>
            <w:r w:rsidRPr="0074549E">
              <w:t>факт</w:t>
            </w:r>
          </w:p>
          <w:p w:rsidR="003F7B3C" w:rsidRPr="0074549E" w:rsidRDefault="003F7B3C" w:rsidP="0074549E">
            <w:pPr>
              <w:shd w:val="clear" w:color="auto" w:fill="FFFFFF"/>
              <w:spacing w:line="360" w:lineRule="auto"/>
            </w:pPr>
            <w:r w:rsidRPr="0074549E">
              <w:t>+ 2,06</w:t>
            </w:r>
          </w:p>
        </w:tc>
        <w:tc>
          <w:tcPr>
            <w:tcW w:w="851" w:type="dxa"/>
            <w:tcBorders>
              <w:top w:val="single" w:sz="6" w:space="0" w:color="auto"/>
              <w:left w:val="single" w:sz="6" w:space="0" w:color="auto"/>
              <w:bottom w:val="nil"/>
              <w:right w:val="single" w:sz="6" w:space="0" w:color="auto"/>
            </w:tcBorders>
            <w:vAlign w:val="center"/>
          </w:tcPr>
          <w:p w:rsidR="003F7B3C" w:rsidRPr="0074549E" w:rsidRDefault="003F7B3C" w:rsidP="0074549E">
            <w:pPr>
              <w:shd w:val="clear" w:color="auto" w:fill="FFFFFF"/>
              <w:spacing w:line="360" w:lineRule="auto"/>
            </w:pPr>
            <w:r w:rsidRPr="0074549E">
              <w:t>план план план план факт факт</w:t>
            </w:r>
          </w:p>
          <w:p w:rsidR="003F7B3C" w:rsidRPr="0074549E" w:rsidRDefault="003F7B3C" w:rsidP="0074549E">
            <w:pPr>
              <w:shd w:val="clear" w:color="auto" w:fill="FFFFFF"/>
              <w:spacing w:line="360" w:lineRule="auto"/>
            </w:pPr>
            <w:r w:rsidRPr="0074549E">
              <w:t>+ 1,44</w:t>
            </w:r>
          </w:p>
        </w:tc>
        <w:tc>
          <w:tcPr>
            <w:tcW w:w="1134" w:type="dxa"/>
            <w:tcBorders>
              <w:top w:val="single" w:sz="6" w:space="0" w:color="auto"/>
              <w:left w:val="single" w:sz="6" w:space="0" w:color="auto"/>
              <w:bottom w:val="nil"/>
              <w:right w:val="nil"/>
            </w:tcBorders>
            <w:vAlign w:val="center"/>
          </w:tcPr>
          <w:p w:rsidR="003F7B3C" w:rsidRPr="0074549E" w:rsidRDefault="003F7B3C" w:rsidP="0074549E">
            <w:pPr>
              <w:shd w:val="clear" w:color="auto" w:fill="FFFFFF"/>
              <w:spacing w:line="360" w:lineRule="auto"/>
            </w:pPr>
            <w:r w:rsidRPr="0074549E">
              <w:t>План</w:t>
            </w:r>
          </w:p>
          <w:p w:rsidR="003F7B3C" w:rsidRPr="0074549E" w:rsidRDefault="003F7B3C" w:rsidP="0074549E">
            <w:pPr>
              <w:shd w:val="clear" w:color="auto" w:fill="FFFFFF"/>
              <w:spacing w:line="360" w:lineRule="auto"/>
            </w:pPr>
            <w:r w:rsidRPr="0074549E">
              <w:t>план</w:t>
            </w:r>
          </w:p>
          <w:p w:rsidR="003F7B3C" w:rsidRPr="0074549E" w:rsidRDefault="003F7B3C" w:rsidP="0074549E">
            <w:pPr>
              <w:shd w:val="clear" w:color="auto" w:fill="FFFFFF"/>
              <w:spacing w:line="360" w:lineRule="auto"/>
            </w:pPr>
            <w:r w:rsidRPr="0074549E">
              <w:t>план</w:t>
            </w:r>
          </w:p>
          <w:p w:rsidR="003F7B3C" w:rsidRPr="0074549E" w:rsidRDefault="003F7B3C" w:rsidP="0074549E">
            <w:pPr>
              <w:shd w:val="clear" w:color="auto" w:fill="FFFFFF"/>
              <w:spacing w:line="360" w:lineRule="auto"/>
            </w:pPr>
            <w:r w:rsidRPr="0074549E">
              <w:t>план</w:t>
            </w:r>
          </w:p>
          <w:p w:rsidR="003F7B3C" w:rsidRPr="0074549E" w:rsidRDefault="003F7B3C" w:rsidP="0074549E">
            <w:pPr>
              <w:shd w:val="clear" w:color="auto" w:fill="FFFFFF"/>
              <w:spacing w:line="360" w:lineRule="auto"/>
            </w:pPr>
            <w:r w:rsidRPr="0074549E">
              <w:t>план</w:t>
            </w:r>
          </w:p>
          <w:p w:rsidR="003F7B3C" w:rsidRPr="0074549E" w:rsidRDefault="003F7B3C" w:rsidP="0074549E">
            <w:pPr>
              <w:shd w:val="clear" w:color="auto" w:fill="FFFFFF"/>
              <w:spacing w:line="360" w:lineRule="auto"/>
            </w:pPr>
            <w:r w:rsidRPr="0074549E">
              <w:t>факт</w:t>
            </w:r>
          </w:p>
          <w:p w:rsidR="003F7B3C" w:rsidRPr="0074549E" w:rsidRDefault="003F7B3C" w:rsidP="0074549E">
            <w:pPr>
              <w:shd w:val="clear" w:color="auto" w:fill="FFFFFF"/>
              <w:spacing w:line="360" w:lineRule="auto"/>
            </w:pPr>
            <w:r w:rsidRPr="0074549E">
              <w:sym w:font="Symbol" w:char="F02D"/>
            </w:r>
            <w:r w:rsidRPr="0074549E">
              <w:t>2,80</w:t>
            </w:r>
          </w:p>
        </w:tc>
      </w:tr>
    </w:tbl>
    <w:p w:rsidR="0074549E" w:rsidRDefault="0074549E" w:rsidP="00BB7C00">
      <w:pPr>
        <w:pStyle w:val="a7"/>
        <w:spacing w:line="360" w:lineRule="auto"/>
        <w:ind w:firstLine="709"/>
        <w:rPr>
          <w:color w:val="auto"/>
          <w:sz w:val="28"/>
          <w:szCs w:val="28"/>
        </w:rPr>
      </w:pPr>
    </w:p>
    <w:p w:rsidR="003F7B3C" w:rsidRPr="00BB7C00" w:rsidRDefault="003F7B3C" w:rsidP="00BB7C00">
      <w:pPr>
        <w:pStyle w:val="a7"/>
        <w:spacing w:line="360" w:lineRule="auto"/>
        <w:ind w:firstLine="709"/>
        <w:rPr>
          <w:color w:val="auto"/>
          <w:sz w:val="28"/>
          <w:szCs w:val="28"/>
        </w:rPr>
      </w:pPr>
      <w:r w:rsidRPr="00BB7C00">
        <w:rPr>
          <w:color w:val="auto"/>
          <w:sz w:val="28"/>
          <w:szCs w:val="28"/>
        </w:rPr>
        <w:t>Из таблицы видно, что предприятие снизило затраты на 1 рубль объема продукции в целом на 0,50 коп., в т. ч.: за счет увеличения объема производства на 0,03 коп. (81,17 - 81,20); изменения структуры производства - на 1,17 коп. (80,00 - 81,17); повышения отпускных цен - на 2,80 (80,70 - 83,50); уровень удельных переменных затрат вызвал повышение на 2,06 коп. (82,06 - 80,00) и увеличение суммы постоянных затрат также вызвало повышение на 1,44 коп. (.43,50-82,06).</w:t>
      </w:r>
    </w:p>
    <w:p w:rsidR="003F7B3C" w:rsidRPr="00BB7C00" w:rsidRDefault="003F7B3C" w:rsidP="00BB7C00">
      <w:pPr>
        <w:shd w:val="clear" w:color="auto" w:fill="FFFFFF"/>
        <w:spacing w:line="360" w:lineRule="auto"/>
        <w:ind w:firstLine="709"/>
        <w:jc w:val="both"/>
        <w:rPr>
          <w:bCs/>
          <w:sz w:val="28"/>
          <w:szCs w:val="28"/>
        </w:rPr>
      </w:pPr>
      <w:r w:rsidRPr="00BB7C00">
        <w:rPr>
          <w:sz w:val="28"/>
          <w:szCs w:val="28"/>
        </w:rPr>
        <w:t>Чтобы установить, как эти факторы повлияли на изменение суммы прибыли, необходимо абсолютные приросты затрат на 1 рубль объема продукции за счет каждого фактора умножить на фактический объем реализации продукции, выраженных в плановых ценах.</w:t>
      </w:r>
    </w:p>
    <w:p w:rsidR="003F7B3C" w:rsidRPr="00BB7C00" w:rsidRDefault="0074549E" w:rsidP="0074549E">
      <w:pPr>
        <w:pStyle w:val="6"/>
        <w:spacing w:before="0" w:after="0" w:line="360" w:lineRule="auto"/>
        <w:ind w:firstLine="709"/>
        <w:rPr>
          <w:color w:val="auto"/>
          <w:sz w:val="28"/>
          <w:szCs w:val="28"/>
        </w:rPr>
      </w:pPr>
      <w:bookmarkStart w:id="46" w:name="_Toc33595026"/>
      <w:r>
        <w:rPr>
          <w:color w:val="auto"/>
          <w:sz w:val="28"/>
          <w:szCs w:val="28"/>
        </w:rPr>
        <w:br w:type="page"/>
      </w:r>
      <w:r w:rsidR="003F7B3C" w:rsidRPr="00BB7C00">
        <w:rPr>
          <w:color w:val="auto"/>
          <w:sz w:val="28"/>
          <w:szCs w:val="28"/>
        </w:rPr>
        <w:t>Лекция 6. Анализ финансовых результатов деятельности предприятия</w:t>
      </w:r>
      <w:bookmarkEnd w:id="46"/>
    </w:p>
    <w:p w:rsidR="0074549E" w:rsidRDefault="0074549E" w:rsidP="0074549E">
      <w:pPr>
        <w:pStyle w:val="6"/>
        <w:spacing w:before="0" w:after="0" w:line="360" w:lineRule="auto"/>
        <w:ind w:firstLine="709"/>
        <w:rPr>
          <w:color w:val="auto"/>
          <w:sz w:val="28"/>
          <w:szCs w:val="28"/>
        </w:rPr>
      </w:pPr>
      <w:bookmarkStart w:id="47" w:name="_Toc33595027"/>
    </w:p>
    <w:p w:rsidR="003F7B3C" w:rsidRPr="00BB7C00" w:rsidRDefault="003F7B3C" w:rsidP="0074549E">
      <w:pPr>
        <w:pStyle w:val="6"/>
        <w:spacing w:before="0" w:after="0" w:line="360" w:lineRule="auto"/>
        <w:ind w:firstLine="709"/>
        <w:rPr>
          <w:color w:val="auto"/>
          <w:sz w:val="28"/>
          <w:szCs w:val="28"/>
        </w:rPr>
      </w:pPr>
      <w:r w:rsidRPr="00BB7C00">
        <w:rPr>
          <w:color w:val="auto"/>
          <w:sz w:val="28"/>
          <w:szCs w:val="28"/>
        </w:rPr>
        <w:t>6.1 Значение, задачи и источники анализа финансовых результатов деятельности предприятия</w:t>
      </w:r>
      <w:bookmarkEnd w:id="47"/>
    </w:p>
    <w:p w:rsidR="0074549E" w:rsidRDefault="0074549E"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Сумма полученной прибыли отражает конечные финансовые результаты деятельности любого предприятия. В условиях рыночной экономики получение максимально возможной суммы прибыли является целью любого производства, т. к. прибыль является основным источником пополнения фондов накопления, социальной сферы, инвестиций, пополнения оборотных средств и т. д. В прибыльной работе предприятий заинтересовано общество, т. к. имение прибыль обеспечивает платежи в бюджет многих налогов.</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Прибыль - это часть чистого дохода, созданного предприятием в процессе производства и реализованного в сфере обращения. Только после продажи продукции чистый доход принимает форму прибыли. Прибыль представляет собой разность между выручкой реализации (после уплаты НДС, акцизов и других отчислений выручки в бюджетные и внебюджетные фонды) и полной себестоимостью реализованной продукции. На размер прибыли оказывают влияние не только объем произведенной и реализованной продукции, но и ее качество, ассортимент, уровень себестоимости, пени, штрафы и неустойки как уплаченные, так и полученные, различные списания сумм на убытки и т. д.</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Одна из основных задач анализа - выявление резервов повышения массы получаемой прибыли и уровня рентабельности как наиболее важных показателей эффективности работы предприятия, ходе анализа дают оценку выполнения плана по прибыли по итогу работы за каждый квартал и в целом за год, определяют положи-тельные и отрицательные факторы, повлиявшие на размеры полученной прибыли, причины их возникновения и разрабатывают мероприятия по устранению выявленных недостатков.</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Для анализа финансовых результатов деятельности предприятия используют данные плана экономического и социального развития баланса, отчет ф. №П-3 “Показатели финансового состояния и расчетов”, ф. №2 “Отчет о финансовых результатах”, данные бухгалтерского учета по счетам 46, 47, 48 и 80, а также результаты анализа других аспектов деятельности предприятия.</w:t>
      </w:r>
    </w:p>
    <w:p w:rsidR="0074549E" w:rsidRDefault="0074549E" w:rsidP="00BB7C00">
      <w:pPr>
        <w:pStyle w:val="6"/>
        <w:spacing w:before="0" w:after="0" w:line="360" w:lineRule="auto"/>
        <w:ind w:firstLine="709"/>
        <w:jc w:val="both"/>
        <w:rPr>
          <w:color w:val="auto"/>
          <w:sz w:val="28"/>
          <w:szCs w:val="28"/>
        </w:rPr>
      </w:pPr>
      <w:bookmarkStart w:id="48" w:name="_Toc33595028"/>
    </w:p>
    <w:p w:rsidR="003F7B3C" w:rsidRPr="00BB7C00" w:rsidRDefault="003F7B3C" w:rsidP="0074549E">
      <w:pPr>
        <w:pStyle w:val="6"/>
        <w:spacing w:before="0" w:after="0" w:line="360" w:lineRule="auto"/>
        <w:ind w:firstLine="709"/>
        <w:rPr>
          <w:color w:val="auto"/>
          <w:sz w:val="28"/>
          <w:szCs w:val="28"/>
        </w:rPr>
      </w:pPr>
      <w:r w:rsidRPr="00BB7C00">
        <w:rPr>
          <w:color w:val="auto"/>
          <w:sz w:val="28"/>
          <w:szCs w:val="28"/>
        </w:rPr>
        <w:t>6.2 Анализ состава и динамики балансовой прибыли</w:t>
      </w:r>
      <w:bookmarkEnd w:id="48"/>
    </w:p>
    <w:p w:rsidR="0074549E" w:rsidRDefault="0074549E"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Прибыль предприятия подразделяется на следующие виды: балансовая прибыль, прибыль от реализации основной продукции, прибыль от прочей реализации, финансовые результаты от внереализационных операций, налогооблагаемая прибыль, чистая прибыль.</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Балансовая прибыль включает финансовые результаты от реализации продукции, от прочей реализации (прибыль от продажи товарно-материальных ценностей, прибыль или убыток от реализации продукции подсобных хозяйств, прибыль от реализации основных фондов и нематериальных активов), прибыли или убытки от внереализационных операций (прибыль от долевого участия в совместных предприятиях, прибыль от сдачи в аренду основных средств и земли, штрафы и пени полученные и уплаченные, убытки от списания дебиторской задолженности, убытки от стихийных бедствий, доходы по акциям, облигациям, депозитам, доходы и убытки по валютным операциям и т. д.).</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Налогооблагаемая прибыль есть разность между балансовой прибылью и суммой налога на имущество; доходов, полученных в виде дивидендов по акциям и другим ценным бумагам; доходов, полученных от долевого участия в других предприятиях; прибыли от посреднических операций; прибыли от страховой деятельности; суммы отчисления в резервный и другие аналогичные фонды; затрат, учитываемых при исчислении льгот по налогу на прибыль. Другими словами, налогооблагаемая прибыль есть балансовая прибыль за вычетом сумм, исключаемых из налогообложения согласно действующему законодательству.</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Чистая прибыль - эта та прибыль, которая остается в распоряжении предприятия после уплаты всех налогов, экономических санкций и отчислений в благотворительные фонды.</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В процессе анализа следует изучить состав балансовой прибыли, ее структуру и динамику (табл. 44).</w:t>
      </w:r>
    </w:p>
    <w:p w:rsidR="0074549E" w:rsidRDefault="0074549E" w:rsidP="00BB7C00">
      <w:pPr>
        <w:pStyle w:val="8"/>
        <w:spacing w:before="0" w:line="360" w:lineRule="auto"/>
        <w:ind w:left="0" w:firstLine="709"/>
        <w:jc w:val="both"/>
        <w:rPr>
          <w:color w:val="auto"/>
          <w:sz w:val="28"/>
          <w:szCs w:val="28"/>
        </w:rPr>
      </w:pPr>
    </w:p>
    <w:p w:rsidR="003F7B3C" w:rsidRPr="00BB7C00" w:rsidRDefault="003F7B3C" w:rsidP="00BB7C00">
      <w:pPr>
        <w:pStyle w:val="8"/>
        <w:spacing w:before="0" w:line="360" w:lineRule="auto"/>
        <w:ind w:left="0" w:firstLine="709"/>
        <w:jc w:val="both"/>
        <w:rPr>
          <w:color w:val="auto"/>
          <w:sz w:val="28"/>
          <w:szCs w:val="28"/>
        </w:rPr>
      </w:pPr>
      <w:r w:rsidRPr="00BB7C00">
        <w:rPr>
          <w:color w:val="auto"/>
          <w:sz w:val="28"/>
          <w:szCs w:val="28"/>
        </w:rPr>
        <w:t>Таблица 44</w:t>
      </w:r>
    </w:p>
    <w:p w:rsidR="003F7B3C" w:rsidRPr="00BB7C00" w:rsidRDefault="003F7B3C" w:rsidP="00BB7C00">
      <w:pPr>
        <w:shd w:val="clear" w:color="auto" w:fill="FFFFFF"/>
        <w:spacing w:line="360" w:lineRule="auto"/>
        <w:ind w:firstLine="709"/>
        <w:jc w:val="both"/>
        <w:rPr>
          <w:sz w:val="28"/>
          <w:szCs w:val="28"/>
        </w:rPr>
      </w:pPr>
      <w:r w:rsidRPr="00BB7C00">
        <w:rPr>
          <w:b/>
          <w:bCs/>
          <w:i/>
          <w:iCs/>
          <w:sz w:val="28"/>
          <w:szCs w:val="28"/>
        </w:rPr>
        <w:t>Состав и динамика структуры балансовой прибыли</w:t>
      </w:r>
    </w:p>
    <w:tbl>
      <w:tblPr>
        <w:tblW w:w="0" w:type="auto"/>
        <w:jc w:val="center"/>
        <w:tblLayout w:type="fixed"/>
        <w:tblCellMar>
          <w:left w:w="40" w:type="dxa"/>
          <w:right w:w="40" w:type="dxa"/>
        </w:tblCellMar>
        <w:tblLook w:val="0000" w:firstRow="0" w:lastRow="0" w:firstColumn="0" w:lastColumn="0" w:noHBand="0" w:noVBand="0"/>
      </w:tblPr>
      <w:tblGrid>
        <w:gridCol w:w="4460"/>
        <w:gridCol w:w="811"/>
        <w:gridCol w:w="675"/>
        <w:gridCol w:w="811"/>
        <w:gridCol w:w="676"/>
        <w:gridCol w:w="810"/>
        <w:gridCol w:w="677"/>
      </w:tblGrid>
      <w:tr w:rsidR="003F7B3C" w:rsidRPr="0074549E" w:rsidTr="0074549E">
        <w:trPr>
          <w:cantSplit/>
          <w:trHeight w:hRule="exact" w:val="452"/>
          <w:jc w:val="center"/>
        </w:trPr>
        <w:tc>
          <w:tcPr>
            <w:tcW w:w="4460" w:type="dxa"/>
            <w:vMerge w:val="restart"/>
            <w:tcBorders>
              <w:top w:val="single" w:sz="6" w:space="0" w:color="auto"/>
              <w:left w:val="nil"/>
              <w:right w:val="single" w:sz="6" w:space="0" w:color="auto"/>
            </w:tcBorders>
            <w:vAlign w:val="center"/>
          </w:tcPr>
          <w:p w:rsidR="003F7B3C" w:rsidRPr="0074549E" w:rsidRDefault="003F7B3C" w:rsidP="0074549E">
            <w:pPr>
              <w:shd w:val="clear" w:color="auto" w:fill="FFFFFF"/>
              <w:spacing w:line="360" w:lineRule="auto"/>
            </w:pPr>
            <w:r w:rsidRPr="0074549E">
              <w:t>Состав балансовой прибыли</w:t>
            </w:r>
          </w:p>
        </w:tc>
        <w:tc>
          <w:tcPr>
            <w:tcW w:w="1486" w:type="dxa"/>
            <w:gridSpan w:val="2"/>
            <w:tcBorders>
              <w:top w:val="single" w:sz="6" w:space="0" w:color="auto"/>
              <w:left w:val="single" w:sz="6" w:space="0" w:color="auto"/>
              <w:bottom w:val="single" w:sz="6" w:space="0" w:color="auto"/>
              <w:right w:val="single" w:sz="6" w:space="0" w:color="auto"/>
            </w:tcBorders>
            <w:vAlign w:val="center"/>
          </w:tcPr>
          <w:p w:rsidR="003F7B3C" w:rsidRPr="0074549E" w:rsidRDefault="003F7B3C" w:rsidP="0074549E">
            <w:pPr>
              <w:shd w:val="clear" w:color="auto" w:fill="FFFFFF"/>
              <w:spacing w:line="360" w:lineRule="auto"/>
            </w:pPr>
            <w:r w:rsidRPr="0074549E">
              <w:t>Предыдущий год</w:t>
            </w:r>
          </w:p>
        </w:tc>
        <w:tc>
          <w:tcPr>
            <w:tcW w:w="2974" w:type="dxa"/>
            <w:gridSpan w:val="4"/>
            <w:tcBorders>
              <w:top w:val="single" w:sz="6" w:space="0" w:color="auto"/>
              <w:left w:val="single" w:sz="6" w:space="0" w:color="auto"/>
              <w:bottom w:val="single" w:sz="6" w:space="0" w:color="auto"/>
              <w:right w:val="nil"/>
            </w:tcBorders>
            <w:vAlign w:val="center"/>
          </w:tcPr>
          <w:p w:rsidR="003F7B3C" w:rsidRPr="0074549E" w:rsidRDefault="003F7B3C" w:rsidP="0074549E">
            <w:pPr>
              <w:shd w:val="clear" w:color="auto" w:fill="FFFFFF"/>
              <w:spacing w:line="360" w:lineRule="auto"/>
            </w:pPr>
            <w:r w:rsidRPr="0074549E">
              <w:t>Отчетный год</w:t>
            </w:r>
          </w:p>
        </w:tc>
      </w:tr>
      <w:tr w:rsidR="003F7B3C" w:rsidRPr="0074549E" w:rsidTr="0074549E">
        <w:trPr>
          <w:cantSplit/>
          <w:trHeight w:hRule="exact" w:val="392"/>
          <w:jc w:val="center"/>
        </w:trPr>
        <w:tc>
          <w:tcPr>
            <w:tcW w:w="4460" w:type="dxa"/>
            <w:vMerge/>
            <w:tcBorders>
              <w:left w:val="nil"/>
              <w:right w:val="single" w:sz="6" w:space="0" w:color="auto"/>
            </w:tcBorders>
            <w:vAlign w:val="center"/>
          </w:tcPr>
          <w:p w:rsidR="003F7B3C" w:rsidRPr="0074549E" w:rsidRDefault="003F7B3C" w:rsidP="0074549E">
            <w:pPr>
              <w:shd w:val="clear" w:color="auto" w:fill="FFFFFF"/>
              <w:spacing w:line="360" w:lineRule="auto"/>
            </w:pPr>
          </w:p>
        </w:tc>
        <w:tc>
          <w:tcPr>
            <w:tcW w:w="811" w:type="dxa"/>
            <w:vMerge w:val="restart"/>
            <w:tcBorders>
              <w:top w:val="single" w:sz="6" w:space="0" w:color="auto"/>
              <w:left w:val="single" w:sz="6" w:space="0" w:color="auto"/>
              <w:bottom w:val="nil"/>
              <w:right w:val="single" w:sz="6" w:space="0" w:color="auto"/>
            </w:tcBorders>
            <w:vAlign w:val="center"/>
          </w:tcPr>
          <w:p w:rsidR="003F7B3C" w:rsidRPr="0074549E" w:rsidRDefault="003F7B3C" w:rsidP="0074549E">
            <w:pPr>
              <w:shd w:val="clear" w:color="auto" w:fill="FFFFFF"/>
              <w:spacing w:line="360" w:lineRule="auto"/>
            </w:pPr>
            <w:r w:rsidRPr="0074549E">
              <w:t>тыс. р.</w:t>
            </w:r>
          </w:p>
        </w:tc>
        <w:tc>
          <w:tcPr>
            <w:tcW w:w="675" w:type="dxa"/>
            <w:vMerge w:val="restart"/>
            <w:tcBorders>
              <w:top w:val="single" w:sz="6" w:space="0" w:color="auto"/>
              <w:left w:val="single" w:sz="6" w:space="0" w:color="auto"/>
              <w:bottom w:val="nil"/>
              <w:right w:val="single" w:sz="6" w:space="0" w:color="auto"/>
            </w:tcBorders>
            <w:vAlign w:val="center"/>
          </w:tcPr>
          <w:p w:rsidR="003F7B3C" w:rsidRPr="0074549E" w:rsidRDefault="003F7B3C" w:rsidP="0074549E">
            <w:pPr>
              <w:shd w:val="clear" w:color="auto" w:fill="FFFFFF"/>
              <w:spacing w:line="360" w:lineRule="auto"/>
            </w:pPr>
            <w:r w:rsidRPr="0074549E">
              <w:t>структура,</w:t>
            </w:r>
          </w:p>
        </w:tc>
        <w:tc>
          <w:tcPr>
            <w:tcW w:w="1487" w:type="dxa"/>
            <w:gridSpan w:val="2"/>
            <w:tcBorders>
              <w:top w:val="single" w:sz="6" w:space="0" w:color="auto"/>
              <w:left w:val="single" w:sz="6" w:space="0" w:color="auto"/>
              <w:bottom w:val="single" w:sz="6" w:space="0" w:color="auto"/>
              <w:right w:val="single" w:sz="6" w:space="0" w:color="auto"/>
            </w:tcBorders>
            <w:vAlign w:val="center"/>
          </w:tcPr>
          <w:p w:rsidR="003F7B3C" w:rsidRPr="0074549E" w:rsidRDefault="003F7B3C" w:rsidP="0074549E">
            <w:pPr>
              <w:shd w:val="clear" w:color="auto" w:fill="FFFFFF"/>
              <w:spacing w:line="360" w:lineRule="auto"/>
            </w:pPr>
            <w:r w:rsidRPr="0074549E">
              <w:t>план</w:t>
            </w:r>
          </w:p>
        </w:tc>
        <w:tc>
          <w:tcPr>
            <w:tcW w:w="1486" w:type="dxa"/>
            <w:gridSpan w:val="2"/>
            <w:tcBorders>
              <w:top w:val="single" w:sz="6" w:space="0" w:color="auto"/>
              <w:left w:val="single" w:sz="6" w:space="0" w:color="auto"/>
              <w:bottom w:val="single" w:sz="6" w:space="0" w:color="auto"/>
              <w:right w:val="nil"/>
            </w:tcBorders>
            <w:vAlign w:val="center"/>
          </w:tcPr>
          <w:p w:rsidR="003F7B3C" w:rsidRPr="0074549E" w:rsidRDefault="003F7B3C" w:rsidP="0074549E">
            <w:pPr>
              <w:shd w:val="clear" w:color="auto" w:fill="FFFFFF"/>
              <w:spacing w:line="360" w:lineRule="auto"/>
            </w:pPr>
            <w:r w:rsidRPr="0074549E">
              <w:t>факт</w:t>
            </w:r>
          </w:p>
        </w:tc>
      </w:tr>
      <w:tr w:rsidR="003F7B3C" w:rsidRPr="0074549E" w:rsidTr="0074549E">
        <w:trPr>
          <w:cantSplit/>
          <w:trHeight w:hRule="exact" w:val="648"/>
          <w:jc w:val="center"/>
        </w:trPr>
        <w:tc>
          <w:tcPr>
            <w:tcW w:w="4460" w:type="dxa"/>
            <w:vMerge/>
            <w:tcBorders>
              <w:left w:val="nil"/>
              <w:bottom w:val="single" w:sz="6" w:space="0" w:color="auto"/>
              <w:right w:val="single" w:sz="6" w:space="0" w:color="auto"/>
            </w:tcBorders>
            <w:vAlign w:val="center"/>
          </w:tcPr>
          <w:p w:rsidR="003F7B3C" w:rsidRPr="0074549E" w:rsidRDefault="003F7B3C" w:rsidP="0074549E">
            <w:pPr>
              <w:shd w:val="clear" w:color="auto" w:fill="FFFFFF"/>
              <w:spacing w:line="360" w:lineRule="auto"/>
            </w:pPr>
          </w:p>
        </w:tc>
        <w:tc>
          <w:tcPr>
            <w:tcW w:w="811" w:type="dxa"/>
            <w:vMerge/>
            <w:tcBorders>
              <w:top w:val="nil"/>
              <w:left w:val="single" w:sz="6" w:space="0" w:color="auto"/>
              <w:bottom w:val="single" w:sz="6" w:space="0" w:color="auto"/>
              <w:right w:val="single" w:sz="6" w:space="0" w:color="auto"/>
            </w:tcBorders>
            <w:vAlign w:val="center"/>
          </w:tcPr>
          <w:p w:rsidR="003F7B3C" w:rsidRPr="0074549E" w:rsidRDefault="003F7B3C" w:rsidP="0074549E">
            <w:pPr>
              <w:spacing w:line="360" w:lineRule="auto"/>
            </w:pPr>
          </w:p>
        </w:tc>
        <w:tc>
          <w:tcPr>
            <w:tcW w:w="675" w:type="dxa"/>
            <w:vMerge/>
            <w:tcBorders>
              <w:top w:val="nil"/>
              <w:left w:val="single" w:sz="6" w:space="0" w:color="auto"/>
              <w:bottom w:val="single" w:sz="6" w:space="0" w:color="auto"/>
              <w:right w:val="single" w:sz="6" w:space="0" w:color="auto"/>
            </w:tcBorders>
            <w:vAlign w:val="center"/>
          </w:tcPr>
          <w:p w:rsidR="003F7B3C" w:rsidRPr="0074549E" w:rsidRDefault="003F7B3C" w:rsidP="0074549E">
            <w:pPr>
              <w:spacing w:line="360" w:lineRule="auto"/>
            </w:pPr>
          </w:p>
        </w:tc>
        <w:tc>
          <w:tcPr>
            <w:tcW w:w="811" w:type="dxa"/>
            <w:tcBorders>
              <w:top w:val="single" w:sz="6" w:space="0" w:color="auto"/>
              <w:left w:val="single" w:sz="6" w:space="0" w:color="auto"/>
              <w:bottom w:val="single" w:sz="6" w:space="0" w:color="auto"/>
              <w:right w:val="single" w:sz="6" w:space="0" w:color="auto"/>
            </w:tcBorders>
            <w:vAlign w:val="center"/>
          </w:tcPr>
          <w:p w:rsidR="003F7B3C" w:rsidRPr="0074549E" w:rsidRDefault="003F7B3C" w:rsidP="0074549E">
            <w:pPr>
              <w:shd w:val="clear" w:color="auto" w:fill="FFFFFF"/>
              <w:spacing w:line="360" w:lineRule="auto"/>
            </w:pPr>
            <w:r w:rsidRPr="0074549E">
              <w:t>тыс. р.</w:t>
            </w:r>
          </w:p>
        </w:tc>
        <w:tc>
          <w:tcPr>
            <w:tcW w:w="676" w:type="dxa"/>
            <w:tcBorders>
              <w:top w:val="single" w:sz="6" w:space="0" w:color="auto"/>
              <w:left w:val="single" w:sz="6" w:space="0" w:color="auto"/>
              <w:bottom w:val="single" w:sz="6" w:space="0" w:color="auto"/>
              <w:right w:val="single" w:sz="6" w:space="0" w:color="auto"/>
            </w:tcBorders>
            <w:vAlign w:val="center"/>
          </w:tcPr>
          <w:p w:rsidR="003F7B3C" w:rsidRPr="0074549E" w:rsidRDefault="003F7B3C" w:rsidP="0074549E">
            <w:pPr>
              <w:pStyle w:val="aa"/>
              <w:spacing w:line="360" w:lineRule="auto"/>
              <w:rPr>
                <w:color w:val="auto"/>
                <w:sz w:val="20"/>
                <w:szCs w:val="20"/>
              </w:rPr>
            </w:pPr>
            <w:r w:rsidRPr="0074549E">
              <w:rPr>
                <w:color w:val="auto"/>
                <w:sz w:val="20"/>
                <w:szCs w:val="20"/>
              </w:rPr>
              <w:t>структура,</w:t>
            </w:r>
          </w:p>
        </w:tc>
        <w:tc>
          <w:tcPr>
            <w:tcW w:w="810" w:type="dxa"/>
            <w:tcBorders>
              <w:top w:val="single" w:sz="6" w:space="0" w:color="auto"/>
              <w:left w:val="single" w:sz="6" w:space="0" w:color="auto"/>
              <w:bottom w:val="single" w:sz="6" w:space="0" w:color="auto"/>
              <w:right w:val="single" w:sz="6" w:space="0" w:color="auto"/>
            </w:tcBorders>
            <w:vAlign w:val="center"/>
          </w:tcPr>
          <w:p w:rsidR="003F7B3C" w:rsidRPr="0074549E" w:rsidRDefault="003F7B3C" w:rsidP="0074549E">
            <w:pPr>
              <w:shd w:val="clear" w:color="auto" w:fill="FFFFFF"/>
              <w:spacing w:line="360" w:lineRule="auto"/>
            </w:pPr>
            <w:r w:rsidRPr="0074549E">
              <w:t>тыс. р.</w:t>
            </w:r>
          </w:p>
        </w:tc>
        <w:tc>
          <w:tcPr>
            <w:tcW w:w="676" w:type="dxa"/>
            <w:tcBorders>
              <w:top w:val="single" w:sz="6" w:space="0" w:color="auto"/>
              <w:left w:val="single" w:sz="6" w:space="0" w:color="auto"/>
              <w:bottom w:val="single" w:sz="6" w:space="0" w:color="auto"/>
              <w:right w:val="nil"/>
            </w:tcBorders>
            <w:vAlign w:val="center"/>
          </w:tcPr>
          <w:p w:rsidR="003F7B3C" w:rsidRPr="0074549E" w:rsidRDefault="003F7B3C" w:rsidP="0074549E">
            <w:pPr>
              <w:shd w:val="clear" w:color="auto" w:fill="FFFFFF"/>
              <w:spacing w:line="360" w:lineRule="auto"/>
            </w:pPr>
            <w:r w:rsidRPr="0074549E">
              <w:t>структура,</w:t>
            </w:r>
          </w:p>
        </w:tc>
      </w:tr>
      <w:tr w:rsidR="003F7B3C" w:rsidRPr="0074549E" w:rsidTr="0074549E">
        <w:trPr>
          <w:cantSplit/>
          <w:trHeight w:val="1090"/>
          <w:jc w:val="center"/>
        </w:trPr>
        <w:tc>
          <w:tcPr>
            <w:tcW w:w="4460" w:type="dxa"/>
            <w:tcBorders>
              <w:top w:val="single" w:sz="6" w:space="0" w:color="auto"/>
              <w:left w:val="nil"/>
              <w:right w:val="single" w:sz="6" w:space="0" w:color="auto"/>
            </w:tcBorders>
          </w:tcPr>
          <w:p w:rsidR="003F7B3C" w:rsidRPr="0074549E" w:rsidRDefault="003F7B3C" w:rsidP="0074549E">
            <w:pPr>
              <w:shd w:val="clear" w:color="auto" w:fill="FFFFFF"/>
              <w:spacing w:line="360" w:lineRule="auto"/>
            </w:pPr>
            <w:r w:rsidRPr="0074549E">
              <w:t>1 . Прибыль от реализации продукции</w:t>
            </w:r>
          </w:p>
          <w:p w:rsidR="003F7B3C" w:rsidRPr="0074549E" w:rsidRDefault="003F7B3C" w:rsidP="0074549E">
            <w:pPr>
              <w:shd w:val="clear" w:color="auto" w:fill="FFFFFF"/>
              <w:spacing w:line="360" w:lineRule="auto"/>
            </w:pPr>
            <w:r w:rsidRPr="0074549E">
              <w:t>2. Прибыль от прочей реализации</w:t>
            </w:r>
          </w:p>
          <w:p w:rsidR="003F7B3C" w:rsidRPr="0074549E" w:rsidRDefault="003F7B3C" w:rsidP="0074549E">
            <w:pPr>
              <w:shd w:val="clear" w:color="auto" w:fill="FFFFFF"/>
              <w:spacing w:line="360" w:lineRule="auto"/>
            </w:pPr>
            <w:r w:rsidRPr="0074549E">
              <w:t>3. Убыток от прочей реализации</w:t>
            </w:r>
          </w:p>
          <w:p w:rsidR="003F7B3C" w:rsidRPr="0074549E" w:rsidRDefault="003F7B3C" w:rsidP="0074549E">
            <w:pPr>
              <w:shd w:val="clear" w:color="auto" w:fill="FFFFFF"/>
              <w:spacing w:line="360" w:lineRule="auto"/>
            </w:pPr>
            <w:r w:rsidRPr="0074549E">
              <w:t>4. Прибыль от внереализационной деятельности</w:t>
            </w:r>
          </w:p>
        </w:tc>
        <w:tc>
          <w:tcPr>
            <w:tcW w:w="811" w:type="dxa"/>
            <w:tcBorders>
              <w:top w:val="single" w:sz="6" w:space="0" w:color="auto"/>
              <w:left w:val="single" w:sz="6" w:space="0" w:color="auto"/>
              <w:right w:val="single" w:sz="6" w:space="0" w:color="auto"/>
            </w:tcBorders>
          </w:tcPr>
          <w:p w:rsidR="003F7B3C" w:rsidRPr="0074549E" w:rsidRDefault="003F7B3C" w:rsidP="0074549E">
            <w:pPr>
              <w:shd w:val="clear" w:color="auto" w:fill="FFFFFF"/>
              <w:spacing w:line="360" w:lineRule="auto"/>
            </w:pPr>
          </w:p>
        </w:tc>
        <w:tc>
          <w:tcPr>
            <w:tcW w:w="675" w:type="dxa"/>
            <w:tcBorders>
              <w:top w:val="single" w:sz="6" w:space="0" w:color="auto"/>
              <w:left w:val="single" w:sz="6" w:space="0" w:color="auto"/>
              <w:right w:val="single" w:sz="6" w:space="0" w:color="auto"/>
            </w:tcBorders>
            <w:vAlign w:val="bottom"/>
          </w:tcPr>
          <w:p w:rsidR="003F7B3C" w:rsidRPr="0074549E" w:rsidRDefault="003F7B3C" w:rsidP="0074549E">
            <w:pPr>
              <w:shd w:val="clear" w:color="auto" w:fill="FFFFFF"/>
              <w:spacing w:line="360" w:lineRule="auto"/>
            </w:pPr>
          </w:p>
        </w:tc>
        <w:tc>
          <w:tcPr>
            <w:tcW w:w="811" w:type="dxa"/>
            <w:tcBorders>
              <w:top w:val="single" w:sz="6" w:space="0" w:color="auto"/>
              <w:left w:val="single" w:sz="6" w:space="0" w:color="auto"/>
              <w:right w:val="single" w:sz="6" w:space="0" w:color="auto"/>
            </w:tcBorders>
          </w:tcPr>
          <w:p w:rsidR="003F7B3C" w:rsidRPr="0074549E" w:rsidRDefault="003F7B3C" w:rsidP="0074549E">
            <w:pPr>
              <w:shd w:val="clear" w:color="auto" w:fill="FFFFFF"/>
              <w:spacing w:line="360" w:lineRule="auto"/>
            </w:pPr>
          </w:p>
        </w:tc>
        <w:tc>
          <w:tcPr>
            <w:tcW w:w="676" w:type="dxa"/>
            <w:tcBorders>
              <w:top w:val="single" w:sz="6" w:space="0" w:color="auto"/>
              <w:left w:val="single" w:sz="6" w:space="0" w:color="auto"/>
              <w:right w:val="single" w:sz="6" w:space="0" w:color="auto"/>
            </w:tcBorders>
            <w:vAlign w:val="bottom"/>
          </w:tcPr>
          <w:p w:rsidR="003F7B3C" w:rsidRPr="0074549E" w:rsidRDefault="003F7B3C" w:rsidP="0074549E">
            <w:pPr>
              <w:shd w:val="clear" w:color="auto" w:fill="FFFFFF"/>
              <w:spacing w:line="360" w:lineRule="auto"/>
            </w:pPr>
          </w:p>
        </w:tc>
        <w:tc>
          <w:tcPr>
            <w:tcW w:w="810" w:type="dxa"/>
            <w:tcBorders>
              <w:top w:val="single" w:sz="6" w:space="0" w:color="auto"/>
              <w:left w:val="single" w:sz="6" w:space="0" w:color="auto"/>
              <w:right w:val="single" w:sz="6" w:space="0" w:color="auto"/>
            </w:tcBorders>
          </w:tcPr>
          <w:p w:rsidR="003F7B3C" w:rsidRPr="0074549E" w:rsidRDefault="003F7B3C" w:rsidP="0074549E">
            <w:pPr>
              <w:shd w:val="clear" w:color="auto" w:fill="FFFFFF"/>
              <w:spacing w:line="360" w:lineRule="auto"/>
            </w:pPr>
          </w:p>
        </w:tc>
        <w:tc>
          <w:tcPr>
            <w:tcW w:w="676" w:type="dxa"/>
            <w:tcBorders>
              <w:top w:val="single" w:sz="6" w:space="0" w:color="auto"/>
              <w:left w:val="single" w:sz="6" w:space="0" w:color="auto"/>
              <w:right w:val="nil"/>
            </w:tcBorders>
            <w:vAlign w:val="bottom"/>
          </w:tcPr>
          <w:p w:rsidR="003F7B3C" w:rsidRPr="0074549E" w:rsidRDefault="003F7B3C" w:rsidP="0074549E">
            <w:pPr>
              <w:shd w:val="clear" w:color="auto" w:fill="FFFFFF"/>
              <w:spacing w:line="360" w:lineRule="auto"/>
            </w:pPr>
          </w:p>
        </w:tc>
      </w:tr>
      <w:tr w:rsidR="003F7B3C" w:rsidRPr="0074549E" w:rsidTr="0074549E">
        <w:trPr>
          <w:cantSplit/>
          <w:trHeight w:val="1159"/>
          <w:jc w:val="center"/>
        </w:trPr>
        <w:tc>
          <w:tcPr>
            <w:tcW w:w="4460" w:type="dxa"/>
            <w:tcBorders>
              <w:left w:val="nil"/>
              <w:bottom w:val="nil"/>
              <w:right w:val="single" w:sz="6" w:space="0" w:color="auto"/>
            </w:tcBorders>
          </w:tcPr>
          <w:p w:rsidR="003F7B3C" w:rsidRPr="0074549E" w:rsidRDefault="003F7B3C" w:rsidP="0074549E">
            <w:pPr>
              <w:shd w:val="clear" w:color="auto" w:fill="FFFFFF"/>
              <w:spacing w:line="360" w:lineRule="auto"/>
            </w:pPr>
            <w:r w:rsidRPr="0074549E">
              <w:t>5. Убытки от внереализационной деятельности</w:t>
            </w:r>
          </w:p>
          <w:p w:rsidR="003F7B3C" w:rsidRPr="0074549E" w:rsidRDefault="003F7B3C" w:rsidP="0074549E">
            <w:pPr>
              <w:shd w:val="clear" w:color="auto" w:fill="FFFFFF"/>
              <w:spacing w:line="360" w:lineRule="auto"/>
            </w:pPr>
            <w:r w:rsidRPr="0074549E">
              <w:t>6. Балансовая прибыль</w:t>
            </w:r>
          </w:p>
          <w:p w:rsidR="003F7B3C" w:rsidRPr="0074549E" w:rsidRDefault="003F7B3C" w:rsidP="0074549E">
            <w:pPr>
              <w:shd w:val="clear" w:color="auto" w:fill="FFFFFF"/>
              <w:spacing w:line="360" w:lineRule="auto"/>
            </w:pPr>
            <w:r w:rsidRPr="0074549E">
              <w:t>(п. 1 + п. 2 - п. 3 + п. 4 - п. 5)</w:t>
            </w:r>
          </w:p>
        </w:tc>
        <w:tc>
          <w:tcPr>
            <w:tcW w:w="811" w:type="dxa"/>
            <w:tcBorders>
              <w:left w:val="single" w:sz="6" w:space="0" w:color="auto"/>
              <w:bottom w:val="nil"/>
              <w:right w:val="single" w:sz="6" w:space="0" w:color="auto"/>
            </w:tcBorders>
          </w:tcPr>
          <w:p w:rsidR="003F7B3C" w:rsidRPr="0074549E" w:rsidRDefault="003F7B3C" w:rsidP="0074549E">
            <w:pPr>
              <w:shd w:val="clear" w:color="auto" w:fill="FFFFFF"/>
              <w:spacing w:line="360" w:lineRule="auto"/>
            </w:pPr>
          </w:p>
        </w:tc>
        <w:tc>
          <w:tcPr>
            <w:tcW w:w="675" w:type="dxa"/>
            <w:tcBorders>
              <w:left w:val="single" w:sz="6" w:space="0" w:color="auto"/>
              <w:bottom w:val="nil"/>
              <w:right w:val="single" w:sz="6" w:space="0" w:color="auto"/>
            </w:tcBorders>
            <w:vAlign w:val="bottom"/>
          </w:tcPr>
          <w:p w:rsidR="003F7B3C" w:rsidRPr="0074549E" w:rsidRDefault="003F7B3C" w:rsidP="0074549E">
            <w:pPr>
              <w:shd w:val="clear" w:color="auto" w:fill="FFFFFF"/>
              <w:spacing w:line="360" w:lineRule="auto"/>
            </w:pPr>
            <w:r w:rsidRPr="0074549E">
              <w:t>100</w:t>
            </w:r>
          </w:p>
        </w:tc>
        <w:tc>
          <w:tcPr>
            <w:tcW w:w="811" w:type="dxa"/>
            <w:tcBorders>
              <w:left w:val="single" w:sz="6" w:space="0" w:color="auto"/>
              <w:bottom w:val="nil"/>
              <w:right w:val="single" w:sz="6" w:space="0" w:color="auto"/>
            </w:tcBorders>
          </w:tcPr>
          <w:p w:rsidR="003F7B3C" w:rsidRPr="0074549E" w:rsidRDefault="003F7B3C" w:rsidP="0074549E">
            <w:pPr>
              <w:shd w:val="clear" w:color="auto" w:fill="FFFFFF"/>
              <w:spacing w:line="360" w:lineRule="auto"/>
            </w:pPr>
          </w:p>
        </w:tc>
        <w:tc>
          <w:tcPr>
            <w:tcW w:w="676" w:type="dxa"/>
            <w:tcBorders>
              <w:left w:val="single" w:sz="6" w:space="0" w:color="auto"/>
              <w:bottom w:val="nil"/>
              <w:right w:val="single" w:sz="6" w:space="0" w:color="auto"/>
            </w:tcBorders>
            <w:vAlign w:val="bottom"/>
          </w:tcPr>
          <w:p w:rsidR="003F7B3C" w:rsidRPr="0074549E" w:rsidRDefault="003F7B3C" w:rsidP="0074549E">
            <w:pPr>
              <w:shd w:val="clear" w:color="auto" w:fill="FFFFFF"/>
              <w:spacing w:line="360" w:lineRule="auto"/>
            </w:pPr>
            <w:r w:rsidRPr="0074549E">
              <w:t>100</w:t>
            </w:r>
          </w:p>
        </w:tc>
        <w:tc>
          <w:tcPr>
            <w:tcW w:w="810" w:type="dxa"/>
            <w:tcBorders>
              <w:left w:val="single" w:sz="6" w:space="0" w:color="auto"/>
              <w:bottom w:val="nil"/>
              <w:right w:val="single" w:sz="6" w:space="0" w:color="auto"/>
            </w:tcBorders>
          </w:tcPr>
          <w:p w:rsidR="003F7B3C" w:rsidRPr="0074549E" w:rsidRDefault="003F7B3C" w:rsidP="0074549E">
            <w:pPr>
              <w:shd w:val="clear" w:color="auto" w:fill="FFFFFF"/>
              <w:spacing w:line="360" w:lineRule="auto"/>
            </w:pPr>
          </w:p>
        </w:tc>
        <w:tc>
          <w:tcPr>
            <w:tcW w:w="676" w:type="dxa"/>
            <w:tcBorders>
              <w:left w:val="single" w:sz="6" w:space="0" w:color="auto"/>
              <w:bottom w:val="nil"/>
              <w:right w:val="nil"/>
            </w:tcBorders>
            <w:vAlign w:val="bottom"/>
          </w:tcPr>
          <w:p w:rsidR="003F7B3C" w:rsidRPr="0074549E" w:rsidRDefault="003F7B3C" w:rsidP="0074549E">
            <w:pPr>
              <w:shd w:val="clear" w:color="auto" w:fill="FFFFFF"/>
              <w:spacing w:line="360" w:lineRule="auto"/>
            </w:pPr>
            <w:r w:rsidRPr="0074549E">
              <w:t>100</w:t>
            </w:r>
          </w:p>
        </w:tc>
      </w:tr>
    </w:tbl>
    <w:p w:rsidR="0074549E" w:rsidRDefault="0074549E" w:rsidP="00BB7C00">
      <w:pPr>
        <w:pStyle w:val="a7"/>
        <w:spacing w:line="360" w:lineRule="auto"/>
        <w:ind w:firstLine="709"/>
        <w:rPr>
          <w:color w:val="auto"/>
          <w:sz w:val="28"/>
          <w:szCs w:val="28"/>
        </w:rPr>
      </w:pPr>
    </w:p>
    <w:p w:rsidR="003F7B3C" w:rsidRPr="00BB7C00" w:rsidRDefault="003F7B3C" w:rsidP="00BB7C00">
      <w:pPr>
        <w:pStyle w:val="a7"/>
        <w:spacing w:line="360" w:lineRule="auto"/>
        <w:ind w:firstLine="709"/>
        <w:rPr>
          <w:color w:val="auto"/>
          <w:sz w:val="28"/>
          <w:szCs w:val="28"/>
        </w:rPr>
      </w:pPr>
      <w:r w:rsidRPr="00BB7C00">
        <w:rPr>
          <w:color w:val="auto"/>
          <w:sz w:val="28"/>
          <w:szCs w:val="28"/>
        </w:rPr>
        <w:t>Анализ структуры прибыли (убытка) позволяет оценить влияние отдельных ее слагаемых на конечный финансовый результат - прибыль (убыток) от деятельности предприятия за отчетный год. Наибольший удельный вес в структуре балансовой прибыли предприятия составляет прибыль от реализации, поэтому его снижение будет свидетельствовать о снижении эффективности основной деятельности предприятия. В связи с этим одной из важнейших задач анализа прибыли от реализации является оценка влияния отдельных факторов на ее изменение по сравнению с предыдущим годом.</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Углубленному анализу также подлежат те слагаемые прибыли, (убытка) отчетного года, которые составляют значительный удельный вес в прибыли (убытке) отчетного года.</w:t>
      </w:r>
    </w:p>
    <w:p w:rsidR="0074549E" w:rsidRDefault="0074549E" w:rsidP="00BB7C00">
      <w:pPr>
        <w:pStyle w:val="6"/>
        <w:spacing w:before="0" w:after="0" w:line="360" w:lineRule="auto"/>
        <w:ind w:firstLine="709"/>
        <w:jc w:val="both"/>
        <w:rPr>
          <w:color w:val="auto"/>
          <w:sz w:val="28"/>
          <w:szCs w:val="28"/>
        </w:rPr>
      </w:pPr>
      <w:bookmarkStart w:id="49" w:name="_Toc33595029"/>
    </w:p>
    <w:p w:rsidR="003F7B3C" w:rsidRPr="00BB7C00" w:rsidRDefault="003F7B3C" w:rsidP="0074549E">
      <w:pPr>
        <w:pStyle w:val="6"/>
        <w:spacing w:before="0" w:after="0" w:line="360" w:lineRule="auto"/>
        <w:ind w:firstLine="709"/>
        <w:rPr>
          <w:color w:val="auto"/>
          <w:sz w:val="28"/>
          <w:szCs w:val="28"/>
        </w:rPr>
      </w:pPr>
      <w:r w:rsidRPr="00BB7C00">
        <w:rPr>
          <w:color w:val="auto"/>
          <w:sz w:val="28"/>
          <w:szCs w:val="28"/>
        </w:rPr>
        <w:t>6.3 Анализ прибыли от реализации продукции</w:t>
      </w:r>
      <w:bookmarkEnd w:id="49"/>
    </w:p>
    <w:p w:rsidR="0074549E" w:rsidRDefault="0074549E"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Как отмечалось выше, основную часть прибыли предприятие получает от реализации продукции. На объем прибыли от реализации продукции оказывают влияние 6 факторов: объем реализации продукции; ее структура; уровень производственной себестоимости; уровень коммерческих расходов; уровень управленческих расходов; уровень среднереализационных цен.</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Прибыль от реализаций продукции имеет прямопропорциональную зависимость от объема реализации: больше продали, продукции - больше получили прибыли; меньше продали - соответственно меньше получили прибыли.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Изменение структуры реализованной продукции может оказывать как положительное, так и отрицательное влияние на сумму прибыли. При увеличении доли более рентабельных видов продукции в общем объеме ее реализации сумма прибыли возрастает, и наоборот, при увеличении удельного веса низкорентабельной или убыточной продукции - общая сумма прибыли снизится.</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Уровень производственной себестоимости, а также коммерческих и управленческих расходов, и прибыли находятся в обратно пропорциональной зависимости: производственная себестоимость или коммерческие и управленческие расходы возросли - прибыль соответственно снижается и наоборот.</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Изменение уровня среднереализационных цен и величина прибыли находятся в прямопропорциональной зависимости: цены возросли - соответственно возросла и сумма прибыли и наоборот.</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Для анализа прибыли от реализации продукции рекомендуется таблица 45.</w:t>
      </w:r>
    </w:p>
    <w:p w:rsidR="003F7B3C" w:rsidRPr="00BB7C00" w:rsidRDefault="003F7B3C" w:rsidP="00BB7C00">
      <w:pPr>
        <w:pStyle w:val="8"/>
        <w:spacing w:before="0" w:line="360" w:lineRule="auto"/>
        <w:ind w:left="0" w:firstLine="709"/>
        <w:jc w:val="both"/>
        <w:rPr>
          <w:color w:val="auto"/>
          <w:sz w:val="28"/>
          <w:szCs w:val="28"/>
        </w:rPr>
      </w:pPr>
      <w:r w:rsidRPr="00BB7C00">
        <w:rPr>
          <w:color w:val="auto"/>
          <w:sz w:val="28"/>
          <w:szCs w:val="28"/>
        </w:rPr>
        <w:t>Таблица 45</w:t>
      </w:r>
    </w:p>
    <w:p w:rsidR="003F7B3C" w:rsidRPr="00BB7C00" w:rsidRDefault="003F7B3C" w:rsidP="00BB7C00">
      <w:pPr>
        <w:shd w:val="clear" w:color="auto" w:fill="FFFFFF"/>
        <w:spacing w:line="360" w:lineRule="auto"/>
        <w:ind w:firstLine="709"/>
        <w:jc w:val="both"/>
        <w:rPr>
          <w:b/>
          <w:i/>
          <w:sz w:val="28"/>
          <w:szCs w:val="28"/>
        </w:rPr>
      </w:pPr>
      <w:r w:rsidRPr="00BB7C00">
        <w:rPr>
          <w:b/>
          <w:i/>
          <w:sz w:val="28"/>
          <w:szCs w:val="28"/>
        </w:rPr>
        <w:t>Факторный анализ прибыли от реализации продукции, тыс. р.</w:t>
      </w:r>
    </w:p>
    <w:tbl>
      <w:tblPr>
        <w:tblW w:w="0" w:type="auto"/>
        <w:jc w:val="center"/>
        <w:tblLayout w:type="fixed"/>
        <w:tblCellMar>
          <w:left w:w="40" w:type="dxa"/>
          <w:right w:w="40" w:type="dxa"/>
        </w:tblCellMar>
        <w:tblLook w:val="0000" w:firstRow="0" w:lastRow="0" w:firstColumn="0" w:lastColumn="0" w:noHBand="0" w:noVBand="0"/>
      </w:tblPr>
      <w:tblGrid>
        <w:gridCol w:w="2838"/>
        <w:gridCol w:w="541"/>
        <w:gridCol w:w="676"/>
        <w:gridCol w:w="1217"/>
        <w:gridCol w:w="810"/>
        <w:gridCol w:w="1217"/>
        <w:gridCol w:w="1622"/>
      </w:tblGrid>
      <w:tr w:rsidR="003F7B3C" w:rsidRPr="00FD6E1B" w:rsidTr="00FD6E1B">
        <w:trPr>
          <w:cantSplit/>
          <w:trHeight w:hRule="exact" w:val="193"/>
          <w:jc w:val="center"/>
        </w:trPr>
        <w:tc>
          <w:tcPr>
            <w:tcW w:w="2838" w:type="dxa"/>
            <w:vMerge w:val="restart"/>
            <w:tcBorders>
              <w:top w:val="single" w:sz="6" w:space="0" w:color="auto"/>
              <w:left w:val="single" w:sz="6" w:space="0" w:color="auto"/>
              <w:right w:val="single" w:sz="6" w:space="0" w:color="auto"/>
            </w:tcBorders>
            <w:vAlign w:val="center"/>
          </w:tcPr>
          <w:p w:rsidR="003F7B3C" w:rsidRPr="00FD6E1B" w:rsidRDefault="003F7B3C" w:rsidP="00FD6E1B">
            <w:pPr>
              <w:shd w:val="clear" w:color="auto" w:fill="FFFFFF"/>
              <w:spacing w:line="360" w:lineRule="auto"/>
            </w:pPr>
            <w:r w:rsidRPr="00FD6E1B">
              <w:t>Показатели</w:t>
            </w:r>
          </w:p>
        </w:tc>
        <w:tc>
          <w:tcPr>
            <w:tcW w:w="541" w:type="dxa"/>
            <w:vMerge w:val="restart"/>
            <w:tcBorders>
              <w:top w:val="single" w:sz="6" w:space="0" w:color="auto"/>
              <w:left w:val="single" w:sz="6" w:space="0" w:color="auto"/>
              <w:right w:val="single" w:sz="6" w:space="0" w:color="auto"/>
            </w:tcBorders>
            <w:vAlign w:val="center"/>
          </w:tcPr>
          <w:p w:rsidR="003F7B3C" w:rsidRPr="00FD6E1B" w:rsidRDefault="003F7B3C" w:rsidP="00FD6E1B">
            <w:pPr>
              <w:shd w:val="clear" w:color="auto" w:fill="FFFFFF"/>
              <w:spacing w:line="360" w:lineRule="auto"/>
            </w:pPr>
            <w:r w:rsidRPr="00FD6E1B">
              <w:t>№ стр.</w:t>
            </w:r>
          </w:p>
        </w:tc>
        <w:tc>
          <w:tcPr>
            <w:tcW w:w="676" w:type="dxa"/>
            <w:vMerge w:val="restart"/>
            <w:tcBorders>
              <w:top w:val="single" w:sz="6" w:space="0" w:color="auto"/>
              <w:left w:val="single" w:sz="6" w:space="0" w:color="auto"/>
              <w:right w:val="single" w:sz="6" w:space="0" w:color="auto"/>
            </w:tcBorders>
            <w:vAlign w:val="center"/>
          </w:tcPr>
          <w:p w:rsidR="003F7B3C" w:rsidRPr="00FD6E1B" w:rsidRDefault="003F7B3C" w:rsidP="00FD6E1B">
            <w:pPr>
              <w:shd w:val="clear" w:color="auto" w:fill="FFFFFF"/>
              <w:spacing w:line="360" w:lineRule="auto"/>
            </w:pPr>
            <w:r w:rsidRPr="00FD6E1B">
              <w:t>План</w:t>
            </w:r>
          </w:p>
        </w:tc>
        <w:tc>
          <w:tcPr>
            <w:tcW w:w="1217" w:type="dxa"/>
            <w:vMerge w:val="restart"/>
            <w:tcBorders>
              <w:top w:val="single" w:sz="6" w:space="0" w:color="auto"/>
              <w:left w:val="single" w:sz="6" w:space="0" w:color="auto"/>
              <w:right w:val="single" w:sz="6" w:space="0" w:color="auto"/>
            </w:tcBorders>
            <w:vAlign w:val="center"/>
          </w:tcPr>
          <w:p w:rsidR="003F7B3C" w:rsidRPr="00FD6E1B" w:rsidRDefault="003F7B3C" w:rsidP="00FD6E1B">
            <w:pPr>
              <w:shd w:val="clear" w:color="auto" w:fill="FFFFFF"/>
              <w:spacing w:line="360" w:lineRule="auto"/>
            </w:pPr>
            <w:r w:rsidRPr="00FD6E1B">
              <w:t>План, пере-считанный на фактический объем продаж</w:t>
            </w:r>
          </w:p>
        </w:tc>
        <w:tc>
          <w:tcPr>
            <w:tcW w:w="810" w:type="dxa"/>
            <w:vMerge w:val="restart"/>
            <w:tcBorders>
              <w:top w:val="single" w:sz="6" w:space="0" w:color="auto"/>
              <w:left w:val="single" w:sz="6" w:space="0" w:color="auto"/>
              <w:right w:val="single" w:sz="6" w:space="0" w:color="auto"/>
            </w:tcBorders>
            <w:vAlign w:val="center"/>
          </w:tcPr>
          <w:p w:rsidR="003F7B3C" w:rsidRPr="00FD6E1B" w:rsidRDefault="003F7B3C" w:rsidP="00FD6E1B">
            <w:pPr>
              <w:shd w:val="clear" w:color="auto" w:fill="FFFFFF"/>
              <w:spacing w:line="360" w:lineRule="auto"/>
            </w:pPr>
            <w:r w:rsidRPr="00FD6E1B">
              <w:t>Отчет</w:t>
            </w:r>
          </w:p>
        </w:tc>
        <w:tc>
          <w:tcPr>
            <w:tcW w:w="2838" w:type="dxa"/>
            <w:gridSpan w:val="2"/>
            <w:vMerge w:val="restart"/>
            <w:tcBorders>
              <w:top w:val="single" w:sz="6" w:space="0" w:color="auto"/>
              <w:left w:val="single" w:sz="6" w:space="0" w:color="auto"/>
              <w:right w:val="single" w:sz="6" w:space="0" w:color="auto"/>
            </w:tcBorders>
            <w:vAlign w:val="center"/>
          </w:tcPr>
          <w:p w:rsidR="003F7B3C" w:rsidRPr="00FD6E1B" w:rsidRDefault="003F7B3C" w:rsidP="00FD6E1B">
            <w:pPr>
              <w:shd w:val="clear" w:color="auto" w:fill="FFFFFF"/>
              <w:spacing w:line="360" w:lineRule="auto"/>
            </w:pPr>
            <w:r w:rsidRPr="00FD6E1B">
              <w:t>Отклонение отчета (+, -)</w:t>
            </w:r>
          </w:p>
        </w:tc>
      </w:tr>
      <w:tr w:rsidR="003F7B3C" w:rsidRPr="00FD6E1B" w:rsidTr="00FD6E1B">
        <w:trPr>
          <w:cantSplit/>
          <w:trHeight w:hRule="exact" w:val="155"/>
          <w:jc w:val="center"/>
        </w:trPr>
        <w:tc>
          <w:tcPr>
            <w:tcW w:w="2838" w:type="dxa"/>
            <w:vMerge/>
            <w:tcBorders>
              <w:left w:val="single" w:sz="6" w:space="0" w:color="auto"/>
              <w:right w:val="single" w:sz="6" w:space="0" w:color="auto"/>
            </w:tcBorders>
            <w:vAlign w:val="center"/>
          </w:tcPr>
          <w:p w:rsidR="003F7B3C" w:rsidRPr="00FD6E1B" w:rsidRDefault="003F7B3C" w:rsidP="00FD6E1B">
            <w:pPr>
              <w:shd w:val="clear" w:color="auto" w:fill="FFFFFF"/>
              <w:spacing w:line="360" w:lineRule="auto"/>
            </w:pPr>
          </w:p>
        </w:tc>
        <w:tc>
          <w:tcPr>
            <w:tcW w:w="541" w:type="dxa"/>
            <w:vMerge/>
            <w:tcBorders>
              <w:left w:val="single" w:sz="6" w:space="0" w:color="auto"/>
              <w:right w:val="single" w:sz="6" w:space="0" w:color="auto"/>
            </w:tcBorders>
            <w:vAlign w:val="center"/>
          </w:tcPr>
          <w:p w:rsidR="003F7B3C" w:rsidRPr="00FD6E1B" w:rsidRDefault="003F7B3C" w:rsidP="00FD6E1B">
            <w:pPr>
              <w:shd w:val="clear" w:color="auto" w:fill="FFFFFF"/>
              <w:spacing w:line="360" w:lineRule="auto"/>
            </w:pPr>
          </w:p>
        </w:tc>
        <w:tc>
          <w:tcPr>
            <w:tcW w:w="676" w:type="dxa"/>
            <w:vMerge/>
            <w:tcBorders>
              <w:left w:val="single" w:sz="6" w:space="0" w:color="auto"/>
              <w:right w:val="single" w:sz="6" w:space="0" w:color="auto"/>
            </w:tcBorders>
            <w:vAlign w:val="center"/>
          </w:tcPr>
          <w:p w:rsidR="003F7B3C" w:rsidRPr="00FD6E1B" w:rsidRDefault="003F7B3C" w:rsidP="00FD6E1B">
            <w:pPr>
              <w:shd w:val="clear" w:color="auto" w:fill="FFFFFF"/>
              <w:spacing w:line="360" w:lineRule="auto"/>
            </w:pPr>
          </w:p>
        </w:tc>
        <w:tc>
          <w:tcPr>
            <w:tcW w:w="1217" w:type="dxa"/>
            <w:vMerge/>
            <w:tcBorders>
              <w:left w:val="single" w:sz="6" w:space="0" w:color="auto"/>
              <w:right w:val="single" w:sz="6" w:space="0" w:color="auto"/>
            </w:tcBorders>
            <w:vAlign w:val="center"/>
          </w:tcPr>
          <w:p w:rsidR="003F7B3C" w:rsidRPr="00FD6E1B" w:rsidRDefault="003F7B3C" w:rsidP="00FD6E1B">
            <w:pPr>
              <w:shd w:val="clear" w:color="auto" w:fill="FFFFFF"/>
              <w:spacing w:line="360" w:lineRule="auto"/>
            </w:pPr>
          </w:p>
        </w:tc>
        <w:tc>
          <w:tcPr>
            <w:tcW w:w="810" w:type="dxa"/>
            <w:vMerge/>
            <w:tcBorders>
              <w:left w:val="single" w:sz="6" w:space="0" w:color="auto"/>
              <w:right w:val="single" w:sz="6" w:space="0" w:color="auto"/>
            </w:tcBorders>
            <w:vAlign w:val="center"/>
          </w:tcPr>
          <w:p w:rsidR="003F7B3C" w:rsidRPr="00FD6E1B" w:rsidRDefault="003F7B3C" w:rsidP="00FD6E1B">
            <w:pPr>
              <w:shd w:val="clear" w:color="auto" w:fill="FFFFFF"/>
              <w:spacing w:line="360" w:lineRule="auto"/>
            </w:pPr>
          </w:p>
        </w:tc>
        <w:tc>
          <w:tcPr>
            <w:tcW w:w="2838" w:type="dxa"/>
            <w:gridSpan w:val="2"/>
            <w:vMerge/>
            <w:tcBorders>
              <w:left w:val="single" w:sz="6" w:space="0" w:color="auto"/>
              <w:right w:val="single" w:sz="6" w:space="0" w:color="auto"/>
            </w:tcBorders>
            <w:vAlign w:val="center"/>
          </w:tcPr>
          <w:p w:rsidR="003F7B3C" w:rsidRPr="00FD6E1B" w:rsidRDefault="003F7B3C" w:rsidP="00FD6E1B">
            <w:pPr>
              <w:shd w:val="clear" w:color="auto" w:fill="FFFFFF"/>
              <w:spacing w:line="360" w:lineRule="auto"/>
            </w:pPr>
          </w:p>
        </w:tc>
      </w:tr>
      <w:tr w:rsidR="003F7B3C" w:rsidRPr="00FD6E1B" w:rsidTr="00FD6E1B">
        <w:trPr>
          <w:cantSplit/>
          <w:trHeight w:hRule="exact" w:val="97"/>
          <w:jc w:val="center"/>
        </w:trPr>
        <w:tc>
          <w:tcPr>
            <w:tcW w:w="2838" w:type="dxa"/>
            <w:vMerge/>
            <w:tcBorders>
              <w:left w:val="single" w:sz="6" w:space="0" w:color="auto"/>
              <w:right w:val="single" w:sz="6" w:space="0" w:color="auto"/>
            </w:tcBorders>
            <w:vAlign w:val="center"/>
          </w:tcPr>
          <w:p w:rsidR="003F7B3C" w:rsidRPr="00FD6E1B" w:rsidRDefault="003F7B3C" w:rsidP="00FD6E1B">
            <w:pPr>
              <w:shd w:val="clear" w:color="auto" w:fill="FFFFFF"/>
              <w:spacing w:line="360" w:lineRule="auto"/>
            </w:pPr>
          </w:p>
        </w:tc>
        <w:tc>
          <w:tcPr>
            <w:tcW w:w="541" w:type="dxa"/>
            <w:vMerge/>
            <w:tcBorders>
              <w:left w:val="single" w:sz="6" w:space="0" w:color="auto"/>
              <w:right w:val="single" w:sz="6" w:space="0" w:color="auto"/>
            </w:tcBorders>
            <w:vAlign w:val="center"/>
          </w:tcPr>
          <w:p w:rsidR="003F7B3C" w:rsidRPr="00FD6E1B" w:rsidRDefault="003F7B3C" w:rsidP="00FD6E1B">
            <w:pPr>
              <w:shd w:val="clear" w:color="auto" w:fill="FFFFFF"/>
              <w:spacing w:line="360" w:lineRule="auto"/>
            </w:pPr>
          </w:p>
        </w:tc>
        <w:tc>
          <w:tcPr>
            <w:tcW w:w="676" w:type="dxa"/>
            <w:vMerge/>
            <w:tcBorders>
              <w:left w:val="single" w:sz="6" w:space="0" w:color="auto"/>
              <w:right w:val="single" w:sz="6" w:space="0" w:color="auto"/>
            </w:tcBorders>
            <w:vAlign w:val="center"/>
          </w:tcPr>
          <w:p w:rsidR="003F7B3C" w:rsidRPr="00FD6E1B" w:rsidRDefault="003F7B3C" w:rsidP="00FD6E1B">
            <w:pPr>
              <w:shd w:val="clear" w:color="auto" w:fill="FFFFFF"/>
              <w:spacing w:line="360" w:lineRule="auto"/>
            </w:pPr>
          </w:p>
        </w:tc>
        <w:tc>
          <w:tcPr>
            <w:tcW w:w="1217" w:type="dxa"/>
            <w:vMerge/>
            <w:tcBorders>
              <w:left w:val="single" w:sz="6" w:space="0" w:color="auto"/>
              <w:right w:val="single" w:sz="6" w:space="0" w:color="auto"/>
            </w:tcBorders>
            <w:vAlign w:val="center"/>
          </w:tcPr>
          <w:p w:rsidR="003F7B3C" w:rsidRPr="00FD6E1B" w:rsidRDefault="003F7B3C" w:rsidP="00FD6E1B">
            <w:pPr>
              <w:shd w:val="clear" w:color="auto" w:fill="FFFFFF"/>
              <w:spacing w:line="360" w:lineRule="auto"/>
            </w:pPr>
          </w:p>
        </w:tc>
        <w:tc>
          <w:tcPr>
            <w:tcW w:w="810" w:type="dxa"/>
            <w:vMerge/>
            <w:tcBorders>
              <w:left w:val="single" w:sz="6" w:space="0" w:color="auto"/>
              <w:right w:val="single" w:sz="6" w:space="0" w:color="auto"/>
            </w:tcBorders>
            <w:vAlign w:val="center"/>
          </w:tcPr>
          <w:p w:rsidR="003F7B3C" w:rsidRPr="00FD6E1B" w:rsidRDefault="003F7B3C" w:rsidP="00FD6E1B">
            <w:pPr>
              <w:shd w:val="clear" w:color="auto" w:fill="FFFFFF"/>
              <w:spacing w:line="360" w:lineRule="auto"/>
            </w:pPr>
          </w:p>
        </w:tc>
        <w:tc>
          <w:tcPr>
            <w:tcW w:w="2838" w:type="dxa"/>
            <w:gridSpan w:val="2"/>
            <w:vMerge/>
            <w:tcBorders>
              <w:left w:val="single" w:sz="6" w:space="0" w:color="auto"/>
              <w:bottom w:val="single" w:sz="6" w:space="0" w:color="auto"/>
              <w:right w:val="single" w:sz="6" w:space="0" w:color="auto"/>
            </w:tcBorders>
            <w:vAlign w:val="center"/>
          </w:tcPr>
          <w:p w:rsidR="003F7B3C" w:rsidRPr="00FD6E1B" w:rsidRDefault="003F7B3C" w:rsidP="00FD6E1B">
            <w:pPr>
              <w:shd w:val="clear" w:color="auto" w:fill="FFFFFF"/>
              <w:spacing w:line="360" w:lineRule="auto"/>
            </w:pPr>
          </w:p>
        </w:tc>
      </w:tr>
      <w:tr w:rsidR="003F7B3C" w:rsidRPr="00FD6E1B" w:rsidTr="00FD6E1B">
        <w:trPr>
          <w:cantSplit/>
          <w:trHeight w:hRule="exact" w:val="860"/>
          <w:jc w:val="center"/>
        </w:trPr>
        <w:tc>
          <w:tcPr>
            <w:tcW w:w="2838" w:type="dxa"/>
            <w:vMerge/>
            <w:tcBorders>
              <w:left w:val="single" w:sz="6" w:space="0" w:color="auto"/>
              <w:right w:val="single" w:sz="6" w:space="0" w:color="auto"/>
            </w:tcBorders>
            <w:vAlign w:val="center"/>
          </w:tcPr>
          <w:p w:rsidR="003F7B3C" w:rsidRPr="00FD6E1B" w:rsidRDefault="003F7B3C" w:rsidP="00FD6E1B">
            <w:pPr>
              <w:shd w:val="clear" w:color="auto" w:fill="FFFFFF"/>
              <w:spacing w:line="360" w:lineRule="auto"/>
            </w:pPr>
          </w:p>
        </w:tc>
        <w:tc>
          <w:tcPr>
            <w:tcW w:w="541" w:type="dxa"/>
            <w:vMerge/>
            <w:tcBorders>
              <w:left w:val="single" w:sz="6" w:space="0" w:color="auto"/>
              <w:right w:val="single" w:sz="6" w:space="0" w:color="auto"/>
            </w:tcBorders>
            <w:vAlign w:val="center"/>
          </w:tcPr>
          <w:p w:rsidR="003F7B3C" w:rsidRPr="00FD6E1B" w:rsidRDefault="003F7B3C" w:rsidP="00FD6E1B">
            <w:pPr>
              <w:shd w:val="clear" w:color="auto" w:fill="FFFFFF"/>
              <w:spacing w:line="360" w:lineRule="auto"/>
            </w:pPr>
          </w:p>
        </w:tc>
        <w:tc>
          <w:tcPr>
            <w:tcW w:w="676" w:type="dxa"/>
            <w:vMerge/>
            <w:tcBorders>
              <w:left w:val="single" w:sz="6" w:space="0" w:color="auto"/>
              <w:right w:val="single" w:sz="6" w:space="0" w:color="auto"/>
            </w:tcBorders>
            <w:vAlign w:val="center"/>
          </w:tcPr>
          <w:p w:rsidR="003F7B3C" w:rsidRPr="00FD6E1B" w:rsidRDefault="003F7B3C" w:rsidP="00FD6E1B">
            <w:pPr>
              <w:shd w:val="clear" w:color="auto" w:fill="FFFFFF"/>
              <w:spacing w:line="360" w:lineRule="auto"/>
            </w:pPr>
          </w:p>
        </w:tc>
        <w:tc>
          <w:tcPr>
            <w:tcW w:w="1217" w:type="dxa"/>
            <w:vMerge/>
            <w:tcBorders>
              <w:left w:val="single" w:sz="6" w:space="0" w:color="auto"/>
              <w:right w:val="single" w:sz="6" w:space="0" w:color="auto"/>
            </w:tcBorders>
            <w:vAlign w:val="center"/>
          </w:tcPr>
          <w:p w:rsidR="003F7B3C" w:rsidRPr="00FD6E1B" w:rsidRDefault="003F7B3C" w:rsidP="00FD6E1B">
            <w:pPr>
              <w:shd w:val="clear" w:color="auto" w:fill="FFFFFF"/>
              <w:spacing w:line="360" w:lineRule="auto"/>
            </w:pPr>
          </w:p>
        </w:tc>
        <w:tc>
          <w:tcPr>
            <w:tcW w:w="810" w:type="dxa"/>
            <w:vMerge/>
            <w:tcBorders>
              <w:left w:val="single" w:sz="6" w:space="0" w:color="auto"/>
              <w:right w:val="single" w:sz="6" w:space="0" w:color="auto"/>
            </w:tcBorders>
            <w:vAlign w:val="center"/>
          </w:tcPr>
          <w:p w:rsidR="003F7B3C" w:rsidRPr="00FD6E1B" w:rsidRDefault="003F7B3C" w:rsidP="00FD6E1B">
            <w:pPr>
              <w:shd w:val="clear" w:color="auto" w:fill="FFFFFF"/>
              <w:spacing w:line="360" w:lineRule="auto"/>
            </w:pPr>
          </w:p>
        </w:tc>
        <w:tc>
          <w:tcPr>
            <w:tcW w:w="1217" w:type="dxa"/>
            <w:vMerge w:val="restart"/>
            <w:tcBorders>
              <w:top w:val="single" w:sz="6" w:space="0" w:color="auto"/>
              <w:left w:val="single" w:sz="6" w:space="0" w:color="auto"/>
              <w:right w:val="single" w:sz="6" w:space="0" w:color="auto"/>
            </w:tcBorders>
            <w:vAlign w:val="center"/>
          </w:tcPr>
          <w:p w:rsidR="003F7B3C" w:rsidRPr="00FD6E1B" w:rsidRDefault="003F7B3C" w:rsidP="00FD6E1B">
            <w:pPr>
              <w:shd w:val="clear" w:color="auto" w:fill="FFFFFF"/>
              <w:spacing w:line="360" w:lineRule="auto"/>
            </w:pPr>
            <w:r w:rsidRPr="00FD6E1B">
              <w:t>От плана (гр.3-гр. 1)</w:t>
            </w:r>
          </w:p>
        </w:tc>
        <w:tc>
          <w:tcPr>
            <w:tcW w:w="1622" w:type="dxa"/>
            <w:vMerge w:val="restart"/>
            <w:tcBorders>
              <w:top w:val="single" w:sz="6" w:space="0" w:color="auto"/>
              <w:left w:val="single" w:sz="6" w:space="0" w:color="auto"/>
              <w:right w:val="single" w:sz="6" w:space="0" w:color="auto"/>
            </w:tcBorders>
            <w:vAlign w:val="center"/>
          </w:tcPr>
          <w:p w:rsidR="003F7B3C" w:rsidRPr="00FD6E1B" w:rsidRDefault="003F7B3C" w:rsidP="00FD6E1B">
            <w:pPr>
              <w:shd w:val="clear" w:color="auto" w:fill="FFFFFF"/>
              <w:spacing w:line="360" w:lineRule="auto"/>
            </w:pPr>
            <w:r w:rsidRPr="00FD6E1B">
              <w:t>От плана, пересчитанного на фактический объем продаж (гр. 3 - гр. 2)</w:t>
            </w:r>
          </w:p>
        </w:tc>
      </w:tr>
      <w:tr w:rsidR="003F7B3C" w:rsidRPr="00FD6E1B" w:rsidTr="00FD6E1B">
        <w:trPr>
          <w:cantSplit/>
          <w:trHeight w:hRule="exact" w:val="335"/>
          <w:jc w:val="center"/>
        </w:trPr>
        <w:tc>
          <w:tcPr>
            <w:tcW w:w="2838" w:type="dxa"/>
            <w:vMerge/>
            <w:tcBorders>
              <w:left w:val="single" w:sz="6" w:space="0" w:color="auto"/>
              <w:bottom w:val="single" w:sz="6" w:space="0" w:color="auto"/>
              <w:right w:val="single" w:sz="6" w:space="0" w:color="auto"/>
            </w:tcBorders>
          </w:tcPr>
          <w:p w:rsidR="003F7B3C" w:rsidRPr="00FD6E1B" w:rsidRDefault="003F7B3C" w:rsidP="00FD6E1B">
            <w:pPr>
              <w:shd w:val="clear" w:color="auto" w:fill="FFFFFF"/>
              <w:spacing w:line="360" w:lineRule="auto"/>
            </w:pPr>
          </w:p>
        </w:tc>
        <w:tc>
          <w:tcPr>
            <w:tcW w:w="541" w:type="dxa"/>
            <w:vMerge/>
            <w:tcBorders>
              <w:left w:val="single" w:sz="6" w:space="0" w:color="auto"/>
              <w:bottom w:val="single" w:sz="6" w:space="0" w:color="auto"/>
              <w:right w:val="single" w:sz="6" w:space="0" w:color="auto"/>
            </w:tcBorders>
          </w:tcPr>
          <w:p w:rsidR="003F7B3C" w:rsidRPr="00FD6E1B" w:rsidRDefault="003F7B3C" w:rsidP="00FD6E1B">
            <w:pPr>
              <w:shd w:val="clear" w:color="auto" w:fill="FFFFFF"/>
              <w:spacing w:line="360" w:lineRule="auto"/>
            </w:pPr>
          </w:p>
        </w:tc>
        <w:tc>
          <w:tcPr>
            <w:tcW w:w="676" w:type="dxa"/>
            <w:vMerge/>
            <w:tcBorders>
              <w:left w:val="single" w:sz="6" w:space="0" w:color="auto"/>
              <w:bottom w:val="single" w:sz="6" w:space="0" w:color="auto"/>
              <w:right w:val="single" w:sz="6" w:space="0" w:color="auto"/>
            </w:tcBorders>
          </w:tcPr>
          <w:p w:rsidR="003F7B3C" w:rsidRPr="00FD6E1B" w:rsidRDefault="003F7B3C" w:rsidP="00FD6E1B">
            <w:pPr>
              <w:shd w:val="clear" w:color="auto" w:fill="FFFFFF"/>
              <w:spacing w:line="360" w:lineRule="auto"/>
            </w:pPr>
          </w:p>
        </w:tc>
        <w:tc>
          <w:tcPr>
            <w:tcW w:w="1217" w:type="dxa"/>
            <w:vMerge/>
            <w:tcBorders>
              <w:left w:val="single" w:sz="6" w:space="0" w:color="auto"/>
              <w:bottom w:val="single" w:sz="6" w:space="0" w:color="auto"/>
              <w:right w:val="single" w:sz="6" w:space="0" w:color="auto"/>
            </w:tcBorders>
          </w:tcPr>
          <w:p w:rsidR="003F7B3C" w:rsidRPr="00FD6E1B" w:rsidRDefault="003F7B3C" w:rsidP="00FD6E1B">
            <w:pPr>
              <w:shd w:val="clear" w:color="auto" w:fill="FFFFFF"/>
              <w:spacing w:line="360" w:lineRule="auto"/>
            </w:pPr>
          </w:p>
        </w:tc>
        <w:tc>
          <w:tcPr>
            <w:tcW w:w="810" w:type="dxa"/>
            <w:vMerge/>
            <w:tcBorders>
              <w:left w:val="single" w:sz="6" w:space="0" w:color="auto"/>
              <w:bottom w:val="single" w:sz="6" w:space="0" w:color="auto"/>
              <w:right w:val="single" w:sz="6" w:space="0" w:color="auto"/>
            </w:tcBorders>
          </w:tcPr>
          <w:p w:rsidR="003F7B3C" w:rsidRPr="00FD6E1B" w:rsidRDefault="003F7B3C" w:rsidP="00FD6E1B">
            <w:pPr>
              <w:shd w:val="clear" w:color="auto" w:fill="FFFFFF"/>
              <w:spacing w:line="360" w:lineRule="auto"/>
            </w:pPr>
          </w:p>
        </w:tc>
        <w:tc>
          <w:tcPr>
            <w:tcW w:w="1217" w:type="dxa"/>
            <w:vMerge/>
            <w:tcBorders>
              <w:left w:val="single" w:sz="6" w:space="0" w:color="auto"/>
              <w:bottom w:val="single" w:sz="6" w:space="0" w:color="auto"/>
              <w:right w:val="single" w:sz="6" w:space="0" w:color="auto"/>
            </w:tcBorders>
          </w:tcPr>
          <w:p w:rsidR="003F7B3C" w:rsidRPr="00FD6E1B" w:rsidRDefault="003F7B3C" w:rsidP="00FD6E1B">
            <w:pPr>
              <w:shd w:val="clear" w:color="auto" w:fill="FFFFFF"/>
              <w:spacing w:line="360" w:lineRule="auto"/>
            </w:pPr>
          </w:p>
        </w:tc>
        <w:tc>
          <w:tcPr>
            <w:tcW w:w="1622" w:type="dxa"/>
            <w:vMerge/>
            <w:tcBorders>
              <w:left w:val="single" w:sz="6" w:space="0" w:color="auto"/>
              <w:bottom w:val="single" w:sz="6" w:space="0" w:color="auto"/>
              <w:right w:val="single" w:sz="6" w:space="0" w:color="auto"/>
            </w:tcBorders>
          </w:tcPr>
          <w:p w:rsidR="003F7B3C" w:rsidRPr="00FD6E1B" w:rsidRDefault="003F7B3C" w:rsidP="00FD6E1B">
            <w:pPr>
              <w:shd w:val="clear" w:color="auto" w:fill="FFFFFF"/>
              <w:spacing w:line="360" w:lineRule="auto"/>
            </w:pPr>
          </w:p>
        </w:tc>
      </w:tr>
      <w:tr w:rsidR="003F7B3C" w:rsidRPr="00FD6E1B" w:rsidTr="00FD6E1B">
        <w:trPr>
          <w:trHeight w:hRule="exact" w:val="299"/>
          <w:jc w:val="center"/>
        </w:trPr>
        <w:tc>
          <w:tcPr>
            <w:tcW w:w="2838" w:type="dxa"/>
            <w:tcBorders>
              <w:top w:val="single" w:sz="6" w:space="0" w:color="auto"/>
              <w:left w:val="single" w:sz="6" w:space="0" w:color="auto"/>
              <w:bottom w:val="single" w:sz="6" w:space="0" w:color="auto"/>
              <w:right w:val="single" w:sz="6" w:space="0" w:color="auto"/>
            </w:tcBorders>
          </w:tcPr>
          <w:p w:rsidR="003F7B3C" w:rsidRPr="00FD6E1B" w:rsidRDefault="003F7B3C" w:rsidP="00FD6E1B">
            <w:pPr>
              <w:shd w:val="clear" w:color="auto" w:fill="FFFFFF"/>
              <w:spacing w:line="360" w:lineRule="auto"/>
            </w:pPr>
            <w:r w:rsidRPr="00FD6E1B">
              <w:t>А</w:t>
            </w:r>
          </w:p>
        </w:tc>
        <w:tc>
          <w:tcPr>
            <w:tcW w:w="541" w:type="dxa"/>
            <w:tcBorders>
              <w:top w:val="single" w:sz="6" w:space="0" w:color="auto"/>
              <w:left w:val="single" w:sz="6" w:space="0" w:color="auto"/>
              <w:bottom w:val="single" w:sz="6" w:space="0" w:color="auto"/>
              <w:right w:val="single" w:sz="6" w:space="0" w:color="auto"/>
            </w:tcBorders>
          </w:tcPr>
          <w:p w:rsidR="003F7B3C" w:rsidRPr="00FD6E1B" w:rsidRDefault="003F7B3C" w:rsidP="00FD6E1B">
            <w:pPr>
              <w:shd w:val="clear" w:color="auto" w:fill="FFFFFF"/>
              <w:spacing w:line="360" w:lineRule="auto"/>
            </w:pPr>
            <w:r w:rsidRPr="00FD6E1B">
              <w:t>Б</w:t>
            </w:r>
          </w:p>
        </w:tc>
        <w:tc>
          <w:tcPr>
            <w:tcW w:w="676" w:type="dxa"/>
            <w:tcBorders>
              <w:top w:val="single" w:sz="6" w:space="0" w:color="auto"/>
              <w:left w:val="single" w:sz="6" w:space="0" w:color="auto"/>
              <w:bottom w:val="single" w:sz="6" w:space="0" w:color="auto"/>
              <w:right w:val="single" w:sz="6" w:space="0" w:color="auto"/>
            </w:tcBorders>
          </w:tcPr>
          <w:p w:rsidR="003F7B3C" w:rsidRPr="00FD6E1B" w:rsidRDefault="003F7B3C" w:rsidP="00FD6E1B">
            <w:pPr>
              <w:shd w:val="clear" w:color="auto" w:fill="FFFFFF"/>
              <w:spacing w:line="360" w:lineRule="auto"/>
            </w:pPr>
            <w:r w:rsidRPr="00FD6E1B">
              <w:t>1</w:t>
            </w:r>
          </w:p>
        </w:tc>
        <w:tc>
          <w:tcPr>
            <w:tcW w:w="1217" w:type="dxa"/>
            <w:tcBorders>
              <w:top w:val="single" w:sz="6" w:space="0" w:color="auto"/>
              <w:left w:val="single" w:sz="6" w:space="0" w:color="auto"/>
              <w:bottom w:val="single" w:sz="6" w:space="0" w:color="auto"/>
              <w:right w:val="single" w:sz="6" w:space="0" w:color="auto"/>
            </w:tcBorders>
          </w:tcPr>
          <w:p w:rsidR="003F7B3C" w:rsidRPr="00FD6E1B" w:rsidRDefault="003F7B3C" w:rsidP="00FD6E1B">
            <w:pPr>
              <w:shd w:val="clear" w:color="auto" w:fill="FFFFFF"/>
              <w:spacing w:line="360" w:lineRule="auto"/>
            </w:pPr>
            <w:r w:rsidRPr="00FD6E1B">
              <w:t>2</w:t>
            </w:r>
          </w:p>
        </w:tc>
        <w:tc>
          <w:tcPr>
            <w:tcW w:w="810" w:type="dxa"/>
            <w:tcBorders>
              <w:top w:val="single" w:sz="6" w:space="0" w:color="auto"/>
              <w:left w:val="single" w:sz="6" w:space="0" w:color="auto"/>
              <w:bottom w:val="single" w:sz="6" w:space="0" w:color="auto"/>
              <w:right w:val="single" w:sz="6" w:space="0" w:color="auto"/>
            </w:tcBorders>
          </w:tcPr>
          <w:p w:rsidR="003F7B3C" w:rsidRPr="00FD6E1B" w:rsidRDefault="003F7B3C" w:rsidP="00FD6E1B">
            <w:pPr>
              <w:shd w:val="clear" w:color="auto" w:fill="FFFFFF"/>
              <w:spacing w:line="360" w:lineRule="auto"/>
            </w:pPr>
            <w:r w:rsidRPr="00FD6E1B">
              <w:t>3</w:t>
            </w:r>
          </w:p>
        </w:tc>
        <w:tc>
          <w:tcPr>
            <w:tcW w:w="1217" w:type="dxa"/>
            <w:tcBorders>
              <w:top w:val="single" w:sz="6" w:space="0" w:color="auto"/>
              <w:left w:val="single" w:sz="6" w:space="0" w:color="auto"/>
              <w:bottom w:val="single" w:sz="6" w:space="0" w:color="auto"/>
              <w:right w:val="single" w:sz="6" w:space="0" w:color="auto"/>
            </w:tcBorders>
          </w:tcPr>
          <w:p w:rsidR="003F7B3C" w:rsidRPr="00FD6E1B" w:rsidRDefault="003F7B3C" w:rsidP="00FD6E1B">
            <w:pPr>
              <w:shd w:val="clear" w:color="auto" w:fill="FFFFFF"/>
              <w:spacing w:line="360" w:lineRule="auto"/>
            </w:pPr>
            <w:r w:rsidRPr="00FD6E1B">
              <w:t>4</w:t>
            </w:r>
          </w:p>
        </w:tc>
        <w:tc>
          <w:tcPr>
            <w:tcW w:w="1622" w:type="dxa"/>
            <w:tcBorders>
              <w:top w:val="single" w:sz="6" w:space="0" w:color="auto"/>
              <w:left w:val="single" w:sz="6" w:space="0" w:color="auto"/>
              <w:bottom w:val="single" w:sz="6" w:space="0" w:color="auto"/>
              <w:right w:val="single" w:sz="6" w:space="0" w:color="auto"/>
            </w:tcBorders>
          </w:tcPr>
          <w:p w:rsidR="003F7B3C" w:rsidRPr="00FD6E1B" w:rsidRDefault="003F7B3C" w:rsidP="00FD6E1B">
            <w:pPr>
              <w:shd w:val="clear" w:color="auto" w:fill="FFFFFF"/>
              <w:spacing w:line="360" w:lineRule="auto"/>
            </w:pPr>
            <w:r w:rsidRPr="00FD6E1B">
              <w:t>5</w:t>
            </w:r>
          </w:p>
        </w:tc>
      </w:tr>
      <w:tr w:rsidR="003F7B3C" w:rsidRPr="00FD6E1B" w:rsidTr="00FD6E1B">
        <w:trPr>
          <w:cantSplit/>
          <w:trHeight w:val="1078"/>
          <w:jc w:val="center"/>
        </w:trPr>
        <w:tc>
          <w:tcPr>
            <w:tcW w:w="2838" w:type="dxa"/>
            <w:vMerge w:val="restart"/>
            <w:tcBorders>
              <w:top w:val="single" w:sz="6" w:space="0" w:color="auto"/>
              <w:left w:val="single" w:sz="6" w:space="0" w:color="auto"/>
              <w:bottom w:val="nil"/>
              <w:right w:val="single" w:sz="6" w:space="0" w:color="auto"/>
            </w:tcBorders>
          </w:tcPr>
          <w:p w:rsidR="003F7B3C" w:rsidRPr="00FD6E1B" w:rsidRDefault="003F7B3C" w:rsidP="00FD6E1B">
            <w:pPr>
              <w:shd w:val="clear" w:color="auto" w:fill="FFFFFF"/>
              <w:spacing w:line="360" w:lineRule="auto"/>
            </w:pPr>
            <w:r w:rsidRPr="00FD6E1B">
              <w:t>Выручка от реализации продукции (за вычетом НДС,  акцизов и других отчислений от выручки)</w:t>
            </w:r>
          </w:p>
          <w:p w:rsidR="003F7B3C" w:rsidRPr="00FD6E1B" w:rsidRDefault="003F7B3C" w:rsidP="00FD6E1B">
            <w:pPr>
              <w:shd w:val="clear" w:color="auto" w:fill="FFFFFF"/>
              <w:spacing w:line="360" w:lineRule="auto"/>
            </w:pPr>
            <w:r w:rsidRPr="00FD6E1B">
              <w:t>Производственная</w:t>
            </w:r>
          </w:p>
          <w:p w:rsidR="003F7B3C" w:rsidRPr="00FD6E1B" w:rsidRDefault="003F7B3C" w:rsidP="00FD6E1B">
            <w:pPr>
              <w:shd w:val="clear" w:color="auto" w:fill="FFFFFF"/>
              <w:spacing w:line="360" w:lineRule="auto"/>
            </w:pPr>
            <w:r w:rsidRPr="00FD6E1B">
              <w:t>себестоимость реали-зованной продукции Коммерческие расходы Управленческие расходы Прибыль (убыток) от реализации</w:t>
            </w:r>
          </w:p>
          <w:p w:rsidR="003F7B3C" w:rsidRPr="00FD6E1B" w:rsidRDefault="003F7B3C" w:rsidP="00FD6E1B">
            <w:pPr>
              <w:shd w:val="clear" w:color="auto" w:fill="FFFFFF"/>
              <w:spacing w:line="360" w:lineRule="auto"/>
            </w:pPr>
            <w:r w:rsidRPr="00FD6E1B">
              <w:t>(стр. 1 - стр. 2 - стр. 3 -</w:t>
            </w:r>
          </w:p>
          <w:p w:rsidR="003F7B3C" w:rsidRPr="00FD6E1B" w:rsidRDefault="003F7B3C" w:rsidP="00FD6E1B">
            <w:pPr>
              <w:shd w:val="clear" w:color="auto" w:fill="FFFFFF"/>
              <w:spacing w:line="360" w:lineRule="auto"/>
            </w:pPr>
            <w:r w:rsidRPr="00FD6E1B">
              <w:rPr>
                <w:iCs/>
              </w:rPr>
              <w:t xml:space="preserve">- </w:t>
            </w:r>
            <w:r w:rsidRPr="00FD6E1B">
              <w:t>стр. 4)</w:t>
            </w:r>
          </w:p>
        </w:tc>
        <w:tc>
          <w:tcPr>
            <w:tcW w:w="541" w:type="dxa"/>
            <w:tcBorders>
              <w:top w:val="single" w:sz="6" w:space="0" w:color="auto"/>
              <w:left w:val="single" w:sz="6" w:space="0" w:color="auto"/>
              <w:bottom w:val="nil"/>
              <w:right w:val="single" w:sz="6" w:space="0" w:color="auto"/>
            </w:tcBorders>
            <w:vAlign w:val="bottom"/>
          </w:tcPr>
          <w:p w:rsidR="003F7B3C" w:rsidRPr="00FD6E1B" w:rsidRDefault="003F7B3C" w:rsidP="00FD6E1B">
            <w:pPr>
              <w:shd w:val="clear" w:color="auto" w:fill="FFFFFF"/>
              <w:spacing w:line="360" w:lineRule="auto"/>
            </w:pPr>
            <w:r w:rsidRPr="00FD6E1B">
              <w:t>1</w:t>
            </w:r>
          </w:p>
        </w:tc>
        <w:tc>
          <w:tcPr>
            <w:tcW w:w="676" w:type="dxa"/>
            <w:vMerge w:val="restart"/>
            <w:tcBorders>
              <w:top w:val="single" w:sz="6" w:space="0" w:color="auto"/>
              <w:left w:val="single" w:sz="6" w:space="0" w:color="auto"/>
              <w:bottom w:val="nil"/>
              <w:right w:val="single" w:sz="6" w:space="0" w:color="auto"/>
            </w:tcBorders>
          </w:tcPr>
          <w:p w:rsidR="003F7B3C" w:rsidRPr="00FD6E1B" w:rsidRDefault="003F7B3C" w:rsidP="00FD6E1B">
            <w:pPr>
              <w:shd w:val="clear" w:color="auto" w:fill="FFFFFF"/>
              <w:spacing w:line="360" w:lineRule="auto"/>
            </w:pPr>
          </w:p>
        </w:tc>
        <w:tc>
          <w:tcPr>
            <w:tcW w:w="1217" w:type="dxa"/>
            <w:vMerge w:val="restart"/>
            <w:tcBorders>
              <w:top w:val="single" w:sz="6" w:space="0" w:color="auto"/>
              <w:left w:val="single" w:sz="6" w:space="0" w:color="auto"/>
              <w:bottom w:val="nil"/>
              <w:right w:val="single" w:sz="6" w:space="0" w:color="auto"/>
            </w:tcBorders>
          </w:tcPr>
          <w:p w:rsidR="003F7B3C" w:rsidRPr="00FD6E1B" w:rsidRDefault="003F7B3C" w:rsidP="00FD6E1B">
            <w:pPr>
              <w:shd w:val="clear" w:color="auto" w:fill="FFFFFF"/>
              <w:spacing w:line="360" w:lineRule="auto"/>
            </w:pPr>
          </w:p>
        </w:tc>
        <w:tc>
          <w:tcPr>
            <w:tcW w:w="810" w:type="dxa"/>
            <w:vMerge w:val="restart"/>
            <w:tcBorders>
              <w:top w:val="single" w:sz="6" w:space="0" w:color="auto"/>
              <w:left w:val="single" w:sz="6" w:space="0" w:color="auto"/>
              <w:bottom w:val="nil"/>
              <w:right w:val="single" w:sz="6" w:space="0" w:color="auto"/>
            </w:tcBorders>
          </w:tcPr>
          <w:p w:rsidR="003F7B3C" w:rsidRPr="00FD6E1B" w:rsidRDefault="003F7B3C" w:rsidP="00FD6E1B">
            <w:pPr>
              <w:shd w:val="clear" w:color="auto" w:fill="FFFFFF"/>
              <w:spacing w:line="360" w:lineRule="auto"/>
            </w:pPr>
          </w:p>
        </w:tc>
        <w:tc>
          <w:tcPr>
            <w:tcW w:w="1217" w:type="dxa"/>
            <w:vMerge w:val="restart"/>
            <w:tcBorders>
              <w:top w:val="single" w:sz="6" w:space="0" w:color="auto"/>
              <w:left w:val="single" w:sz="6" w:space="0" w:color="auto"/>
              <w:bottom w:val="nil"/>
              <w:right w:val="single" w:sz="6" w:space="0" w:color="auto"/>
            </w:tcBorders>
          </w:tcPr>
          <w:p w:rsidR="003F7B3C" w:rsidRPr="00FD6E1B" w:rsidRDefault="003F7B3C" w:rsidP="00FD6E1B">
            <w:pPr>
              <w:shd w:val="clear" w:color="auto" w:fill="FFFFFF"/>
              <w:spacing w:line="360" w:lineRule="auto"/>
            </w:pPr>
          </w:p>
        </w:tc>
        <w:tc>
          <w:tcPr>
            <w:tcW w:w="1622" w:type="dxa"/>
            <w:vMerge w:val="restart"/>
            <w:tcBorders>
              <w:top w:val="single" w:sz="6" w:space="0" w:color="auto"/>
              <w:left w:val="single" w:sz="6" w:space="0" w:color="auto"/>
              <w:bottom w:val="nil"/>
              <w:right w:val="single" w:sz="6" w:space="0" w:color="auto"/>
            </w:tcBorders>
          </w:tcPr>
          <w:p w:rsidR="003F7B3C" w:rsidRPr="00FD6E1B" w:rsidRDefault="003F7B3C" w:rsidP="00FD6E1B">
            <w:pPr>
              <w:shd w:val="clear" w:color="auto" w:fill="FFFFFF"/>
              <w:spacing w:line="360" w:lineRule="auto"/>
            </w:pPr>
          </w:p>
        </w:tc>
      </w:tr>
      <w:tr w:rsidR="003F7B3C" w:rsidRPr="00FD6E1B" w:rsidTr="00FD6E1B">
        <w:trPr>
          <w:cantSplit/>
          <w:trHeight w:val="874"/>
          <w:jc w:val="center"/>
        </w:trPr>
        <w:tc>
          <w:tcPr>
            <w:tcW w:w="2838" w:type="dxa"/>
            <w:vMerge/>
            <w:tcBorders>
              <w:left w:val="single" w:sz="6" w:space="0" w:color="auto"/>
              <w:bottom w:val="nil"/>
              <w:right w:val="single" w:sz="6" w:space="0" w:color="auto"/>
            </w:tcBorders>
          </w:tcPr>
          <w:p w:rsidR="003F7B3C" w:rsidRPr="00FD6E1B" w:rsidRDefault="003F7B3C" w:rsidP="00FD6E1B">
            <w:pPr>
              <w:shd w:val="clear" w:color="auto" w:fill="FFFFFF"/>
              <w:spacing w:line="360" w:lineRule="auto"/>
            </w:pPr>
          </w:p>
        </w:tc>
        <w:tc>
          <w:tcPr>
            <w:tcW w:w="541" w:type="dxa"/>
            <w:tcBorders>
              <w:top w:val="nil"/>
              <w:left w:val="single" w:sz="6" w:space="0" w:color="auto"/>
              <w:bottom w:val="nil"/>
              <w:right w:val="single" w:sz="6" w:space="0" w:color="auto"/>
            </w:tcBorders>
            <w:vAlign w:val="bottom"/>
          </w:tcPr>
          <w:p w:rsidR="003F7B3C" w:rsidRPr="00FD6E1B" w:rsidRDefault="003F7B3C" w:rsidP="00FD6E1B">
            <w:pPr>
              <w:shd w:val="clear" w:color="auto" w:fill="FFFFFF"/>
              <w:spacing w:line="360" w:lineRule="auto"/>
            </w:pPr>
            <w:r w:rsidRPr="00FD6E1B">
              <w:t>2</w:t>
            </w:r>
          </w:p>
        </w:tc>
        <w:tc>
          <w:tcPr>
            <w:tcW w:w="676" w:type="dxa"/>
            <w:vMerge/>
            <w:tcBorders>
              <w:left w:val="single" w:sz="6" w:space="0" w:color="auto"/>
              <w:bottom w:val="nil"/>
              <w:right w:val="single" w:sz="6" w:space="0" w:color="auto"/>
            </w:tcBorders>
          </w:tcPr>
          <w:p w:rsidR="003F7B3C" w:rsidRPr="00FD6E1B" w:rsidRDefault="003F7B3C" w:rsidP="00FD6E1B">
            <w:pPr>
              <w:shd w:val="clear" w:color="auto" w:fill="FFFFFF"/>
              <w:spacing w:line="360" w:lineRule="auto"/>
            </w:pPr>
          </w:p>
        </w:tc>
        <w:tc>
          <w:tcPr>
            <w:tcW w:w="1217" w:type="dxa"/>
            <w:vMerge/>
            <w:tcBorders>
              <w:left w:val="single" w:sz="6" w:space="0" w:color="auto"/>
              <w:bottom w:val="nil"/>
              <w:right w:val="single" w:sz="6" w:space="0" w:color="auto"/>
            </w:tcBorders>
          </w:tcPr>
          <w:p w:rsidR="003F7B3C" w:rsidRPr="00FD6E1B" w:rsidRDefault="003F7B3C" w:rsidP="00FD6E1B">
            <w:pPr>
              <w:shd w:val="clear" w:color="auto" w:fill="FFFFFF"/>
              <w:spacing w:line="360" w:lineRule="auto"/>
            </w:pPr>
          </w:p>
        </w:tc>
        <w:tc>
          <w:tcPr>
            <w:tcW w:w="810" w:type="dxa"/>
            <w:vMerge/>
            <w:tcBorders>
              <w:left w:val="single" w:sz="6" w:space="0" w:color="auto"/>
              <w:bottom w:val="nil"/>
              <w:right w:val="single" w:sz="6" w:space="0" w:color="auto"/>
            </w:tcBorders>
          </w:tcPr>
          <w:p w:rsidR="003F7B3C" w:rsidRPr="00FD6E1B" w:rsidRDefault="003F7B3C" w:rsidP="00FD6E1B">
            <w:pPr>
              <w:shd w:val="clear" w:color="auto" w:fill="FFFFFF"/>
              <w:spacing w:line="360" w:lineRule="auto"/>
            </w:pPr>
          </w:p>
        </w:tc>
        <w:tc>
          <w:tcPr>
            <w:tcW w:w="1217" w:type="dxa"/>
            <w:vMerge/>
            <w:tcBorders>
              <w:left w:val="single" w:sz="6" w:space="0" w:color="auto"/>
              <w:bottom w:val="nil"/>
              <w:right w:val="single" w:sz="6" w:space="0" w:color="auto"/>
            </w:tcBorders>
          </w:tcPr>
          <w:p w:rsidR="003F7B3C" w:rsidRPr="00FD6E1B" w:rsidRDefault="003F7B3C" w:rsidP="00FD6E1B">
            <w:pPr>
              <w:shd w:val="clear" w:color="auto" w:fill="FFFFFF"/>
              <w:spacing w:line="360" w:lineRule="auto"/>
            </w:pPr>
          </w:p>
        </w:tc>
        <w:tc>
          <w:tcPr>
            <w:tcW w:w="1622" w:type="dxa"/>
            <w:vMerge/>
            <w:tcBorders>
              <w:left w:val="single" w:sz="6" w:space="0" w:color="auto"/>
              <w:bottom w:val="nil"/>
              <w:right w:val="single" w:sz="6" w:space="0" w:color="auto"/>
            </w:tcBorders>
          </w:tcPr>
          <w:p w:rsidR="003F7B3C" w:rsidRPr="00FD6E1B" w:rsidRDefault="003F7B3C" w:rsidP="00FD6E1B">
            <w:pPr>
              <w:shd w:val="clear" w:color="auto" w:fill="FFFFFF"/>
              <w:spacing w:line="360" w:lineRule="auto"/>
            </w:pPr>
          </w:p>
        </w:tc>
      </w:tr>
      <w:tr w:rsidR="003F7B3C" w:rsidRPr="00FD6E1B" w:rsidTr="00FD6E1B">
        <w:trPr>
          <w:cantSplit/>
          <w:trHeight w:val="288"/>
          <w:jc w:val="center"/>
        </w:trPr>
        <w:tc>
          <w:tcPr>
            <w:tcW w:w="2838" w:type="dxa"/>
            <w:vMerge/>
            <w:tcBorders>
              <w:left w:val="single" w:sz="6" w:space="0" w:color="auto"/>
              <w:bottom w:val="nil"/>
              <w:right w:val="single" w:sz="6" w:space="0" w:color="auto"/>
            </w:tcBorders>
          </w:tcPr>
          <w:p w:rsidR="003F7B3C" w:rsidRPr="00FD6E1B" w:rsidRDefault="003F7B3C" w:rsidP="00FD6E1B">
            <w:pPr>
              <w:shd w:val="clear" w:color="auto" w:fill="FFFFFF"/>
              <w:spacing w:line="360" w:lineRule="auto"/>
            </w:pPr>
          </w:p>
        </w:tc>
        <w:tc>
          <w:tcPr>
            <w:tcW w:w="541" w:type="dxa"/>
            <w:tcBorders>
              <w:top w:val="nil"/>
              <w:left w:val="single" w:sz="6" w:space="0" w:color="auto"/>
              <w:bottom w:val="nil"/>
              <w:right w:val="single" w:sz="6" w:space="0" w:color="auto"/>
            </w:tcBorders>
            <w:vAlign w:val="bottom"/>
          </w:tcPr>
          <w:p w:rsidR="003F7B3C" w:rsidRPr="00FD6E1B" w:rsidRDefault="003F7B3C" w:rsidP="00FD6E1B">
            <w:pPr>
              <w:shd w:val="clear" w:color="auto" w:fill="FFFFFF"/>
              <w:spacing w:line="360" w:lineRule="auto"/>
            </w:pPr>
            <w:r w:rsidRPr="00FD6E1B">
              <w:t>3</w:t>
            </w:r>
          </w:p>
        </w:tc>
        <w:tc>
          <w:tcPr>
            <w:tcW w:w="676" w:type="dxa"/>
            <w:vMerge/>
            <w:tcBorders>
              <w:left w:val="single" w:sz="6" w:space="0" w:color="auto"/>
              <w:bottom w:val="nil"/>
              <w:right w:val="single" w:sz="6" w:space="0" w:color="auto"/>
            </w:tcBorders>
          </w:tcPr>
          <w:p w:rsidR="003F7B3C" w:rsidRPr="00FD6E1B" w:rsidRDefault="003F7B3C" w:rsidP="00FD6E1B">
            <w:pPr>
              <w:shd w:val="clear" w:color="auto" w:fill="FFFFFF"/>
              <w:spacing w:line="360" w:lineRule="auto"/>
            </w:pPr>
          </w:p>
        </w:tc>
        <w:tc>
          <w:tcPr>
            <w:tcW w:w="1217" w:type="dxa"/>
            <w:vMerge/>
            <w:tcBorders>
              <w:left w:val="single" w:sz="6" w:space="0" w:color="auto"/>
              <w:bottom w:val="nil"/>
              <w:right w:val="single" w:sz="6" w:space="0" w:color="auto"/>
            </w:tcBorders>
          </w:tcPr>
          <w:p w:rsidR="003F7B3C" w:rsidRPr="00FD6E1B" w:rsidRDefault="003F7B3C" w:rsidP="00FD6E1B">
            <w:pPr>
              <w:shd w:val="clear" w:color="auto" w:fill="FFFFFF"/>
              <w:spacing w:line="360" w:lineRule="auto"/>
            </w:pPr>
          </w:p>
        </w:tc>
        <w:tc>
          <w:tcPr>
            <w:tcW w:w="810" w:type="dxa"/>
            <w:vMerge/>
            <w:tcBorders>
              <w:left w:val="single" w:sz="6" w:space="0" w:color="auto"/>
              <w:bottom w:val="nil"/>
              <w:right w:val="single" w:sz="6" w:space="0" w:color="auto"/>
            </w:tcBorders>
          </w:tcPr>
          <w:p w:rsidR="003F7B3C" w:rsidRPr="00FD6E1B" w:rsidRDefault="003F7B3C" w:rsidP="00FD6E1B">
            <w:pPr>
              <w:shd w:val="clear" w:color="auto" w:fill="FFFFFF"/>
              <w:spacing w:line="360" w:lineRule="auto"/>
            </w:pPr>
          </w:p>
        </w:tc>
        <w:tc>
          <w:tcPr>
            <w:tcW w:w="1217" w:type="dxa"/>
            <w:vMerge/>
            <w:tcBorders>
              <w:left w:val="single" w:sz="6" w:space="0" w:color="auto"/>
              <w:bottom w:val="nil"/>
              <w:right w:val="single" w:sz="6" w:space="0" w:color="auto"/>
            </w:tcBorders>
          </w:tcPr>
          <w:p w:rsidR="003F7B3C" w:rsidRPr="00FD6E1B" w:rsidRDefault="003F7B3C" w:rsidP="00FD6E1B">
            <w:pPr>
              <w:shd w:val="clear" w:color="auto" w:fill="FFFFFF"/>
              <w:spacing w:line="360" w:lineRule="auto"/>
            </w:pPr>
          </w:p>
        </w:tc>
        <w:tc>
          <w:tcPr>
            <w:tcW w:w="1622" w:type="dxa"/>
            <w:vMerge/>
            <w:tcBorders>
              <w:left w:val="single" w:sz="6" w:space="0" w:color="auto"/>
              <w:bottom w:val="nil"/>
              <w:right w:val="single" w:sz="6" w:space="0" w:color="auto"/>
            </w:tcBorders>
          </w:tcPr>
          <w:p w:rsidR="003F7B3C" w:rsidRPr="00FD6E1B" w:rsidRDefault="003F7B3C" w:rsidP="00FD6E1B">
            <w:pPr>
              <w:shd w:val="clear" w:color="auto" w:fill="FFFFFF"/>
              <w:spacing w:line="360" w:lineRule="auto"/>
            </w:pPr>
          </w:p>
        </w:tc>
      </w:tr>
      <w:tr w:rsidR="003F7B3C" w:rsidRPr="00FD6E1B" w:rsidTr="00FD6E1B">
        <w:trPr>
          <w:cantSplit/>
          <w:trHeight w:val="277"/>
          <w:jc w:val="center"/>
        </w:trPr>
        <w:tc>
          <w:tcPr>
            <w:tcW w:w="2838" w:type="dxa"/>
            <w:vMerge/>
            <w:tcBorders>
              <w:left w:val="single" w:sz="6" w:space="0" w:color="auto"/>
              <w:bottom w:val="nil"/>
              <w:right w:val="single" w:sz="6" w:space="0" w:color="auto"/>
            </w:tcBorders>
          </w:tcPr>
          <w:p w:rsidR="003F7B3C" w:rsidRPr="00FD6E1B" w:rsidRDefault="003F7B3C" w:rsidP="00FD6E1B">
            <w:pPr>
              <w:shd w:val="clear" w:color="auto" w:fill="FFFFFF"/>
              <w:spacing w:line="360" w:lineRule="auto"/>
            </w:pPr>
          </w:p>
        </w:tc>
        <w:tc>
          <w:tcPr>
            <w:tcW w:w="541" w:type="dxa"/>
            <w:tcBorders>
              <w:top w:val="nil"/>
              <w:left w:val="single" w:sz="6" w:space="0" w:color="auto"/>
              <w:bottom w:val="nil"/>
              <w:right w:val="single" w:sz="6" w:space="0" w:color="auto"/>
            </w:tcBorders>
          </w:tcPr>
          <w:p w:rsidR="003F7B3C" w:rsidRPr="00FD6E1B" w:rsidRDefault="003F7B3C" w:rsidP="00FD6E1B">
            <w:pPr>
              <w:shd w:val="clear" w:color="auto" w:fill="FFFFFF"/>
              <w:spacing w:line="360" w:lineRule="auto"/>
            </w:pPr>
            <w:r w:rsidRPr="00FD6E1B">
              <w:t>4</w:t>
            </w:r>
          </w:p>
        </w:tc>
        <w:tc>
          <w:tcPr>
            <w:tcW w:w="676" w:type="dxa"/>
            <w:vMerge/>
            <w:tcBorders>
              <w:left w:val="single" w:sz="6" w:space="0" w:color="auto"/>
              <w:bottom w:val="nil"/>
              <w:right w:val="single" w:sz="6" w:space="0" w:color="auto"/>
            </w:tcBorders>
          </w:tcPr>
          <w:p w:rsidR="003F7B3C" w:rsidRPr="00FD6E1B" w:rsidRDefault="003F7B3C" w:rsidP="00FD6E1B">
            <w:pPr>
              <w:shd w:val="clear" w:color="auto" w:fill="FFFFFF"/>
              <w:spacing w:line="360" w:lineRule="auto"/>
            </w:pPr>
          </w:p>
        </w:tc>
        <w:tc>
          <w:tcPr>
            <w:tcW w:w="1217" w:type="dxa"/>
            <w:vMerge/>
            <w:tcBorders>
              <w:left w:val="single" w:sz="6" w:space="0" w:color="auto"/>
              <w:bottom w:val="nil"/>
              <w:right w:val="single" w:sz="6" w:space="0" w:color="auto"/>
            </w:tcBorders>
          </w:tcPr>
          <w:p w:rsidR="003F7B3C" w:rsidRPr="00FD6E1B" w:rsidRDefault="003F7B3C" w:rsidP="00FD6E1B">
            <w:pPr>
              <w:shd w:val="clear" w:color="auto" w:fill="FFFFFF"/>
              <w:spacing w:line="360" w:lineRule="auto"/>
            </w:pPr>
          </w:p>
        </w:tc>
        <w:tc>
          <w:tcPr>
            <w:tcW w:w="810" w:type="dxa"/>
            <w:vMerge/>
            <w:tcBorders>
              <w:left w:val="single" w:sz="6" w:space="0" w:color="auto"/>
              <w:bottom w:val="nil"/>
              <w:right w:val="single" w:sz="6" w:space="0" w:color="auto"/>
            </w:tcBorders>
          </w:tcPr>
          <w:p w:rsidR="003F7B3C" w:rsidRPr="00FD6E1B" w:rsidRDefault="003F7B3C" w:rsidP="00FD6E1B">
            <w:pPr>
              <w:shd w:val="clear" w:color="auto" w:fill="FFFFFF"/>
              <w:spacing w:line="360" w:lineRule="auto"/>
            </w:pPr>
          </w:p>
        </w:tc>
        <w:tc>
          <w:tcPr>
            <w:tcW w:w="1217" w:type="dxa"/>
            <w:vMerge/>
            <w:tcBorders>
              <w:left w:val="single" w:sz="6" w:space="0" w:color="auto"/>
              <w:bottom w:val="nil"/>
              <w:right w:val="single" w:sz="6" w:space="0" w:color="auto"/>
            </w:tcBorders>
          </w:tcPr>
          <w:p w:rsidR="003F7B3C" w:rsidRPr="00FD6E1B" w:rsidRDefault="003F7B3C" w:rsidP="00FD6E1B">
            <w:pPr>
              <w:shd w:val="clear" w:color="auto" w:fill="FFFFFF"/>
              <w:spacing w:line="360" w:lineRule="auto"/>
            </w:pPr>
          </w:p>
        </w:tc>
        <w:tc>
          <w:tcPr>
            <w:tcW w:w="1622" w:type="dxa"/>
            <w:vMerge/>
            <w:tcBorders>
              <w:left w:val="single" w:sz="6" w:space="0" w:color="auto"/>
              <w:bottom w:val="nil"/>
              <w:right w:val="single" w:sz="6" w:space="0" w:color="auto"/>
            </w:tcBorders>
          </w:tcPr>
          <w:p w:rsidR="003F7B3C" w:rsidRPr="00FD6E1B" w:rsidRDefault="003F7B3C" w:rsidP="00FD6E1B">
            <w:pPr>
              <w:shd w:val="clear" w:color="auto" w:fill="FFFFFF"/>
              <w:spacing w:line="360" w:lineRule="auto"/>
            </w:pPr>
          </w:p>
        </w:tc>
      </w:tr>
      <w:tr w:rsidR="003F7B3C" w:rsidRPr="00FD6E1B" w:rsidTr="00FD6E1B">
        <w:trPr>
          <w:cantSplit/>
          <w:trHeight w:val="1010"/>
          <w:jc w:val="center"/>
        </w:trPr>
        <w:tc>
          <w:tcPr>
            <w:tcW w:w="2838" w:type="dxa"/>
            <w:vMerge/>
            <w:tcBorders>
              <w:left w:val="single" w:sz="6" w:space="0" w:color="auto"/>
              <w:bottom w:val="single" w:sz="6" w:space="0" w:color="auto"/>
              <w:right w:val="single" w:sz="6" w:space="0" w:color="auto"/>
            </w:tcBorders>
          </w:tcPr>
          <w:p w:rsidR="003F7B3C" w:rsidRPr="00FD6E1B" w:rsidRDefault="003F7B3C" w:rsidP="00FD6E1B">
            <w:pPr>
              <w:shd w:val="clear" w:color="auto" w:fill="FFFFFF"/>
              <w:spacing w:line="360" w:lineRule="auto"/>
            </w:pPr>
          </w:p>
        </w:tc>
        <w:tc>
          <w:tcPr>
            <w:tcW w:w="541" w:type="dxa"/>
            <w:tcBorders>
              <w:top w:val="nil"/>
              <w:left w:val="single" w:sz="6" w:space="0" w:color="auto"/>
              <w:bottom w:val="single" w:sz="6" w:space="0" w:color="auto"/>
              <w:right w:val="single" w:sz="6" w:space="0" w:color="auto"/>
            </w:tcBorders>
            <w:vAlign w:val="bottom"/>
          </w:tcPr>
          <w:p w:rsidR="003F7B3C" w:rsidRPr="00FD6E1B" w:rsidRDefault="003F7B3C" w:rsidP="00FD6E1B">
            <w:pPr>
              <w:shd w:val="clear" w:color="auto" w:fill="FFFFFF"/>
              <w:spacing w:line="360" w:lineRule="auto"/>
            </w:pPr>
            <w:r w:rsidRPr="00FD6E1B">
              <w:t>5</w:t>
            </w:r>
          </w:p>
        </w:tc>
        <w:tc>
          <w:tcPr>
            <w:tcW w:w="676" w:type="dxa"/>
            <w:vMerge/>
            <w:tcBorders>
              <w:left w:val="single" w:sz="6" w:space="0" w:color="auto"/>
              <w:bottom w:val="single" w:sz="6" w:space="0" w:color="auto"/>
              <w:right w:val="single" w:sz="6" w:space="0" w:color="auto"/>
            </w:tcBorders>
          </w:tcPr>
          <w:p w:rsidR="003F7B3C" w:rsidRPr="00FD6E1B" w:rsidRDefault="003F7B3C" w:rsidP="00FD6E1B">
            <w:pPr>
              <w:shd w:val="clear" w:color="auto" w:fill="FFFFFF"/>
              <w:spacing w:line="360" w:lineRule="auto"/>
            </w:pPr>
          </w:p>
        </w:tc>
        <w:tc>
          <w:tcPr>
            <w:tcW w:w="1217" w:type="dxa"/>
            <w:vMerge/>
            <w:tcBorders>
              <w:left w:val="single" w:sz="6" w:space="0" w:color="auto"/>
              <w:bottom w:val="single" w:sz="6" w:space="0" w:color="auto"/>
              <w:right w:val="single" w:sz="6" w:space="0" w:color="auto"/>
            </w:tcBorders>
          </w:tcPr>
          <w:p w:rsidR="003F7B3C" w:rsidRPr="00FD6E1B" w:rsidRDefault="003F7B3C" w:rsidP="00FD6E1B">
            <w:pPr>
              <w:shd w:val="clear" w:color="auto" w:fill="FFFFFF"/>
              <w:spacing w:line="360" w:lineRule="auto"/>
            </w:pPr>
          </w:p>
        </w:tc>
        <w:tc>
          <w:tcPr>
            <w:tcW w:w="810" w:type="dxa"/>
            <w:vMerge/>
            <w:tcBorders>
              <w:left w:val="single" w:sz="6" w:space="0" w:color="auto"/>
              <w:bottom w:val="single" w:sz="6" w:space="0" w:color="auto"/>
              <w:right w:val="single" w:sz="6" w:space="0" w:color="auto"/>
            </w:tcBorders>
          </w:tcPr>
          <w:p w:rsidR="003F7B3C" w:rsidRPr="00FD6E1B" w:rsidRDefault="003F7B3C" w:rsidP="00FD6E1B">
            <w:pPr>
              <w:shd w:val="clear" w:color="auto" w:fill="FFFFFF"/>
              <w:spacing w:line="360" w:lineRule="auto"/>
            </w:pPr>
          </w:p>
        </w:tc>
        <w:tc>
          <w:tcPr>
            <w:tcW w:w="1217" w:type="dxa"/>
            <w:vMerge/>
            <w:tcBorders>
              <w:left w:val="single" w:sz="6" w:space="0" w:color="auto"/>
              <w:bottom w:val="single" w:sz="6" w:space="0" w:color="auto"/>
              <w:right w:val="single" w:sz="6" w:space="0" w:color="auto"/>
            </w:tcBorders>
          </w:tcPr>
          <w:p w:rsidR="003F7B3C" w:rsidRPr="00FD6E1B" w:rsidRDefault="003F7B3C" w:rsidP="00FD6E1B">
            <w:pPr>
              <w:shd w:val="clear" w:color="auto" w:fill="FFFFFF"/>
              <w:spacing w:line="360" w:lineRule="auto"/>
            </w:pPr>
          </w:p>
        </w:tc>
        <w:tc>
          <w:tcPr>
            <w:tcW w:w="1622" w:type="dxa"/>
            <w:vMerge/>
            <w:tcBorders>
              <w:left w:val="single" w:sz="6" w:space="0" w:color="auto"/>
              <w:bottom w:val="single" w:sz="6" w:space="0" w:color="auto"/>
              <w:right w:val="single" w:sz="6" w:space="0" w:color="auto"/>
            </w:tcBorders>
          </w:tcPr>
          <w:p w:rsidR="003F7B3C" w:rsidRPr="00FD6E1B" w:rsidRDefault="003F7B3C" w:rsidP="00FD6E1B">
            <w:pPr>
              <w:shd w:val="clear" w:color="auto" w:fill="FFFFFF"/>
              <w:spacing w:line="360" w:lineRule="auto"/>
            </w:pPr>
          </w:p>
        </w:tc>
      </w:tr>
    </w:tbl>
    <w:p w:rsidR="00FD6E1B" w:rsidRDefault="00FD6E1B"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Чтобы определить влияние объема реализации на прибыль от реализации необходимо плановую прибыль (стр. 5, гр. 1) пересчитать на процент перевыполнения или невыполнения плана по реализации продукции.</w:t>
      </w:r>
    </w:p>
    <w:p w:rsidR="003F7B3C" w:rsidRPr="00BB7C00" w:rsidRDefault="003F7B3C" w:rsidP="00BB7C00">
      <w:pPr>
        <w:pStyle w:val="a7"/>
        <w:spacing w:line="360" w:lineRule="auto"/>
        <w:ind w:firstLine="709"/>
        <w:rPr>
          <w:color w:val="auto"/>
          <w:sz w:val="28"/>
          <w:szCs w:val="28"/>
        </w:rPr>
      </w:pPr>
      <w:r w:rsidRPr="00BB7C00">
        <w:rPr>
          <w:color w:val="auto"/>
          <w:sz w:val="28"/>
          <w:szCs w:val="28"/>
        </w:rPr>
        <w:t>Чтобы определить влияние изменения структуры реализованной продукции на прибыль от реализации необходимо сделать следующий расчет. Определить сумму разницы между прибылью по плану, пересчитанному на фактический объем продаж (стр. 5, гр. 2) и прибылью по плану (стр. 5, гр. 1). Эта разница определяет сумму прибыли, полученной за счет изменения объема продаж и его структуры. Следовательно, далее необходимо избавиться от влияния фактора объема продаж. Для этого из полученной суммы разницы по стр. 5, гр. 2 и 1 необходимо исключить сумму фактора влияния объема реализации на прибыль от реализации (см. предыдущий абзац). Показатель по стр. 2, гр. 5 определяет влияние производственной себестоимости на прибыль от реализации.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Показатели по стр. 3 и стр. 4 гр.5 определяют влияние на прибыль от реализации соответственно коммерческих и управленческих расходов.</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Показатель по стр. 1 гр. 5 определяет влияние изменения уровня среднереализационных цен на прибыль от реализации.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Аналогично вышеизложенному производится анализ прибыли от реализации продукции по сравнению с предыдущим годом. На изменение прибыли от реализации продукции в отчетном году по сравнению с предыдущим годом оказывают влияние те же факторы, как изменение цен на реализованную продукцию; изменение ее себестоимости, включая коммерческие и управленческие расходы; изменение физического объема реализованной продукции; изменение структуры реализованной продукции.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Подготовка данных для оценки влияния указанных факторов требует восполнения недостающей информации для анализа путем  прямого перерасчета:</w:t>
      </w:r>
    </w:p>
    <w:p w:rsidR="003F7B3C" w:rsidRPr="00BB7C00" w:rsidRDefault="003F7B3C" w:rsidP="00BB7C00">
      <w:pPr>
        <w:numPr>
          <w:ilvl w:val="0"/>
          <w:numId w:val="25"/>
        </w:numPr>
        <w:shd w:val="clear" w:color="auto" w:fill="FFFFFF"/>
        <w:spacing w:line="360" w:lineRule="auto"/>
        <w:ind w:left="0" w:firstLine="709"/>
        <w:jc w:val="both"/>
        <w:rPr>
          <w:sz w:val="28"/>
          <w:szCs w:val="28"/>
        </w:rPr>
      </w:pPr>
      <w:r w:rsidRPr="00BB7C00">
        <w:rPr>
          <w:sz w:val="28"/>
          <w:szCs w:val="28"/>
        </w:rPr>
        <w:t xml:space="preserve">фактически реализованной продукции в отчетном году </w:t>
      </w:r>
      <w:r w:rsidRPr="00BB7C00">
        <w:rPr>
          <w:iCs/>
          <w:sz w:val="28"/>
          <w:szCs w:val="28"/>
        </w:rPr>
        <w:t xml:space="preserve">по </w:t>
      </w:r>
      <w:r w:rsidRPr="00BB7C00">
        <w:rPr>
          <w:sz w:val="28"/>
          <w:szCs w:val="28"/>
        </w:rPr>
        <w:t>ценам и тарифам предыдущего года;</w:t>
      </w:r>
    </w:p>
    <w:p w:rsidR="003F7B3C" w:rsidRPr="00BB7C00" w:rsidRDefault="003F7B3C" w:rsidP="00BB7C00">
      <w:pPr>
        <w:numPr>
          <w:ilvl w:val="0"/>
          <w:numId w:val="25"/>
        </w:numPr>
        <w:shd w:val="clear" w:color="auto" w:fill="FFFFFF"/>
        <w:spacing w:line="360" w:lineRule="auto"/>
        <w:ind w:left="0" w:firstLine="709"/>
        <w:jc w:val="both"/>
        <w:rPr>
          <w:sz w:val="28"/>
          <w:szCs w:val="28"/>
        </w:rPr>
      </w:pPr>
      <w:r w:rsidRPr="00BB7C00">
        <w:rPr>
          <w:sz w:val="28"/>
          <w:szCs w:val="28"/>
        </w:rPr>
        <w:t>фактически реализованной продукции в отчетном году по себестоимости предыдущего года (включая коммерческие и управленческие расходы).</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Для анализа рекомендуется таблица 46.</w:t>
      </w:r>
    </w:p>
    <w:p w:rsidR="00FD6E1B" w:rsidRDefault="00FD6E1B" w:rsidP="00BB7C00">
      <w:pPr>
        <w:pStyle w:val="8"/>
        <w:spacing w:before="0" w:line="360" w:lineRule="auto"/>
        <w:ind w:left="0" w:firstLine="709"/>
        <w:jc w:val="both"/>
        <w:rPr>
          <w:color w:val="auto"/>
          <w:sz w:val="28"/>
          <w:szCs w:val="28"/>
        </w:rPr>
      </w:pPr>
    </w:p>
    <w:p w:rsidR="003F7B3C" w:rsidRPr="00BB7C00" w:rsidRDefault="003F7B3C" w:rsidP="00BB7C00">
      <w:pPr>
        <w:pStyle w:val="8"/>
        <w:spacing w:before="0" w:line="360" w:lineRule="auto"/>
        <w:ind w:left="0" w:firstLine="709"/>
        <w:jc w:val="both"/>
        <w:rPr>
          <w:color w:val="auto"/>
          <w:sz w:val="28"/>
          <w:szCs w:val="28"/>
        </w:rPr>
      </w:pPr>
      <w:r w:rsidRPr="00BB7C00">
        <w:rPr>
          <w:color w:val="auto"/>
          <w:sz w:val="28"/>
          <w:szCs w:val="28"/>
        </w:rPr>
        <w:t>Таблица 46</w:t>
      </w:r>
    </w:p>
    <w:p w:rsidR="003F7B3C" w:rsidRPr="00BB7C00" w:rsidRDefault="003F7B3C" w:rsidP="00BB7C00">
      <w:pPr>
        <w:shd w:val="clear" w:color="auto" w:fill="FFFFFF"/>
        <w:spacing w:line="360" w:lineRule="auto"/>
        <w:ind w:firstLine="709"/>
        <w:jc w:val="both"/>
        <w:rPr>
          <w:b/>
          <w:bCs/>
          <w:i/>
          <w:sz w:val="28"/>
          <w:szCs w:val="28"/>
        </w:rPr>
      </w:pPr>
      <w:r w:rsidRPr="00BB7C00">
        <w:rPr>
          <w:b/>
          <w:bCs/>
          <w:i/>
          <w:sz w:val="28"/>
          <w:szCs w:val="28"/>
        </w:rPr>
        <w:t>Анализ влияния факторов на изменение прибыли от реализации, тыс. р.</w:t>
      </w:r>
    </w:p>
    <w:tbl>
      <w:tblPr>
        <w:tblW w:w="0" w:type="auto"/>
        <w:jc w:val="center"/>
        <w:tblLayout w:type="fixed"/>
        <w:tblCellMar>
          <w:left w:w="40" w:type="dxa"/>
          <w:right w:w="40" w:type="dxa"/>
        </w:tblCellMar>
        <w:tblLook w:val="0000" w:firstRow="0" w:lastRow="0" w:firstColumn="0" w:lastColumn="0" w:noHBand="0" w:noVBand="0"/>
      </w:tblPr>
      <w:tblGrid>
        <w:gridCol w:w="4111"/>
        <w:gridCol w:w="567"/>
        <w:gridCol w:w="851"/>
        <w:gridCol w:w="1701"/>
        <w:gridCol w:w="2126"/>
      </w:tblGrid>
      <w:tr w:rsidR="003F7B3C" w:rsidRPr="00FD6E1B" w:rsidTr="00FD6E1B">
        <w:trPr>
          <w:cantSplit/>
          <w:trHeight w:hRule="exact" w:val="402"/>
          <w:jc w:val="center"/>
        </w:trPr>
        <w:tc>
          <w:tcPr>
            <w:tcW w:w="4111" w:type="dxa"/>
            <w:vMerge w:val="restart"/>
            <w:tcBorders>
              <w:top w:val="single" w:sz="6" w:space="0" w:color="auto"/>
              <w:left w:val="nil"/>
              <w:bottom w:val="nil"/>
              <w:right w:val="single" w:sz="6" w:space="0" w:color="auto"/>
            </w:tcBorders>
            <w:vAlign w:val="center"/>
          </w:tcPr>
          <w:p w:rsidR="003F7B3C" w:rsidRPr="00FD6E1B" w:rsidRDefault="003F7B3C" w:rsidP="00FD6E1B">
            <w:pPr>
              <w:shd w:val="clear" w:color="auto" w:fill="FFFFFF"/>
              <w:spacing w:line="360" w:lineRule="auto"/>
            </w:pPr>
            <w:r w:rsidRPr="00FD6E1B">
              <w:t>Показатели</w:t>
            </w:r>
          </w:p>
        </w:tc>
        <w:tc>
          <w:tcPr>
            <w:tcW w:w="567" w:type="dxa"/>
            <w:vMerge w:val="restart"/>
            <w:tcBorders>
              <w:top w:val="single" w:sz="6" w:space="0" w:color="auto"/>
              <w:left w:val="single" w:sz="6" w:space="0" w:color="auto"/>
              <w:bottom w:val="nil"/>
              <w:right w:val="single" w:sz="6" w:space="0" w:color="auto"/>
            </w:tcBorders>
            <w:vAlign w:val="center"/>
          </w:tcPr>
          <w:p w:rsidR="003F7B3C" w:rsidRPr="00FD6E1B" w:rsidRDefault="003F7B3C" w:rsidP="00FD6E1B">
            <w:pPr>
              <w:shd w:val="clear" w:color="auto" w:fill="FFFFFF"/>
              <w:spacing w:line="360" w:lineRule="auto"/>
            </w:pPr>
            <w:r w:rsidRPr="00FD6E1B">
              <w:t>№ стр.</w:t>
            </w:r>
          </w:p>
        </w:tc>
        <w:tc>
          <w:tcPr>
            <w:tcW w:w="851" w:type="dxa"/>
            <w:vMerge w:val="restart"/>
            <w:tcBorders>
              <w:top w:val="single" w:sz="6" w:space="0" w:color="auto"/>
              <w:left w:val="single" w:sz="6" w:space="0" w:color="auto"/>
              <w:bottom w:val="nil"/>
              <w:right w:val="single" w:sz="6" w:space="0" w:color="auto"/>
            </w:tcBorders>
            <w:vAlign w:val="center"/>
          </w:tcPr>
          <w:p w:rsidR="003F7B3C" w:rsidRPr="00FD6E1B" w:rsidRDefault="003F7B3C" w:rsidP="00FD6E1B">
            <w:pPr>
              <w:shd w:val="clear" w:color="auto" w:fill="FFFFFF"/>
              <w:spacing w:line="360" w:lineRule="auto"/>
            </w:pPr>
            <w:r w:rsidRPr="00FD6E1B">
              <w:t>Предыдущий год</w:t>
            </w:r>
          </w:p>
        </w:tc>
        <w:tc>
          <w:tcPr>
            <w:tcW w:w="3827" w:type="dxa"/>
            <w:gridSpan w:val="2"/>
            <w:tcBorders>
              <w:top w:val="single" w:sz="6" w:space="0" w:color="auto"/>
              <w:left w:val="single" w:sz="6" w:space="0" w:color="auto"/>
              <w:bottom w:val="single" w:sz="6" w:space="0" w:color="auto"/>
              <w:right w:val="nil"/>
            </w:tcBorders>
            <w:vAlign w:val="center"/>
          </w:tcPr>
          <w:p w:rsidR="003F7B3C" w:rsidRPr="00FD6E1B" w:rsidRDefault="003F7B3C" w:rsidP="00FD6E1B">
            <w:pPr>
              <w:shd w:val="clear" w:color="auto" w:fill="FFFFFF"/>
              <w:spacing w:line="360" w:lineRule="auto"/>
            </w:pPr>
            <w:r w:rsidRPr="00FD6E1B">
              <w:t>Фактически за отчетный год</w:t>
            </w:r>
          </w:p>
        </w:tc>
      </w:tr>
      <w:tr w:rsidR="003F7B3C" w:rsidRPr="00FD6E1B" w:rsidTr="00FD6E1B">
        <w:trPr>
          <w:cantSplit/>
          <w:trHeight w:hRule="exact" w:val="1056"/>
          <w:jc w:val="center"/>
        </w:trPr>
        <w:tc>
          <w:tcPr>
            <w:tcW w:w="4111" w:type="dxa"/>
            <w:vMerge/>
            <w:tcBorders>
              <w:top w:val="nil"/>
              <w:left w:val="nil"/>
              <w:bottom w:val="single" w:sz="6" w:space="0" w:color="auto"/>
              <w:right w:val="single" w:sz="6" w:space="0" w:color="auto"/>
            </w:tcBorders>
            <w:vAlign w:val="center"/>
          </w:tcPr>
          <w:p w:rsidR="003F7B3C" w:rsidRPr="00FD6E1B" w:rsidRDefault="003F7B3C" w:rsidP="00FD6E1B">
            <w:pPr>
              <w:spacing w:line="360" w:lineRule="auto"/>
            </w:pPr>
          </w:p>
        </w:tc>
        <w:tc>
          <w:tcPr>
            <w:tcW w:w="567" w:type="dxa"/>
            <w:vMerge/>
            <w:tcBorders>
              <w:top w:val="nil"/>
              <w:left w:val="single" w:sz="6" w:space="0" w:color="auto"/>
              <w:bottom w:val="single" w:sz="6" w:space="0" w:color="auto"/>
              <w:right w:val="single" w:sz="6" w:space="0" w:color="auto"/>
            </w:tcBorders>
            <w:vAlign w:val="center"/>
          </w:tcPr>
          <w:p w:rsidR="003F7B3C" w:rsidRPr="00FD6E1B" w:rsidRDefault="003F7B3C" w:rsidP="00FD6E1B">
            <w:pPr>
              <w:spacing w:line="360" w:lineRule="auto"/>
            </w:pPr>
          </w:p>
        </w:tc>
        <w:tc>
          <w:tcPr>
            <w:tcW w:w="851" w:type="dxa"/>
            <w:vMerge/>
            <w:tcBorders>
              <w:top w:val="nil"/>
              <w:left w:val="single" w:sz="6" w:space="0" w:color="auto"/>
              <w:bottom w:val="single" w:sz="6" w:space="0" w:color="auto"/>
              <w:right w:val="single" w:sz="6" w:space="0" w:color="auto"/>
            </w:tcBorders>
            <w:vAlign w:val="center"/>
          </w:tcPr>
          <w:p w:rsidR="003F7B3C" w:rsidRPr="00FD6E1B" w:rsidRDefault="003F7B3C" w:rsidP="00FD6E1B">
            <w:pPr>
              <w:spacing w:line="360" w:lineRule="auto"/>
            </w:pPr>
          </w:p>
        </w:tc>
        <w:tc>
          <w:tcPr>
            <w:tcW w:w="1701" w:type="dxa"/>
            <w:tcBorders>
              <w:top w:val="single" w:sz="6" w:space="0" w:color="auto"/>
              <w:left w:val="single" w:sz="6" w:space="0" w:color="auto"/>
              <w:bottom w:val="single" w:sz="6" w:space="0" w:color="auto"/>
              <w:right w:val="single" w:sz="6" w:space="0" w:color="auto"/>
            </w:tcBorders>
            <w:vAlign w:val="center"/>
          </w:tcPr>
          <w:p w:rsidR="003F7B3C" w:rsidRPr="00FD6E1B" w:rsidRDefault="003F7B3C" w:rsidP="00FD6E1B">
            <w:pPr>
              <w:shd w:val="clear" w:color="auto" w:fill="FFFFFF"/>
              <w:spacing w:line="360" w:lineRule="auto"/>
            </w:pPr>
            <w:r w:rsidRPr="00FD6E1B">
              <w:t>по ценам и себестоимости предыдущего года</w:t>
            </w:r>
          </w:p>
        </w:tc>
        <w:tc>
          <w:tcPr>
            <w:tcW w:w="2126" w:type="dxa"/>
            <w:tcBorders>
              <w:top w:val="single" w:sz="6" w:space="0" w:color="auto"/>
              <w:left w:val="single" w:sz="6" w:space="0" w:color="auto"/>
              <w:bottom w:val="single" w:sz="6" w:space="0" w:color="auto"/>
              <w:right w:val="nil"/>
            </w:tcBorders>
            <w:vAlign w:val="center"/>
          </w:tcPr>
          <w:p w:rsidR="003F7B3C" w:rsidRPr="00FD6E1B" w:rsidRDefault="003F7B3C" w:rsidP="00FD6E1B">
            <w:pPr>
              <w:shd w:val="clear" w:color="auto" w:fill="FFFFFF"/>
              <w:spacing w:line="360" w:lineRule="auto"/>
            </w:pPr>
            <w:r w:rsidRPr="00FD6E1B">
              <w:t>по фактически действующим ценам и фактической себестоимости</w:t>
            </w:r>
          </w:p>
        </w:tc>
      </w:tr>
      <w:tr w:rsidR="003F7B3C" w:rsidRPr="00FD6E1B" w:rsidTr="00FD6E1B">
        <w:trPr>
          <w:cantSplit/>
          <w:trHeight w:val="748"/>
          <w:jc w:val="center"/>
        </w:trPr>
        <w:tc>
          <w:tcPr>
            <w:tcW w:w="4111" w:type="dxa"/>
            <w:vMerge w:val="restart"/>
            <w:tcBorders>
              <w:top w:val="single" w:sz="6" w:space="0" w:color="auto"/>
              <w:left w:val="nil"/>
              <w:right w:val="single" w:sz="6" w:space="0" w:color="auto"/>
            </w:tcBorders>
          </w:tcPr>
          <w:p w:rsidR="003F7B3C" w:rsidRPr="00FD6E1B" w:rsidRDefault="003F7B3C" w:rsidP="00FD6E1B">
            <w:pPr>
              <w:pStyle w:val="aa"/>
              <w:spacing w:line="360" w:lineRule="auto"/>
              <w:rPr>
                <w:color w:val="auto"/>
                <w:sz w:val="20"/>
                <w:szCs w:val="20"/>
              </w:rPr>
            </w:pPr>
            <w:r w:rsidRPr="00FD6E1B">
              <w:rPr>
                <w:color w:val="auto"/>
                <w:sz w:val="20"/>
                <w:szCs w:val="20"/>
              </w:rPr>
              <w:t>Выручка от реализации продукции (без НДС, акцизов и др. отчислений из выручки)</w:t>
            </w:r>
          </w:p>
          <w:p w:rsidR="003F7B3C" w:rsidRPr="00FD6E1B" w:rsidRDefault="003F7B3C" w:rsidP="00FD6E1B">
            <w:pPr>
              <w:shd w:val="clear" w:color="auto" w:fill="FFFFFF"/>
              <w:spacing w:line="360" w:lineRule="auto"/>
            </w:pPr>
            <w:r w:rsidRPr="00FD6E1B">
              <w:t>Себестоимость реализованной продукции, включая коммерческие и управленческие расходы</w:t>
            </w:r>
          </w:p>
          <w:p w:rsidR="003F7B3C" w:rsidRPr="00FD6E1B" w:rsidRDefault="003F7B3C" w:rsidP="00FD6E1B">
            <w:pPr>
              <w:shd w:val="clear" w:color="auto" w:fill="FFFFFF"/>
              <w:spacing w:line="360" w:lineRule="auto"/>
            </w:pPr>
            <w:r w:rsidRPr="00FD6E1B">
              <w:t>Прибыль от реализации (стр. 1 - стр. 2)</w:t>
            </w:r>
          </w:p>
        </w:tc>
        <w:tc>
          <w:tcPr>
            <w:tcW w:w="567" w:type="dxa"/>
            <w:tcBorders>
              <w:top w:val="single" w:sz="6" w:space="0" w:color="auto"/>
              <w:left w:val="single" w:sz="6" w:space="0" w:color="auto"/>
              <w:right w:val="single" w:sz="6" w:space="0" w:color="auto"/>
            </w:tcBorders>
            <w:vAlign w:val="bottom"/>
          </w:tcPr>
          <w:p w:rsidR="003F7B3C" w:rsidRPr="00FD6E1B" w:rsidRDefault="003F7B3C" w:rsidP="00FD6E1B">
            <w:pPr>
              <w:shd w:val="clear" w:color="auto" w:fill="FFFFFF"/>
              <w:spacing w:line="360" w:lineRule="auto"/>
            </w:pPr>
            <w:r w:rsidRPr="00FD6E1B">
              <w:t>1</w:t>
            </w:r>
          </w:p>
        </w:tc>
        <w:tc>
          <w:tcPr>
            <w:tcW w:w="851" w:type="dxa"/>
            <w:vMerge w:val="restart"/>
            <w:tcBorders>
              <w:top w:val="single" w:sz="6" w:space="0" w:color="auto"/>
              <w:left w:val="single" w:sz="6" w:space="0" w:color="auto"/>
              <w:right w:val="single" w:sz="6" w:space="0" w:color="auto"/>
            </w:tcBorders>
          </w:tcPr>
          <w:p w:rsidR="003F7B3C" w:rsidRPr="00FD6E1B" w:rsidRDefault="003F7B3C" w:rsidP="00FD6E1B">
            <w:pPr>
              <w:shd w:val="clear" w:color="auto" w:fill="FFFFFF"/>
              <w:spacing w:line="360" w:lineRule="auto"/>
            </w:pPr>
          </w:p>
        </w:tc>
        <w:tc>
          <w:tcPr>
            <w:tcW w:w="1701" w:type="dxa"/>
            <w:vMerge w:val="restart"/>
            <w:tcBorders>
              <w:top w:val="single" w:sz="6" w:space="0" w:color="auto"/>
              <w:left w:val="single" w:sz="6" w:space="0" w:color="auto"/>
              <w:right w:val="single" w:sz="6" w:space="0" w:color="auto"/>
            </w:tcBorders>
          </w:tcPr>
          <w:p w:rsidR="003F7B3C" w:rsidRPr="00FD6E1B" w:rsidRDefault="003F7B3C" w:rsidP="00FD6E1B">
            <w:pPr>
              <w:shd w:val="clear" w:color="auto" w:fill="FFFFFF"/>
              <w:spacing w:line="360" w:lineRule="auto"/>
            </w:pPr>
          </w:p>
        </w:tc>
        <w:tc>
          <w:tcPr>
            <w:tcW w:w="2126" w:type="dxa"/>
            <w:vMerge w:val="restart"/>
            <w:tcBorders>
              <w:top w:val="single" w:sz="6" w:space="0" w:color="auto"/>
              <w:left w:val="single" w:sz="6" w:space="0" w:color="auto"/>
              <w:right w:val="nil"/>
            </w:tcBorders>
          </w:tcPr>
          <w:p w:rsidR="003F7B3C" w:rsidRPr="00FD6E1B" w:rsidRDefault="003F7B3C" w:rsidP="00FD6E1B">
            <w:pPr>
              <w:shd w:val="clear" w:color="auto" w:fill="FFFFFF"/>
              <w:spacing w:line="360" w:lineRule="auto"/>
            </w:pPr>
          </w:p>
        </w:tc>
      </w:tr>
      <w:tr w:rsidR="003F7B3C" w:rsidRPr="00FD6E1B" w:rsidTr="00FD6E1B">
        <w:trPr>
          <w:cantSplit/>
          <w:trHeight w:hRule="exact" w:val="859"/>
          <w:jc w:val="center"/>
        </w:trPr>
        <w:tc>
          <w:tcPr>
            <w:tcW w:w="4111" w:type="dxa"/>
            <w:vMerge/>
            <w:tcBorders>
              <w:left w:val="nil"/>
              <w:right w:val="single" w:sz="6" w:space="0" w:color="auto"/>
            </w:tcBorders>
          </w:tcPr>
          <w:p w:rsidR="003F7B3C" w:rsidRPr="00FD6E1B" w:rsidRDefault="003F7B3C" w:rsidP="00FD6E1B">
            <w:pPr>
              <w:pStyle w:val="aa"/>
              <w:spacing w:line="360" w:lineRule="auto"/>
              <w:rPr>
                <w:color w:val="auto"/>
                <w:sz w:val="20"/>
                <w:szCs w:val="20"/>
              </w:rPr>
            </w:pPr>
          </w:p>
        </w:tc>
        <w:tc>
          <w:tcPr>
            <w:tcW w:w="567" w:type="dxa"/>
            <w:tcBorders>
              <w:left w:val="single" w:sz="6" w:space="0" w:color="auto"/>
              <w:right w:val="single" w:sz="6" w:space="0" w:color="auto"/>
            </w:tcBorders>
            <w:vAlign w:val="bottom"/>
          </w:tcPr>
          <w:p w:rsidR="003F7B3C" w:rsidRPr="00FD6E1B" w:rsidRDefault="003F7B3C" w:rsidP="00FD6E1B">
            <w:pPr>
              <w:shd w:val="clear" w:color="auto" w:fill="FFFFFF"/>
              <w:spacing w:line="360" w:lineRule="auto"/>
            </w:pPr>
            <w:r w:rsidRPr="00FD6E1B">
              <w:t>2</w:t>
            </w:r>
          </w:p>
        </w:tc>
        <w:tc>
          <w:tcPr>
            <w:tcW w:w="851" w:type="dxa"/>
            <w:vMerge/>
            <w:tcBorders>
              <w:left w:val="single" w:sz="6" w:space="0" w:color="auto"/>
              <w:right w:val="single" w:sz="6" w:space="0" w:color="auto"/>
            </w:tcBorders>
          </w:tcPr>
          <w:p w:rsidR="003F7B3C" w:rsidRPr="00FD6E1B" w:rsidRDefault="003F7B3C" w:rsidP="00FD6E1B">
            <w:pPr>
              <w:shd w:val="clear" w:color="auto" w:fill="FFFFFF"/>
              <w:spacing w:line="360" w:lineRule="auto"/>
            </w:pPr>
          </w:p>
        </w:tc>
        <w:tc>
          <w:tcPr>
            <w:tcW w:w="1701" w:type="dxa"/>
            <w:vMerge/>
            <w:tcBorders>
              <w:left w:val="single" w:sz="6" w:space="0" w:color="auto"/>
              <w:right w:val="single" w:sz="6" w:space="0" w:color="auto"/>
            </w:tcBorders>
          </w:tcPr>
          <w:p w:rsidR="003F7B3C" w:rsidRPr="00FD6E1B" w:rsidRDefault="003F7B3C" w:rsidP="00FD6E1B">
            <w:pPr>
              <w:shd w:val="clear" w:color="auto" w:fill="FFFFFF"/>
              <w:spacing w:line="360" w:lineRule="auto"/>
            </w:pPr>
          </w:p>
        </w:tc>
        <w:tc>
          <w:tcPr>
            <w:tcW w:w="2126" w:type="dxa"/>
            <w:vMerge/>
            <w:tcBorders>
              <w:left w:val="single" w:sz="6" w:space="0" w:color="auto"/>
              <w:right w:val="nil"/>
            </w:tcBorders>
          </w:tcPr>
          <w:p w:rsidR="003F7B3C" w:rsidRPr="00FD6E1B" w:rsidRDefault="003F7B3C" w:rsidP="00FD6E1B">
            <w:pPr>
              <w:shd w:val="clear" w:color="auto" w:fill="FFFFFF"/>
              <w:spacing w:line="360" w:lineRule="auto"/>
            </w:pPr>
          </w:p>
        </w:tc>
      </w:tr>
      <w:tr w:rsidR="003F7B3C" w:rsidRPr="00FD6E1B" w:rsidTr="00FD6E1B">
        <w:trPr>
          <w:cantSplit/>
          <w:trHeight w:hRule="exact" w:val="419"/>
          <w:jc w:val="center"/>
        </w:trPr>
        <w:tc>
          <w:tcPr>
            <w:tcW w:w="4111" w:type="dxa"/>
            <w:vMerge/>
            <w:tcBorders>
              <w:left w:val="nil"/>
              <w:bottom w:val="nil"/>
              <w:right w:val="single" w:sz="6" w:space="0" w:color="auto"/>
            </w:tcBorders>
          </w:tcPr>
          <w:p w:rsidR="003F7B3C" w:rsidRPr="00FD6E1B" w:rsidRDefault="003F7B3C" w:rsidP="00FD6E1B">
            <w:pPr>
              <w:pStyle w:val="aa"/>
              <w:spacing w:line="360" w:lineRule="auto"/>
              <w:rPr>
                <w:color w:val="auto"/>
                <w:sz w:val="20"/>
                <w:szCs w:val="20"/>
              </w:rPr>
            </w:pPr>
          </w:p>
        </w:tc>
        <w:tc>
          <w:tcPr>
            <w:tcW w:w="567" w:type="dxa"/>
            <w:tcBorders>
              <w:left w:val="single" w:sz="6" w:space="0" w:color="auto"/>
              <w:bottom w:val="nil"/>
              <w:right w:val="single" w:sz="6" w:space="0" w:color="auto"/>
            </w:tcBorders>
          </w:tcPr>
          <w:p w:rsidR="003F7B3C" w:rsidRPr="00FD6E1B" w:rsidRDefault="003F7B3C" w:rsidP="00FD6E1B">
            <w:pPr>
              <w:shd w:val="clear" w:color="auto" w:fill="FFFFFF"/>
              <w:spacing w:line="360" w:lineRule="auto"/>
            </w:pPr>
            <w:r w:rsidRPr="00FD6E1B">
              <w:t>3</w:t>
            </w:r>
          </w:p>
        </w:tc>
        <w:tc>
          <w:tcPr>
            <w:tcW w:w="851" w:type="dxa"/>
            <w:vMerge/>
            <w:tcBorders>
              <w:left w:val="single" w:sz="6" w:space="0" w:color="auto"/>
              <w:bottom w:val="nil"/>
              <w:right w:val="single" w:sz="6" w:space="0" w:color="auto"/>
            </w:tcBorders>
          </w:tcPr>
          <w:p w:rsidR="003F7B3C" w:rsidRPr="00FD6E1B" w:rsidRDefault="003F7B3C" w:rsidP="00FD6E1B">
            <w:pPr>
              <w:shd w:val="clear" w:color="auto" w:fill="FFFFFF"/>
              <w:spacing w:line="360" w:lineRule="auto"/>
            </w:pPr>
          </w:p>
        </w:tc>
        <w:tc>
          <w:tcPr>
            <w:tcW w:w="1701" w:type="dxa"/>
            <w:vMerge/>
            <w:tcBorders>
              <w:left w:val="single" w:sz="6" w:space="0" w:color="auto"/>
              <w:bottom w:val="nil"/>
              <w:right w:val="single" w:sz="6" w:space="0" w:color="auto"/>
            </w:tcBorders>
          </w:tcPr>
          <w:p w:rsidR="003F7B3C" w:rsidRPr="00FD6E1B" w:rsidRDefault="003F7B3C" w:rsidP="00FD6E1B">
            <w:pPr>
              <w:shd w:val="clear" w:color="auto" w:fill="FFFFFF"/>
              <w:spacing w:line="360" w:lineRule="auto"/>
            </w:pPr>
          </w:p>
        </w:tc>
        <w:tc>
          <w:tcPr>
            <w:tcW w:w="2126" w:type="dxa"/>
            <w:vMerge/>
            <w:tcBorders>
              <w:left w:val="single" w:sz="6" w:space="0" w:color="auto"/>
              <w:bottom w:val="nil"/>
              <w:right w:val="nil"/>
            </w:tcBorders>
          </w:tcPr>
          <w:p w:rsidR="003F7B3C" w:rsidRPr="00FD6E1B" w:rsidRDefault="003F7B3C" w:rsidP="00FD6E1B">
            <w:pPr>
              <w:shd w:val="clear" w:color="auto" w:fill="FFFFFF"/>
              <w:spacing w:line="360" w:lineRule="auto"/>
            </w:pPr>
          </w:p>
        </w:tc>
      </w:tr>
    </w:tbl>
    <w:p w:rsidR="00FD6E1B" w:rsidRDefault="00FD6E1B" w:rsidP="00BB7C00">
      <w:pPr>
        <w:pStyle w:val="6"/>
        <w:spacing w:before="0" w:after="0" w:line="360" w:lineRule="auto"/>
        <w:ind w:firstLine="709"/>
        <w:jc w:val="both"/>
        <w:rPr>
          <w:color w:val="auto"/>
          <w:sz w:val="28"/>
          <w:szCs w:val="28"/>
        </w:rPr>
      </w:pPr>
      <w:bookmarkStart w:id="50" w:name="_Toc33595030"/>
    </w:p>
    <w:p w:rsidR="003F7B3C" w:rsidRPr="00BB7C00" w:rsidRDefault="003F7B3C" w:rsidP="00FD6E1B">
      <w:pPr>
        <w:pStyle w:val="6"/>
        <w:spacing w:before="0" w:after="0" w:line="360" w:lineRule="auto"/>
        <w:ind w:firstLine="709"/>
        <w:rPr>
          <w:color w:val="auto"/>
          <w:sz w:val="28"/>
          <w:szCs w:val="28"/>
        </w:rPr>
      </w:pPr>
      <w:r w:rsidRPr="00BB7C00">
        <w:rPr>
          <w:color w:val="auto"/>
          <w:sz w:val="28"/>
          <w:szCs w:val="28"/>
        </w:rPr>
        <w:t>6.4 Анализ прибылей и убытков от прочей реализации</w:t>
      </w:r>
      <w:bookmarkEnd w:id="50"/>
    </w:p>
    <w:p w:rsidR="00FD6E1B" w:rsidRDefault="00FD6E1B"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Для анализа прибылей и убытков от прочей реализации рекомендуется таблица 47.</w:t>
      </w:r>
    </w:p>
    <w:p w:rsidR="00FD6E1B" w:rsidRDefault="00FD6E1B" w:rsidP="00BB7C00">
      <w:pPr>
        <w:pStyle w:val="8"/>
        <w:spacing w:before="0" w:line="360" w:lineRule="auto"/>
        <w:ind w:left="0" w:firstLine="709"/>
        <w:jc w:val="both"/>
        <w:rPr>
          <w:color w:val="auto"/>
          <w:sz w:val="28"/>
          <w:szCs w:val="28"/>
        </w:rPr>
      </w:pPr>
    </w:p>
    <w:p w:rsidR="003F7B3C" w:rsidRPr="00BB7C00" w:rsidRDefault="003F7B3C" w:rsidP="00BB7C00">
      <w:pPr>
        <w:pStyle w:val="8"/>
        <w:spacing w:before="0" w:line="360" w:lineRule="auto"/>
        <w:ind w:left="0" w:firstLine="709"/>
        <w:jc w:val="both"/>
        <w:rPr>
          <w:color w:val="auto"/>
          <w:sz w:val="28"/>
          <w:szCs w:val="28"/>
        </w:rPr>
      </w:pPr>
      <w:r w:rsidRPr="00BB7C00">
        <w:rPr>
          <w:color w:val="auto"/>
          <w:sz w:val="28"/>
          <w:szCs w:val="28"/>
        </w:rPr>
        <w:t>Таблица 47</w:t>
      </w:r>
    </w:p>
    <w:p w:rsidR="003F7B3C" w:rsidRPr="00BB7C00" w:rsidRDefault="003F7B3C" w:rsidP="00BB7C00">
      <w:pPr>
        <w:shd w:val="clear" w:color="auto" w:fill="FFFFFF"/>
        <w:spacing w:line="360" w:lineRule="auto"/>
        <w:ind w:firstLine="709"/>
        <w:jc w:val="both"/>
        <w:rPr>
          <w:b/>
          <w:i/>
          <w:sz w:val="28"/>
          <w:szCs w:val="28"/>
        </w:rPr>
      </w:pPr>
      <w:r w:rsidRPr="00BB7C00">
        <w:rPr>
          <w:b/>
          <w:i/>
          <w:sz w:val="28"/>
          <w:szCs w:val="28"/>
        </w:rPr>
        <w:t>Анализ динамики и структуры прочей реализации</w:t>
      </w:r>
    </w:p>
    <w:tbl>
      <w:tblPr>
        <w:tblpPr w:leftFromText="180" w:rightFromText="180" w:vertAnchor="text" w:tblpXSpec="center" w:tblpY="1"/>
        <w:tblOverlap w:val="never"/>
        <w:tblW w:w="0" w:type="auto"/>
        <w:tblLayout w:type="fixed"/>
        <w:tblCellMar>
          <w:left w:w="40" w:type="dxa"/>
          <w:right w:w="40" w:type="dxa"/>
        </w:tblCellMar>
        <w:tblLook w:val="0000" w:firstRow="0" w:lastRow="0" w:firstColumn="0" w:lastColumn="0" w:noHBand="0" w:noVBand="0"/>
      </w:tblPr>
      <w:tblGrid>
        <w:gridCol w:w="4253"/>
        <w:gridCol w:w="850"/>
        <w:gridCol w:w="851"/>
        <w:gridCol w:w="850"/>
        <w:gridCol w:w="993"/>
        <w:gridCol w:w="850"/>
        <w:gridCol w:w="709"/>
      </w:tblGrid>
      <w:tr w:rsidR="003F7B3C" w:rsidRPr="00FD6E1B" w:rsidTr="00FD6E1B">
        <w:trPr>
          <w:cantSplit/>
          <w:trHeight w:hRule="exact" w:val="432"/>
        </w:trPr>
        <w:tc>
          <w:tcPr>
            <w:tcW w:w="4253" w:type="dxa"/>
            <w:vMerge w:val="restart"/>
            <w:tcBorders>
              <w:top w:val="single" w:sz="6" w:space="0" w:color="auto"/>
              <w:left w:val="nil"/>
              <w:right w:val="single" w:sz="6" w:space="0" w:color="auto"/>
            </w:tcBorders>
            <w:vAlign w:val="center"/>
          </w:tcPr>
          <w:p w:rsidR="003F7B3C" w:rsidRPr="00FD6E1B" w:rsidRDefault="003F7B3C" w:rsidP="00FD6E1B">
            <w:pPr>
              <w:shd w:val="clear" w:color="auto" w:fill="FFFFFF"/>
              <w:spacing w:line="360" w:lineRule="auto"/>
            </w:pPr>
            <w:r w:rsidRPr="00FD6E1B">
              <w:t>Виды операционных доходов и расходов</w:t>
            </w:r>
          </w:p>
        </w:tc>
        <w:tc>
          <w:tcPr>
            <w:tcW w:w="2551" w:type="dxa"/>
            <w:gridSpan w:val="3"/>
            <w:tcBorders>
              <w:top w:val="single" w:sz="6" w:space="0" w:color="auto"/>
              <w:left w:val="single" w:sz="6" w:space="0" w:color="auto"/>
              <w:bottom w:val="single" w:sz="6" w:space="0" w:color="auto"/>
              <w:right w:val="single" w:sz="6" w:space="0" w:color="auto"/>
            </w:tcBorders>
            <w:vAlign w:val="center"/>
          </w:tcPr>
          <w:p w:rsidR="003F7B3C" w:rsidRPr="00FD6E1B" w:rsidRDefault="003F7B3C" w:rsidP="00FD6E1B">
            <w:pPr>
              <w:shd w:val="clear" w:color="auto" w:fill="FFFFFF"/>
              <w:spacing w:line="360" w:lineRule="auto"/>
            </w:pPr>
            <w:r w:rsidRPr="00FD6E1B">
              <w:t>Сумма, тыс. р.</w:t>
            </w:r>
          </w:p>
        </w:tc>
        <w:tc>
          <w:tcPr>
            <w:tcW w:w="2552" w:type="dxa"/>
            <w:gridSpan w:val="3"/>
            <w:tcBorders>
              <w:top w:val="single" w:sz="6" w:space="0" w:color="auto"/>
              <w:left w:val="single" w:sz="6" w:space="0" w:color="auto"/>
              <w:bottom w:val="single" w:sz="6" w:space="0" w:color="auto"/>
              <w:right w:val="nil"/>
            </w:tcBorders>
            <w:vAlign w:val="center"/>
          </w:tcPr>
          <w:p w:rsidR="003F7B3C" w:rsidRPr="00FD6E1B" w:rsidRDefault="003F7B3C" w:rsidP="00FD6E1B">
            <w:pPr>
              <w:shd w:val="clear" w:color="auto" w:fill="FFFFFF"/>
              <w:spacing w:line="360" w:lineRule="auto"/>
            </w:pPr>
            <w:r w:rsidRPr="00FD6E1B">
              <w:t>Уд. вес в общей сумме доходов, %</w:t>
            </w:r>
          </w:p>
        </w:tc>
      </w:tr>
      <w:tr w:rsidR="003F7B3C" w:rsidRPr="00FD6E1B" w:rsidTr="00FD6E1B">
        <w:trPr>
          <w:cantSplit/>
          <w:trHeight w:val="635"/>
        </w:trPr>
        <w:tc>
          <w:tcPr>
            <w:tcW w:w="4253" w:type="dxa"/>
            <w:vMerge/>
            <w:tcBorders>
              <w:left w:val="nil"/>
              <w:bottom w:val="single" w:sz="6" w:space="0" w:color="auto"/>
              <w:right w:val="single" w:sz="6" w:space="0" w:color="auto"/>
            </w:tcBorders>
            <w:vAlign w:val="center"/>
          </w:tcPr>
          <w:p w:rsidR="003F7B3C" w:rsidRPr="00FD6E1B" w:rsidRDefault="003F7B3C" w:rsidP="00FD6E1B">
            <w:pPr>
              <w:shd w:val="clear" w:color="auto" w:fill="FFFFFF"/>
              <w:spacing w:line="360" w:lineRule="auto"/>
            </w:pPr>
          </w:p>
        </w:tc>
        <w:tc>
          <w:tcPr>
            <w:tcW w:w="850" w:type="dxa"/>
            <w:tcBorders>
              <w:top w:val="single" w:sz="6" w:space="0" w:color="auto"/>
              <w:left w:val="single" w:sz="6" w:space="0" w:color="auto"/>
              <w:bottom w:val="single" w:sz="6" w:space="0" w:color="auto"/>
              <w:right w:val="single" w:sz="6" w:space="0" w:color="auto"/>
            </w:tcBorders>
            <w:vAlign w:val="center"/>
          </w:tcPr>
          <w:p w:rsidR="003F7B3C" w:rsidRPr="00FD6E1B" w:rsidRDefault="003F7B3C" w:rsidP="00FD6E1B">
            <w:pPr>
              <w:shd w:val="clear" w:color="auto" w:fill="FFFFFF"/>
              <w:spacing w:line="360" w:lineRule="auto"/>
            </w:pPr>
            <w:r w:rsidRPr="00FD6E1B">
              <w:t>предыдущий год</w:t>
            </w:r>
          </w:p>
        </w:tc>
        <w:tc>
          <w:tcPr>
            <w:tcW w:w="851" w:type="dxa"/>
            <w:tcBorders>
              <w:top w:val="single" w:sz="6" w:space="0" w:color="auto"/>
              <w:left w:val="single" w:sz="6" w:space="0" w:color="auto"/>
              <w:bottom w:val="single" w:sz="6" w:space="0" w:color="auto"/>
              <w:right w:val="single" w:sz="6" w:space="0" w:color="auto"/>
            </w:tcBorders>
            <w:vAlign w:val="center"/>
          </w:tcPr>
          <w:p w:rsidR="003F7B3C" w:rsidRPr="00FD6E1B" w:rsidRDefault="003F7B3C" w:rsidP="00FD6E1B">
            <w:pPr>
              <w:shd w:val="clear" w:color="auto" w:fill="FFFFFF"/>
              <w:spacing w:line="360" w:lineRule="auto"/>
            </w:pPr>
            <w:r w:rsidRPr="00FD6E1B">
              <w:t>отчетный год</w:t>
            </w:r>
          </w:p>
        </w:tc>
        <w:tc>
          <w:tcPr>
            <w:tcW w:w="850" w:type="dxa"/>
            <w:tcBorders>
              <w:top w:val="single" w:sz="6" w:space="0" w:color="auto"/>
              <w:left w:val="single" w:sz="6" w:space="0" w:color="auto"/>
              <w:bottom w:val="single" w:sz="6" w:space="0" w:color="auto"/>
              <w:right w:val="single" w:sz="6" w:space="0" w:color="auto"/>
            </w:tcBorders>
            <w:vAlign w:val="center"/>
          </w:tcPr>
          <w:p w:rsidR="003F7B3C" w:rsidRPr="00FD6E1B" w:rsidRDefault="003F7B3C" w:rsidP="00FD6E1B">
            <w:pPr>
              <w:shd w:val="clear" w:color="auto" w:fill="FFFFFF"/>
              <w:spacing w:line="360" w:lineRule="auto"/>
            </w:pPr>
            <w:r w:rsidRPr="00FD6E1B">
              <w:t>откл. (+, -)</w:t>
            </w:r>
          </w:p>
        </w:tc>
        <w:tc>
          <w:tcPr>
            <w:tcW w:w="993" w:type="dxa"/>
            <w:tcBorders>
              <w:top w:val="single" w:sz="6" w:space="0" w:color="auto"/>
              <w:left w:val="single" w:sz="6" w:space="0" w:color="auto"/>
              <w:bottom w:val="single" w:sz="6" w:space="0" w:color="auto"/>
              <w:right w:val="single" w:sz="6" w:space="0" w:color="auto"/>
            </w:tcBorders>
            <w:vAlign w:val="center"/>
          </w:tcPr>
          <w:p w:rsidR="003F7B3C" w:rsidRPr="00FD6E1B" w:rsidRDefault="003F7B3C" w:rsidP="00FD6E1B">
            <w:pPr>
              <w:shd w:val="clear" w:color="auto" w:fill="FFFFFF"/>
              <w:spacing w:line="360" w:lineRule="auto"/>
            </w:pPr>
            <w:r w:rsidRPr="00FD6E1B">
              <w:t>предыдущий год</w:t>
            </w:r>
          </w:p>
        </w:tc>
        <w:tc>
          <w:tcPr>
            <w:tcW w:w="850" w:type="dxa"/>
            <w:tcBorders>
              <w:top w:val="single" w:sz="6" w:space="0" w:color="auto"/>
              <w:left w:val="single" w:sz="6" w:space="0" w:color="auto"/>
              <w:bottom w:val="single" w:sz="6" w:space="0" w:color="auto"/>
              <w:right w:val="single" w:sz="6" w:space="0" w:color="auto"/>
            </w:tcBorders>
            <w:vAlign w:val="center"/>
          </w:tcPr>
          <w:p w:rsidR="003F7B3C" w:rsidRPr="00FD6E1B" w:rsidRDefault="003F7B3C" w:rsidP="00FD6E1B">
            <w:pPr>
              <w:shd w:val="clear" w:color="auto" w:fill="FFFFFF"/>
              <w:spacing w:line="360" w:lineRule="auto"/>
            </w:pPr>
            <w:r w:rsidRPr="00FD6E1B">
              <w:t>отчетный год</w:t>
            </w:r>
          </w:p>
        </w:tc>
        <w:tc>
          <w:tcPr>
            <w:tcW w:w="709" w:type="dxa"/>
            <w:tcBorders>
              <w:top w:val="single" w:sz="6" w:space="0" w:color="auto"/>
              <w:left w:val="single" w:sz="6" w:space="0" w:color="auto"/>
              <w:bottom w:val="single" w:sz="6" w:space="0" w:color="auto"/>
              <w:right w:val="nil"/>
            </w:tcBorders>
            <w:vAlign w:val="center"/>
          </w:tcPr>
          <w:p w:rsidR="003F7B3C" w:rsidRPr="00FD6E1B" w:rsidRDefault="003F7B3C" w:rsidP="00FD6E1B">
            <w:pPr>
              <w:shd w:val="clear" w:color="auto" w:fill="FFFFFF"/>
              <w:spacing w:line="360" w:lineRule="auto"/>
            </w:pPr>
            <w:r w:rsidRPr="00FD6E1B">
              <w:t>откл. (+, -)</w:t>
            </w:r>
          </w:p>
        </w:tc>
      </w:tr>
      <w:tr w:rsidR="003F7B3C" w:rsidRPr="00FD6E1B" w:rsidTr="00FD6E1B">
        <w:trPr>
          <w:trHeight w:hRule="exact" w:val="294"/>
        </w:trPr>
        <w:tc>
          <w:tcPr>
            <w:tcW w:w="4253" w:type="dxa"/>
            <w:tcBorders>
              <w:top w:val="single" w:sz="6" w:space="0" w:color="auto"/>
              <w:left w:val="nil"/>
              <w:bottom w:val="single" w:sz="6" w:space="0" w:color="auto"/>
              <w:right w:val="single" w:sz="6" w:space="0" w:color="auto"/>
            </w:tcBorders>
            <w:vAlign w:val="center"/>
          </w:tcPr>
          <w:p w:rsidR="003F7B3C" w:rsidRPr="00FD6E1B" w:rsidRDefault="003F7B3C" w:rsidP="00FD6E1B">
            <w:pPr>
              <w:shd w:val="clear" w:color="auto" w:fill="FFFFFF"/>
              <w:spacing w:line="360" w:lineRule="auto"/>
            </w:pPr>
            <w:r w:rsidRPr="00FD6E1B">
              <w:t>1</w:t>
            </w:r>
          </w:p>
        </w:tc>
        <w:tc>
          <w:tcPr>
            <w:tcW w:w="850" w:type="dxa"/>
            <w:tcBorders>
              <w:top w:val="single" w:sz="6" w:space="0" w:color="auto"/>
              <w:left w:val="single" w:sz="6" w:space="0" w:color="auto"/>
              <w:bottom w:val="single" w:sz="6" w:space="0" w:color="auto"/>
              <w:right w:val="single" w:sz="6" w:space="0" w:color="auto"/>
            </w:tcBorders>
            <w:vAlign w:val="center"/>
          </w:tcPr>
          <w:p w:rsidR="003F7B3C" w:rsidRPr="00FD6E1B" w:rsidRDefault="003F7B3C" w:rsidP="00FD6E1B">
            <w:pPr>
              <w:shd w:val="clear" w:color="auto" w:fill="FFFFFF"/>
              <w:spacing w:line="360" w:lineRule="auto"/>
            </w:pPr>
            <w:r w:rsidRPr="00FD6E1B">
              <w:t>2</w:t>
            </w:r>
          </w:p>
        </w:tc>
        <w:tc>
          <w:tcPr>
            <w:tcW w:w="851" w:type="dxa"/>
            <w:tcBorders>
              <w:top w:val="single" w:sz="6" w:space="0" w:color="auto"/>
              <w:left w:val="single" w:sz="6" w:space="0" w:color="auto"/>
              <w:bottom w:val="single" w:sz="6" w:space="0" w:color="auto"/>
              <w:right w:val="single" w:sz="6" w:space="0" w:color="auto"/>
            </w:tcBorders>
            <w:vAlign w:val="center"/>
          </w:tcPr>
          <w:p w:rsidR="003F7B3C" w:rsidRPr="00FD6E1B" w:rsidRDefault="003F7B3C" w:rsidP="00FD6E1B">
            <w:pPr>
              <w:shd w:val="clear" w:color="auto" w:fill="FFFFFF"/>
              <w:spacing w:line="360" w:lineRule="auto"/>
            </w:pPr>
            <w:r w:rsidRPr="00FD6E1B">
              <w:t>3</w:t>
            </w:r>
          </w:p>
        </w:tc>
        <w:tc>
          <w:tcPr>
            <w:tcW w:w="850" w:type="dxa"/>
            <w:tcBorders>
              <w:top w:val="single" w:sz="6" w:space="0" w:color="auto"/>
              <w:left w:val="single" w:sz="6" w:space="0" w:color="auto"/>
              <w:bottom w:val="single" w:sz="6" w:space="0" w:color="auto"/>
              <w:right w:val="single" w:sz="6" w:space="0" w:color="auto"/>
            </w:tcBorders>
            <w:vAlign w:val="center"/>
          </w:tcPr>
          <w:p w:rsidR="003F7B3C" w:rsidRPr="00FD6E1B" w:rsidRDefault="003F7B3C" w:rsidP="00FD6E1B">
            <w:pPr>
              <w:shd w:val="clear" w:color="auto" w:fill="FFFFFF"/>
              <w:spacing w:line="360" w:lineRule="auto"/>
            </w:pPr>
            <w:r w:rsidRPr="00FD6E1B">
              <w:t>4</w:t>
            </w:r>
          </w:p>
        </w:tc>
        <w:tc>
          <w:tcPr>
            <w:tcW w:w="993" w:type="dxa"/>
            <w:tcBorders>
              <w:top w:val="single" w:sz="6" w:space="0" w:color="auto"/>
              <w:left w:val="single" w:sz="6" w:space="0" w:color="auto"/>
              <w:bottom w:val="single" w:sz="6" w:space="0" w:color="auto"/>
              <w:right w:val="single" w:sz="6" w:space="0" w:color="auto"/>
            </w:tcBorders>
            <w:vAlign w:val="center"/>
          </w:tcPr>
          <w:p w:rsidR="003F7B3C" w:rsidRPr="00FD6E1B" w:rsidRDefault="003F7B3C" w:rsidP="00FD6E1B">
            <w:pPr>
              <w:shd w:val="clear" w:color="auto" w:fill="FFFFFF"/>
              <w:spacing w:line="360" w:lineRule="auto"/>
            </w:pPr>
            <w:r w:rsidRPr="00FD6E1B">
              <w:t>5</w:t>
            </w:r>
          </w:p>
        </w:tc>
        <w:tc>
          <w:tcPr>
            <w:tcW w:w="850" w:type="dxa"/>
            <w:tcBorders>
              <w:top w:val="single" w:sz="6" w:space="0" w:color="auto"/>
              <w:left w:val="single" w:sz="6" w:space="0" w:color="auto"/>
              <w:bottom w:val="single" w:sz="6" w:space="0" w:color="auto"/>
              <w:right w:val="single" w:sz="6" w:space="0" w:color="auto"/>
            </w:tcBorders>
            <w:vAlign w:val="center"/>
          </w:tcPr>
          <w:p w:rsidR="003F7B3C" w:rsidRPr="00FD6E1B" w:rsidRDefault="003F7B3C" w:rsidP="00FD6E1B">
            <w:pPr>
              <w:shd w:val="clear" w:color="auto" w:fill="FFFFFF"/>
              <w:spacing w:line="360" w:lineRule="auto"/>
            </w:pPr>
            <w:r w:rsidRPr="00FD6E1B">
              <w:t>6</w:t>
            </w:r>
          </w:p>
        </w:tc>
        <w:tc>
          <w:tcPr>
            <w:tcW w:w="709" w:type="dxa"/>
            <w:tcBorders>
              <w:top w:val="single" w:sz="6" w:space="0" w:color="auto"/>
              <w:left w:val="single" w:sz="6" w:space="0" w:color="auto"/>
              <w:bottom w:val="single" w:sz="6" w:space="0" w:color="auto"/>
              <w:right w:val="nil"/>
            </w:tcBorders>
            <w:vAlign w:val="center"/>
          </w:tcPr>
          <w:p w:rsidR="003F7B3C" w:rsidRPr="00FD6E1B" w:rsidRDefault="003F7B3C" w:rsidP="00FD6E1B">
            <w:pPr>
              <w:shd w:val="clear" w:color="auto" w:fill="FFFFFF"/>
              <w:spacing w:line="360" w:lineRule="auto"/>
            </w:pPr>
            <w:r w:rsidRPr="00FD6E1B">
              <w:t>7</w:t>
            </w:r>
          </w:p>
        </w:tc>
      </w:tr>
      <w:tr w:rsidR="003F7B3C" w:rsidRPr="00FD6E1B" w:rsidTr="00FD6E1B">
        <w:trPr>
          <w:cantSplit/>
          <w:trHeight w:val="5554"/>
        </w:trPr>
        <w:tc>
          <w:tcPr>
            <w:tcW w:w="4253" w:type="dxa"/>
            <w:tcBorders>
              <w:top w:val="single" w:sz="6" w:space="0" w:color="auto"/>
              <w:left w:val="nil"/>
              <w:bottom w:val="nil"/>
              <w:right w:val="single" w:sz="6" w:space="0" w:color="auto"/>
            </w:tcBorders>
          </w:tcPr>
          <w:p w:rsidR="003F7B3C" w:rsidRPr="00FD6E1B" w:rsidRDefault="003F7B3C" w:rsidP="00FD6E1B">
            <w:pPr>
              <w:shd w:val="clear" w:color="auto" w:fill="FFFFFF"/>
              <w:spacing w:line="360" w:lineRule="auto"/>
            </w:pPr>
            <w:r w:rsidRPr="00FD6E1B">
              <w:t>Доходы от реализации основных средств и прочего имущества - всего</w:t>
            </w:r>
          </w:p>
          <w:p w:rsidR="003F7B3C" w:rsidRPr="00FD6E1B" w:rsidRDefault="003F7B3C" w:rsidP="00FD6E1B">
            <w:pPr>
              <w:shd w:val="clear" w:color="auto" w:fill="FFFFFF"/>
              <w:spacing w:line="360" w:lineRule="auto"/>
            </w:pPr>
            <w:r w:rsidRPr="00FD6E1B">
              <w:t>из них:</w:t>
            </w:r>
          </w:p>
          <w:p w:rsidR="003F7B3C" w:rsidRPr="00FD6E1B" w:rsidRDefault="003F7B3C" w:rsidP="00FD6E1B">
            <w:pPr>
              <w:shd w:val="clear" w:color="auto" w:fill="FFFFFF"/>
              <w:spacing w:line="360" w:lineRule="auto"/>
            </w:pPr>
            <w:r w:rsidRPr="00FD6E1B">
              <w:t>от реализации основных средств</w:t>
            </w:r>
          </w:p>
          <w:p w:rsidR="003F7B3C" w:rsidRPr="00FD6E1B" w:rsidRDefault="003F7B3C" w:rsidP="00FD6E1B">
            <w:pPr>
              <w:shd w:val="clear" w:color="auto" w:fill="FFFFFF"/>
              <w:spacing w:line="360" w:lineRule="auto"/>
            </w:pPr>
            <w:r w:rsidRPr="00FD6E1B">
              <w:t>в т. ч.: машин и оборудования</w:t>
            </w:r>
          </w:p>
          <w:p w:rsidR="003F7B3C" w:rsidRPr="00FD6E1B" w:rsidRDefault="003F7B3C" w:rsidP="00FD6E1B">
            <w:pPr>
              <w:shd w:val="clear" w:color="auto" w:fill="FFFFFF"/>
              <w:spacing w:line="360" w:lineRule="auto"/>
            </w:pPr>
            <w:r w:rsidRPr="00FD6E1B">
              <w:t>транспортных средств</w:t>
            </w:r>
          </w:p>
          <w:p w:rsidR="003F7B3C" w:rsidRPr="00FD6E1B" w:rsidRDefault="003F7B3C" w:rsidP="00FD6E1B">
            <w:pPr>
              <w:shd w:val="clear" w:color="auto" w:fill="FFFFFF"/>
              <w:spacing w:line="360" w:lineRule="auto"/>
            </w:pPr>
            <w:r w:rsidRPr="00FD6E1B">
              <w:t>от реализации товарно-материальных ценностей</w:t>
            </w:r>
          </w:p>
          <w:p w:rsidR="003F7B3C" w:rsidRPr="00FD6E1B" w:rsidRDefault="003F7B3C" w:rsidP="00FD6E1B">
            <w:pPr>
              <w:shd w:val="clear" w:color="auto" w:fill="FFFFFF"/>
              <w:spacing w:line="360" w:lineRule="auto"/>
            </w:pPr>
            <w:r w:rsidRPr="00FD6E1B">
              <w:t>в т. ч.: запасов сырья и материалов</w:t>
            </w:r>
          </w:p>
          <w:p w:rsidR="003F7B3C" w:rsidRPr="00FD6E1B" w:rsidRDefault="003F7B3C" w:rsidP="00FD6E1B">
            <w:pPr>
              <w:shd w:val="clear" w:color="auto" w:fill="FFFFFF"/>
              <w:spacing w:line="360" w:lineRule="auto"/>
            </w:pPr>
            <w:r w:rsidRPr="00FD6E1B">
              <w:t>от реализации ценных бумаг</w:t>
            </w:r>
          </w:p>
          <w:p w:rsidR="003F7B3C" w:rsidRPr="00FD6E1B" w:rsidRDefault="003F7B3C" w:rsidP="00FD6E1B">
            <w:pPr>
              <w:shd w:val="clear" w:color="auto" w:fill="FFFFFF"/>
              <w:spacing w:line="360" w:lineRule="auto"/>
            </w:pPr>
            <w:r w:rsidRPr="00FD6E1B">
              <w:t>от реализации прочих активов</w:t>
            </w:r>
          </w:p>
          <w:p w:rsidR="003F7B3C" w:rsidRPr="00FD6E1B" w:rsidRDefault="003F7B3C" w:rsidP="00FD6E1B">
            <w:pPr>
              <w:shd w:val="clear" w:color="auto" w:fill="FFFFFF"/>
              <w:spacing w:line="360" w:lineRule="auto"/>
            </w:pPr>
            <w:r w:rsidRPr="00FD6E1B">
              <w:t>Доходы от сдачи имущества в аренду Полученные суммы компенсации</w:t>
            </w:r>
          </w:p>
          <w:p w:rsidR="003F7B3C" w:rsidRPr="00FD6E1B" w:rsidRDefault="003F7B3C" w:rsidP="00FD6E1B">
            <w:pPr>
              <w:shd w:val="clear" w:color="auto" w:fill="FFFFFF"/>
              <w:spacing w:line="360" w:lineRule="auto"/>
            </w:pPr>
            <w:r w:rsidRPr="00FD6E1B">
              <w:t>затрат, всего</w:t>
            </w:r>
          </w:p>
          <w:p w:rsidR="003F7B3C" w:rsidRPr="00FD6E1B" w:rsidRDefault="003F7B3C" w:rsidP="00FD6E1B">
            <w:pPr>
              <w:pStyle w:val="aa"/>
              <w:spacing w:line="360" w:lineRule="auto"/>
              <w:rPr>
                <w:color w:val="auto"/>
                <w:sz w:val="20"/>
                <w:szCs w:val="20"/>
              </w:rPr>
            </w:pPr>
            <w:r w:rsidRPr="00FD6E1B">
              <w:rPr>
                <w:color w:val="auto"/>
                <w:sz w:val="20"/>
                <w:szCs w:val="20"/>
              </w:rPr>
              <w:t>из них: на содержание законсерви-</w:t>
            </w:r>
          </w:p>
          <w:p w:rsidR="003F7B3C" w:rsidRPr="00FD6E1B" w:rsidRDefault="003F7B3C" w:rsidP="00FD6E1B">
            <w:pPr>
              <w:pStyle w:val="aa"/>
              <w:spacing w:line="360" w:lineRule="auto"/>
              <w:rPr>
                <w:color w:val="auto"/>
                <w:sz w:val="20"/>
                <w:szCs w:val="20"/>
              </w:rPr>
            </w:pPr>
            <w:r w:rsidRPr="00FD6E1B">
              <w:rPr>
                <w:color w:val="auto"/>
                <w:sz w:val="20"/>
                <w:szCs w:val="20"/>
              </w:rPr>
              <w:t>рованных производственных мощностей и объемов</w:t>
            </w:r>
          </w:p>
          <w:p w:rsidR="003F7B3C" w:rsidRPr="00FD6E1B" w:rsidRDefault="003F7B3C" w:rsidP="00FD6E1B">
            <w:pPr>
              <w:shd w:val="clear" w:color="auto" w:fill="FFFFFF"/>
              <w:spacing w:line="360" w:lineRule="auto"/>
            </w:pPr>
            <w:r w:rsidRPr="00FD6E1B">
              <w:t>по прекращенному производству, не давшему продукцию</w:t>
            </w:r>
          </w:p>
          <w:p w:rsidR="003F7B3C" w:rsidRPr="00FD6E1B" w:rsidRDefault="003F7B3C" w:rsidP="00FD6E1B">
            <w:pPr>
              <w:shd w:val="clear" w:color="auto" w:fill="FFFFFF"/>
              <w:spacing w:line="360" w:lineRule="auto"/>
            </w:pPr>
            <w:r w:rsidRPr="00FD6E1B">
              <w:t>по аннулированным производственным заказам (договорам)</w:t>
            </w:r>
          </w:p>
          <w:p w:rsidR="003F7B3C" w:rsidRPr="00FD6E1B" w:rsidRDefault="003F7B3C" w:rsidP="00FD6E1B">
            <w:pPr>
              <w:pStyle w:val="aa"/>
              <w:spacing w:line="360" w:lineRule="auto"/>
              <w:rPr>
                <w:color w:val="auto"/>
                <w:sz w:val="20"/>
                <w:szCs w:val="20"/>
              </w:rPr>
            </w:pPr>
            <w:r w:rsidRPr="00FD6E1B">
              <w:rPr>
                <w:color w:val="auto"/>
                <w:sz w:val="20"/>
                <w:szCs w:val="20"/>
              </w:rPr>
              <w:t xml:space="preserve">Другие виды операционных доходов </w:t>
            </w:r>
          </w:p>
        </w:tc>
        <w:tc>
          <w:tcPr>
            <w:tcW w:w="850" w:type="dxa"/>
            <w:tcBorders>
              <w:top w:val="single" w:sz="6" w:space="0" w:color="auto"/>
              <w:left w:val="single" w:sz="6" w:space="0" w:color="auto"/>
              <w:bottom w:val="nil"/>
              <w:right w:val="single" w:sz="6" w:space="0" w:color="auto"/>
            </w:tcBorders>
          </w:tcPr>
          <w:p w:rsidR="003F7B3C" w:rsidRPr="00FD6E1B" w:rsidRDefault="003F7B3C" w:rsidP="00FD6E1B">
            <w:pPr>
              <w:shd w:val="clear" w:color="auto" w:fill="FFFFFF"/>
              <w:spacing w:line="360" w:lineRule="auto"/>
            </w:pPr>
          </w:p>
        </w:tc>
        <w:tc>
          <w:tcPr>
            <w:tcW w:w="851" w:type="dxa"/>
            <w:tcBorders>
              <w:top w:val="single" w:sz="6" w:space="0" w:color="auto"/>
              <w:left w:val="single" w:sz="6" w:space="0" w:color="auto"/>
              <w:bottom w:val="nil"/>
              <w:right w:val="single" w:sz="6" w:space="0" w:color="auto"/>
            </w:tcBorders>
          </w:tcPr>
          <w:p w:rsidR="003F7B3C" w:rsidRPr="00FD6E1B" w:rsidRDefault="003F7B3C" w:rsidP="00FD6E1B">
            <w:pPr>
              <w:shd w:val="clear" w:color="auto" w:fill="FFFFFF"/>
              <w:spacing w:line="360" w:lineRule="auto"/>
            </w:pPr>
          </w:p>
        </w:tc>
        <w:tc>
          <w:tcPr>
            <w:tcW w:w="850" w:type="dxa"/>
            <w:tcBorders>
              <w:top w:val="single" w:sz="6" w:space="0" w:color="auto"/>
              <w:left w:val="single" w:sz="6" w:space="0" w:color="auto"/>
              <w:bottom w:val="nil"/>
              <w:right w:val="single" w:sz="6" w:space="0" w:color="auto"/>
            </w:tcBorders>
          </w:tcPr>
          <w:p w:rsidR="003F7B3C" w:rsidRPr="00FD6E1B" w:rsidRDefault="003F7B3C" w:rsidP="00FD6E1B">
            <w:pPr>
              <w:shd w:val="clear" w:color="auto" w:fill="FFFFFF"/>
              <w:spacing w:line="360" w:lineRule="auto"/>
            </w:pPr>
          </w:p>
        </w:tc>
        <w:tc>
          <w:tcPr>
            <w:tcW w:w="993" w:type="dxa"/>
            <w:tcBorders>
              <w:top w:val="single" w:sz="6" w:space="0" w:color="auto"/>
              <w:left w:val="single" w:sz="6" w:space="0" w:color="auto"/>
              <w:right w:val="single" w:sz="6" w:space="0" w:color="auto"/>
            </w:tcBorders>
            <w:vAlign w:val="bottom"/>
          </w:tcPr>
          <w:p w:rsidR="003F7B3C" w:rsidRPr="00FD6E1B" w:rsidRDefault="003F7B3C" w:rsidP="00FD6E1B">
            <w:pPr>
              <w:shd w:val="clear" w:color="auto" w:fill="FFFFFF"/>
              <w:spacing w:line="360" w:lineRule="auto"/>
            </w:pPr>
          </w:p>
        </w:tc>
        <w:tc>
          <w:tcPr>
            <w:tcW w:w="850" w:type="dxa"/>
            <w:tcBorders>
              <w:top w:val="single" w:sz="6" w:space="0" w:color="auto"/>
              <w:left w:val="single" w:sz="6" w:space="0" w:color="auto"/>
              <w:bottom w:val="nil"/>
              <w:right w:val="single" w:sz="6" w:space="0" w:color="auto"/>
            </w:tcBorders>
          </w:tcPr>
          <w:p w:rsidR="003F7B3C" w:rsidRPr="00FD6E1B" w:rsidRDefault="003F7B3C" w:rsidP="00FD6E1B">
            <w:pPr>
              <w:shd w:val="clear" w:color="auto" w:fill="FFFFFF"/>
              <w:spacing w:line="360" w:lineRule="auto"/>
            </w:pPr>
          </w:p>
        </w:tc>
        <w:tc>
          <w:tcPr>
            <w:tcW w:w="709" w:type="dxa"/>
            <w:tcBorders>
              <w:top w:val="single" w:sz="6" w:space="0" w:color="auto"/>
              <w:left w:val="single" w:sz="6" w:space="0" w:color="auto"/>
              <w:bottom w:val="nil"/>
              <w:right w:val="nil"/>
            </w:tcBorders>
          </w:tcPr>
          <w:p w:rsidR="003F7B3C" w:rsidRPr="00FD6E1B" w:rsidRDefault="003F7B3C" w:rsidP="00FD6E1B">
            <w:pPr>
              <w:pBdr>
                <w:top w:val="single" w:sz="6" w:space="0" w:color="auto"/>
                <w:left w:val="single" w:sz="6" w:space="0" w:color="auto"/>
              </w:pBdr>
              <w:shd w:val="clear" w:color="auto" w:fill="FFFFFF"/>
              <w:spacing w:line="360" w:lineRule="auto"/>
            </w:pPr>
          </w:p>
        </w:tc>
      </w:tr>
      <w:tr w:rsidR="003F7B3C" w:rsidRPr="00FD6E1B" w:rsidTr="00FD6E1B">
        <w:trPr>
          <w:cantSplit/>
          <w:trHeight w:hRule="exact" w:val="708"/>
        </w:trPr>
        <w:tc>
          <w:tcPr>
            <w:tcW w:w="4253" w:type="dxa"/>
            <w:vMerge w:val="restart"/>
            <w:tcBorders>
              <w:top w:val="nil"/>
              <w:left w:val="nil"/>
              <w:right w:val="single" w:sz="6" w:space="0" w:color="auto"/>
            </w:tcBorders>
          </w:tcPr>
          <w:p w:rsidR="003F7B3C" w:rsidRPr="00FD6E1B" w:rsidRDefault="003F7B3C" w:rsidP="00FD6E1B">
            <w:pPr>
              <w:shd w:val="clear" w:color="auto" w:fill="FFFFFF"/>
              <w:spacing w:line="360" w:lineRule="auto"/>
            </w:pPr>
            <w:r w:rsidRPr="00FD6E1B">
              <w:t>Итого доходов</w:t>
            </w:r>
          </w:p>
          <w:p w:rsidR="003F7B3C" w:rsidRPr="00FD6E1B" w:rsidRDefault="003F7B3C" w:rsidP="00FD6E1B">
            <w:pPr>
              <w:shd w:val="clear" w:color="auto" w:fill="FFFFFF"/>
              <w:spacing w:line="360" w:lineRule="auto"/>
            </w:pPr>
            <w:r w:rsidRPr="00FD6E1B">
              <w:t>Расходы от списания основных средств с баланса по причине морального износа</w:t>
            </w:r>
          </w:p>
          <w:p w:rsidR="003F7B3C" w:rsidRPr="00FD6E1B" w:rsidRDefault="003F7B3C" w:rsidP="00FD6E1B">
            <w:pPr>
              <w:shd w:val="clear" w:color="auto" w:fill="FFFFFF"/>
              <w:spacing w:line="360" w:lineRule="auto"/>
            </w:pPr>
            <w:r w:rsidRPr="00FD6E1B">
              <w:t>Затраты по содержанию законсерви-рованных производственных мощно-стей</w:t>
            </w:r>
          </w:p>
          <w:p w:rsidR="003F7B3C" w:rsidRPr="00FD6E1B" w:rsidRDefault="003F7B3C" w:rsidP="00FD6E1B">
            <w:pPr>
              <w:shd w:val="clear" w:color="auto" w:fill="FFFFFF"/>
              <w:spacing w:line="360" w:lineRule="auto"/>
            </w:pPr>
            <w:r w:rsidRPr="00FD6E1B">
              <w:t>Затраты по аннулированным заказам (договорам)</w:t>
            </w:r>
          </w:p>
          <w:p w:rsidR="003F7B3C" w:rsidRPr="00FD6E1B" w:rsidRDefault="003F7B3C" w:rsidP="00FD6E1B">
            <w:pPr>
              <w:shd w:val="clear" w:color="auto" w:fill="FFFFFF"/>
              <w:spacing w:line="360" w:lineRule="auto"/>
            </w:pPr>
            <w:r w:rsidRPr="00FD6E1B">
              <w:t>Затраты по прекращенному производ-ству, не давшему продукцию Отрицательные курсовые разницы от переоценки имущества и обязательств, выраженных в иностранной валюте</w:t>
            </w:r>
          </w:p>
          <w:p w:rsidR="003F7B3C" w:rsidRPr="00FD6E1B" w:rsidRDefault="003F7B3C" w:rsidP="00FD6E1B">
            <w:pPr>
              <w:pStyle w:val="aa"/>
              <w:spacing w:line="360" w:lineRule="auto"/>
              <w:rPr>
                <w:color w:val="auto"/>
                <w:sz w:val="20"/>
                <w:szCs w:val="20"/>
              </w:rPr>
            </w:pPr>
            <w:r w:rsidRPr="00FD6E1B">
              <w:rPr>
                <w:color w:val="auto"/>
                <w:sz w:val="20"/>
                <w:szCs w:val="20"/>
              </w:rPr>
              <w:t>Сумма уплаченных налогов и сборов за счет финансовых результатов</w:t>
            </w:r>
          </w:p>
          <w:p w:rsidR="003F7B3C" w:rsidRPr="00FD6E1B" w:rsidRDefault="003F7B3C" w:rsidP="00FD6E1B">
            <w:pPr>
              <w:pStyle w:val="aa"/>
              <w:spacing w:line="360" w:lineRule="auto"/>
              <w:rPr>
                <w:color w:val="auto"/>
                <w:sz w:val="20"/>
                <w:szCs w:val="20"/>
              </w:rPr>
            </w:pPr>
            <w:r w:rsidRPr="00FD6E1B">
              <w:rPr>
                <w:color w:val="auto"/>
                <w:sz w:val="20"/>
                <w:szCs w:val="20"/>
              </w:rPr>
              <w:t>Другие виды операционных расходов</w:t>
            </w:r>
          </w:p>
          <w:p w:rsidR="003F7B3C" w:rsidRPr="00FD6E1B" w:rsidRDefault="003F7B3C" w:rsidP="00FD6E1B">
            <w:pPr>
              <w:pStyle w:val="aa"/>
              <w:spacing w:line="360" w:lineRule="auto"/>
              <w:rPr>
                <w:color w:val="auto"/>
                <w:sz w:val="20"/>
                <w:szCs w:val="20"/>
              </w:rPr>
            </w:pPr>
            <w:r w:rsidRPr="00FD6E1B">
              <w:rPr>
                <w:color w:val="auto"/>
                <w:sz w:val="20"/>
                <w:szCs w:val="20"/>
              </w:rPr>
              <w:t>Итого расходов</w:t>
            </w:r>
          </w:p>
        </w:tc>
        <w:tc>
          <w:tcPr>
            <w:tcW w:w="850" w:type="dxa"/>
            <w:vMerge w:val="restart"/>
            <w:tcBorders>
              <w:top w:val="nil"/>
              <w:left w:val="single" w:sz="6" w:space="0" w:color="auto"/>
              <w:right w:val="single" w:sz="6" w:space="0" w:color="auto"/>
            </w:tcBorders>
          </w:tcPr>
          <w:p w:rsidR="003F7B3C" w:rsidRPr="00FD6E1B" w:rsidRDefault="003F7B3C" w:rsidP="00FD6E1B">
            <w:pPr>
              <w:shd w:val="clear" w:color="auto" w:fill="FFFFFF"/>
              <w:spacing w:line="360" w:lineRule="auto"/>
            </w:pPr>
          </w:p>
        </w:tc>
        <w:tc>
          <w:tcPr>
            <w:tcW w:w="851" w:type="dxa"/>
            <w:vMerge w:val="restart"/>
            <w:tcBorders>
              <w:top w:val="nil"/>
              <w:left w:val="single" w:sz="6" w:space="0" w:color="auto"/>
              <w:right w:val="single" w:sz="6" w:space="0" w:color="auto"/>
            </w:tcBorders>
          </w:tcPr>
          <w:p w:rsidR="003F7B3C" w:rsidRPr="00FD6E1B" w:rsidRDefault="003F7B3C" w:rsidP="00FD6E1B">
            <w:pPr>
              <w:shd w:val="clear" w:color="auto" w:fill="FFFFFF"/>
              <w:spacing w:line="360" w:lineRule="auto"/>
            </w:pPr>
          </w:p>
        </w:tc>
        <w:tc>
          <w:tcPr>
            <w:tcW w:w="850" w:type="dxa"/>
            <w:tcBorders>
              <w:top w:val="nil"/>
              <w:left w:val="single" w:sz="6" w:space="0" w:color="auto"/>
              <w:bottom w:val="nil"/>
              <w:right w:val="single" w:sz="6" w:space="0" w:color="auto"/>
            </w:tcBorders>
          </w:tcPr>
          <w:p w:rsidR="003F7B3C" w:rsidRPr="00FD6E1B" w:rsidRDefault="003F7B3C" w:rsidP="00FD6E1B">
            <w:pPr>
              <w:shd w:val="clear" w:color="auto" w:fill="FFFFFF"/>
              <w:spacing w:line="360" w:lineRule="auto"/>
            </w:pPr>
            <w:r w:rsidRPr="00FD6E1B">
              <w:t>100,0</w:t>
            </w:r>
          </w:p>
        </w:tc>
        <w:tc>
          <w:tcPr>
            <w:tcW w:w="993" w:type="dxa"/>
            <w:tcBorders>
              <w:left w:val="single" w:sz="6" w:space="0" w:color="auto"/>
              <w:bottom w:val="nil"/>
              <w:right w:val="single" w:sz="6" w:space="0" w:color="auto"/>
            </w:tcBorders>
          </w:tcPr>
          <w:p w:rsidR="003F7B3C" w:rsidRPr="00FD6E1B" w:rsidRDefault="003F7B3C" w:rsidP="00FD6E1B">
            <w:pPr>
              <w:shd w:val="clear" w:color="auto" w:fill="FFFFFF"/>
              <w:spacing w:line="360" w:lineRule="auto"/>
            </w:pPr>
            <w:r w:rsidRPr="00FD6E1B">
              <w:t>100,0</w:t>
            </w:r>
          </w:p>
        </w:tc>
        <w:tc>
          <w:tcPr>
            <w:tcW w:w="850" w:type="dxa"/>
            <w:tcBorders>
              <w:left w:val="single" w:sz="6" w:space="0" w:color="auto"/>
              <w:right w:val="single" w:sz="6" w:space="0" w:color="auto"/>
            </w:tcBorders>
          </w:tcPr>
          <w:p w:rsidR="003F7B3C" w:rsidRPr="00FD6E1B" w:rsidRDefault="003F7B3C" w:rsidP="00FD6E1B">
            <w:pPr>
              <w:shd w:val="clear" w:color="auto" w:fill="FFFFFF"/>
              <w:spacing w:line="360" w:lineRule="auto"/>
            </w:pPr>
            <w:r w:rsidRPr="00FD6E1B">
              <w:sym w:font="Symbol" w:char="F02D"/>
            </w:r>
          </w:p>
        </w:tc>
        <w:tc>
          <w:tcPr>
            <w:tcW w:w="709" w:type="dxa"/>
            <w:vMerge w:val="restart"/>
            <w:tcBorders>
              <w:left w:val="single" w:sz="6" w:space="0" w:color="auto"/>
            </w:tcBorders>
          </w:tcPr>
          <w:p w:rsidR="003F7B3C" w:rsidRPr="00FD6E1B" w:rsidRDefault="003F7B3C" w:rsidP="00FD6E1B">
            <w:pPr>
              <w:shd w:val="clear" w:color="auto" w:fill="FFFFFF"/>
              <w:spacing w:line="360" w:lineRule="auto"/>
            </w:pPr>
          </w:p>
        </w:tc>
      </w:tr>
      <w:tr w:rsidR="003F7B3C" w:rsidRPr="00FD6E1B" w:rsidTr="00FD6E1B">
        <w:trPr>
          <w:cantSplit/>
          <w:trHeight w:val="4326"/>
        </w:trPr>
        <w:tc>
          <w:tcPr>
            <w:tcW w:w="4253" w:type="dxa"/>
            <w:vMerge/>
            <w:tcBorders>
              <w:left w:val="nil"/>
              <w:bottom w:val="nil"/>
              <w:right w:val="single" w:sz="6" w:space="0" w:color="auto"/>
            </w:tcBorders>
          </w:tcPr>
          <w:p w:rsidR="003F7B3C" w:rsidRPr="00FD6E1B" w:rsidRDefault="003F7B3C" w:rsidP="00FD6E1B">
            <w:pPr>
              <w:shd w:val="clear" w:color="auto" w:fill="FFFFFF"/>
              <w:spacing w:line="360" w:lineRule="auto"/>
            </w:pPr>
          </w:p>
        </w:tc>
        <w:tc>
          <w:tcPr>
            <w:tcW w:w="850" w:type="dxa"/>
            <w:vMerge/>
            <w:tcBorders>
              <w:left w:val="single" w:sz="6" w:space="0" w:color="auto"/>
              <w:bottom w:val="nil"/>
              <w:right w:val="single" w:sz="6" w:space="0" w:color="auto"/>
            </w:tcBorders>
          </w:tcPr>
          <w:p w:rsidR="003F7B3C" w:rsidRPr="00FD6E1B" w:rsidRDefault="003F7B3C" w:rsidP="00FD6E1B">
            <w:pPr>
              <w:shd w:val="clear" w:color="auto" w:fill="FFFFFF"/>
              <w:spacing w:line="360" w:lineRule="auto"/>
            </w:pPr>
          </w:p>
        </w:tc>
        <w:tc>
          <w:tcPr>
            <w:tcW w:w="851" w:type="dxa"/>
            <w:vMerge/>
            <w:tcBorders>
              <w:left w:val="single" w:sz="6" w:space="0" w:color="auto"/>
              <w:bottom w:val="nil"/>
              <w:right w:val="single" w:sz="6" w:space="0" w:color="auto"/>
            </w:tcBorders>
          </w:tcPr>
          <w:p w:rsidR="003F7B3C" w:rsidRPr="00FD6E1B" w:rsidRDefault="003F7B3C" w:rsidP="00FD6E1B">
            <w:pPr>
              <w:shd w:val="clear" w:color="auto" w:fill="FFFFFF"/>
              <w:spacing w:line="360" w:lineRule="auto"/>
            </w:pPr>
          </w:p>
        </w:tc>
        <w:tc>
          <w:tcPr>
            <w:tcW w:w="850" w:type="dxa"/>
            <w:tcBorders>
              <w:top w:val="nil"/>
              <w:left w:val="single" w:sz="6" w:space="0" w:color="auto"/>
              <w:bottom w:val="nil"/>
              <w:right w:val="single" w:sz="6" w:space="0" w:color="auto"/>
            </w:tcBorders>
            <w:vAlign w:val="bottom"/>
          </w:tcPr>
          <w:p w:rsidR="003F7B3C" w:rsidRPr="00FD6E1B" w:rsidRDefault="003F7B3C" w:rsidP="00FD6E1B">
            <w:pPr>
              <w:shd w:val="clear" w:color="auto" w:fill="FFFFFF"/>
              <w:spacing w:line="360" w:lineRule="auto"/>
            </w:pPr>
            <w:r w:rsidRPr="00FD6E1B">
              <w:t>100,0</w:t>
            </w:r>
          </w:p>
        </w:tc>
        <w:tc>
          <w:tcPr>
            <w:tcW w:w="993" w:type="dxa"/>
            <w:tcBorders>
              <w:top w:val="nil"/>
              <w:left w:val="single" w:sz="6" w:space="0" w:color="auto"/>
              <w:bottom w:val="nil"/>
              <w:right w:val="single" w:sz="6" w:space="0" w:color="auto"/>
            </w:tcBorders>
            <w:vAlign w:val="bottom"/>
          </w:tcPr>
          <w:p w:rsidR="003F7B3C" w:rsidRPr="00FD6E1B" w:rsidRDefault="003F7B3C" w:rsidP="00FD6E1B">
            <w:pPr>
              <w:shd w:val="clear" w:color="auto" w:fill="FFFFFF"/>
              <w:spacing w:line="360" w:lineRule="auto"/>
            </w:pPr>
            <w:r w:rsidRPr="00FD6E1B">
              <w:t>100,0</w:t>
            </w:r>
          </w:p>
        </w:tc>
        <w:tc>
          <w:tcPr>
            <w:tcW w:w="850" w:type="dxa"/>
            <w:tcBorders>
              <w:left w:val="single" w:sz="6" w:space="0" w:color="auto"/>
              <w:bottom w:val="nil"/>
              <w:right w:val="single" w:sz="6" w:space="0" w:color="auto"/>
            </w:tcBorders>
            <w:vAlign w:val="bottom"/>
          </w:tcPr>
          <w:p w:rsidR="003F7B3C" w:rsidRPr="00FD6E1B" w:rsidRDefault="003F7B3C" w:rsidP="00FD6E1B">
            <w:pPr>
              <w:shd w:val="clear" w:color="auto" w:fill="FFFFFF"/>
              <w:spacing w:line="360" w:lineRule="auto"/>
            </w:pPr>
            <w:r w:rsidRPr="00FD6E1B">
              <w:sym w:font="Symbol" w:char="F02D"/>
            </w:r>
          </w:p>
        </w:tc>
        <w:tc>
          <w:tcPr>
            <w:tcW w:w="709" w:type="dxa"/>
            <w:vMerge/>
            <w:tcBorders>
              <w:top w:val="single" w:sz="6" w:space="0" w:color="auto"/>
              <w:left w:val="single" w:sz="6" w:space="0" w:color="auto"/>
              <w:bottom w:val="nil"/>
            </w:tcBorders>
          </w:tcPr>
          <w:p w:rsidR="003F7B3C" w:rsidRPr="00FD6E1B" w:rsidRDefault="003F7B3C" w:rsidP="00FD6E1B">
            <w:pPr>
              <w:shd w:val="clear" w:color="auto" w:fill="FFFFFF"/>
              <w:spacing w:line="360" w:lineRule="auto"/>
            </w:pPr>
          </w:p>
        </w:tc>
      </w:tr>
    </w:tbl>
    <w:p w:rsidR="00FD6E1B" w:rsidRDefault="00FD6E1B" w:rsidP="00BB7C00">
      <w:pPr>
        <w:pStyle w:val="a7"/>
        <w:spacing w:line="360" w:lineRule="auto"/>
        <w:ind w:firstLine="709"/>
        <w:rPr>
          <w:color w:val="auto"/>
          <w:sz w:val="28"/>
          <w:szCs w:val="28"/>
        </w:rPr>
      </w:pPr>
    </w:p>
    <w:p w:rsidR="003F7B3C" w:rsidRPr="00BB7C00" w:rsidRDefault="003F7B3C" w:rsidP="00BB7C00">
      <w:pPr>
        <w:pStyle w:val="a7"/>
        <w:spacing w:line="360" w:lineRule="auto"/>
        <w:ind w:firstLine="709"/>
        <w:rPr>
          <w:color w:val="auto"/>
          <w:sz w:val="28"/>
          <w:szCs w:val="28"/>
        </w:rPr>
      </w:pPr>
      <w:r w:rsidRPr="00BB7C00">
        <w:rPr>
          <w:color w:val="auto"/>
          <w:sz w:val="28"/>
          <w:szCs w:val="28"/>
        </w:rPr>
        <w:t>В процессе анализа прочей реализации особое внимание следует уделить изучению доходов от реализации основных средств и прочего имущества, причин и виновников образования излишних и ненужных товарно-материальных ценностей. Реализация таких запасов повышает рентабельность производства, а реализация запасов</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материальных оборотных средств также способствует и ускорению средств в обороте.</w:t>
      </w:r>
    </w:p>
    <w:p w:rsidR="00FD6E1B" w:rsidRDefault="00FD6E1B" w:rsidP="00BB7C00">
      <w:pPr>
        <w:pStyle w:val="6"/>
        <w:spacing w:before="0" w:after="0" w:line="360" w:lineRule="auto"/>
        <w:ind w:firstLine="709"/>
        <w:jc w:val="both"/>
        <w:rPr>
          <w:color w:val="auto"/>
          <w:sz w:val="28"/>
          <w:szCs w:val="28"/>
        </w:rPr>
      </w:pPr>
      <w:bookmarkStart w:id="51" w:name="_Toc33595031"/>
    </w:p>
    <w:p w:rsidR="003F7B3C" w:rsidRPr="00BB7C00" w:rsidRDefault="003F7B3C" w:rsidP="00FD6E1B">
      <w:pPr>
        <w:pStyle w:val="6"/>
        <w:spacing w:before="0" w:after="0" w:line="360" w:lineRule="auto"/>
        <w:ind w:firstLine="709"/>
        <w:rPr>
          <w:color w:val="auto"/>
          <w:sz w:val="28"/>
          <w:szCs w:val="28"/>
        </w:rPr>
      </w:pPr>
      <w:r w:rsidRPr="00BB7C00">
        <w:rPr>
          <w:color w:val="auto"/>
          <w:sz w:val="28"/>
          <w:szCs w:val="28"/>
        </w:rPr>
        <w:t>6.5 Анализ прочих внереализационных доходов и расходов</w:t>
      </w:r>
      <w:bookmarkEnd w:id="51"/>
    </w:p>
    <w:p w:rsidR="00FD6E1B" w:rsidRDefault="00FD6E1B"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bCs/>
          <w:iCs/>
          <w:sz w:val="28"/>
          <w:szCs w:val="28"/>
        </w:rPr>
      </w:pPr>
      <w:r w:rsidRPr="00BB7C00">
        <w:rPr>
          <w:sz w:val="28"/>
          <w:szCs w:val="28"/>
        </w:rPr>
        <w:t>Прочие внереализационные доходы и расходы отражают доходы и расходы, не связанные с движением имущества предприятия. Для анализа этих доходов и расходов рекомендуется таблица 48.</w:t>
      </w:r>
    </w:p>
    <w:p w:rsidR="003F7B3C" w:rsidRPr="00BB7C00" w:rsidRDefault="00FD6E1B" w:rsidP="00BB7C00">
      <w:pPr>
        <w:pStyle w:val="8"/>
        <w:spacing w:before="0" w:line="360" w:lineRule="auto"/>
        <w:ind w:left="0" w:firstLine="709"/>
        <w:jc w:val="both"/>
        <w:rPr>
          <w:color w:val="auto"/>
          <w:sz w:val="28"/>
          <w:szCs w:val="28"/>
        </w:rPr>
      </w:pPr>
      <w:r>
        <w:rPr>
          <w:color w:val="auto"/>
          <w:sz w:val="28"/>
          <w:szCs w:val="28"/>
        </w:rPr>
        <w:br w:type="page"/>
      </w:r>
      <w:r w:rsidR="003F7B3C" w:rsidRPr="00BB7C00">
        <w:rPr>
          <w:color w:val="auto"/>
          <w:sz w:val="28"/>
          <w:szCs w:val="28"/>
        </w:rPr>
        <w:t>Таблица 48</w:t>
      </w:r>
    </w:p>
    <w:p w:rsidR="003F7B3C" w:rsidRPr="00BB7C00" w:rsidRDefault="003F7B3C" w:rsidP="00BB7C00">
      <w:pPr>
        <w:shd w:val="clear" w:color="auto" w:fill="FFFFFF"/>
        <w:spacing w:line="360" w:lineRule="auto"/>
        <w:ind w:firstLine="709"/>
        <w:jc w:val="both"/>
        <w:rPr>
          <w:b/>
          <w:i/>
          <w:sz w:val="28"/>
          <w:szCs w:val="28"/>
        </w:rPr>
      </w:pPr>
      <w:r w:rsidRPr="00BB7C00">
        <w:rPr>
          <w:b/>
          <w:i/>
          <w:sz w:val="28"/>
          <w:szCs w:val="28"/>
        </w:rPr>
        <w:t>Анализ динамики и структуры прочих внереализационных доходов и расходов</w:t>
      </w:r>
    </w:p>
    <w:tbl>
      <w:tblPr>
        <w:tblW w:w="0" w:type="auto"/>
        <w:tblInd w:w="40" w:type="dxa"/>
        <w:tblLayout w:type="fixed"/>
        <w:tblCellMar>
          <w:left w:w="40" w:type="dxa"/>
          <w:right w:w="40" w:type="dxa"/>
        </w:tblCellMar>
        <w:tblLook w:val="0000" w:firstRow="0" w:lastRow="0" w:firstColumn="0" w:lastColumn="0" w:noHBand="0" w:noVBand="0"/>
      </w:tblPr>
      <w:tblGrid>
        <w:gridCol w:w="4890"/>
        <w:gridCol w:w="679"/>
        <w:gridCol w:w="679"/>
        <w:gridCol w:w="680"/>
        <w:gridCol w:w="678"/>
        <w:gridCol w:w="679"/>
        <w:gridCol w:w="680"/>
      </w:tblGrid>
      <w:tr w:rsidR="003F7B3C" w:rsidRPr="00FD6E1B" w:rsidTr="00FD6E1B">
        <w:trPr>
          <w:cantSplit/>
          <w:trHeight w:hRule="exact" w:val="700"/>
        </w:trPr>
        <w:tc>
          <w:tcPr>
            <w:tcW w:w="4890" w:type="dxa"/>
            <w:vMerge w:val="restart"/>
            <w:tcBorders>
              <w:top w:val="single" w:sz="6" w:space="0" w:color="auto"/>
              <w:left w:val="nil"/>
              <w:bottom w:val="nil"/>
              <w:right w:val="single" w:sz="6" w:space="0" w:color="auto"/>
            </w:tcBorders>
            <w:vAlign w:val="center"/>
          </w:tcPr>
          <w:p w:rsidR="003F7B3C" w:rsidRPr="00FD6E1B" w:rsidRDefault="003F7B3C" w:rsidP="00FD6E1B">
            <w:pPr>
              <w:shd w:val="clear" w:color="auto" w:fill="FFFFFF"/>
              <w:spacing w:line="360" w:lineRule="auto"/>
            </w:pPr>
            <w:r w:rsidRPr="00FD6E1B">
              <w:t>Виды внереализационных доходов и расходов</w:t>
            </w:r>
          </w:p>
        </w:tc>
        <w:tc>
          <w:tcPr>
            <w:tcW w:w="2038" w:type="dxa"/>
            <w:gridSpan w:val="3"/>
            <w:tcBorders>
              <w:top w:val="single" w:sz="6" w:space="0" w:color="auto"/>
              <w:left w:val="single" w:sz="6" w:space="0" w:color="auto"/>
              <w:bottom w:val="single" w:sz="6" w:space="0" w:color="auto"/>
              <w:right w:val="single" w:sz="6" w:space="0" w:color="auto"/>
            </w:tcBorders>
            <w:vAlign w:val="center"/>
          </w:tcPr>
          <w:p w:rsidR="003F7B3C" w:rsidRPr="00FD6E1B" w:rsidRDefault="003F7B3C" w:rsidP="00FD6E1B">
            <w:pPr>
              <w:shd w:val="clear" w:color="auto" w:fill="FFFFFF"/>
              <w:spacing w:line="360" w:lineRule="auto"/>
            </w:pPr>
            <w:r w:rsidRPr="00FD6E1B">
              <w:t>Сумма, тыс. р.</w:t>
            </w:r>
          </w:p>
        </w:tc>
        <w:tc>
          <w:tcPr>
            <w:tcW w:w="2037" w:type="dxa"/>
            <w:gridSpan w:val="3"/>
            <w:tcBorders>
              <w:top w:val="single" w:sz="6" w:space="0" w:color="auto"/>
              <w:left w:val="single" w:sz="6" w:space="0" w:color="auto"/>
              <w:bottom w:val="single" w:sz="6" w:space="0" w:color="auto"/>
              <w:right w:val="single" w:sz="6" w:space="0" w:color="auto"/>
            </w:tcBorders>
            <w:vAlign w:val="center"/>
          </w:tcPr>
          <w:p w:rsidR="003F7B3C" w:rsidRPr="00FD6E1B" w:rsidRDefault="003F7B3C" w:rsidP="00FD6E1B">
            <w:pPr>
              <w:shd w:val="clear" w:color="auto" w:fill="FFFFFF"/>
              <w:spacing w:line="360" w:lineRule="auto"/>
            </w:pPr>
            <w:r w:rsidRPr="00FD6E1B">
              <w:t>Уд. вес в общей сумме, %</w:t>
            </w:r>
          </w:p>
        </w:tc>
      </w:tr>
      <w:tr w:rsidR="003F7B3C" w:rsidRPr="00FD6E1B" w:rsidTr="00FD6E1B">
        <w:trPr>
          <w:cantSplit/>
          <w:trHeight w:hRule="exact" w:val="979"/>
        </w:trPr>
        <w:tc>
          <w:tcPr>
            <w:tcW w:w="4890" w:type="dxa"/>
            <w:vMerge/>
            <w:tcBorders>
              <w:top w:val="nil"/>
              <w:left w:val="nil"/>
              <w:bottom w:val="single" w:sz="6" w:space="0" w:color="auto"/>
              <w:right w:val="single" w:sz="6" w:space="0" w:color="auto"/>
            </w:tcBorders>
            <w:vAlign w:val="center"/>
          </w:tcPr>
          <w:p w:rsidR="003F7B3C" w:rsidRPr="00FD6E1B" w:rsidRDefault="003F7B3C" w:rsidP="00FD6E1B">
            <w:pPr>
              <w:spacing w:line="360" w:lineRule="auto"/>
            </w:pPr>
          </w:p>
        </w:tc>
        <w:tc>
          <w:tcPr>
            <w:tcW w:w="679" w:type="dxa"/>
            <w:tcBorders>
              <w:top w:val="single" w:sz="6" w:space="0" w:color="auto"/>
              <w:left w:val="single" w:sz="6" w:space="0" w:color="auto"/>
              <w:bottom w:val="single" w:sz="6" w:space="0" w:color="auto"/>
              <w:right w:val="single" w:sz="6" w:space="0" w:color="auto"/>
            </w:tcBorders>
            <w:vAlign w:val="center"/>
          </w:tcPr>
          <w:p w:rsidR="003F7B3C" w:rsidRPr="00FD6E1B" w:rsidRDefault="003F7B3C" w:rsidP="00FD6E1B">
            <w:pPr>
              <w:shd w:val="clear" w:color="auto" w:fill="FFFFFF"/>
              <w:spacing w:line="360" w:lineRule="auto"/>
            </w:pPr>
            <w:r w:rsidRPr="00FD6E1B">
              <w:t>предыдущий год</w:t>
            </w:r>
          </w:p>
        </w:tc>
        <w:tc>
          <w:tcPr>
            <w:tcW w:w="679" w:type="dxa"/>
            <w:tcBorders>
              <w:top w:val="single" w:sz="6" w:space="0" w:color="auto"/>
              <w:left w:val="single" w:sz="6" w:space="0" w:color="auto"/>
              <w:bottom w:val="single" w:sz="6" w:space="0" w:color="auto"/>
              <w:right w:val="single" w:sz="6" w:space="0" w:color="auto"/>
            </w:tcBorders>
            <w:vAlign w:val="center"/>
          </w:tcPr>
          <w:p w:rsidR="003F7B3C" w:rsidRPr="00FD6E1B" w:rsidRDefault="003F7B3C" w:rsidP="00FD6E1B">
            <w:pPr>
              <w:shd w:val="clear" w:color="auto" w:fill="FFFFFF"/>
              <w:spacing w:line="360" w:lineRule="auto"/>
            </w:pPr>
            <w:r w:rsidRPr="00FD6E1B">
              <w:t>отчетный год</w:t>
            </w:r>
          </w:p>
        </w:tc>
        <w:tc>
          <w:tcPr>
            <w:tcW w:w="679" w:type="dxa"/>
            <w:tcBorders>
              <w:top w:val="single" w:sz="6" w:space="0" w:color="auto"/>
              <w:left w:val="single" w:sz="6" w:space="0" w:color="auto"/>
              <w:bottom w:val="single" w:sz="6" w:space="0" w:color="auto"/>
              <w:right w:val="single" w:sz="6" w:space="0" w:color="auto"/>
            </w:tcBorders>
            <w:vAlign w:val="center"/>
          </w:tcPr>
          <w:p w:rsidR="003F7B3C" w:rsidRPr="00FD6E1B" w:rsidRDefault="003F7B3C" w:rsidP="00FD6E1B">
            <w:pPr>
              <w:shd w:val="clear" w:color="auto" w:fill="FFFFFF"/>
              <w:spacing w:line="360" w:lineRule="auto"/>
            </w:pPr>
            <w:r w:rsidRPr="00FD6E1B">
              <w:t>откл. +, -</w:t>
            </w:r>
          </w:p>
        </w:tc>
        <w:tc>
          <w:tcPr>
            <w:tcW w:w="678" w:type="dxa"/>
            <w:tcBorders>
              <w:top w:val="single" w:sz="6" w:space="0" w:color="auto"/>
              <w:left w:val="single" w:sz="6" w:space="0" w:color="auto"/>
              <w:bottom w:val="single" w:sz="6" w:space="0" w:color="auto"/>
              <w:right w:val="single" w:sz="6" w:space="0" w:color="auto"/>
            </w:tcBorders>
            <w:vAlign w:val="center"/>
          </w:tcPr>
          <w:p w:rsidR="003F7B3C" w:rsidRPr="00FD6E1B" w:rsidRDefault="003F7B3C" w:rsidP="00FD6E1B">
            <w:pPr>
              <w:shd w:val="clear" w:color="auto" w:fill="FFFFFF"/>
              <w:spacing w:line="360" w:lineRule="auto"/>
            </w:pPr>
            <w:r w:rsidRPr="00FD6E1B">
              <w:t>предыдущий год</w:t>
            </w:r>
          </w:p>
        </w:tc>
        <w:tc>
          <w:tcPr>
            <w:tcW w:w="679" w:type="dxa"/>
            <w:tcBorders>
              <w:top w:val="single" w:sz="6" w:space="0" w:color="auto"/>
              <w:left w:val="single" w:sz="6" w:space="0" w:color="auto"/>
              <w:bottom w:val="single" w:sz="6" w:space="0" w:color="auto"/>
              <w:right w:val="single" w:sz="6" w:space="0" w:color="auto"/>
            </w:tcBorders>
            <w:vAlign w:val="center"/>
          </w:tcPr>
          <w:p w:rsidR="003F7B3C" w:rsidRPr="00FD6E1B" w:rsidRDefault="003F7B3C" w:rsidP="00FD6E1B">
            <w:pPr>
              <w:shd w:val="clear" w:color="auto" w:fill="FFFFFF"/>
              <w:spacing w:line="360" w:lineRule="auto"/>
            </w:pPr>
            <w:r w:rsidRPr="00FD6E1B">
              <w:t>отчетный год</w:t>
            </w:r>
          </w:p>
        </w:tc>
        <w:tc>
          <w:tcPr>
            <w:tcW w:w="679" w:type="dxa"/>
            <w:tcBorders>
              <w:top w:val="single" w:sz="6" w:space="0" w:color="auto"/>
              <w:left w:val="single" w:sz="6" w:space="0" w:color="auto"/>
              <w:bottom w:val="single" w:sz="6" w:space="0" w:color="auto"/>
              <w:right w:val="nil"/>
            </w:tcBorders>
            <w:vAlign w:val="center"/>
          </w:tcPr>
          <w:p w:rsidR="003F7B3C" w:rsidRPr="00FD6E1B" w:rsidRDefault="003F7B3C" w:rsidP="00FD6E1B">
            <w:pPr>
              <w:shd w:val="clear" w:color="auto" w:fill="FFFFFF"/>
              <w:spacing w:line="360" w:lineRule="auto"/>
            </w:pPr>
            <w:r w:rsidRPr="00FD6E1B">
              <w:t>откл. +, -</w:t>
            </w:r>
          </w:p>
        </w:tc>
      </w:tr>
      <w:tr w:rsidR="003F7B3C" w:rsidRPr="00FD6E1B" w:rsidTr="00FD6E1B">
        <w:trPr>
          <w:trHeight w:hRule="exact" w:val="285"/>
        </w:trPr>
        <w:tc>
          <w:tcPr>
            <w:tcW w:w="4890" w:type="dxa"/>
            <w:tcBorders>
              <w:top w:val="single" w:sz="6" w:space="0" w:color="auto"/>
              <w:left w:val="nil"/>
              <w:bottom w:val="single" w:sz="6" w:space="0" w:color="auto"/>
              <w:right w:val="single" w:sz="6" w:space="0" w:color="auto"/>
            </w:tcBorders>
          </w:tcPr>
          <w:p w:rsidR="003F7B3C" w:rsidRPr="00FD6E1B" w:rsidRDefault="003F7B3C" w:rsidP="00FD6E1B">
            <w:pPr>
              <w:shd w:val="clear" w:color="auto" w:fill="FFFFFF"/>
              <w:spacing w:line="360" w:lineRule="auto"/>
            </w:pPr>
            <w:r w:rsidRPr="00FD6E1B">
              <w:t>1</w:t>
            </w:r>
          </w:p>
        </w:tc>
        <w:tc>
          <w:tcPr>
            <w:tcW w:w="679" w:type="dxa"/>
            <w:tcBorders>
              <w:top w:val="single" w:sz="6" w:space="0" w:color="auto"/>
              <w:left w:val="single" w:sz="6" w:space="0" w:color="auto"/>
              <w:bottom w:val="single" w:sz="6" w:space="0" w:color="auto"/>
              <w:right w:val="single" w:sz="6" w:space="0" w:color="auto"/>
            </w:tcBorders>
          </w:tcPr>
          <w:p w:rsidR="003F7B3C" w:rsidRPr="00FD6E1B" w:rsidRDefault="003F7B3C" w:rsidP="00FD6E1B">
            <w:pPr>
              <w:shd w:val="clear" w:color="auto" w:fill="FFFFFF"/>
              <w:spacing w:line="360" w:lineRule="auto"/>
            </w:pPr>
            <w:r w:rsidRPr="00FD6E1B">
              <w:t>2</w:t>
            </w:r>
          </w:p>
        </w:tc>
        <w:tc>
          <w:tcPr>
            <w:tcW w:w="679" w:type="dxa"/>
            <w:tcBorders>
              <w:top w:val="single" w:sz="6" w:space="0" w:color="auto"/>
              <w:left w:val="single" w:sz="6" w:space="0" w:color="auto"/>
              <w:bottom w:val="single" w:sz="6" w:space="0" w:color="auto"/>
              <w:right w:val="single" w:sz="6" w:space="0" w:color="auto"/>
            </w:tcBorders>
          </w:tcPr>
          <w:p w:rsidR="003F7B3C" w:rsidRPr="00FD6E1B" w:rsidRDefault="003F7B3C" w:rsidP="00FD6E1B">
            <w:pPr>
              <w:shd w:val="clear" w:color="auto" w:fill="FFFFFF"/>
              <w:spacing w:line="360" w:lineRule="auto"/>
            </w:pPr>
            <w:r w:rsidRPr="00FD6E1B">
              <w:t>3</w:t>
            </w:r>
          </w:p>
        </w:tc>
        <w:tc>
          <w:tcPr>
            <w:tcW w:w="679" w:type="dxa"/>
            <w:tcBorders>
              <w:top w:val="single" w:sz="6" w:space="0" w:color="auto"/>
              <w:left w:val="single" w:sz="6" w:space="0" w:color="auto"/>
              <w:bottom w:val="single" w:sz="6" w:space="0" w:color="auto"/>
              <w:right w:val="single" w:sz="6" w:space="0" w:color="auto"/>
            </w:tcBorders>
          </w:tcPr>
          <w:p w:rsidR="003F7B3C" w:rsidRPr="00FD6E1B" w:rsidRDefault="003F7B3C" w:rsidP="00FD6E1B">
            <w:pPr>
              <w:shd w:val="clear" w:color="auto" w:fill="FFFFFF"/>
              <w:spacing w:line="360" w:lineRule="auto"/>
            </w:pPr>
            <w:r w:rsidRPr="00FD6E1B">
              <w:t>4</w:t>
            </w:r>
          </w:p>
        </w:tc>
        <w:tc>
          <w:tcPr>
            <w:tcW w:w="678" w:type="dxa"/>
            <w:tcBorders>
              <w:top w:val="single" w:sz="6" w:space="0" w:color="auto"/>
              <w:left w:val="single" w:sz="6" w:space="0" w:color="auto"/>
              <w:bottom w:val="single" w:sz="6" w:space="0" w:color="auto"/>
              <w:right w:val="single" w:sz="6" w:space="0" w:color="auto"/>
            </w:tcBorders>
          </w:tcPr>
          <w:p w:rsidR="003F7B3C" w:rsidRPr="00FD6E1B" w:rsidRDefault="003F7B3C" w:rsidP="00FD6E1B">
            <w:pPr>
              <w:shd w:val="clear" w:color="auto" w:fill="FFFFFF"/>
              <w:spacing w:line="360" w:lineRule="auto"/>
            </w:pPr>
            <w:r w:rsidRPr="00FD6E1B">
              <w:t>5</w:t>
            </w:r>
          </w:p>
        </w:tc>
        <w:tc>
          <w:tcPr>
            <w:tcW w:w="679" w:type="dxa"/>
            <w:tcBorders>
              <w:top w:val="single" w:sz="6" w:space="0" w:color="auto"/>
              <w:left w:val="single" w:sz="6" w:space="0" w:color="auto"/>
              <w:bottom w:val="single" w:sz="6" w:space="0" w:color="auto"/>
              <w:right w:val="single" w:sz="6" w:space="0" w:color="auto"/>
            </w:tcBorders>
          </w:tcPr>
          <w:p w:rsidR="003F7B3C" w:rsidRPr="00FD6E1B" w:rsidRDefault="003F7B3C" w:rsidP="00FD6E1B">
            <w:pPr>
              <w:shd w:val="clear" w:color="auto" w:fill="FFFFFF"/>
              <w:spacing w:line="360" w:lineRule="auto"/>
            </w:pPr>
            <w:r w:rsidRPr="00FD6E1B">
              <w:t>6</w:t>
            </w:r>
          </w:p>
        </w:tc>
        <w:tc>
          <w:tcPr>
            <w:tcW w:w="679" w:type="dxa"/>
            <w:tcBorders>
              <w:top w:val="single" w:sz="6" w:space="0" w:color="auto"/>
              <w:left w:val="single" w:sz="6" w:space="0" w:color="auto"/>
              <w:bottom w:val="single" w:sz="6" w:space="0" w:color="auto"/>
              <w:right w:val="nil"/>
            </w:tcBorders>
          </w:tcPr>
          <w:p w:rsidR="003F7B3C" w:rsidRPr="00FD6E1B" w:rsidRDefault="003F7B3C" w:rsidP="00FD6E1B">
            <w:pPr>
              <w:shd w:val="clear" w:color="auto" w:fill="FFFFFF"/>
              <w:spacing w:line="360" w:lineRule="auto"/>
            </w:pPr>
            <w:r w:rsidRPr="00FD6E1B">
              <w:t>7</w:t>
            </w:r>
          </w:p>
        </w:tc>
      </w:tr>
      <w:tr w:rsidR="003F7B3C" w:rsidRPr="00FD6E1B" w:rsidTr="00FD6E1B">
        <w:trPr>
          <w:cantSplit/>
          <w:trHeight w:val="4790"/>
        </w:trPr>
        <w:tc>
          <w:tcPr>
            <w:tcW w:w="4890" w:type="dxa"/>
            <w:vMerge w:val="restart"/>
            <w:tcBorders>
              <w:top w:val="single" w:sz="6" w:space="0" w:color="auto"/>
              <w:left w:val="nil"/>
              <w:right w:val="single" w:sz="6" w:space="0" w:color="auto"/>
            </w:tcBorders>
          </w:tcPr>
          <w:p w:rsidR="003F7B3C" w:rsidRPr="00FD6E1B" w:rsidRDefault="003F7B3C" w:rsidP="00FD6E1B">
            <w:pPr>
              <w:numPr>
                <w:ilvl w:val="0"/>
                <w:numId w:val="26"/>
              </w:numPr>
              <w:shd w:val="clear" w:color="auto" w:fill="FFFFFF"/>
              <w:spacing w:line="360" w:lineRule="auto"/>
              <w:ind w:left="0" w:firstLine="0"/>
            </w:pPr>
            <w:r w:rsidRPr="00FD6E1B">
              <w:t>Сумма кредиторской задолженности, по которой истекли сроки исковой давности</w:t>
            </w:r>
          </w:p>
          <w:p w:rsidR="003F7B3C" w:rsidRPr="00FD6E1B" w:rsidRDefault="003F7B3C" w:rsidP="00FD6E1B">
            <w:pPr>
              <w:numPr>
                <w:ilvl w:val="0"/>
                <w:numId w:val="26"/>
              </w:numPr>
              <w:shd w:val="clear" w:color="auto" w:fill="FFFFFF"/>
              <w:spacing w:line="360" w:lineRule="auto"/>
              <w:ind w:left="0" w:firstLine="0"/>
            </w:pPr>
            <w:r w:rsidRPr="00FD6E1B">
              <w:t>Суммы, поступившие в погашение дебиторской задолженности, списанной в прошлые годы как безнадежной к получению</w:t>
            </w:r>
          </w:p>
          <w:p w:rsidR="003F7B3C" w:rsidRPr="00FD6E1B" w:rsidRDefault="003F7B3C" w:rsidP="00FD6E1B">
            <w:pPr>
              <w:numPr>
                <w:ilvl w:val="0"/>
                <w:numId w:val="26"/>
              </w:numPr>
              <w:shd w:val="clear" w:color="auto" w:fill="FFFFFF"/>
              <w:spacing w:line="360" w:lineRule="auto"/>
              <w:ind w:left="0" w:firstLine="0"/>
            </w:pPr>
            <w:r w:rsidRPr="00FD6E1B">
              <w:t>Прибыль прошлых лет, выявленная в отчетном году</w:t>
            </w:r>
          </w:p>
          <w:p w:rsidR="003F7B3C" w:rsidRPr="00FD6E1B" w:rsidRDefault="003F7B3C" w:rsidP="00FD6E1B">
            <w:pPr>
              <w:numPr>
                <w:ilvl w:val="0"/>
                <w:numId w:val="26"/>
              </w:numPr>
              <w:shd w:val="clear" w:color="auto" w:fill="FFFFFF"/>
              <w:spacing w:line="360" w:lineRule="auto"/>
              <w:ind w:left="0" w:firstLine="0"/>
            </w:pPr>
            <w:r w:rsidRPr="00FD6E1B">
              <w:t>Полученные штрафы, пени, неустойки, другие виды санкций за нарушение хоздоговоров, присужденные или признаные должником</w:t>
            </w:r>
          </w:p>
          <w:p w:rsidR="003F7B3C" w:rsidRPr="00FD6E1B" w:rsidRDefault="003F7B3C" w:rsidP="00FD6E1B">
            <w:pPr>
              <w:pStyle w:val="aa"/>
              <w:numPr>
                <w:ilvl w:val="0"/>
                <w:numId w:val="26"/>
              </w:numPr>
              <w:spacing w:line="360" w:lineRule="auto"/>
              <w:ind w:left="0" w:firstLine="0"/>
              <w:rPr>
                <w:color w:val="auto"/>
                <w:sz w:val="20"/>
                <w:szCs w:val="20"/>
              </w:rPr>
            </w:pPr>
            <w:r w:rsidRPr="00FD6E1B">
              <w:rPr>
                <w:color w:val="auto"/>
                <w:sz w:val="20"/>
                <w:szCs w:val="20"/>
              </w:rPr>
              <w:t>Суммы, полученные в возмещение причиненных убытков в связи с нарушением хоздоговоров</w:t>
            </w:r>
          </w:p>
          <w:p w:rsidR="003F7B3C" w:rsidRPr="00FD6E1B" w:rsidRDefault="003F7B3C" w:rsidP="00FD6E1B">
            <w:pPr>
              <w:pStyle w:val="aa"/>
              <w:numPr>
                <w:ilvl w:val="0"/>
                <w:numId w:val="26"/>
              </w:numPr>
              <w:spacing w:line="360" w:lineRule="auto"/>
              <w:ind w:left="0" w:firstLine="0"/>
              <w:rPr>
                <w:color w:val="auto"/>
                <w:sz w:val="20"/>
                <w:szCs w:val="20"/>
              </w:rPr>
            </w:pPr>
            <w:r w:rsidRPr="00FD6E1B">
              <w:rPr>
                <w:color w:val="auto"/>
                <w:sz w:val="20"/>
                <w:szCs w:val="20"/>
              </w:rPr>
              <w:t>Суммы страхового возмещения и покрытия из других источников убытков от стихийных бедствий и других чрезвычайных событий</w:t>
            </w:r>
          </w:p>
          <w:p w:rsidR="003F7B3C" w:rsidRPr="00FD6E1B" w:rsidRDefault="003F7B3C" w:rsidP="00FD6E1B">
            <w:pPr>
              <w:numPr>
                <w:ilvl w:val="0"/>
                <w:numId w:val="26"/>
              </w:numPr>
              <w:shd w:val="clear" w:color="auto" w:fill="FFFFFF"/>
              <w:spacing w:line="360" w:lineRule="auto"/>
              <w:ind w:left="0" w:firstLine="0"/>
            </w:pPr>
            <w:r w:rsidRPr="00FD6E1B">
              <w:t>Стоимость зачисленного на баланс имущества, оказавшегося в излишке по результатам инвентаризации</w:t>
            </w:r>
          </w:p>
          <w:p w:rsidR="003F7B3C" w:rsidRPr="00FD6E1B" w:rsidRDefault="003F7B3C" w:rsidP="00FD6E1B">
            <w:pPr>
              <w:numPr>
                <w:ilvl w:val="0"/>
                <w:numId w:val="26"/>
              </w:numPr>
              <w:shd w:val="clear" w:color="auto" w:fill="FFFFFF"/>
              <w:spacing w:line="360" w:lineRule="auto"/>
              <w:ind w:left="0" w:firstLine="0"/>
            </w:pPr>
            <w:r w:rsidRPr="00FD6E1B">
              <w:t>Другие виды прочих внереализационных доходов</w:t>
            </w:r>
          </w:p>
          <w:p w:rsidR="003F7B3C" w:rsidRPr="00FD6E1B" w:rsidRDefault="003F7B3C" w:rsidP="00FD6E1B">
            <w:pPr>
              <w:shd w:val="clear" w:color="auto" w:fill="FFFFFF"/>
              <w:spacing w:line="360" w:lineRule="auto"/>
            </w:pPr>
            <w:r w:rsidRPr="00FD6E1B">
              <w:t>Итого прочие внереализационные доходы</w:t>
            </w:r>
          </w:p>
          <w:p w:rsidR="003F7B3C" w:rsidRPr="00FD6E1B" w:rsidRDefault="003F7B3C" w:rsidP="00FD6E1B">
            <w:pPr>
              <w:numPr>
                <w:ilvl w:val="0"/>
                <w:numId w:val="26"/>
              </w:numPr>
              <w:shd w:val="clear" w:color="auto" w:fill="FFFFFF"/>
              <w:spacing w:line="360" w:lineRule="auto"/>
              <w:ind w:left="0" w:firstLine="0"/>
            </w:pPr>
            <w:r w:rsidRPr="00FD6E1B">
              <w:t>Сумма уценки производственных запасов сырья и материалов</w:t>
            </w:r>
          </w:p>
          <w:p w:rsidR="003F7B3C" w:rsidRPr="00FD6E1B" w:rsidRDefault="003F7B3C" w:rsidP="00FD6E1B">
            <w:pPr>
              <w:numPr>
                <w:ilvl w:val="0"/>
                <w:numId w:val="26"/>
              </w:numPr>
              <w:shd w:val="clear" w:color="auto" w:fill="FFFFFF"/>
              <w:spacing w:line="360" w:lineRule="auto"/>
              <w:ind w:left="0" w:firstLine="0"/>
            </w:pPr>
            <w:r w:rsidRPr="00FD6E1B">
              <w:t>Сумма уценки готовой продукции и товаров</w:t>
            </w:r>
          </w:p>
          <w:p w:rsidR="003F7B3C" w:rsidRPr="00FD6E1B" w:rsidRDefault="003F7B3C" w:rsidP="00FD6E1B">
            <w:pPr>
              <w:numPr>
                <w:ilvl w:val="0"/>
                <w:numId w:val="26"/>
              </w:numPr>
              <w:shd w:val="clear" w:color="auto" w:fill="FFFFFF"/>
              <w:spacing w:line="360" w:lineRule="auto"/>
              <w:ind w:left="0" w:firstLine="0"/>
            </w:pPr>
            <w:r w:rsidRPr="00FD6E1B">
              <w:t>Убытки от списания дебиторской задолженности, по которой истек срок исковой давности</w:t>
            </w:r>
          </w:p>
          <w:p w:rsidR="003F7B3C" w:rsidRPr="00FD6E1B" w:rsidRDefault="003F7B3C" w:rsidP="00FD6E1B">
            <w:pPr>
              <w:numPr>
                <w:ilvl w:val="0"/>
                <w:numId w:val="26"/>
              </w:numPr>
              <w:shd w:val="clear" w:color="auto" w:fill="FFFFFF"/>
              <w:spacing w:line="360" w:lineRule="auto"/>
              <w:ind w:left="0" w:firstLine="0"/>
            </w:pPr>
            <w:r w:rsidRPr="00FD6E1B">
              <w:t>Долги, не реальные ко взысканию</w:t>
            </w:r>
          </w:p>
          <w:p w:rsidR="003F7B3C" w:rsidRPr="00FD6E1B" w:rsidRDefault="003F7B3C" w:rsidP="00FD6E1B">
            <w:pPr>
              <w:shd w:val="clear" w:color="auto" w:fill="FFFFFF"/>
              <w:spacing w:line="360" w:lineRule="auto"/>
            </w:pPr>
          </w:p>
        </w:tc>
        <w:tc>
          <w:tcPr>
            <w:tcW w:w="679" w:type="dxa"/>
            <w:vMerge w:val="restart"/>
            <w:tcBorders>
              <w:top w:val="single" w:sz="6" w:space="0" w:color="auto"/>
              <w:left w:val="single" w:sz="6" w:space="0" w:color="auto"/>
              <w:right w:val="single" w:sz="6" w:space="0" w:color="auto"/>
            </w:tcBorders>
          </w:tcPr>
          <w:p w:rsidR="003F7B3C" w:rsidRPr="00FD6E1B" w:rsidRDefault="003F7B3C" w:rsidP="00FD6E1B">
            <w:pPr>
              <w:shd w:val="clear" w:color="auto" w:fill="FFFFFF"/>
              <w:spacing w:line="360" w:lineRule="auto"/>
            </w:pPr>
          </w:p>
        </w:tc>
        <w:tc>
          <w:tcPr>
            <w:tcW w:w="679" w:type="dxa"/>
            <w:vMerge w:val="restart"/>
            <w:tcBorders>
              <w:top w:val="single" w:sz="6" w:space="0" w:color="auto"/>
              <w:left w:val="single" w:sz="6" w:space="0" w:color="auto"/>
              <w:right w:val="single" w:sz="6" w:space="0" w:color="auto"/>
            </w:tcBorders>
          </w:tcPr>
          <w:p w:rsidR="003F7B3C" w:rsidRPr="00FD6E1B" w:rsidRDefault="003F7B3C" w:rsidP="00FD6E1B">
            <w:pPr>
              <w:shd w:val="clear" w:color="auto" w:fill="FFFFFF"/>
              <w:spacing w:line="360" w:lineRule="auto"/>
            </w:pPr>
          </w:p>
        </w:tc>
        <w:tc>
          <w:tcPr>
            <w:tcW w:w="679" w:type="dxa"/>
            <w:vMerge w:val="restart"/>
            <w:tcBorders>
              <w:top w:val="single" w:sz="6" w:space="0" w:color="auto"/>
              <w:left w:val="single" w:sz="6" w:space="0" w:color="auto"/>
              <w:right w:val="single" w:sz="6" w:space="0" w:color="auto"/>
            </w:tcBorders>
          </w:tcPr>
          <w:p w:rsidR="003F7B3C" w:rsidRPr="00FD6E1B" w:rsidRDefault="003F7B3C" w:rsidP="00FD6E1B">
            <w:pPr>
              <w:shd w:val="clear" w:color="auto" w:fill="FFFFFF"/>
              <w:spacing w:line="360" w:lineRule="auto"/>
            </w:pPr>
          </w:p>
        </w:tc>
        <w:tc>
          <w:tcPr>
            <w:tcW w:w="678" w:type="dxa"/>
            <w:tcBorders>
              <w:top w:val="single" w:sz="6" w:space="0" w:color="auto"/>
              <w:left w:val="single" w:sz="6" w:space="0" w:color="auto"/>
              <w:right w:val="single" w:sz="6" w:space="0" w:color="auto"/>
            </w:tcBorders>
          </w:tcPr>
          <w:p w:rsidR="003F7B3C" w:rsidRPr="00FD6E1B" w:rsidRDefault="003F7B3C" w:rsidP="00FD6E1B">
            <w:pPr>
              <w:shd w:val="clear" w:color="auto" w:fill="FFFFFF"/>
              <w:spacing w:line="360" w:lineRule="auto"/>
            </w:pPr>
          </w:p>
        </w:tc>
        <w:tc>
          <w:tcPr>
            <w:tcW w:w="679" w:type="dxa"/>
            <w:tcBorders>
              <w:top w:val="single" w:sz="6" w:space="0" w:color="auto"/>
              <w:left w:val="single" w:sz="6" w:space="0" w:color="auto"/>
              <w:right w:val="single" w:sz="6" w:space="0" w:color="auto"/>
            </w:tcBorders>
          </w:tcPr>
          <w:p w:rsidR="003F7B3C" w:rsidRPr="00FD6E1B" w:rsidRDefault="003F7B3C" w:rsidP="00FD6E1B">
            <w:pPr>
              <w:shd w:val="clear" w:color="auto" w:fill="FFFFFF"/>
              <w:spacing w:line="360" w:lineRule="auto"/>
            </w:pPr>
          </w:p>
        </w:tc>
        <w:tc>
          <w:tcPr>
            <w:tcW w:w="679" w:type="dxa"/>
            <w:tcBorders>
              <w:top w:val="single" w:sz="6" w:space="0" w:color="auto"/>
              <w:left w:val="single" w:sz="6" w:space="0" w:color="auto"/>
              <w:right w:val="nil"/>
            </w:tcBorders>
          </w:tcPr>
          <w:p w:rsidR="003F7B3C" w:rsidRPr="00FD6E1B" w:rsidRDefault="003F7B3C" w:rsidP="00FD6E1B">
            <w:pPr>
              <w:shd w:val="clear" w:color="auto" w:fill="FFFFFF"/>
              <w:spacing w:line="360" w:lineRule="auto"/>
            </w:pPr>
          </w:p>
        </w:tc>
      </w:tr>
      <w:tr w:rsidR="003F7B3C" w:rsidRPr="00FD6E1B" w:rsidTr="00FD6E1B">
        <w:trPr>
          <w:cantSplit/>
          <w:trHeight w:val="1696"/>
        </w:trPr>
        <w:tc>
          <w:tcPr>
            <w:tcW w:w="4890" w:type="dxa"/>
            <w:vMerge/>
            <w:tcBorders>
              <w:left w:val="nil"/>
              <w:right w:val="single" w:sz="6" w:space="0" w:color="auto"/>
            </w:tcBorders>
          </w:tcPr>
          <w:p w:rsidR="003F7B3C" w:rsidRPr="00FD6E1B" w:rsidRDefault="003F7B3C" w:rsidP="00FD6E1B">
            <w:pPr>
              <w:numPr>
                <w:ilvl w:val="0"/>
                <w:numId w:val="26"/>
              </w:numPr>
              <w:shd w:val="clear" w:color="auto" w:fill="FFFFFF"/>
              <w:spacing w:line="360" w:lineRule="auto"/>
              <w:ind w:left="0" w:firstLine="0"/>
            </w:pPr>
          </w:p>
        </w:tc>
        <w:tc>
          <w:tcPr>
            <w:tcW w:w="679" w:type="dxa"/>
            <w:vMerge/>
            <w:tcBorders>
              <w:left w:val="single" w:sz="6" w:space="0" w:color="auto"/>
              <w:right w:val="single" w:sz="6" w:space="0" w:color="auto"/>
            </w:tcBorders>
          </w:tcPr>
          <w:p w:rsidR="003F7B3C" w:rsidRPr="00FD6E1B" w:rsidRDefault="003F7B3C" w:rsidP="00FD6E1B">
            <w:pPr>
              <w:shd w:val="clear" w:color="auto" w:fill="FFFFFF"/>
              <w:spacing w:line="360" w:lineRule="auto"/>
            </w:pPr>
          </w:p>
        </w:tc>
        <w:tc>
          <w:tcPr>
            <w:tcW w:w="679" w:type="dxa"/>
            <w:vMerge/>
            <w:tcBorders>
              <w:left w:val="single" w:sz="6" w:space="0" w:color="auto"/>
              <w:right w:val="single" w:sz="6" w:space="0" w:color="auto"/>
            </w:tcBorders>
          </w:tcPr>
          <w:p w:rsidR="003F7B3C" w:rsidRPr="00FD6E1B" w:rsidRDefault="003F7B3C" w:rsidP="00FD6E1B">
            <w:pPr>
              <w:shd w:val="clear" w:color="auto" w:fill="FFFFFF"/>
              <w:spacing w:line="360" w:lineRule="auto"/>
            </w:pPr>
          </w:p>
        </w:tc>
        <w:tc>
          <w:tcPr>
            <w:tcW w:w="679" w:type="dxa"/>
            <w:vMerge/>
            <w:tcBorders>
              <w:left w:val="single" w:sz="6" w:space="0" w:color="auto"/>
              <w:right w:val="single" w:sz="6" w:space="0" w:color="auto"/>
            </w:tcBorders>
            <w:vAlign w:val="bottom"/>
          </w:tcPr>
          <w:p w:rsidR="003F7B3C" w:rsidRPr="00FD6E1B" w:rsidRDefault="003F7B3C" w:rsidP="00FD6E1B">
            <w:pPr>
              <w:shd w:val="clear" w:color="auto" w:fill="FFFFFF"/>
              <w:spacing w:line="360" w:lineRule="auto"/>
            </w:pPr>
          </w:p>
        </w:tc>
        <w:tc>
          <w:tcPr>
            <w:tcW w:w="678" w:type="dxa"/>
            <w:tcBorders>
              <w:left w:val="single" w:sz="6" w:space="0" w:color="auto"/>
              <w:right w:val="single" w:sz="6" w:space="0" w:color="auto"/>
            </w:tcBorders>
            <w:vAlign w:val="bottom"/>
          </w:tcPr>
          <w:p w:rsidR="003F7B3C" w:rsidRPr="00FD6E1B" w:rsidRDefault="003F7B3C" w:rsidP="00FD6E1B">
            <w:pPr>
              <w:shd w:val="clear" w:color="auto" w:fill="FFFFFF"/>
              <w:spacing w:line="360" w:lineRule="auto"/>
            </w:pPr>
            <w:r w:rsidRPr="00FD6E1B">
              <w:t>100</w:t>
            </w:r>
          </w:p>
        </w:tc>
        <w:tc>
          <w:tcPr>
            <w:tcW w:w="679" w:type="dxa"/>
            <w:tcBorders>
              <w:left w:val="single" w:sz="6" w:space="0" w:color="auto"/>
              <w:right w:val="single" w:sz="6" w:space="0" w:color="auto"/>
            </w:tcBorders>
            <w:vAlign w:val="bottom"/>
          </w:tcPr>
          <w:p w:rsidR="003F7B3C" w:rsidRPr="00FD6E1B" w:rsidRDefault="003F7B3C" w:rsidP="00FD6E1B">
            <w:pPr>
              <w:shd w:val="clear" w:color="auto" w:fill="FFFFFF"/>
              <w:spacing w:line="360" w:lineRule="auto"/>
            </w:pPr>
            <w:r w:rsidRPr="00FD6E1B">
              <w:t>100</w:t>
            </w:r>
          </w:p>
        </w:tc>
        <w:tc>
          <w:tcPr>
            <w:tcW w:w="679" w:type="dxa"/>
            <w:tcBorders>
              <w:left w:val="single" w:sz="6" w:space="0" w:color="auto"/>
              <w:right w:val="nil"/>
            </w:tcBorders>
            <w:vAlign w:val="bottom"/>
          </w:tcPr>
          <w:p w:rsidR="003F7B3C" w:rsidRPr="00FD6E1B" w:rsidRDefault="003F7B3C" w:rsidP="00FD6E1B">
            <w:pPr>
              <w:shd w:val="clear" w:color="auto" w:fill="FFFFFF"/>
              <w:spacing w:line="360" w:lineRule="auto"/>
            </w:pPr>
            <w:r w:rsidRPr="00FD6E1B">
              <w:sym w:font="Symbol" w:char="F02D"/>
            </w:r>
          </w:p>
        </w:tc>
      </w:tr>
      <w:tr w:rsidR="003F7B3C" w:rsidRPr="00FD6E1B" w:rsidTr="00FD6E1B">
        <w:trPr>
          <w:cantSplit/>
          <w:trHeight w:val="2262"/>
        </w:trPr>
        <w:tc>
          <w:tcPr>
            <w:tcW w:w="4890" w:type="dxa"/>
            <w:vMerge/>
            <w:tcBorders>
              <w:left w:val="nil"/>
              <w:bottom w:val="nil"/>
              <w:right w:val="single" w:sz="6" w:space="0" w:color="auto"/>
            </w:tcBorders>
          </w:tcPr>
          <w:p w:rsidR="003F7B3C" w:rsidRPr="00FD6E1B" w:rsidRDefault="003F7B3C" w:rsidP="00FD6E1B">
            <w:pPr>
              <w:numPr>
                <w:ilvl w:val="0"/>
                <w:numId w:val="26"/>
              </w:numPr>
              <w:shd w:val="clear" w:color="auto" w:fill="FFFFFF"/>
              <w:spacing w:line="360" w:lineRule="auto"/>
              <w:ind w:left="0" w:firstLine="0"/>
            </w:pPr>
          </w:p>
        </w:tc>
        <w:tc>
          <w:tcPr>
            <w:tcW w:w="679" w:type="dxa"/>
            <w:vMerge/>
            <w:tcBorders>
              <w:left w:val="single" w:sz="6" w:space="0" w:color="auto"/>
              <w:bottom w:val="nil"/>
              <w:right w:val="single" w:sz="6" w:space="0" w:color="auto"/>
            </w:tcBorders>
          </w:tcPr>
          <w:p w:rsidR="003F7B3C" w:rsidRPr="00FD6E1B" w:rsidRDefault="003F7B3C" w:rsidP="00FD6E1B">
            <w:pPr>
              <w:shd w:val="clear" w:color="auto" w:fill="FFFFFF"/>
              <w:spacing w:line="360" w:lineRule="auto"/>
            </w:pPr>
          </w:p>
        </w:tc>
        <w:tc>
          <w:tcPr>
            <w:tcW w:w="679" w:type="dxa"/>
            <w:vMerge/>
            <w:tcBorders>
              <w:left w:val="single" w:sz="6" w:space="0" w:color="auto"/>
              <w:bottom w:val="nil"/>
              <w:right w:val="single" w:sz="6" w:space="0" w:color="auto"/>
            </w:tcBorders>
          </w:tcPr>
          <w:p w:rsidR="003F7B3C" w:rsidRPr="00FD6E1B" w:rsidRDefault="003F7B3C" w:rsidP="00FD6E1B">
            <w:pPr>
              <w:shd w:val="clear" w:color="auto" w:fill="FFFFFF"/>
              <w:spacing w:line="360" w:lineRule="auto"/>
            </w:pPr>
          </w:p>
        </w:tc>
        <w:tc>
          <w:tcPr>
            <w:tcW w:w="679" w:type="dxa"/>
            <w:vMerge/>
            <w:tcBorders>
              <w:left w:val="single" w:sz="6" w:space="0" w:color="auto"/>
              <w:bottom w:val="nil"/>
              <w:right w:val="single" w:sz="6" w:space="0" w:color="auto"/>
            </w:tcBorders>
          </w:tcPr>
          <w:p w:rsidR="003F7B3C" w:rsidRPr="00FD6E1B" w:rsidRDefault="003F7B3C" w:rsidP="00FD6E1B">
            <w:pPr>
              <w:shd w:val="clear" w:color="auto" w:fill="FFFFFF"/>
              <w:spacing w:line="360" w:lineRule="auto"/>
            </w:pPr>
          </w:p>
        </w:tc>
        <w:tc>
          <w:tcPr>
            <w:tcW w:w="678" w:type="dxa"/>
            <w:tcBorders>
              <w:left w:val="single" w:sz="6" w:space="0" w:color="auto"/>
              <w:bottom w:val="nil"/>
              <w:right w:val="single" w:sz="6" w:space="0" w:color="auto"/>
            </w:tcBorders>
          </w:tcPr>
          <w:p w:rsidR="003F7B3C" w:rsidRPr="00FD6E1B" w:rsidRDefault="003F7B3C" w:rsidP="00FD6E1B">
            <w:pPr>
              <w:shd w:val="clear" w:color="auto" w:fill="FFFFFF"/>
              <w:spacing w:line="360" w:lineRule="auto"/>
            </w:pPr>
          </w:p>
        </w:tc>
        <w:tc>
          <w:tcPr>
            <w:tcW w:w="679" w:type="dxa"/>
            <w:tcBorders>
              <w:left w:val="single" w:sz="6" w:space="0" w:color="auto"/>
              <w:bottom w:val="nil"/>
              <w:right w:val="single" w:sz="6" w:space="0" w:color="auto"/>
            </w:tcBorders>
          </w:tcPr>
          <w:p w:rsidR="003F7B3C" w:rsidRPr="00FD6E1B" w:rsidRDefault="003F7B3C" w:rsidP="00FD6E1B">
            <w:pPr>
              <w:shd w:val="clear" w:color="auto" w:fill="FFFFFF"/>
              <w:spacing w:line="360" w:lineRule="auto"/>
            </w:pPr>
          </w:p>
        </w:tc>
        <w:tc>
          <w:tcPr>
            <w:tcW w:w="679" w:type="dxa"/>
            <w:tcBorders>
              <w:left w:val="single" w:sz="6" w:space="0" w:color="auto"/>
              <w:bottom w:val="nil"/>
              <w:right w:val="nil"/>
            </w:tcBorders>
          </w:tcPr>
          <w:p w:rsidR="003F7B3C" w:rsidRPr="00FD6E1B" w:rsidRDefault="003F7B3C" w:rsidP="00FD6E1B">
            <w:pPr>
              <w:shd w:val="clear" w:color="auto" w:fill="FFFFFF"/>
              <w:spacing w:line="360" w:lineRule="auto"/>
            </w:pPr>
          </w:p>
        </w:tc>
      </w:tr>
      <w:tr w:rsidR="003F7B3C" w:rsidRPr="00FD6E1B" w:rsidTr="00FD6E1B">
        <w:trPr>
          <w:cantSplit/>
          <w:trHeight w:val="283"/>
        </w:trPr>
        <w:tc>
          <w:tcPr>
            <w:tcW w:w="4890" w:type="dxa"/>
            <w:tcBorders>
              <w:top w:val="nil"/>
              <w:left w:val="nil"/>
              <w:right w:val="single" w:sz="6" w:space="0" w:color="auto"/>
            </w:tcBorders>
          </w:tcPr>
          <w:p w:rsidR="003F7B3C" w:rsidRPr="00FD6E1B" w:rsidRDefault="003F7B3C" w:rsidP="00FD6E1B">
            <w:pPr>
              <w:numPr>
                <w:ilvl w:val="0"/>
                <w:numId w:val="26"/>
              </w:numPr>
              <w:shd w:val="clear" w:color="auto" w:fill="FFFFFF"/>
              <w:spacing w:line="360" w:lineRule="auto"/>
              <w:ind w:left="0" w:firstLine="0"/>
            </w:pPr>
            <w:r w:rsidRPr="00FD6E1B">
              <w:t>Уплаченные штрафы, пени, неустойки и другие виды санкций за нарушение хоздоговоров</w:t>
            </w:r>
          </w:p>
          <w:p w:rsidR="003F7B3C" w:rsidRPr="00FD6E1B" w:rsidRDefault="003F7B3C" w:rsidP="00FD6E1B">
            <w:pPr>
              <w:numPr>
                <w:ilvl w:val="0"/>
                <w:numId w:val="26"/>
              </w:numPr>
              <w:shd w:val="clear" w:color="auto" w:fill="FFFFFF"/>
              <w:spacing w:line="360" w:lineRule="auto"/>
              <w:ind w:left="0" w:firstLine="0"/>
            </w:pPr>
            <w:r w:rsidRPr="00FD6E1B">
              <w:t>Суммы, уплаченные в возмещение причиненных убытков</w:t>
            </w:r>
          </w:p>
          <w:p w:rsidR="003F7B3C" w:rsidRPr="00FD6E1B" w:rsidRDefault="003F7B3C" w:rsidP="00FD6E1B">
            <w:pPr>
              <w:numPr>
                <w:ilvl w:val="0"/>
                <w:numId w:val="26"/>
              </w:numPr>
              <w:shd w:val="clear" w:color="auto" w:fill="FFFFFF"/>
              <w:spacing w:line="360" w:lineRule="auto"/>
              <w:ind w:left="0" w:firstLine="0"/>
            </w:pPr>
            <w:r w:rsidRPr="00FD6E1B">
              <w:t>Убытки по операциям прошлых лет, выявленные в отчетном году</w:t>
            </w:r>
          </w:p>
          <w:p w:rsidR="003F7B3C" w:rsidRPr="00FD6E1B" w:rsidRDefault="003F7B3C" w:rsidP="00FD6E1B">
            <w:pPr>
              <w:numPr>
                <w:ilvl w:val="0"/>
                <w:numId w:val="26"/>
              </w:numPr>
              <w:shd w:val="clear" w:color="auto" w:fill="FFFFFF"/>
              <w:spacing w:line="360" w:lineRule="auto"/>
              <w:ind w:left="0" w:firstLine="0"/>
            </w:pPr>
            <w:r w:rsidRPr="00FD6E1B">
              <w:t>Убытки от списания ранее присужденных долгов по недостачам и хищениям</w:t>
            </w:r>
          </w:p>
          <w:p w:rsidR="003F7B3C" w:rsidRPr="00FD6E1B" w:rsidRDefault="003F7B3C" w:rsidP="00FD6E1B">
            <w:pPr>
              <w:numPr>
                <w:ilvl w:val="0"/>
                <w:numId w:val="26"/>
              </w:numPr>
              <w:shd w:val="clear" w:color="auto" w:fill="FFFFFF"/>
              <w:spacing w:line="360" w:lineRule="auto"/>
              <w:ind w:left="0" w:firstLine="0"/>
            </w:pPr>
            <w:r w:rsidRPr="00FD6E1B">
              <w:t>ввиду несостоятельности должника</w:t>
            </w:r>
          </w:p>
          <w:p w:rsidR="003F7B3C" w:rsidRPr="00FD6E1B" w:rsidRDefault="003F7B3C" w:rsidP="00FD6E1B">
            <w:pPr>
              <w:numPr>
                <w:ilvl w:val="0"/>
                <w:numId w:val="26"/>
              </w:numPr>
              <w:shd w:val="clear" w:color="auto" w:fill="FFFFFF"/>
              <w:spacing w:line="360" w:lineRule="auto"/>
              <w:ind w:left="0" w:firstLine="0"/>
            </w:pPr>
            <w:r w:rsidRPr="00FD6E1B">
              <w:t>Убытки от списания недостач материальных ценностей, выявленных при инвентаризации</w:t>
            </w:r>
          </w:p>
          <w:p w:rsidR="003F7B3C" w:rsidRPr="00FD6E1B" w:rsidRDefault="003F7B3C" w:rsidP="00FD6E1B">
            <w:pPr>
              <w:numPr>
                <w:ilvl w:val="0"/>
                <w:numId w:val="26"/>
              </w:numPr>
              <w:shd w:val="clear" w:color="auto" w:fill="FFFFFF"/>
              <w:spacing w:line="360" w:lineRule="auto"/>
              <w:ind w:left="0" w:firstLine="0"/>
            </w:pPr>
            <w:r w:rsidRPr="00FD6E1B">
              <w:t>Судебные издержки</w:t>
            </w:r>
          </w:p>
          <w:p w:rsidR="003F7B3C" w:rsidRPr="00FD6E1B" w:rsidRDefault="003F7B3C" w:rsidP="00FD6E1B">
            <w:pPr>
              <w:numPr>
                <w:ilvl w:val="0"/>
                <w:numId w:val="26"/>
              </w:numPr>
              <w:shd w:val="clear" w:color="auto" w:fill="FFFFFF"/>
              <w:spacing w:line="360" w:lineRule="auto"/>
              <w:ind w:left="0" w:firstLine="0"/>
            </w:pPr>
            <w:r w:rsidRPr="00FD6E1B">
              <w:t>Другие виды прочих внереализационных расходов</w:t>
            </w:r>
          </w:p>
          <w:p w:rsidR="003F7B3C" w:rsidRPr="00FD6E1B" w:rsidRDefault="003F7B3C" w:rsidP="00FD6E1B">
            <w:pPr>
              <w:shd w:val="clear" w:color="auto" w:fill="FFFFFF"/>
              <w:spacing w:line="360" w:lineRule="auto"/>
            </w:pPr>
            <w:r w:rsidRPr="00FD6E1B">
              <w:t>Итого прочие внереализационные расходы</w:t>
            </w:r>
          </w:p>
        </w:tc>
        <w:tc>
          <w:tcPr>
            <w:tcW w:w="679" w:type="dxa"/>
            <w:tcBorders>
              <w:top w:val="nil"/>
              <w:left w:val="single" w:sz="6" w:space="0" w:color="auto"/>
              <w:bottom w:val="nil"/>
              <w:right w:val="single" w:sz="6" w:space="0" w:color="auto"/>
            </w:tcBorders>
          </w:tcPr>
          <w:p w:rsidR="003F7B3C" w:rsidRPr="00FD6E1B" w:rsidRDefault="003F7B3C" w:rsidP="00FD6E1B">
            <w:pPr>
              <w:shd w:val="clear" w:color="auto" w:fill="FFFFFF"/>
              <w:spacing w:line="360" w:lineRule="auto"/>
            </w:pPr>
          </w:p>
        </w:tc>
        <w:tc>
          <w:tcPr>
            <w:tcW w:w="679" w:type="dxa"/>
            <w:tcBorders>
              <w:top w:val="nil"/>
              <w:left w:val="single" w:sz="6" w:space="0" w:color="auto"/>
              <w:bottom w:val="nil"/>
              <w:right w:val="single" w:sz="6" w:space="0" w:color="auto"/>
            </w:tcBorders>
          </w:tcPr>
          <w:p w:rsidR="003F7B3C" w:rsidRPr="00FD6E1B" w:rsidRDefault="003F7B3C" w:rsidP="00FD6E1B">
            <w:pPr>
              <w:shd w:val="clear" w:color="auto" w:fill="FFFFFF"/>
              <w:spacing w:line="360" w:lineRule="auto"/>
            </w:pPr>
          </w:p>
        </w:tc>
        <w:tc>
          <w:tcPr>
            <w:tcW w:w="679" w:type="dxa"/>
            <w:tcBorders>
              <w:top w:val="nil"/>
              <w:left w:val="single" w:sz="6" w:space="0" w:color="auto"/>
              <w:bottom w:val="nil"/>
              <w:right w:val="single" w:sz="6" w:space="0" w:color="auto"/>
            </w:tcBorders>
          </w:tcPr>
          <w:p w:rsidR="003F7B3C" w:rsidRPr="00FD6E1B" w:rsidRDefault="003F7B3C" w:rsidP="00FD6E1B">
            <w:pPr>
              <w:shd w:val="clear" w:color="auto" w:fill="FFFFFF"/>
              <w:spacing w:line="360" w:lineRule="auto"/>
            </w:pPr>
          </w:p>
        </w:tc>
        <w:tc>
          <w:tcPr>
            <w:tcW w:w="678" w:type="dxa"/>
            <w:tcBorders>
              <w:top w:val="nil"/>
              <w:left w:val="single" w:sz="6" w:space="0" w:color="auto"/>
              <w:bottom w:val="nil"/>
              <w:right w:val="single" w:sz="6" w:space="0" w:color="auto"/>
            </w:tcBorders>
            <w:vAlign w:val="bottom"/>
          </w:tcPr>
          <w:p w:rsidR="003F7B3C" w:rsidRPr="00FD6E1B" w:rsidRDefault="003F7B3C" w:rsidP="00FD6E1B">
            <w:pPr>
              <w:shd w:val="clear" w:color="auto" w:fill="FFFFFF"/>
              <w:spacing w:line="360" w:lineRule="auto"/>
            </w:pPr>
            <w:r w:rsidRPr="00FD6E1B">
              <w:t>100</w:t>
            </w:r>
          </w:p>
        </w:tc>
        <w:tc>
          <w:tcPr>
            <w:tcW w:w="679" w:type="dxa"/>
            <w:tcBorders>
              <w:top w:val="nil"/>
              <w:left w:val="single" w:sz="6" w:space="0" w:color="auto"/>
              <w:bottom w:val="nil"/>
              <w:right w:val="single" w:sz="6" w:space="0" w:color="auto"/>
            </w:tcBorders>
            <w:vAlign w:val="bottom"/>
          </w:tcPr>
          <w:p w:rsidR="003F7B3C" w:rsidRPr="00FD6E1B" w:rsidRDefault="003F7B3C" w:rsidP="00FD6E1B">
            <w:pPr>
              <w:shd w:val="clear" w:color="auto" w:fill="FFFFFF"/>
              <w:spacing w:line="360" w:lineRule="auto"/>
            </w:pPr>
            <w:r w:rsidRPr="00FD6E1B">
              <w:t>100</w:t>
            </w:r>
          </w:p>
        </w:tc>
        <w:tc>
          <w:tcPr>
            <w:tcW w:w="679" w:type="dxa"/>
            <w:tcBorders>
              <w:top w:val="nil"/>
              <w:left w:val="single" w:sz="6" w:space="0" w:color="auto"/>
              <w:bottom w:val="nil"/>
              <w:right w:val="nil"/>
            </w:tcBorders>
            <w:vAlign w:val="bottom"/>
          </w:tcPr>
          <w:p w:rsidR="003F7B3C" w:rsidRPr="00FD6E1B" w:rsidRDefault="003F7B3C" w:rsidP="00FD6E1B">
            <w:pPr>
              <w:shd w:val="clear" w:color="auto" w:fill="FFFFFF"/>
              <w:spacing w:line="360" w:lineRule="auto"/>
            </w:pPr>
            <w:r w:rsidRPr="00FD6E1B">
              <w:sym w:font="Symbol" w:char="F02D"/>
            </w:r>
          </w:p>
        </w:tc>
      </w:tr>
    </w:tbl>
    <w:p w:rsidR="00FD6E1B" w:rsidRDefault="00FD6E1B" w:rsidP="00BB7C00">
      <w:pPr>
        <w:pStyle w:val="a7"/>
        <w:spacing w:line="360" w:lineRule="auto"/>
        <w:ind w:firstLine="709"/>
        <w:rPr>
          <w:color w:val="auto"/>
          <w:sz w:val="28"/>
          <w:szCs w:val="28"/>
        </w:rPr>
      </w:pPr>
    </w:p>
    <w:p w:rsidR="003F7B3C" w:rsidRPr="00BB7C00" w:rsidRDefault="003F7B3C" w:rsidP="00BB7C00">
      <w:pPr>
        <w:pStyle w:val="a7"/>
        <w:spacing w:line="360" w:lineRule="auto"/>
        <w:ind w:firstLine="709"/>
        <w:rPr>
          <w:color w:val="auto"/>
          <w:sz w:val="28"/>
          <w:szCs w:val="28"/>
        </w:rPr>
      </w:pPr>
      <w:r w:rsidRPr="00BB7C00">
        <w:rPr>
          <w:color w:val="auto"/>
          <w:sz w:val="28"/>
          <w:szCs w:val="28"/>
        </w:rPr>
        <w:t>Приведенная табл. 48 составляется на основе данных аналитического учета по счету 80 “Прибыли и убытки”.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По каждому виду внереализационных доходов и расходов устанавливаются причины и виновники возникновения, а также своевременность принятия мер к взысканию (погашению) задолженности. Так, например, уменьшение взысканных сумм не всегда бывает результатом лучшего выполнения договорных обязательств. Это может произойти и вследствие ослабления финансового контроля со стороны предприятия. Поступление списанных безнадежных долгов говорит чаще всего о преждевременном, недостаточно обоснованном их списании. Анализ санкций включает поэлементное их изучение с целью выявления наиболее значительных причин нарушений хоздоговоров. Например, если большая часть санкций была уплачена предприятием за нарушение условий перевозок, то в дальнейшем анализе необходимо установить причины уплаченных санкций и определить пути повышения эффективности транспортировки продукции за счет изменения условий договоров с транспортными организациями, прекращения одних договоров и заключения новых и т. п.</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Необходимо иметь в виду, что возмещение предприятием убытков, причиненных другим организациям и государству, уплата штрафов, неустоек и иных экономических санкций, установленных законодательством, производится за счет прибыли, остающейся в распоряжении предприятия.</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Анализ прочих внереализационных доходов и расходов должен способствовать устранению упущений в работе финансовой, бухгалтерской, контрольной и юридической служб предприятия.</w:t>
      </w:r>
    </w:p>
    <w:p w:rsidR="00FD6E1B" w:rsidRDefault="00FD6E1B" w:rsidP="00BB7C00">
      <w:pPr>
        <w:pStyle w:val="6"/>
        <w:spacing w:before="0" w:after="0" w:line="360" w:lineRule="auto"/>
        <w:ind w:firstLine="709"/>
        <w:jc w:val="both"/>
        <w:rPr>
          <w:color w:val="auto"/>
          <w:sz w:val="28"/>
          <w:szCs w:val="28"/>
        </w:rPr>
      </w:pPr>
      <w:bookmarkStart w:id="52" w:name="_Toc33595032"/>
    </w:p>
    <w:p w:rsidR="003F7B3C" w:rsidRPr="00BB7C00" w:rsidRDefault="003F7B3C" w:rsidP="00FD6E1B">
      <w:pPr>
        <w:pStyle w:val="6"/>
        <w:spacing w:before="0" w:after="0" w:line="360" w:lineRule="auto"/>
        <w:ind w:firstLine="709"/>
        <w:rPr>
          <w:color w:val="auto"/>
          <w:sz w:val="28"/>
          <w:szCs w:val="28"/>
        </w:rPr>
      </w:pPr>
      <w:r w:rsidRPr="00BB7C00">
        <w:rPr>
          <w:color w:val="auto"/>
          <w:sz w:val="28"/>
          <w:szCs w:val="28"/>
        </w:rPr>
        <w:t>6.6 Анализ использования прибыли</w:t>
      </w:r>
      <w:bookmarkEnd w:id="52"/>
    </w:p>
    <w:p w:rsidR="00FD6E1B" w:rsidRDefault="00FD6E1B"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Для анализа использования прибыли привлекаются данные отчета ф. №П-2 “Сведения об инвестициях”, данные аналитического учета по счету 81 “Использование прибыли”, по счету 88 “Нераспределенная прибыль”, сметы по фонду накопления, фонду социальной сферы и фонду потребления.</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Прибыль, остающаяся у предприятия после уплаты налогов и других платежей в бюджет, поступает в его полное распоряжение. Предприятие самостоятельно определяет направление использования остающейся в его распоряжении прибыли, если иное не установлено учредительными документами и принятой учетной политикой.</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Для повышения эффективности производства очень важно, чтобы при распределении прибыли была достигнута оптимальность в удовлетворении интересов государства, предприятия и работников. Государство заинтересовано получить как можно больше прибыли в бюджет, а руководство предприятия - на расширенное воспроизводство. Работники предприятия заинтересованы в материальном стимулировании труда.</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Если государство облагает предприятие очень высокими налогами, то это не стимулирует развитие производства ввиду изъятия средств на обновление производства и как результат - поступление средств в бюджет. То же может произойти, если всю сумму прибыли использовать на материальное стимулирование работников предприятия. В этом случае в перспективе уменьшится производство продукции, т. к. не будут обновляться основные производственные фонды, сократится собственный оборотный капитал, что в свою очередь приведет к снижению жизненного уровня работников, сокращению рабочих мест. Если же уменьшается доля прибыли на материальное стимулирование труда, то это в свою очередь приведет к снижению материальной заинтересованности работников и; как следствие - к снижению эффективности производства. Поэтому</w:t>
      </w:r>
      <w:r w:rsidRPr="00BB7C00">
        <w:rPr>
          <w:iCs/>
          <w:sz w:val="28"/>
          <w:szCs w:val="28"/>
        </w:rPr>
        <w:t xml:space="preserve"> </w:t>
      </w:r>
      <w:r w:rsidRPr="00BB7C00">
        <w:rPr>
          <w:sz w:val="28"/>
          <w:szCs w:val="28"/>
        </w:rPr>
        <w:t>на каждом предприятии должен быть найден оптимальный вариант распределения прибыли. Большую роль в этом должен сыграть анализ хозяйственной деятельности. Для анализа рекомендуется таблица 49.</w:t>
      </w:r>
    </w:p>
    <w:p w:rsidR="00FD6E1B" w:rsidRDefault="00FD6E1B" w:rsidP="00BB7C00">
      <w:pPr>
        <w:pStyle w:val="8"/>
        <w:spacing w:before="0" w:line="360" w:lineRule="auto"/>
        <w:ind w:left="0" w:firstLine="709"/>
        <w:jc w:val="both"/>
        <w:rPr>
          <w:color w:val="auto"/>
          <w:sz w:val="28"/>
          <w:szCs w:val="28"/>
        </w:rPr>
      </w:pPr>
    </w:p>
    <w:p w:rsidR="003F7B3C" w:rsidRPr="00BB7C00" w:rsidRDefault="003F7B3C" w:rsidP="00BB7C00">
      <w:pPr>
        <w:pStyle w:val="8"/>
        <w:spacing w:before="0" w:line="360" w:lineRule="auto"/>
        <w:ind w:left="0" w:firstLine="709"/>
        <w:jc w:val="both"/>
        <w:rPr>
          <w:color w:val="auto"/>
          <w:sz w:val="28"/>
          <w:szCs w:val="28"/>
        </w:rPr>
      </w:pPr>
      <w:r w:rsidRPr="00BB7C00">
        <w:rPr>
          <w:color w:val="auto"/>
          <w:sz w:val="28"/>
          <w:szCs w:val="28"/>
        </w:rPr>
        <w:t>Таблица 49</w:t>
      </w:r>
    </w:p>
    <w:p w:rsidR="003F7B3C" w:rsidRPr="00BB7C00" w:rsidRDefault="003F7B3C" w:rsidP="00BB7C00">
      <w:pPr>
        <w:shd w:val="clear" w:color="auto" w:fill="FFFFFF"/>
        <w:spacing w:line="360" w:lineRule="auto"/>
        <w:ind w:firstLine="709"/>
        <w:jc w:val="both"/>
        <w:rPr>
          <w:b/>
          <w:bCs/>
          <w:i/>
          <w:sz w:val="28"/>
          <w:szCs w:val="28"/>
        </w:rPr>
      </w:pPr>
      <w:r w:rsidRPr="00BB7C00">
        <w:rPr>
          <w:b/>
          <w:bCs/>
          <w:i/>
          <w:sz w:val="28"/>
          <w:szCs w:val="28"/>
        </w:rPr>
        <w:t>Анализ использования прибыли</w:t>
      </w:r>
    </w:p>
    <w:tbl>
      <w:tblPr>
        <w:tblW w:w="8920" w:type="dxa"/>
        <w:jc w:val="center"/>
        <w:tblLayout w:type="fixed"/>
        <w:tblCellMar>
          <w:left w:w="40" w:type="dxa"/>
          <w:right w:w="40" w:type="dxa"/>
        </w:tblCellMar>
        <w:tblLook w:val="0000" w:firstRow="0" w:lastRow="0" w:firstColumn="0" w:lastColumn="0" w:noHBand="0" w:noVBand="0"/>
      </w:tblPr>
      <w:tblGrid>
        <w:gridCol w:w="4111"/>
        <w:gridCol w:w="992"/>
        <w:gridCol w:w="1250"/>
        <w:gridCol w:w="810"/>
        <w:gridCol w:w="946"/>
        <w:gridCol w:w="811"/>
      </w:tblGrid>
      <w:tr w:rsidR="003F7B3C" w:rsidRPr="00FD6E1B" w:rsidTr="00FD6E1B">
        <w:trPr>
          <w:cantSplit/>
          <w:trHeight w:hRule="exact" w:val="252"/>
          <w:jc w:val="center"/>
        </w:trPr>
        <w:tc>
          <w:tcPr>
            <w:tcW w:w="4111" w:type="dxa"/>
            <w:vMerge w:val="restart"/>
            <w:tcBorders>
              <w:top w:val="single" w:sz="6" w:space="0" w:color="auto"/>
              <w:left w:val="nil"/>
              <w:right w:val="single" w:sz="6" w:space="0" w:color="auto"/>
            </w:tcBorders>
            <w:vAlign w:val="center"/>
          </w:tcPr>
          <w:p w:rsidR="003F7B3C" w:rsidRPr="00FD6E1B" w:rsidRDefault="003F7B3C" w:rsidP="00FD6E1B">
            <w:pPr>
              <w:shd w:val="clear" w:color="auto" w:fill="FFFFFF"/>
              <w:spacing w:line="360" w:lineRule="auto"/>
            </w:pPr>
            <w:r w:rsidRPr="00FD6E1B">
              <w:t>Показатели</w:t>
            </w:r>
          </w:p>
        </w:tc>
        <w:tc>
          <w:tcPr>
            <w:tcW w:w="2242" w:type="dxa"/>
            <w:gridSpan w:val="2"/>
            <w:vMerge w:val="restart"/>
            <w:tcBorders>
              <w:top w:val="single" w:sz="6" w:space="0" w:color="auto"/>
              <w:left w:val="single" w:sz="6" w:space="0" w:color="auto"/>
              <w:right w:val="single" w:sz="6" w:space="0" w:color="auto"/>
            </w:tcBorders>
            <w:vAlign w:val="center"/>
          </w:tcPr>
          <w:p w:rsidR="003F7B3C" w:rsidRPr="00FD6E1B" w:rsidRDefault="003F7B3C" w:rsidP="00FD6E1B">
            <w:pPr>
              <w:shd w:val="clear" w:color="auto" w:fill="FFFFFF"/>
              <w:spacing w:line="360" w:lineRule="auto"/>
            </w:pPr>
            <w:r w:rsidRPr="00FD6E1B">
              <w:t>Сумма, тыс. р.</w:t>
            </w:r>
          </w:p>
        </w:tc>
        <w:tc>
          <w:tcPr>
            <w:tcW w:w="810" w:type="dxa"/>
            <w:vMerge w:val="restart"/>
            <w:tcBorders>
              <w:top w:val="single" w:sz="6" w:space="0" w:color="auto"/>
              <w:left w:val="single" w:sz="6" w:space="0" w:color="auto"/>
              <w:right w:val="single" w:sz="6" w:space="0" w:color="auto"/>
            </w:tcBorders>
            <w:vAlign w:val="center"/>
          </w:tcPr>
          <w:p w:rsidR="003F7B3C" w:rsidRPr="00FD6E1B" w:rsidRDefault="003F7B3C" w:rsidP="00FD6E1B">
            <w:pPr>
              <w:shd w:val="clear" w:color="auto" w:fill="FFFFFF"/>
              <w:spacing w:line="360" w:lineRule="auto"/>
            </w:pPr>
            <w:r w:rsidRPr="00FD6E1B">
              <w:t>Откл., (+,-)</w:t>
            </w:r>
          </w:p>
        </w:tc>
        <w:tc>
          <w:tcPr>
            <w:tcW w:w="1757" w:type="dxa"/>
            <w:gridSpan w:val="2"/>
            <w:vMerge w:val="restart"/>
            <w:tcBorders>
              <w:top w:val="single" w:sz="6" w:space="0" w:color="auto"/>
              <w:left w:val="single" w:sz="6" w:space="0" w:color="auto"/>
              <w:right w:val="nil"/>
            </w:tcBorders>
            <w:vAlign w:val="center"/>
          </w:tcPr>
          <w:p w:rsidR="003F7B3C" w:rsidRPr="00FD6E1B" w:rsidRDefault="003F7B3C" w:rsidP="00FD6E1B">
            <w:pPr>
              <w:shd w:val="clear" w:color="auto" w:fill="FFFFFF"/>
              <w:spacing w:line="360" w:lineRule="auto"/>
            </w:pPr>
            <w:r w:rsidRPr="00FD6E1B">
              <w:t>Уд. вес в сумме прибыли</w:t>
            </w:r>
          </w:p>
        </w:tc>
      </w:tr>
      <w:tr w:rsidR="003F7B3C" w:rsidRPr="00FD6E1B" w:rsidTr="00FD6E1B">
        <w:trPr>
          <w:cantSplit/>
          <w:trHeight w:hRule="exact" w:val="338"/>
          <w:jc w:val="center"/>
        </w:trPr>
        <w:tc>
          <w:tcPr>
            <w:tcW w:w="4111" w:type="dxa"/>
            <w:vMerge/>
            <w:tcBorders>
              <w:left w:val="nil"/>
              <w:right w:val="single" w:sz="6" w:space="0" w:color="auto"/>
            </w:tcBorders>
            <w:vAlign w:val="bottom"/>
          </w:tcPr>
          <w:p w:rsidR="003F7B3C" w:rsidRPr="00FD6E1B" w:rsidRDefault="003F7B3C" w:rsidP="00FD6E1B">
            <w:pPr>
              <w:shd w:val="clear" w:color="auto" w:fill="FFFFFF"/>
              <w:spacing w:line="360" w:lineRule="auto"/>
            </w:pPr>
          </w:p>
        </w:tc>
        <w:tc>
          <w:tcPr>
            <w:tcW w:w="2242" w:type="dxa"/>
            <w:gridSpan w:val="2"/>
            <w:vMerge/>
            <w:tcBorders>
              <w:left w:val="single" w:sz="6" w:space="0" w:color="auto"/>
              <w:bottom w:val="single" w:sz="6" w:space="0" w:color="auto"/>
              <w:right w:val="single" w:sz="6" w:space="0" w:color="auto"/>
            </w:tcBorders>
            <w:vAlign w:val="bottom"/>
          </w:tcPr>
          <w:p w:rsidR="003F7B3C" w:rsidRPr="00FD6E1B" w:rsidRDefault="003F7B3C" w:rsidP="00FD6E1B">
            <w:pPr>
              <w:shd w:val="clear" w:color="auto" w:fill="FFFFFF"/>
              <w:spacing w:line="360" w:lineRule="auto"/>
            </w:pPr>
          </w:p>
        </w:tc>
        <w:tc>
          <w:tcPr>
            <w:tcW w:w="810" w:type="dxa"/>
            <w:vMerge/>
            <w:tcBorders>
              <w:left w:val="single" w:sz="6" w:space="0" w:color="auto"/>
              <w:right w:val="single" w:sz="6" w:space="0" w:color="auto"/>
            </w:tcBorders>
            <w:vAlign w:val="bottom"/>
          </w:tcPr>
          <w:p w:rsidR="003F7B3C" w:rsidRPr="00FD6E1B" w:rsidRDefault="003F7B3C" w:rsidP="00FD6E1B">
            <w:pPr>
              <w:shd w:val="clear" w:color="auto" w:fill="FFFFFF"/>
              <w:spacing w:line="360" w:lineRule="auto"/>
            </w:pPr>
          </w:p>
        </w:tc>
        <w:tc>
          <w:tcPr>
            <w:tcW w:w="1757" w:type="dxa"/>
            <w:gridSpan w:val="2"/>
            <w:vMerge/>
            <w:tcBorders>
              <w:left w:val="single" w:sz="6" w:space="0" w:color="auto"/>
              <w:bottom w:val="single" w:sz="6" w:space="0" w:color="auto"/>
              <w:right w:val="nil"/>
            </w:tcBorders>
            <w:vAlign w:val="bottom"/>
          </w:tcPr>
          <w:p w:rsidR="003F7B3C" w:rsidRPr="00FD6E1B" w:rsidRDefault="003F7B3C" w:rsidP="00FD6E1B">
            <w:pPr>
              <w:shd w:val="clear" w:color="auto" w:fill="FFFFFF"/>
              <w:spacing w:line="360" w:lineRule="auto"/>
            </w:pPr>
          </w:p>
        </w:tc>
      </w:tr>
      <w:tr w:rsidR="003F7B3C" w:rsidRPr="00FD6E1B" w:rsidTr="00FD6E1B">
        <w:trPr>
          <w:cantSplit/>
          <w:trHeight w:hRule="exact" w:val="232"/>
          <w:jc w:val="center"/>
        </w:trPr>
        <w:tc>
          <w:tcPr>
            <w:tcW w:w="4111" w:type="dxa"/>
            <w:vMerge/>
            <w:tcBorders>
              <w:left w:val="nil"/>
              <w:right w:val="single" w:sz="6" w:space="0" w:color="auto"/>
            </w:tcBorders>
            <w:vAlign w:val="bottom"/>
          </w:tcPr>
          <w:p w:rsidR="003F7B3C" w:rsidRPr="00FD6E1B" w:rsidRDefault="003F7B3C" w:rsidP="00FD6E1B">
            <w:pPr>
              <w:shd w:val="clear" w:color="auto" w:fill="FFFFFF"/>
              <w:spacing w:line="360" w:lineRule="auto"/>
            </w:pPr>
          </w:p>
        </w:tc>
        <w:tc>
          <w:tcPr>
            <w:tcW w:w="992" w:type="dxa"/>
            <w:vMerge w:val="restart"/>
            <w:tcBorders>
              <w:top w:val="single" w:sz="6" w:space="0" w:color="auto"/>
              <w:left w:val="single" w:sz="6" w:space="0" w:color="auto"/>
              <w:right w:val="single" w:sz="6" w:space="0" w:color="auto"/>
            </w:tcBorders>
            <w:vAlign w:val="bottom"/>
          </w:tcPr>
          <w:p w:rsidR="003F7B3C" w:rsidRPr="00FD6E1B" w:rsidRDefault="003F7B3C" w:rsidP="00FD6E1B">
            <w:pPr>
              <w:shd w:val="clear" w:color="auto" w:fill="FFFFFF"/>
              <w:spacing w:line="360" w:lineRule="auto"/>
            </w:pPr>
            <w:r w:rsidRPr="00FD6E1B">
              <w:t>Преды-дущийгод</w:t>
            </w:r>
          </w:p>
        </w:tc>
        <w:tc>
          <w:tcPr>
            <w:tcW w:w="1250" w:type="dxa"/>
            <w:vMerge w:val="restart"/>
            <w:tcBorders>
              <w:top w:val="single" w:sz="6" w:space="0" w:color="auto"/>
              <w:left w:val="single" w:sz="6" w:space="0" w:color="auto"/>
              <w:right w:val="single" w:sz="6" w:space="0" w:color="auto"/>
            </w:tcBorders>
            <w:vAlign w:val="bottom"/>
          </w:tcPr>
          <w:p w:rsidR="003F7B3C" w:rsidRPr="00FD6E1B" w:rsidRDefault="003F7B3C" w:rsidP="00FD6E1B">
            <w:pPr>
              <w:shd w:val="clear" w:color="auto" w:fill="FFFFFF"/>
              <w:spacing w:line="360" w:lineRule="auto"/>
            </w:pPr>
            <w:r w:rsidRPr="00FD6E1B">
              <w:t>отчетный год</w:t>
            </w:r>
          </w:p>
        </w:tc>
        <w:tc>
          <w:tcPr>
            <w:tcW w:w="810" w:type="dxa"/>
            <w:vMerge/>
            <w:tcBorders>
              <w:left w:val="single" w:sz="6" w:space="0" w:color="auto"/>
              <w:right w:val="single" w:sz="6" w:space="0" w:color="auto"/>
            </w:tcBorders>
            <w:vAlign w:val="bottom"/>
          </w:tcPr>
          <w:p w:rsidR="003F7B3C" w:rsidRPr="00FD6E1B" w:rsidRDefault="003F7B3C" w:rsidP="00FD6E1B">
            <w:pPr>
              <w:shd w:val="clear" w:color="auto" w:fill="FFFFFF"/>
              <w:spacing w:line="360" w:lineRule="auto"/>
            </w:pPr>
          </w:p>
        </w:tc>
        <w:tc>
          <w:tcPr>
            <w:tcW w:w="946" w:type="dxa"/>
            <w:vMerge w:val="restart"/>
            <w:tcBorders>
              <w:top w:val="single" w:sz="6" w:space="0" w:color="auto"/>
              <w:left w:val="single" w:sz="6" w:space="0" w:color="auto"/>
              <w:right w:val="single" w:sz="6" w:space="0" w:color="auto"/>
            </w:tcBorders>
            <w:vAlign w:val="bottom"/>
          </w:tcPr>
          <w:p w:rsidR="003F7B3C" w:rsidRPr="00FD6E1B" w:rsidRDefault="003F7B3C" w:rsidP="00FD6E1B">
            <w:pPr>
              <w:shd w:val="clear" w:color="auto" w:fill="FFFFFF"/>
              <w:spacing w:line="360" w:lineRule="auto"/>
            </w:pPr>
            <w:r w:rsidRPr="00FD6E1B">
              <w:t>преды-дущий год</w:t>
            </w:r>
          </w:p>
        </w:tc>
        <w:tc>
          <w:tcPr>
            <w:tcW w:w="811" w:type="dxa"/>
            <w:vMerge w:val="restart"/>
            <w:tcBorders>
              <w:top w:val="single" w:sz="6" w:space="0" w:color="auto"/>
              <w:left w:val="single" w:sz="6" w:space="0" w:color="auto"/>
              <w:right w:val="nil"/>
            </w:tcBorders>
            <w:vAlign w:val="bottom"/>
          </w:tcPr>
          <w:p w:rsidR="003F7B3C" w:rsidRPr="00FD6E1B" w:rsidRDefault="003F7B3C" w:rsidP="00FD6E1B">
            <w:pPr>
              <w:shd w:val="clear" w:color="auto" w:fill="FFFFFF"/>
              <w:spacing w:line="360" w:lineRule="auto"/>
            </w:pPr>
            <w:r w:rsidRPr="00FD6E1B">
              <w:t>отчет-ный год</w:t>
            </w:r>
          </w:p>
        </w:tc>
      </w:tr>
      <w:tr w:rsidR="003F7B3C" w:rsidRPr="00FD6E1B" w:rsidTr="00FD6E1B">
        <w:trPr>
          <w:cantSplit/>
          <w:trHeight w:hRule="exact" w:val="222"/>
          <w:jc w:val="center"/>
        </w:trPr>
        <w:tc>
          <w:tcPr>
            <w:tcW w:w="4111" w:type="dxa"/>
            <w:vMerge/>
            <w:tcBorders>
              <w:left w:val="nil"/>
              <w:right w:val="single" w:sz="6" w:space="0" w:color="auto"/>
            </w:tcBorders>
            <w:vAlign w:val="bottom"/>
          </w:tcPr>
          <w:p w:rsidR="003F7B3C" w:rsidRPr="00FD6E1B" w:rsidRDefault="003F7B3C" w:rsidP="00FD6E1B">
            <w:pPr>
              <w:shd w:val="clear" w:color="auto" w:fill="FFFFFF"/>
              <w:spacing w:line="360" w:lineRule="auto"/>
            </w:pPr>
          </w:p>
        </w:tc>
        <w:tc>
          <w:tcPr>
            <w:tcW w:w="992" w:type="dxa"/>
            <w:vMerge/>
            <w:tcBorders>
              <w:left w:val="single" w:sz="6" w:space="0" w:color="auto"/>
              <w:right w:val="single" w:sz="6" w:space="0" w:color="auto"/>
            </w:tcBorders>
            <w:vAlign w:val="bottom"/>
          </w:tcPr>
          <w:p w:rsidR="003F7B3C" w:rsidRPr="00FD6E1B" w:rsidRDefault="003F7B3C" w:rsidP="00FD6E1B">
            <w:pPr>
              <w:shd w:val="clear" w:color="auto" w:fill="FFFFFF"/>
              <w:spacing w:line="360" w:lineRule="auto"/>
            </w:pPr>
          </w:p>
        </w:tc>
        <w:tc>
          <w:tcPr>
            <w:tcW w:w="1250" w:type="dxa"/>
            <w:vMerge/>
            <w:tcBorders>
              <w:left w:val="single" w:sz="6" w:space="0" w:color="auto"/>
              <w:right w:val="single" w:sz="6" w:space="0" w:color="auto"/>
            </w:tcBorders>
            <w:vAlign w:val="bottom"/>
          </w:tcPr>
          <w:p w:rsidR="003F7B3C" w:rsidRPr="00FD6E1B" w:rsidRDefault="003F7B3C" w:rsidP="00FD6E1B">
            <w:pPr>
              <w:shd w:val="clear" w:color="auto" w:fill="FFFFFF"/>
              <w:spacing w:line="360" w:lineRule="auto"/>
            </w:pPr>
          </w:p>
        </w:tc>
        <w:tc>
          <w:tcPr>
            <w:tcW w:w="810" w:type="dxa"/>
            <w:vMerge/>
            <w:tcBorders>
              <w:left w:val="single" w:sz="6" w:space="0" w:color="auto"/>
              <w:right w:val="single" w:sz="6" w:space="0" w:color="auto"/>
            </w:tcBorders>
            <w:vAlign w:val="bottom"/>
          </w:tcPr>
          <w:p w:rsidR="003F7B3C" w:rsidRPr="00FD6E1B" w:rsidRDefault="003F7B3C" w:rsidP="00FD6E1B">
            <w:pPr>
              <w:shd w:val="clear" w:color="auto" w:fill="FFFFFF"/>
              <w:spacing w:line="360" w:lineRule="auto"/>
            </w:pPr>
          </w:p>
        </w:tc>
        <w:tc>
          <w:tcPr>
            <w:tcW w:w="946" w:type="dxa"/>
            <w:vMerge/>
            <w:tcBorders>
              <w:left w:val="single" w:sz="6" w:space="0" w:color="auto"/>
              <w:right w:val="single" w:sz="6" w:space="0" w:color="auto"/>
            </w:tcBorders>
            <w:vAlign w:val="bottom"/>
          </w:tcPr>
          <w:p w:rsidR="003F7B3C" w:rsidRPr="00FD6E1B" w:rsidRDefault="003F7B3C" w:rsidP="00FD6E1B">
            <w:pPr>
              <w:shd w:val="clear" w:color="auto" w:fill="FFFFFF"/>
              <w:spacing w:line="360" w:lineRule="auto"/>
            </w:pPr>
          </w:p>
        </w:tc>
        <w:tc>
          <w:tcPr>
            <w:tcW w:w="811" w:type="dxa"/>
            <w:vMerge/>
            <w:tcBorders>
              <w:left w:val="single" w:sz="6" w:space="0" w:color="auto"/>
              <w:right w:val="nil"/>
            </w:tcBorders>
            <w:vAlign w:val="bottom"/>
          </w:tcPr>
          <w:p w:rsidR="003F7B3C" w:rsidRPr="00FD6E1B" w:rsidRDefault="003F7B3C" w:rsidP="00FD6E1B">
            <w:pPr>
              <w:shd w:val="clear" w:color="auto" w:fill="FFFFFF"/>
              <w:spacing w:line="360" w:lineRule="auto"/>
            </w:pPr>
          </w:p>
        </w:tc>
      </w:tr>
      <w:tr w:rsidR="003F7B3C" w:rsidRPr="00FD6E1B" w:rsidTr="00FD6E1B">
        <w:trPr>
          <w:cantSplit/>
          <w:trHeight w:hRule="exact" w:val="507"/>
          <w:jc w:val="center"/>
        </w:trPr>
        <w:tc>
          <w:tcPr>
            <w:tcW w:w="4111" w:type="dxa"/>
            <w:vMerge/>
            <w:tcBorders>
              <w:left w:val="nil"/>
              <w:bottom w:val="single" w:sz="6" w:space="0" w:color="auto"/>
              <w:right w:val="single" w:sz="6" w:space="0" w:color="auto"/>
            </w:tcBorders>
            <w:vAlign w:val="bottom"/>
          </w:tcPr>
          <w:p w:rsidR="003F7B3C" w:rsidRPr="00FD6E1B" w:rsidRDefault="003F7B3C" w:rsidP="00FD6E1B">
            <w:pPr>
              <w:shd w:val="clear" w:color="auto" w:fill="FFFFFF"/>
              <w:spacing w:line="360" w:lineRule="auto"/>
            </w:pPr>
          </w:p>
        </w:tc>
        <w:tc>
          <w:tcPr>
            <w:tcW w:w="992" w:type="dxa"/>
            <w:vMerge/>
            <w:tcBorders>
              <w:left w:val="single" w:sz="6" w:space="0" w:color="auto"/>
              <w:bottom w:val="single" w:sz="6" w:space="0" w:color="auto"/>
              <w:right w:val="single" w:sz="6" w:space="0" w:color="auto"/>
            </w:tcBorders>
            <w:vAlign w:val="bottom"/>
          </w:tcPr>
          <w:p w:rsidR="003F7B3C" w:rsidRPr="00FD6E1B" w:rsidRDefault="003F7B3C" w:rsidP="00FD6E1B">
            <w:pPr>
              <w:shd w:val="clear" w:color="auto" w:fill="FFFFFF"/>
              <w:spacing w:line="360" w:lineRule="auto"/>
            </w:pPr>
          </w:p>
        </w:tc>
        <w:tc>
          <w:tcPr>
            <w:tcW w:w="1250" w:type="dxa"/>
            <w:vMerge/>
            <w:tcBorders>
              <w:left w:val="single" w:sz="6" w:space="0" w:color="auto"/>
              <w:bottom w:val="single" w:sz="6" w:space="0" w:color="auto"/>
              <w:right w:val="single" w:sz="6" w:space="0" w:color="auto"/>
            </w:tcBorders>
            <w:vAlign w:val="bottom"/>
          </w:tcPr>
          <w:p w:rsidR="003F7B3C" w:rsidRPr="00FD6E1B" w:rsidRDefault="003F7B3C" w:rsidP="00FD6E1B">
            <w:pPr>
              <w:shd w:val="clear" w:color="auto" w:fill="FFFFFF"/>
              <w:spacing w:line="360" w:lineRule="auto"/>
            </w:pPr>
          </w:p>
        </w:tc>
        <w:tc>
          <w:tcPr>
            <w:tcW w:w="810" w:type="dxa"/>
            <w:vMerge/>
            <w:tcBorders>
              <w:left w:val="single" w:sz="6" w:space="0" w:color="auto"/>
              <w:bottom w:val="single" w:sz="6" w:space="0" w:color="auto"/>
              <w:right w:val="single" w:sz="6" w:space="0" w:color="auto"/>
            </w:tcBorders>
            <w:vAlign w:val="bottom"/>
          </w:tcPr>
          <w:p w:rsidR="003F7B3C" w:rsidRPr="00FD6E1B" w:rsidRDefault="003F7B3C" w:rsidP="00FD6E1B">
            <w:pPr>
              <w:shd w:val="clear" w:color="auto" w:fill="FFFFFF"/>
              <w:spacing w:line="360" w:lineRule="auto"/>
            </w:pPr>
          </w:p>
        </w:tc>
        <w:tc>
          <w:tcPr>
            <w:tcW w:w="946" w:type="dxa"/>
            <w:vMerge/>
            <w:tcBorders>
              <w:left w:val="single" w:sz="6" w:space="0" w:color="auto"/>
              <w:bottom w:val="single" w:sz="6" w:space="0" w:color="auto"/>
              <w:right w:val="single" w:sz="6" w:space="0" w:color="auto"/>
            </w:tcBorders>
            <w:vAlign w:val="bottom"/>
          </w:tcPr>
          <w:p w:rsidR="003F7B3C" w:rsidRPr="00FD6E1B" w:rsidRDefault="003F7B3C" w:rsidP="00FD6E1B">
            <w:pPr>
              <w:shd w:val="clear" w:color="auto" w:fill="FFFFFF"/>
              <w:spacing w:line="360" w:lineRule="auto"/>
            </w:pPr>
          </w:p>
        </w:tc>
        <w:tc>
          <w:tcPr>
            <w:tcW w:w="811" w:type="dxa"/>
            <w:vMerge/>
            <w:tcBorders>
              <w:left w:val="single" w:sz="6" w:space="0" w:color="auto"/>
              <w:bottom w:val="single" w:sz="6" w:space="0" w:color="auto"/>
              <w:right w:val="nil"/>
            </w:tcBorders>
            <w:vAlign w:val="bottom"/>
          </w:tcPr>
          <w:p w:rsidR="003F7B3C" w:rsidRPr="00FD6E1B" w:rsidRDefault="003F7B3C" w:rsidP="00FD6E1B">
            <w:pPr>
              <w:shd w:val="clear" w:color="auto" w:fill="FFFFFF"/>
              <w:spacing w:line="360" w:lineRule="auto"/>
            </w:pPr>
          </w:p>
        </w:tc>
      </w:tr>
      <w:tr w:rsidR="003F7B3C" w:rsidRPr="00FD6E1B" w:rsidTr="00FD6E1B">
        <w:trPr>
          <w:trHeight w:hRule="exact" w:val="286"/>
          <w:jc w:val="center"/>
        </w:trPr>
        <w:tc>
          <w:tcPr>
            <w:tcW w:w="4111" w:type="dxa"/>
            <w:tcBorders>
              <w:top w:val="single" w:sz="6" w:space="0" w:color="auto"/>
              <w:left w:val="nil"/>
              <w:bottom w:val="single" w:sz="6" w:space="0" w:color="auto"/>
              <w:right w:val="single" w:sz="6" w:space="0" w:color="auto"/>
            </w:tcBorders>
            <w:vAlign w:val="bottom"/>
          </w:tcPr>
          <w:p w:rsidR="003F7B3C" w:rsidRPr="00FD6E1B" w:rsidRDefault="003F7B3C" w:rsidP="00FD6E1B">
            <w:pPr>
              <w:shd w:val="clear" w:color="auto" w:fill="FFFFFF"/>
              <w:spacing w:line="360" w:lineRule="auto"/>
            </w:pPr>
            <w:r w:rsidRPr="00FD6E1B">
              <w:t>1</w:t>
            </w:r>
          </w:p>
        </w:tc>
        <w:tc>
          <w:tcPr>
            <w:tcW w:w="992" w:type="dxa"/>
            <w:tcBorders>
              <w:top w:val="single" w:sz="6" w:space="0" w:color="auto"/>
              <w:left w:val="single" w:sz="6" w:space="0" w:color="auto"/>
              <w:bottom w:val="single" w:sz="6" w:space="0" w:color="auto"/>
              <w:right w:val="single" w:sz="6" w:space="0" w:color="auto"/>
            </w:tcBorders>
            <w:vAlign w:val="bottom"/>
          </w:tcPr>
          <w:p w:rsidR="003F7B3C" w:rsidRPr="00FD6E1B" w:rsidRDefault="003F7B3C" w:rsidP="00FD6E1B">
            <w:pPr>
              <w:shd w:val="clear" w:color="auto" w:fill="FFFFFF"/>
              <w:spacing w:line="360" w:lineRule="auto"/>
            </w:pPr>
            <w:r w:rsidRPr="00FD6E1B">
              <w:t>2</w:t>
            </w:r>
          </w:p>
        </w:tc>
        <w:tc>
          <w:tcPr>
            <w:tcW w:w="1250" w:type="dxa"/>
            <w:tcBorders>
              <w:top w:val="single" w:sz="6" w:space="0" w:color="auto"/>
              <w:left w:val="single" w:sz="6" w:space="0" w:color="auto"/>
              <w:bottom w:val="single" w:sz="6" w:space="0" w:color="auto"/>
              <w:right w:val="single" w:sz="6" w:space="0" w:color="auto"/>
            </w:tcBorders>
            <w:vAlign w:val="bottom"/>
          </w:tcPr>
          <w:p w:rsidR="003F7B3C" w:rsidRPr="00FD6E1B" w:rsidRDefault="003F7B3C" w:rsidP="00FD6E1B">
            <w:pPr>
              <w:shd w:val="clear" w:color="auto" w:fill="FFFFFF"/>
              <w:spacing w:line="360" w:lineRule="auto"/>
            </w:pPr>
            <w:r w:rsidRPr="00FD6E1B">
              <w:t>3</w:t>
            </w:r>
          </w:p>
        </w:tc>
        <w:tc>
          <w:tcPr>
            <w:tcW w:w="810" w:type="dxa"/>
            <w:tcBorders>
              <w:top w:val="single" w:sz="6" w:space="0" w:color="auto"/>
              <w:left w:val="single" w:sz="6" w:space="0" w:color="auto"/>
              <w:bottom w:val="single" w:sz="6" w:space="0" w:color="auto"/>
              <w:right w:val="single" w:sz="6" w:space="0" w:color="auto"/>
            </w:tcBorders>
            <w:vAlign w:val="bottom"/>
          </w:tcPr>
          <w:p w:rsidR="003F7B3C" w:rsidRPr="00FD6E1B" w:rsidRDefault="003F7B3C" w:rsidP="00FD6E1B">
            <w:pPr>
              <w:shd w:val="clear" w:color="auto" w:fill="FFFFFF"/>
              <w:spacing w:line="360" w:lineRule="auto"/>
            </w:pPr>
            <w:r w:rsidRPr="00FD6E1B">
              <w:t>4</w:t>
            </w:r>
          </w:p>
        </w:tc>
        <w:tc>
          <w:tcPr>
            <w:tcW w:w="946" w:type="dxa"/>
            <w:tcBorders>
              <w:top w:val="single" w:sz="6" w:space="0" w:color="auto"/>
              <w:left w:val="single" w:sz="6" w:space="0" w:color="auto"/>
              <w:bottom w:val="single" w:sz="6" w:space="0" w:color="auto"/>
              <w:right w:val="single" w:sz="6" w:space="0" w:color="auto"/>
            </w:tcBorders>
            <w:vAlign w:val="bottom"/>
          </w:tcPr>
          <w:p w:rsidR="003F7B3C" w:rsidRPr="00FD6E1B" w:rsidRDefault="003F7B3C" w:rsidP="00FD6E1B">
            <w:pPr>
              <w:shd w:val="clear" w:color="auto" w:fill="FFFFFF"/>
              <w:spacing w:line="360" w:lineRule="auto"/>
            </w:pPr>
            <w:r w:rsidRPr="00FD6E1B">
              <w:t>5</w:t>
            </w:r>
          </w:p>
        </w:tc>
        <w:tc>
          <w:tcPr>
            <w:tcW w:w="811" w:type="dxa"/>
            <w:tcBorders>
              <w:top w:val="single" w:sz="6" w:space="0" w:color="auto"/>
              <w:left w:val="single" w:sz="6" w:space="0" w:color="auto"/>
              <w:bottom w:val="single" w:sz="6" w:space="0" w:color="auto"/>
              <w:right w:val="nil"/>
            </w:tcBorders>
            <w:vAlign w:val="bottom"/>
          </w:tcPr>
          <w:p w:rsidR="003F7B3C" w:rsidRPr="00FD6E1B" w:rsidRDefault="003F7B3C" w:rsidP="00FD6E1B">
            <w:pPr>
              <w:shd w:val="clear" w:color="auto" w:fill="FFFFFF"/>
              <w:spacing w:line="360" w:lineRule="auto"/>
            </w:pPr>
            <w:r w:rsidRPr="00FD6E1B">
              <w:t>6</w:t>
            </w:r>
          </w:p>
        </w:tc>
      </w:tr>
      <w:tr w:rsidR="003F7B3C" w:rsidRPr="00FD6E1B" w:rsidTr="00FD6E1B">
        <w:trPr>
          <w:cantSplit/>
          <w:trHeight w:val="3740"/>
          <w:jc w:val="center"/>
        </w:trPr>
        <w:tc>
          <w:tcPr>
            <w:tcW w:w="4111" w:type="dxa"/>
            <w:tcBorders>
              <w:top w:val="single" w:sz="6" w:space="0" w:color="auto"/>
              <w:left w:val="nil"/>
              <w:bottom w:val="nil"/>
              <w:right w:val="single" w:sz="6" w:space="0" w:color="auto"/>
            </w:tcBorders>
          </w:tcPr>
          <w:p w:rsidR="003F7B3C" w:rsidRPr="00FD6E1B" w:rsidRDefault="003F7B3C" w:rsidP="00FD6E1B">
            <w:pPr>
              <w:shd w:val="clear" w:color="auto" w:fill="FFFFFF"/>
              <w:spacing w:line="360" w:lineRule="auto"/>
            </w:pPr>
            <w:r w:rsidRPr="00FD6E1B">
              <w:t>Платежи в бюджет за счет прибыли (кроме налога на прибыль)</w:t>
            </w:r>
          </w:p>
          <w:p w:rsidR="003F7B3C" w:rsidRPr="00FD6E1B" w:rsidRDefault="003F7B3C" w:rsidP="00FD6E1B">
            <w:pPr>
              <w:shd w:val="clear" w:color="auto" w:fill="FFFFFF"/>
              <w:spacing w:line="360" w:lineRule="auto"/>
            </w:pPr>
            <w:r w:rsidRPr="00FD6E1B">
              <w:t>Отчисления в резервный капитал</w:t>
            </w:r>
          </w:p>
          <w:p w:rsidR="003F7B3C" w:rsidRPr="00FD6E1B" w:rsidRDefault="003F7B3C" w:rsidP="00FD6E1B">
            <w:pPr>
              <w:shd w:val="clear" w:color="auto" w:fill="FFFFFF"/>
              <w:spacing w:line="360" w:lineRule="auto"/>
            </w:pPr>
            <w:r w:rsidRPr="00FD6E1B">
              <w:t>в т. ч. в резервные фонды, образованные</w:t>
            </w:r>
          </w:p>
          <w:p w:rsidR="003F7B3C" w:rsidRPr="00FD6E1B" w:rsidRDefault="003F7B3C" w:rsidP="00FD6E1B">
            <w:pPr>
              <w:shd w:val="clear" w:color="auto" w:fill="FFFFFF"/>
              <w:spacing w:line="360" w:lineRule="auto"/>
            </w:pPr>
            <w:r w:rsidRPr="00FD6E1B">
              <w:t>в соответствии с законодательством</w:t>
            </w:r>
          </w:p>
          <w:p w:rsidR="003F7B3C" w:rsidRPr="00FD6E1B" w:rsidRDefault="003F7B3C" w:rsidP="00FD6E1B">
            <w:pPr>
              <w:shd w:val="clear" w:color="auto" w:fill="FFFFFF"/>
              <w:spacing w:line="360" w:lineRule="auto"/>
            </w:pPr>
            <w:r w:rsidRPr="00FD6E1B">
              <w:t>в резервные фонды, образованные в</w:t>
            </w:r>
          </w:p>
          <w:p w:rsidR="003F7B3C" w:rsidRPr="00FD6E1B" w:rsidRDefault="003F7B3C" w:rsidP="00FD6E1B">
            <w:pPr>
              <w:shd w:val="clear" w:color="auto" w:fill="FFFFFF"/>
              <w:spacing w:line="360" w:lineRule="auto"/>
            </w:pPr>
            <w:r w:rsidRPr="00FD6E1B">
              <w:t>соответствии с учредительными</w:t>
            </w:r>
          </w:p>
          <w:p w:rsidR="003F7B3C" w:rsidRPr="00FD6E1B" w:rsidRDefault="003F7B3C" w:rsidP="00FD6E1B">
            <w:pPr>
              <w:shd w:val="clear" w:color="auto" w:fill="FFFFFF"/>
              <w:spacing w:line="360" w:lineRule="auto"/>
            </w:pPr>
            <w:r w:rsidRPr="00FD6E1B">
              <w:t>документами</w:t>
            </w:r>
          </w:p>
          <w:p w:rsidR="003F7B3C" w:rsidRPr="00FD6E1B" w:rsidRDefault="003F7B3C" w:rsidP="00FD6E1B">
            <w:pPr>
              <w:shd w:val="clear" w:color="auto" w:fill="FFFFFF"/>
              <w:spacing w:line="360" w:lineRule="auto"/>
            </w:pPr>
            <w:r w:rsidRPr="00FD6E1B">
              <w:t>Отчисления на образование фондов накопления</w:t>
            </w:r>
          </w:p>
          <w:p w:rsidR="003F7B3C" w:rsidRPr="00FD6E1B" w:rsidRDefault="003F7B3C" w:rsidP="00FD6E1B">
            <w:pPr>
              <w:shd w:val="clear" w:color="auto" w:fill="FFFFFF"/>
              <w:spacing w:line="360" w:lineRule="auto"/>
            </w:pPr>
            <w:r w:rsidRPr="00FD6E1B">
              <w:t>Отчисления на образование фонда социальной сферы</w:t>
            </w:r>
          </w:p>
          <w:p w:rsidR="003F7B3C" w:rsidRPr="00FD6E1B" w:rsidRDefault="003F7B3C" w:rsidP="00FD6E1B">
            <w:pPr>
              <w:shd w:val="clear" w:color="auto" w:fill="FFFFFF"/>
              <w:spacing w:line="360" w:lineRule="auto"/>
            </w:pPr>
            <w:r w:rsidRPr="00FD6E1B">
              <w:t>Отчисления в фонды потребления</w:t>
            </w:r>
          </w:p>
        </w:tc>
        <w:tc>
          <w:tcPr>
            <w:tcW w:w="992" w:type="dxa"/>
            <w:tcBorders>
              <w:top w:val="single" w:sz="6" w:space="0" w:color="auto"/>
              <w:left w:val="single" w:sz="6" w:space="0" w:color="auto"/>
              <w:bottom w:val="nil"/>
              <w:right w:val="single" w:sz="6" w:space="0" w:color="auto"/>
            </w:tcBorders>
          </w:tcPr>
          <w:p w:rsidR="003F7B3C" w:rsidRPr="00FD6E1B" w:rsidRDefault="003F7B3C" w:rsidP="00FD6E1B">
            <w:pPr>
              <w:shd w:val="clear" w:color="auto" w:fill="FFFFFF"/>
              <w:spacing w:line="360" w:lineRule="auto"/>
            </w:pPr>
          </w:p>
        </w:tc>
        <w:tc>
          <w:tcPr>
            <w:tcW w:w="1250" w:type="dxa"/>
            <w:tcBorders>
              <w:top w:val="single" w:sz="6" w:space="0" w:color="auto"/>
              <w:left w:val="single" w:sz="6" w:space="0" w:color="auto"/>
              <w:bottom w:val="nil"/>
              <w:right w:val="single" w:sz="6" w:space="0" w:color="auto"/>
            </w:tcBorders>
          </w:tcPr>
          <w:p w:rsidR="003F7B3C" w:rsidRPr="00FD6E1B" w:rsidRDefault="003F7B3C" w:rsidP="00FD6E1B">
            <w:pPr>
              <w:shd w:val="clear" w:color="auto" w:fill="FFFFFF"/>
              <w:spacing w:line="360" w:lineRule="auto"/>
            </w:pPr>
          </w:p>
        </w:tc>
        <w:tc>
          <w:tcPr>
            <w:tcW w:w="810" w:type="dxa"/>
            <w:tcBorders>
              <w:top w:val="single" w:sz="6" w:space="0" w:color="auto"/>
              <w:left w:val="single" w:sz="6" w:space="0" w:color="auto"/>
              <w:bottom w:val="nil"/>
              <w:right w:val="single" w:sz="6" w:space="0" w:color="auto"/>
            </w:tcBorders>
          </w:tcPr>
          <w:p w:rsidR="003F7B3C" w:rsidRPr="00FD6E1B" w:rsidRDefault="003F7B3C" w:rsidP="00FD6E1B">
            <w:pPr>
              <w:shd w:val="clear" w:color="auto" w:fill="FFFFFF"/>
              <w:spacing w:line="360" w:lineRule="auto"/>
            </w:pPr>
          </w:p>
        </w:tc>
        <w:tc>
          <w:tcPr>
            <w:tcW w:w="946" w:type="dxa"/>
            <w:tcBorders>
              <w:top w:val="single" w:sz="6" w:space="0" w:color="auto"/>
              <w:left w:val="single" w:sz="6" w:space="0" w:color="auto"/>
              <w:bottom w:val="nil"/>
              <w:right w:val="single" w:sz="6" w:space="0" w:color="auto"/>
            </w:tcBorders>
          </w:tcPr>
          <w:p w:rsidR="003F7B3C" w:rsidRPr="00FD6E1B" w:rsidRDefault="003F7B3C" w:rsidP="00FD6E1B">
            <w:pPr>
              <w:shd w:val="clear" w:color="auto" w:fill="FFFFFF"/>
              <w:spacing w:line="360" w:lineRule="auto"/>
            </w:pPr>
          </w:p>
        </w:tc>
        <w:tc>
          <w:tcPr>
            <w:tcW w:w="811" w:type="dxa"/>
            <w:tcBorders>
              <w:top w:val="single" w:sz="6" w:space="0" w:color="auto"/>
              <w:left w:val="single" w:sz="6" w:space="0" w:color="auto"/>
              <w:bottom w:val="nil"/>
              <w:right w:val="nil"/>
            </w:tcBorders>
          </w:tcPr>
          <w:p w:rsidR="003F7B3C" w:rsidRPr="00FD6E1B" w:rsidRDefault="003F7B3C" w:rsidP="00FD6E1B">
            <w:pPr>
              <w:shd w:val="clear" w:color="auto" w:fill="FFFFFF"/>
              <w:spacing w:line="360" w:lineRule="auto"/>
            </w:pPr>
          </w:p>
        </w:tc>
      </w:tr>
      <w:tr w:rsidR="003F7B3C" w:rsidRPr="00FD6E1B" w:rsidTr="00FD6E1B">
        <w:trPr>
          <w:cantSplit/>
          <w:trHeight w:val="3809"/>
          <w:jc w:val="center"/>
        </w:trPr>
        <w:tc>
          <w:tcPr>
            <w:tcW w:w="4111" w:type="dxa"/>
            <w:tcBorders>
              <w:top w:val="nil"/>
              <w:left w:val="nil"/>
              <w:bottom w:val="nil"/>
              <w:right w:val="single" w:sz="6" w:space="0" w:color="auto"/>
            </w:tcBorders>
          </w:tcPr>
          <w:p w:rsidR="003F7B3C" w:rsidRPr="00FD6E1B" w:rsidRDefault="003F7B3C" w:rsidP="00FD6E1B">
            <w:pPr>
              <w:shd w:val="clear" w:color="auto" w:fill="FFFFFF"/>
              <w:spacing w:line="360" w:lineRule="auto"/>
            </w:pPr>
            <w:r w:rsidRPr="00FD6E1B">
              <w:t>Отчисления на благотворительные цели</w:t>
            </w:r>
          </w:p>
          <w:p w:rsidR="003F7B3C" w:rsidRPr="00FD6E1B" w:rsidRDefault="003F7B3C" w:rsidP="00FD6E1B">
            <w:pPr>
              <w:shd w:val="clear" w:color="auto" w:fill="FFFFFF"/>
              <w:spacing w:line="360" w:lineRule="auto"/>
            </w:pPr>
            <w:r w:rsidRPr="00FD6E1B">
              <w:t>Оплата суммы процентов по ссудам банков, полученным на восполнение недостатка оборотных средств, нематериальных и иных внеоборотных активов</w:t>
            </w:r>
          </w:p>
          <w:p w:rsidR="003F7B3C" w:rsidRPr="00FD6E1B" w:rsidRDefault="003F7B3C" w:rsidP="00FD6E1B">
            <w:pPr>
              <w:shd w:val="clear" w:color="auto" w:fill="FFFFFF"/>
              <w:spacing w:line="360" w:lineRule="auto"/>
            </w:pPr>
            <w:r w:rsidRPr="00FD6E1B">
              <w:t>Оплата суммы процентов по средствам, взятых взаймы у других организаций</w:t>
            </w:r>
          </w:p>
          <w:p w:rsidR="003F7B3C" w:rsidRPr="00FD6E1B" w:rsidRDefault="003F7B3C" w:rsidP="00FD6E1B">
            <w:pPr>
              <w:shd w:val="clear" w:color="auto" w:fill="FFFFFF"/>
              <w:spacing w:line="360" w:lineRule="auto"/>
            </w:pPr>
            <w:r w:rsidRPr="00FD6E1B">
              <w:t>Штрафные санкции и расходы по возмущению ущерба</w:t>
            </w:r>
          </w:p>
          <w:p w:rsidR="003F7B3C" w:rsidRPr="00FD6E1B" w:rsidRDefault="003F7B3C" w:rsidP="00FD6E1B">
            <w:pPr>
              <w:shd w:val="clear" w:color="auto" w:fill="FFFFFF"/>
              <w:spacing w:line="360" w:lineRule="auto"/>
            </w:pPr>
            <w:r w:rsidRPr="00FD6E1B">
              <w:t>Другие отвлечения</w:t>
            </w:r>
          </w:p>
          <w:p w:rsidR="003F7B3C" w:rsidRPr="00FD6E1B" w:rsidRDefault="003F7B3C" w:rsidP="00FD6E1B">
            <w:pPr>
              <w:shd w:val="clear" w:color="auto" w:fill="FFFFFF"/>
              <w:spacing w:line="360" w:lineRule="auto"/>
            </w:pPr>
            <w:r w:rsidRPr="00FD6E1B">
              <w:t>Итого отвлеченные средства</w:t>
            </w:r>
          </w:p>
          <w:p w:rsidR="003F7B3C" w:rsidRPr="00FD6E1B" w:rsidRDefault="003F7B3C" w:rsidP="00FD6E1B">
            <w:pPr>
              <w:shd w:val="clear" w:color="auto" w:fill="FFFFFF"/>
              <w:spacing w:line="360" w:lineRule="auto"/>
            </w:pPr>
            <w:r w:rsidRPr="00FD6E1B">
              <w:t>Налог на прибыль</w:t>
            </w:r>
          </w:p>
          <w:p w:rsidR="003F7B3C" w:rsidRPr="00FD6E1B" w:rsidRDefault="003F7B3C" w:rsidP="00FD6E1B">
            <w:pPr>
              <w:shd w:val="clear" w:color="auto" w:fill="FFFFFF"/>
              <w:spacing w:line="360" w:lineRule="auto"/>
            </w:pPr>
            <w:r w:rsidRPr="00FD6E1B">
              <w:t>Нераспределенная прибыль</w:t>
            </w:r>
          </w:p>
          <w:p w:rsidR="003F7B3C" w:rsidRPr="00FD6E1B" w:rsidRDefault="003F7B3C" w:rsidP="00FD6E1B">
            <w:pPr>
              <w:shd w:val="clear" w:color="auto" w:fill="FFFFFF"/>
              <w:spacing w:line="360" w:lineRule="auto"/>
            </w:pPr>
            <w:r w:rsidRPr="00FD6E1B">
              <w:t>Нераспределенный убыток (-)</w:t>
            </w:r>
          </w:p>
          <w:p w:rsidR="003F7B3C" w:rsidRPr="00FD6E1B" w:rsidRDefault="003F7B3C" w:rsidP="00FD6E1B">
            <w:pPr>
              <w:shd w:val="clear" w:color="auto" w:fill="FFFFFF"/>
              <w:spacing w:line="360" w:lineRule="auto"/>
            </w:pPr>
            <w:r w:rsidRPr="00FD6E1B">
              <w:t>Итого сумма прибыли</w:t>
            </w:r>
          </w:p>
        </w:tc>
        <w:tc>
          <w:tcPr>
            <w:tcW w:w="992" w:type="dxa"/>
            <w:tcBorders>
              <w:top w:val="nil"/>
              <w:left w:val="single" w:sz="6" w:space="0" w:color="auto"/>
              <w:bottom w:val="nil"/>
              <w:right w:val="single" w:sz="6" w:space="0" w:color="auto"/>
            </w:tcBorders>
          </w:tcPr>
          <w:p w:rsidR="003F7B3C" w:rsidRPr="00FD6E1B" w:rsidRDefault="003F7B3C" w:rsidP="00FD6E1B">
            <w:pPr>
              <w:shd w:val="clear" w:color="auto" w:fill="FFFFFF"/>
              <w:spacing w:line="360" w:lineRule="auto"/>
            </w:pPr>
          </w:p>
        </w:tc>
        <w:tc>
          <w:tcPr>
            <w:tcW w:w="1250" w:type="dxa"/>
            <w:tcBorders>
              <w:top w:val="nil"/>
              <w:left w:val="single" w:sz="6" w:space="0" w:color="auto"/>
              <w:bottom w:val="nil"/>
              <w:right w:val="single" w:sz="6" w:space="0" w:color="auto"/>
            </w:tcBorders>
          </w:tcPr>
          <w:p w:rsidR="003F7B3C" w:rsidRPr="00FD6E1B" w:rsidRDefault="003F7B3C" w:rsidP="00FD6E1B">
            <w:pPr>
              <w:shd w:val="clear" w:color="auto" w:fill="FFFFFF"/>
              <w:spacing w:line="360" w:lineRule="auto"/>
            </w:pPr>
          </w:p>
        </w:tc>
        <w:tc>
          <w:tcPr>
            <w:tcW w:w="810" w:type="dxa"/>
            <w:tcBorders>
              <w:top w:val="nil"/>
              <w:left w:val="single" w:sz="6" w:space="0" w:color="auto"/>
              <w:bottom w:val="nil"/>
              <w:right w:val="single" w:sz="6" w:space="0" w:color="auto"/>
            </w:tcBorders>
          </w:tcPr>
          <w:p w:rsidR="003F7B3C" w:rsidRPr="00FD6E1B" w:rsidRDefault="003F7B3C" w:rsidP="00FD6E1B">
            <w:pPr>
              <w:shd w:val="clear" w:color="auto" w:fill="FFFFFF"/>
              <w:spacing w:line="360" w:lineRule="auto"/>
            </w:pPr>
          </w:p>
        </w:tc>
        <w:tc>
          <w:tcPr>
            <w:tcW w:w="946" w:type="dxa"/>
            <w:tcBorders>
              <w:top w:val="nil"/>
              <w:left w:val="single" w:sz="6" w:space="0" w:color="auto"/>
              <w:bottom w:val="nil"/>
              <w:right w:val="single" w:sz="6" w:space="0" w:color="auto"/>
            </w:tcBorders>
            <w:vAlign w:val="bottom"/>
          </w:tcPr>
          <w:p w:rsidR="003F7B3C" w:rsidRPr="00FD6E1B" w:rsidRDefault="003F7B3C" w:rsidP="00FD6E1B">
            <w:pPr>
              <w:shd w:val="clear" w:color="auto" w:fill="FFFFFF"/>
              <w:spacing w:line="360" w:lineRule="auto"/>
            </w:pPr>
            <w:r w:rsidRPr="00FD6E1B">
              <w:t>100,0</w:t>
            </w:r>
          </w:p>
        </w:tc>
        <w:tc>
          <w:tcPr>
            <w:tcW w:w="811" w:type="dxa"/>
            <w:tcBorders>
              <w:top w:val="nil"/>
              <w:left w:val="single" w:sz="6" w:space="0" w:color="auto"/>
              <w:bottom w:val="nil"/>
              <w:right w:val="nil"/>
            </w:tcBorders>
            <w:vAlign w:val="bottom"/>
          </w:tcPr>
          <w:p w:rsidR="003F7B3C" w:rsidRPr="00FD6E1B" w:rsidRDefault="003F7B3C" w:rsidP="00FD6E1B">
            <w:pPr>
              <w:shd w:val="clear" w:color="auto" w:fill="FFFFFF"/>
              <w:spacing w:line="360" w:lineRule="auto"/>
            </w:pPr>
            <w:r w:rsidRPr="00FD6E1B">
              <w:t>100,0</w:t>
            </w:r>
          </w:p>
        </w:tc>
      </w:tr>
    </w:tbl>
    <w:p w:rsidR="00FD6E1B" w:rsidRDefault="00FD6E1B"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Для контроля за выполнением намеченных мероприятий в табл. 49 можно ввести плановые показатели.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Данные табл. 49 позволяют определить динамику распределения прибыли между бюджетом и предприятием. В процессе анализа необходимо изучить динамику доли прибыли, которая идет на самофинансирование предприятия и материальное стимулирование работников, и таких показателей, как сумма самофинансирования и сумма капитальных вложений на одного работника, сумма зарплаты и выплат на одного работника. Причем изучать их надо в тесной связи с уровнем рентабельности, суммой прибыли на одного работника, на один рубль основных производственных фондов. Если эти показатели выше, чем на других предприятиях, или выше нормативных для данной отрасли производства, то имеются перспективы для развития предприятия.</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Важной задачей анализа является изучение вопросов использования средств фондов накопления и потребления. Средства этих фондов имеют целевое назначение и расходуются согласно утвержденным сметам.</w:t>
      </w:r>
    </w:p>
    <w:p w:rsidR="003F7B3C" w:rsidRPr="00BB7C00" w:rsidRDefault="003F7B3C" w:rsidP="00BB7C00">
      <w:pPr>
        <w:pStyle w:val="a7"/>
        <w:spacing w:line="360" w:lineRule="auto"/>
        <w:ind w:firstLine="709"/>
        <w:rPr>
          <w:color w:val="auto"/>
          <w:sz w:val="28"/>
          <w:szCs w:val="28"/>
        </w:rPr>
      </w:pPr>
      <w:r w:rsidRPr="00BB7C00">
        <w:rPr>
          <w:color w:val="auto"/>
          <w:sz w:val="28"/>
          <w:szCs w:val="28"/>
        </w:rPr>
        <w:t>Фонд накопления используется в основном для финансирования затрат на расширение производства, его техническое перевооружение, внедрение новых технологий и т. д.</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Фонд потребления может использоваться на коллективные нужды (расходы на содержание объектов культуры и здравоохранения, проведение оздоровительных и культурно-массовых мероприятий) и индивидуальные (вознаграждение по итогам работы за год, материальная помощь, стоимость путевок в санатории и дома отдыха, стипендии студентам, частичная оплата питания и проезда, пособия при уходе на пенсию и т. д.).</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В процессе анализа устанавливается соответствие фактических расходов расходам, предусмотренным сметой, выясняются причины отклонений от сметы по каждой статье, изучается эффективность мероприятий, проводимых за счет средств этих фондов. При анализе использования средств фонда накопления следует изучить полноту финансирования всех запланированных мероприятий, своевременность их выполнения и полученный эффект.</w:t>
      </w:r>
    </w:p>
    <w:p w:rsidR="00FD6E1B" w:rsidRDefault="00FD6E1B" w:rsidP="00BB7C00">
      <w:pPr>
        <w:pStyle w:val="6"/>
        <w:spacing w:before="0" w:after="0" w:line="360" w:lineRule="auto"/>
        <w:ind w:firstLine="709"/>
        <w:jc w:val="both"/>
        <w:rPr>
          <w:color w:val="auto"/>
          <w:sz w:val="28"/>
          <w:szCs w:val="28"/>
        </w:rPr>
      </w:pPr>
      <w:bookmarkStart w:id="53" w:name="_Toc33595033"/>
    </w:p>
    <w:p w:rsidR="003F7B3C" w:rsidRPr="00BB7C00" w:rsidRDefault="003F7B3C" w:rsidP="00FD6E1B">
      <w:pPr>
        <w:pStyle w:val="6"/>
        <w:spacing w:before="0" w:after="0" w:line="360" w:lineRule="auto"/>
        <w:ind w:firstLine="709"/>
        <w:rPr>
          <w:color w:val="auto"/>
          <w:sz w:val="28"/>
          <w:szCs w:val="28"/>
        </w:rPr>
      </w:pPr>
      <w:r w:rsidRPr="00BB7C00">
        <w:rPr>
          <w:color w:val="auto"/>
          <w:sz w:val="28"/>
          <w:szCs w:val="28"/>
        </w:rPr>
        <w:t>6.7 Анализ рентабельности деятельности предприятия</w:t>
      </w:r>
      <w:bookmarkEnd w:id="53"/>
    </w:p>
    <w:p w:rsidR="00FD6E1B" w:rsidRDefault="00FD6E1B"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Общей оценкой эффективности работы предприятия в рыночных условиях служат показатели рентабельности и интенсивности использования производственных ресурсов предприятия.</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Показатели рентабельности являются относительными показателями и определяются как отношение прибыли к стоимости используемых предприятием ресурсов.</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В зависимости от задач анализа рассчитывают следующие труппы показателей рентабельности: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 рентабельность и доходность реализованной продукции;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 рентабельность капитала (имущества);</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 рентабельность средств (источников) предприятия;</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 рентабельность производственных ресурсов.</w:t>
      </w:r>
    </w:p>
    <w:p w:rsidR="003F7B3C" w:rsidRPr="00BB7C00" w:rsidRDefault="003F7B3C" w:rsidP="00BB7C00">
      <w:pPr>
        <w:shd w:val="clear" w:color="auto" w:fill="FFFFFF"/>
        <w:spacing w:line="360" w:lineRule="auto"/>
        <w:ind w:firstLine="709"/>
        <w:jc w:val="both"/>
        <w:rPr>
          <w:sz w:val="28"/>
          <w:szCs w:val="28"/>
        </w:rPr>
      </w:pPr>
      <w:r w:rsidRPr="00BB7C00">
        <w:rPr>
          <w:bCs/>
          <w:sz w:val="28"/>
          <w:szCs w:val="28"/>
        </w:rPr>
        <w:t>Анализ рентабельности и доходности реализованной продукции.</w:t>
      </w:r>
    </w:p>
    <w:p w:rsidR="003F7B3C" w:rsidRPr="00BB7C00" w:rsidRDefault="003F7B3C" w:rsidP="00BB7C00">
      <w:pPr>
        <w:shd w:val="clear" w:color="auto" w:fill="FFFFFF"/>
        <w:tabs>
          <w:tab w:val="left" w:pos="4675"/>
        </w:tabs>
        <w:spacing w:line="360" w:lineRule="auto"/>
        <w:ind w:firstLine="709"/>
        <w:jc w:val="both"/>
        <w:rPr>
          <w:sz w:val="28"/>
          <w:szCs w:val="28"/>
        </w:rPr>
      </w:pPr>
      <w:r w:rsidRPr="00BB7C00">
        <w:rPr>
          <w:sz w:val="28"/>
          <w:szCs w:val="28"/>
        </w:rPr>
        <w:t>Степень выгодности для предприятия продукции характеризует показатель ее рентабельности. Этот показатель исчисляется как отношение прибыли от реализации продукции к полной ее себестоимости.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Чтобы определить рентабельность конкретного вида продукции, необходимо предварительно определить сумму прибыли по этой продукции. Для этого из цены продажи этого вида продукции необходимо исключить сумму НДС и акцизов и вычесть ее полную себестоимость. Отношение полученной суммы прибыли к полной себестоимости покажет уровень рентабельности конкретного продукции. Анализ рентабельности продукции проводится сравнением показателей отчетного года с предыдущим годом и планом.</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Рентабельность всей реализованной продукции зависит от уровня рентабельности отдельных видов продукции и их удельного веса в общем объеме реализованной продукции.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Для анализа влияния рентабельности отдельных видов продукции на изменение рентабельности всей реализованной продукции рекомендуются таблицы 50 и 51.</w:t>
      </w:r>
    </w:p>
    <w:p w:rsidR="00FD6E1B" w:rsidRDefault="00FD6E1B" w:rsidP="00BB7C00">
      <w:pPr>
        <w:pStyle w:val="8"/>
        <w:spacing w:before="0" w:line="360" w:lineRule="auto"/>
        <w:ind w:left="0" w:firstLine="709"/>
        <w:jc w:val="both"/>
        <w:rPr>
          <w:color w:val="auto"/>
          <w:sz w:val="28"/>
          <w:szCs w:val="28"/>
        </w:rPr>
      </w:pPr>
    </w:p>
    <w:p w:rsidR="003F7B3C" w:rsidRPr="00BB7C00" w:rsidRDefault="003F7B3C" w:rsidP="00BB7C00">
      <w:pPr>
        <w:pStyle w:val="8"/>
        <w:spacing w:before="0" w:line="360" w:lineRule="auto"/>
        <w:ind w:left="0" w:firstLine="709"/>
        <w:jc w:val="both"/>
        <w:rPr>
          <w:color w:val="auto"/>
          <w:sz w:val="28"/>
          <w:szCs w:val="28"/>
        </w:rPr>
      </w:pPr>
      <w:r w:rsidRPr="00BB7C00">
        <w:rPr>
          <w:color w:val="auto"/>
          <w:sz w:val="28"/>
          <w:szCs w:val="28"/>
        </w:rPr>
        <w:t>Таблица 50</w:t>
      </w:r>
    </w:p>
    <w:p w:rsidR="003F7B3C" w:rsidRPr="00BB7C00" w:rsidRDefault="003F7B3C" w:rsidP="00BB7C00">
      <w:pPr>
        <w:shd w:val="clear" w:color="auto" w:fill="FFFFFF"/>
        <w:spacing w:line="360" w:lineRule="auto"/>
        <w:ind w:firstLine="709"/>
        <w:jc w:val="both"/>
        <w:rPr>
          <w:b/>
          <w:i/>
          <w:sz w:val="28"/>
          <w:szCs w:val="28"/>
        </w:rPr>
      </w:pPr>
      <w:r w:rsidRPr="00BB7C00">
        <w:rPr>
          <w:b/>
          <w:i/>
          <w:sz w:val="28"/>
          <w:szCs w:val="28"/>
        </w:rPr>
        <w:t>Исходные данные для анализа влияния рентабельности отдельных видов продукции на изменение рентабельности всей реализованной продукции</w:t>
      </w:r>
    </w:p>
    <w:tbl>
      <w:tblPr>
        <w:tblW w:w="0" w:type="auto"/>
        <w:jc w:val="center"/>
        <w:tblLayout w:type="fixed"/>
        <w:tblCellMar>
          <w:left w:w="40" w:type="dxa"/>
          <w:right w:w="40" w:type="dxa"/>
        </w:tblCellMar>
        <w:tblLook w:val="0000" w:firstRow="0" w:lastRow="0" w:firstColumn="0" w:lastColumn="0" w:noHBand="0" w:noVBand="0"/>
      </w:tblPr>
      <w:tblGrid>
        <w:gridCol w:w="2410"/>
        <w:gridCol w:w="992"/>
        <w:gridCol w:w="851"/>
        <w:gridCol w:w="850"/>
        <w:gridCol w:w="709"/>
        <w:gridCol w:w="851"/>
        <w:gridCol w:w="992"/>
        <w:gridCol w:w="850"/>
        <w:gridCol w:w="891"/>
      </w:tblGrid>
      <w:tr w:rsidR="003F7B3C" w:rsidRPr="007C4410" w:rsidTr="007C4410">
        <w:trPr>
          <w:cantSplit/>
          <w:trHeight w:hRule="exact" w:val="854"/>
          <w:jc w:val="center"/>
        </w:trPr>
        <w:tc>
          <w:tcPr>
            <w:tcW w:w="2410" w:type="dxa"/>
            <w:vMerge w:val="restart"/>
            <w:tcBorders>
              <w:top w:val="single" w:sz="6" w:space="0" w:color="auto"/>
              <w:left w:val="nil"/>
              <w:right w:val="single" w:sz="6" w:space="0" w:color="auto"/>
            </w:tcBorders>
            <w:vAlign w:val="center"/>
          </w:tcPr>
          <w:p w:rsidR="003F7B3C" w:rsidRPr="007C4410" w:rsidRDefault="003F7B3C" w:rsidP="007C4410">
            <w:pPr>
              <w:shd w:val="clear" w:color="auto" w:fill="FFFFFF"/>
              <w:spacing w:line="360" w:lineRule="auto"/>
            </w:pPr>
            <w:r w:rsidRPr="007C4410">
              <w:t>Виды продукции</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3F7B3C" w:rsidRPr="007C4410" w:rsidRDefault="003F7B3C" w:rsidP="007C4410">
            <w:pPr>
              <w:shd w:val="clear" w:color="auto" w:fill="FFFFFF"/>
              <w:spacing w:line="360" w:lineRule="auto"/>
            </w:pPr>
            <w:r w:rsidRPr="007C4410">
              <w:t>Кол-во реализованной продукции, ед.</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3F7B3C" w:rsidRPr="007C4410" w:rsidRDefault="003F7B3C" w:rsidP="007C4410">
            <w:pPr>
              <w:shd w:val="clear" w:color="auto" w:fill="FFFFFF"/>
              <w:spacing w:line="360" w:lineRule="auto"/>
            </w:pPr>
            <w:r w:rsidRPr="007C4410">
              <w:t>Цена (без НДС и акцизов), р./ед.</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3F7B3C" w:rsidRPr="007C4410" w:rsidRDefault="003F7B3C" w:rsidP="007C4410">
            <w:pPr>
              <w:shd w:val="clear" w:color="auto" w:fill="FFFFFF"/>
              <w:spacing w:line="360" w:lineRule="auto"/>
            </w:pPr>
            <w:r w:rsidRPr="007C4410">
              <w:t>Полная себестоимость единицы продукции, р./ед.</w:t>
            </w:r>
          </w:p>
        </w:tc>
        <w:tc>
          <w:tcPr>
            <w:tcW w:w="1741" w:type="dxa"/>
            <w:gridSpan w:val="2"/>
            <w:tcBorders>
              <w:top w:val="single" w:sz="6" w:space="0" w:color="auto"/>
              <w:left w:val="single" w:sz="6" w:space="0" w:color="auto"/>
              <w:bottom w:val="single" w:sz="6" w:space="0" w:color="auto"/>
              <w:right w:val="nil"/>
            </w:tcBorders>
            <w:vAlign w:val="center"/>
          </w:tcPr>
          <w:p w:rsidR="003F7B3C" w:rsidRPr="007C4410" w:rsidRDefault="003F7B3C" w:rsidP="007C4410">
            <w:pPr>
              <w:shd w:val="clear" w:color="auto" w:fill="FFFFFF"/>
              <w:spacing w:line="360" w:lineRule="auto"/>
            </w:pPr>
            <w:r w:rsidRPr="007C4410">
              <w:t>Прибыль от реализации единицы продукции, р./ед.</w:t>
            </w:r>
          </w:p>
        </w:tc>
      </w:tr>
      <w:tr w:rsidR="003F7B3C" w:rsidRPr="007C4410" w:rsidTr="007C4410">
        <w:trPr>
          <w:cantSplit/>
          <w:trHeight w:hRule="exact" w:val="480"/>
          <w:jc w:val="center"/>
        </w:trPr>
        <w:tc>
          <w:tcPr>
            <w:tcW w:w="2410" w:type="dxa"/>
            <w:vMerge/>
            <w:tcBorders>
              <w:left w:val="nil"/>
              <w:right w:val="single" w:sz="6" w:space="0" w:color="auto"/>
            </w:tcBorders>
            <w:vAlign w:val="center"/>
          </w:tcPr>
          <w:p w:rsidR="003F7B3C" w:rsidRPr="007C4410" w:rsidRDefault="003F7B3C" w:rsidP="007C4410">
            <w:pPr>
              <w:shd w:val="clear" w:color="auto" w:fill="FFFFFF"/>
              <w:spacing w:line="360" w:lineRule="auto"/>
            </w:pPr>
          </w:p>
        </w:tc>
        <w:tc>
          <w:tcPr>
            <w:tcW w:w="992" w:type="dxa"/>
            <w:vMerge w:val="restart"/>
            <w:tcBorders>
              <w:top w:val="single" w:sz="6" w:space="0" w:color="auto"/>
              <w:left w:val="single" w:sz="6" w:space="0" w:color="auto"/>
              <w:right w:val="single" w:sz="6" w:space="0" w:color="auto"/>
            </w:tcBorders>
            <w:vAlign w:val="center"/>
          </w:tcPr>
          <w:p w:rsidR="003F7B3C" w:rsidRPr="007C4410" w:rsidRDefault="003F7B3C" w:rsidP="007C4410">
            <w:pPr>
              <w:shd w:val="clear" w:color="auto" w:fill="FFFFFF"/>
              <w:spacing w:line="360" w:lineRule="auto"/>
            </w:pPr>
            <w:r w:rsidRPr="007C4410">
              <w:t>преды-дущий год</w:t>
            </w:r>
          </w:p>
        </w:tc>
        <w:tc>
          <w:tcPr>
            <w:tcW w:w="851" w:type="dxa"/>
            <w:vMerge w:val="restart"/>
            <w:tcBorders>
              <w:top w:val="single" w:sz="6" w:space="0" w:color="auto"/>
              <w:left w:val="single" w:sz="6" w:space="0" w:color="auto"/>
              <w:right w:val="single" w:sz="6" w:space="0" w:color="auto"/>
            </w:tcBorders>
            <w:vAlign w:val="center"/>
          </w:tcPr>
          <w:p w:rsidR="003F7B3C" w:rsidRPr="007C4410" w:rsidRDefault="003F7B3C" w:rsidP="007C4410">
            <w:pPr>
              <w:shd w:val="clear" w:color="auto" w:fill="FFFFFF"/>
              <w:spacing w:line="360" w:lineRule="auto"/>
            </w:pPr>
            <w:r w:rsidRPr="007C4410">
              <w:t>отчетный год</w:t>
            </w:r>
          </w:p>
        </w:tc>
        <w:tc>
          <w:tcPr>
            <w:tcW w:w="850" w:type="dxa"/>
            <w:vMerge w:val="restart"/>
            <w:tcBorders>
              <w:top w:val="single" w:sz="6" w:space="0" w:color="auto"/>
              <w:left w:val="single" w:sz="6" w:space="0" w:color="auto"/>
              <w:right w:val="single" w:sz="6" w:space="0" w:color="auto"/>
            </w:tcBorders>
            <w:vAlign w:val="center"/>
          </w:tcPr>
          <w:p w:rsidR="003F7B3C" w:rsidRPr="007C4410" w:rsidRDefault="003F7B3C" w:rsidP="007C4410">
            <w:pPr>
              <w:shd w:val="clear" w:color="auto" w:fill="FFFFFF"/>
              <w:spacing w:line="360" w:lineRule="auto"/>
            </w:pPr>
            <w:r w:rsidRPr="007C4410">
              <w:t>преды- дущийгод</w:t>
            </w:r>
          </w:p>
        </w:tc>
        <w:tc>
          <w:tcPr>
            <w:tcW w:w="709" w:type="dxa"/>
            <w:vMerge w:val="restart"/>
            <w:tcBorders>
              <w:top w:val="single" w:sz="6" w:space="0" w:color="auto"/>
              <w:left w:val="single" w:sz="6" w:space="0" w:color="auto"/>
              <w:right w:val="single" w:sz="6" w:space="0" w:color="auto"/>
            </w:tcBorders>
            <w:vAlign w:val="center"/>
          </w:tcPr>
          <w:p w:rsidR="003F7B3C" w:rsidRPr="007C4410" w:rsidRDefault="003F7B3C" w:rsidP="007C4410">
            <w:pPr>
              <w:shd w:val="clear" w:color="auto" w:fill="FFFFFF"/>
              <w:spacing w:line="360" w:lineRule="auto"/>
            </w:pPr>
            <w:r w:rsidRPr="007C4410">
              <w:t>отчетный год</w:t>
            </w:r>
          </w:p>
        </w:tc>
        <w:tc>
          <w:tcPr>
            <w:tcW w:w="851" w:type="dxa"/>
            <w:vMerge w:val="restart"/>
            <w:tcBorders>
              <w:top w:val="single" w:sz="6" w:space="0" w:color="auto"/>
              <w:left w:val="single" w:sz="6" w:space="0" w:color="auto"/>
              <w:right w:val="single" w:sz="6" w:space="0" w:color="auto"/>
            </w:tcBorders>
            <w:vAlign w:val="center"/>
          </w:tcPr>
          <w:p w:rsidR="003F7B3C" w:rsidRPr="007C4410" w:rsidRDefault="003F7B3C" w:rsidP="007C4410">
            <w:pPr>
              <w:shd w:val="clear" w:color="auto" w:fill="FFFFFF"/>
              <w:spacing w:line="360" w:lineRule="auto"/>
            </w:pPr>
            <w:r w:rsidRPr="007C4410">
              <w:t>преды- дущий год</w:t>
            </w:r>
          </w:p>
        </w:tc>
        <w:tc>
          <w:tcPr>
            <w:tcW w:w="992" w:type="dxa"/>
            <w:vMerge w:val="restart"/>
            <w:tcBorders>
              <w:top w:val="single" w:sz="6" w:space="0" w:color="auto"/>
              <w:left w:val="single" w:sz="6" w:space="0" w:color="auto"/>
              <w:right w:val="single" w:sz="6" w:space="0" w:color="auto"/>
            </w:tcBorders>
            <w:vAlign w:val="center"/>
          </w:tcPr>
          <w:p w:rsidR="003F7B3C" w:rsidRPr="007C4410" w:rsidRDefault="003F7B3C" w:rsidP="007C4410">
            <w:pPr>
              <w:shd w:val="clear" w:color="auto" w:fill="FFFFFF"/>
              <w:spacing w:line="360" w:lineRule="auto"/>
            </w:pPr>
            <w:r w:rsidRPr="007C4410">
              <w:t>отчетный год</w:t>
            </w:r>
          </w:p>
        </w:tc>
        <w:tc>
          <w:tcPr>
            <w:tcW w:w="850" w:type="dxa"/>
            <w:vMerge w:val="restart"/>
            <w:tcBorders>
              <w:top w:val="single" w:sz="6" w:space="0" w:color="auto"/>
              <w:left w:val="single" w:sz="6" w:space="0" w:color="auto"/>
              <w:right w:val="single" w:sz="6" w:space="0" w:color="auto"/>
            </w:tcBorders>
            <w:vAlign w:val="center"/>
          </w:tcPr>
          <w:p w:rsidR="003F7B3C" w:rsidRPr="007C4410" w:rsidRDefault="003F7B3C" w:rsidP="007C4410">
            <w:pPr>
              <w:shd w:val="clear" w:color="auto" w:fill="FFFFFF"/>
              <w:spacing w:line="360" w:lineRule="auto"/>
            </w:pPr>
            <w:r w:rsidRPr="007C4410">
              <w:t>преды- дущий год</w:t>
            </w:r>
          </w:p>
        </w:tc>
        <w:tc>
          <w:tcPr>
            <w:tcW w:w="891" w:type="dxa"/>
            <w:vMerge w:val="restart"/>
            <w:tcBorders>
              <w:top w:val="single" w:sz="6" w:space="0" w:color="auto"/>
              <w:left w:val="single" w:sz="6" w:space="0" w:color="auto"/>
              <w:right w:val="nil"/>
            </w:tcBorders>
            <w:vAlign w:val="center"/>
          </w:tcPr>
          <w:p w:rsidR="003F7B3C" w:rsidRPr="007C4410" w:rsidRDefault="003F7B3C" w:rsidP="007C4410">
            <w:pPr>
              <w:shd w:val="clear" w:color="auto" w:fill="FFFFFF"/>
              <w:spacing w:line="360" w:lineRule="auto"/>
            </w:pPr>
            <w:r w:rsidRPr="007C4410">
              <w:t>отчетный год</w:t>
            </w:r>
          </w:p>
        </w:tc>
      </w:tr>
      <w:tr w:rsidR="003F7B3C" w:rsidRPr="007C4410" w:rsidTr="007C4410">
        <w:trPr>
          <w:cantSplit/>
          <w:trHeight w:hRule="exact" w:val="106"/>
          <w:jc w:val="center"/>
        </w:trPr>
        <w:tc>
          <w:tcPr>
            <w:tcW w:w="2410" w:type="dxa"/>
            <w:vMerge/>
            <w:tcBorders>
              <w:left w:val="nil"/>
              <w:right w:val="single" w:sz="6" w:space="0" w:color="auto"/>
            </w:tcBorders>
          </w:tcPr>
          <w:p w:rsidR="003F7B3C" w:rsidRPr="007C4410" w:rsidRDefault="003F7B3C" w:rsidP="007C4410">
            <w:pPr>
              <w:shd w:val="clear" w:color="auto" w:fill="FFFFFF"/>
              <w:spacing w:line="360" w:lineRule="auto"/>
            </w:pPr>
          </w:p>
        </w:tc>
        <w:tc>
          <w:tcPr>
            <w:tcW w:w="992" w:type="dxa"/>
            <w:vMerge/>
            <w:tcBorders>
              <w:left w:val="single" w:sz="6" w:space="0" w:color="auto"/>
              <w:right w:val="single" w:sz="6" w:space="0" w:color="auto"/>
            </w:tcBorders>
          </w:tcPr>
          <w:p w:rsidR="003F7B3C" w:rsidRPr="007C4410" w:rsidRDefault="003F7B3C" w:rsidP="007C4410">
            <w:pPr>
              <w:shd w:val="clear" w:color="auto" w:fill="FFFFFF"/>
              <w:spacing w:line="360" w:lineRule="auto"/>
            </w:pPr>
          </w:p>
        </w:tc>
        <w:tc>
          <w:tcPr>
            <w:tcW w:w="851" w:type="dxa"/>
            <w:vMerge/>
            <w:tcBorders>
              <w:left w:val="single" w:sz="6" w:space="0" w:color="auto"/>
              <w:right w:val="single" w:sz="6" w:space="0" w:color="auto"/>
            </w:tcBorders>
          </w:tcPr>
          <w:p w:rsidR="003F7B3C" w:rsidRPr="007C4410" w:rsidRDefault="003F7B3C" w:rsidP="007C4410">
            <w:pPr>
              <w:shd w:val="clear" w:color="auto" w:fill="FFFFFF"/>
              <w:spacing w:line="360" w:lineRule="auto"/>
            </w:pPr>
          </w:p>
        </w:tc>
        <w:tc>
          <w:tcPr>
            <w:tcW w:w="850" w:type="dxa"/>
            <w:vMerge/>
            <w:tcBorders>
              <w:left w:val="single" w:sz="6" w:space="0" w:color="auto"/>
              <w:right w:val="single" w:sz="6" w:space="0" w:color="auto"/>
            </w:tcBorders>
          </w:tcPr>
          <w:p w:rsidR="003F7B3C" w:rsidRPr="007C4410" w:rsidRDefault="003F7B3C" w:rsidP="007C4410">
            <w:pPr>
              <w:shd w:val="clear" w:color="auto" w:fill="FFFFFF"/>
              <w:spacing w:line="360" w:lineRule="auto"/>
            </w:pPr>
          </w:p>
        </w:tc>
        <w:tc>
          <w:tcPr>
            <w:tcW w:w="709" w:type="dxa"/>
            <w:vMerge/>
            <w:tcBorders>
              <w:left w:val="single" w:sz="6" w:space="0" w:color="auto"/>
              <w:right w:val="single" w:sz="6" w:space="0" w:color="auto"/>
            </w:tcBorders>
          </w:tcPr>
          <w:p w:rsidR="003F7B3C" w:rsidRPr="007C4410" w:rsidRDefault="003F7B3C" w:rsidP="007C4410">
            <w:pPr>
              <w:shd w:val="clear" w:color="auto" w:fill="FFFFFF"/>
              <w:spacing w:line="360" w:lineRule="auto"/>
            </w:pPr>
          </w:p>
        </w:tc>
        <w:tc>
          <w:tcPr>
            <w:tcW w:w="851" w:type="dxa"/>
            <w:vMerge/>
            <w:tcBorders>
              <w:left w:val="single" w:sz="6" w:space="0" w:color="auto"/>
              <w:right w:val="single" w:sz="6" w:space="0" w:color="auto"/>
            </w:tcBorders>
          </w:tcPr>
          <w:p w:rsidR="003F7B3C" w:rsidRPr="007C4410" w:rsidRDefault="003F7B3C" w:rsidP="007C4410">
            <w:pPr>
              <w:shd w:val="clear" w:color="auto" w:fill="FFFFFF"/>
              <w:spacing w:line="360" w:lineRule="auto"/>
            </w:pPr>
          </w:p>
        </w:tc>
        <w:tc>
          <w:tcPr>
            <w:tcW w:w="992" w:type="dxa"/>
            <w:vMerge/>
            <w:tcBorders>
              <w:left w:val="single" w:sz="6" w:space="0" w:color="auto"/>
              <w:right w:val="single" w:sz="6" w:space="0" w:color="auto"/>
            </w:tcBorders>
          </w:tcPr>
          <w:p w:rsidR="003F7B3C" w:rsidRPr="007C4410" w:rsidRDefault="003F7B3C" w:rsidP="007C4410">
            <w:pPr>
              <w:shd w:val="clear" w:color="auto" w:fill="FFFFFF"/>
              <w:spacing w:line="360" w:lineRule="auto"/>
            </w:pPr>
          </w:p>
        </w:tc>
        <w:tc>
          <w:tcPr>
            <w:tcW w:w="850" w:type="dxa"/>
            <w:vMerge/>
            <w:tcBorders>
              <w:left w:val="single" w:sz="6" w:space="0" w:color="auto"/>
              <w:right w:val="single" w:sz="6" w:space="0" w:color="auto"/>
            </w:tcBorders>
          </w:tcPr>
          <w:p w:rsidR="003F7B3C" w:rsidRPr="007C4410" w:rsidRDefault="003F7B3C" w:rsidP="007C4410">
            <w:pPr>
              <w:shd w:val="clear" w:color="auto" w:fill="FFFFFF"/>
              <w:spacing w:line="360" w:lineRule="auto"/>
            </w:pPr>
          </w:p>
        </w:tc>
        <w:tc>
          <w:tcPr>
            <w:tcW w:w="891" w:type="dxa"/>
            <w:vMerge/>
            <w:tcBorders>
              <w:left w:val="single" w:sz="6" w:space="0" w:color="auto"/>
              <w:right w:val="nil"/>
            </w:tcBorders>
          </w:tcPr>
          <w:p w:rsidR="003F7B3C" w:rsidRPr="007C4410" w:rsidRDefault="003F7B3C" w:rsidP="007C4410">
            <w:pPr>
              <w:shd w:val="clear" w:color="auto" w:fill="FFFFFF"/>
              <w:spacing w:line="360" w:lineRule="auto"/>
            </w:pPr>
          </w:p>
        </w:tc>
      </w:tr>
      <w:tr w:rsidR="003F7B3C" w:rsidRPr="007C4410" w:rsidTr="007C4410">
        <w:trPr>
          <w:cantSplit/>
          <w:trHeight w:hRule="exact" w:val="250"/>
          <w:jc w:val="center"/>
        </w:trPr>
        <w:tc>
          <w:tcPr>
            <w:tcW w:w="2410" w:type="dxa"/>
            <w:vMerge/>
            <w:tcBorders>
              <w:left w:val="nil"/>
              <w:bottom w:val="single" w:sz="6" w:space="0" w:color="auto"/>
              <w:right w:val="single" w:sz="6" w:space="0" w:color="auto"/>
            </w:tcBorders>
          </w:tcPr>
          <w:p w:rsidR="003F7B3C" w:rsidRPr="007C4410" w:rsidRDefault="003F7B3C" w:rsidP="007C4410">
            <w:pPr>
              <w:shd w:val="clear" w:color="auto" w:fill="FFFFFF"/>
              <w:spacing w:line="360" w:lineRule="auto"/>
            </w:pPr>
          </w:p>
        </w:tc>
        <w:tc>
          <w:tcPr>
            <w:tcW w:w="992" w:type="dxa"/>
            <w:vMerge/>
            <w:tcBorders>
              <w:left w:val="single" w:sz="6" w:space="0" w:color="auto"/>
              <w:bottom w:val="single" w:sz="6" w:space="0" w:color="auto"/>
              <w:right w:val="single" w:sz="6" w:space="0" w:color="auto"/>
            </w:tcBorders>
          </w:tcPr>
          <w:p w:rsidR="003F7B3C" w:rsidRPr="007C4410" w:rsidRDefault="003F7B3C" w:rsidP="007C4410">
            <w:pPr>
              <w:shd w:val="clear" w:color="auto" w:fill="FFFFFF"/>
              <w:spacing w:line="360" w:lineRule="auto"/>
            </w:pPr>
          </w:p>
        </w:tc>
        <w:tc>
          <w:tcPr>
            <w:tcW w:w="851" w:type="dxa"/>
            <w:vMerge/>
            <w:tcBorders>
              <w:left w:val="single" w:sz="6" w:space="0" w:color="auto"/>
              <w:bottom w:val="single" w:sz="6" w:space="0" w:color="auto"/>
              <w:right w:val="single" w:sz="6" w:space="0" w:color="auto"/>
            </w:tcBorders>
          </w:tcPr>
          <w:p w:rsidR="003F7B3C" w:rsidRPr="007C4410" w:rsidRDefault="003F7B3C" w:rsidP="007C4410">
            <w:pPr>
              <w:shd w:val="clear" w:color="auto" w:fill="FFFFFF"/>
              <w:spacing w:line="360" w:lineRule="auto"/>
            </w:pPr>
          </w:p>
        </w:tc>
        <w:tc>
          <w:tcPr>
            <w:tcW w:w="850" w:type="dxa"/>
            <w:vMerge/>
            <w:tcBorders>
              <w:left w:val="single" w:sz="6" w:space="0" w:color="auto"/>
              <w:bottom w:val="single" w:sz="6" w:space="0" w:color="auto"/>
              <w:right w:val="single" w:sz="6" w:space="0" w:color="auto"/>
            </w:tcBorders>
          </w:tcPr>
          <w:p w:rsidR="003F7B3C" w:rsidRPr="007C4410" w:rsidRDefault="003F7B3C" w:rsidP="007C4410">
            <w:pPr>
              <w:shd w:val="clear" w:color="auto" w:fill="FFFFFF"/>
              <w:spacing w:line="360" w:lineRule="auto"/>
            </w:pPr>
          </w:p>
        </w:tc>
        <w:tc>
          <w:tcPr>
            <w:tcW w:w="709" w:type="dxa"/>
            <w:vMerge/>
            <w:tcBorders>
              <w:left w:val="single" w:sz="6" w:space="0" w:color="auto"/>
              <w:bottom w:val="single" w:sz="6" w:space="0" w:color="auto"/>
              <w:right w:val="single" w:sz="6" w:space="0" w:color="auto"/>
            </w:tcBorders>
          </w:tcPr>
          <w:p w:rsidR="003F7B3C" w:rsidRPr="007C4410" w:rsidRDefault="003F7B3C" w:rsidP="007C4410">
            <w:pPr>
              <w:shd w:val="clear" w:color="auto" w:fill="FFFFFF"/>
              <w:spacing w:line="360" w:lineRule="auto"/>
            </w:pPr>
          </w:p>
        </w:tc>
        <w:tc>
          <w:tcPr>
            <w:tcW w:w="851" w:type="dxa"/>
            <w:vMerge/>
            <w:tcBorders>
              <w:left w:val="single" w:sz="6" w:space="0" w:color="auto"/>
              <w:bottom w:val="single" w:sz="6" w:space="0" w:color="auto"/>
              <w:right w:val="single" w:sz="6" w:space="0" w:color="auto"/>
            </w:tcBorders>
          </w:tcPr>
          <w:p w:rsidR="003F7B3C" w:rsidRPr="007C4410" w:rsidRDefault="003F7B3C" w:rsidP="007C4410">
            <w:pPr>
              <w:shd w:val="clear" w:color="auto" w:fill="FFFFFF"/>
              <w:spacing w:line="360" w:lineRule="auto"/>
            </w:pPr>
          </w:p>
        </w:tc>
        <w:tc>
          <w:tcPr>
            <w:tcW w:w="992" w:type="dxa"/>
            <w:vMerge/>
            <w:tcBorders>
              <w:left w:val="single" w:sz="6" w:space="0" w:color="auto"/>
              <w:bottom w:val="single" w:sz="6" w:space="0" w:color="auto"/>
              <w:right w:val="single" w:sz="6" w:space="0" w:color="auto"/>
            </w:tcBorders>
          </w:tcPr>
          <w:p w:rsidR="003F7B3C" w:rsidRPr="007C4410" w:rsidRDefault="003F7B3C" w:rsidP="007C4410">
            <w:pPr>
              <w:shd w:val="clear" w:color="auto" w:fill="FFFFFF"/>
              <w:spacing w:line="360" w:lineRule="auto"/>
            </w:pPr>
          </w:p>
        </w:tc>
        <w:tc>
          <w:tcPr>
            <w:tcW w:w="850" w:type="dxa"/>
            <w:vMerge/>
            <w:tcBorders>
              <w:left w:val="single" w:sz="6" w:space="0" w:color="auto"/>
              <w:bottom w:val="single" w:sz="6" w:space="0" w:color="auto"/>
              <w:right w:val="single" w:sz="6" w:space="0" w:color="auto"/>
            </w:tcBorders>
          </w:tcPr>
          <w:p w:rsidR="003F7B3C" w:rsidRPr="007C4410" w:rsidRDefault="003F7B3C" w:rsidP="007C4410">
            <w:pPr>
              <w:shd w:val="clear" w:color="auto" w:fill="FFFFFF"/>
              <w:spacing w:line="360" w:lineRule="auto"/>
            </w:pPr>
          </w:p>
        </w:tc>
        <w:tc>
          <w:tcPr>
            <w:tcW w:w="891" w:type="dxa"/>
            <w:vMerge/>
            <w:tcBorders>
              <w:left w:val="single" w:sz="6" w:space="0" w:color="auto"/>
              <w:bottom w:val="single" w:sz="6" w:space="0" w:color="auto"/>
              <w:right w:val="nil"/>
            </w:tcBorders>
          </w:tcPr>
          <w:p w:rsidR="003F7B3C" w:rsidRPr="007C4410" w:rsidRDefault="003F7B3C" w:rsidP="007C4410">
            <w:pPr>
              <w:shd w:val="clear" w:color="auto" w:fill="FFFFFF"/>
              <w:spacing w:line="360" w:lineRule="auto"/>
            </w:pPr>
          </w:p>
        </w:tc>
      </w:tr>
      <w:tr w:rsidR="003F7B3C" w:rsidRPr="007C4410" w:rsidTr="007C4410">
        <w:trPr>
          <w:trHeight w:hRule="exact" w:val="413"/>
          <w:jc w:val="center"/>
        </w:trPr>
        <w:tc>
          <w:tcPr>
            <w:tcW w:w="2410" w:type="dxa"/>
            <w:tcBorders>
              <w:top w:val="single" w:sz="6" w:space="0" w:color="auto"/>
              <w:left w:val="nil"/>
              <w:bottom w:val="nil"/>
              <w:right w:val="single" w:sz="6" w:space="0" w:color="auto"/>
            </w:tcBorders>
          </w:tcPr>
          <w:p w:rsidR="003F7B3C" w:rsidRPr="007C4410" w:rsidRDefault="003F7B3C" w:rsidP="007C4410">
            <w:pPr>
              <w:shd w:val="clear" w:color="auto" w:fill="FFFFFF"/>
              <w:spacing w:line="360" w:lineRule="auto"/>
            </w:pPr>
          </w:p>
        </w:tc>
        <w:tc>
          <w:tcPr>
            <w:tcW w:w="992" w:type="dxa"/>
            <w:tcBorders>
              <w:top w:val="single" w:sz="6" w:space="0" w:color="auto"/>
              <w:left w:val="single" w:sz="6" w:space="0" w:color="auto"/>
              <w:bottom w:val="nil"/>
              <w:right w:val="single" w:sz="6" w:space="0" w:color="auto"/>
            </w:tcBorders>
          </w:tcPr>
          <w:p w:rsidR="003F7B3C" w:rsidRPr="007C4410" w:rsidRDefault="003F7B3C" w:rsidP="007C4410">
            <w:pPr>
              <w:shd w:val="clear" w:color="auto" w:fill="FFFFFF"/>
              <w:spacing w:line="360" w:lineRule="auto"/>
            </w:pPr>
          </w:p>
        </w:tc>
        <w:tc>
          <w:tcPr>
            <w:tcW w:w="851" w:type="dxa"/>
            <w:tcBorders>
              <w:top w:val="single" w:sz="6" w:space="0" w:color="auto"/>
              <w:left w:val="single" w:sz="6" w:space="0" w:color="auto"/>
              <w:bottom w:val="nil"/>
              <w:right w:val="single" w:sz="6" w:space="0" w:color="auto"/>
            </w:tcBorders>
          </w:tcPr>
          <w:p w:rsidR="003F7B3C" w:rsidRPr="007C4410" w:rsidRDefault="003F7B3C" w:rsidP="007C4410">
            <w:pPr>
              <w:shd w:val="clear" w:color="auto" w:fill="FFFFFF"/>
              <w:spacing w:line="360" w:lineRule="auto"/>
            </w:pPr>
          </w:p>
        </w:tc>
        <w:tc>
          <w:tcPr>
            <w:tcW w:w="850" w:type="dxa"/>
            <w:tcBorders>
              <w:top w:val="single" w:sz="6" w:space="0" w:color="auto"/>
              <w:left w:val="single" w:sz="6" w:space="0" w:color="auto"/>
              <w:bottom w:val="nil"/>
              <w:right w:val="single" w:sz="6" w:space="0" w:color="auto"/>
            </w:tcBorders>
          </w:tcPr>
          <w:p w:rsidR="003F7B3C" w:rsidRPr="007C4410" w:rsidRDefault="003F7B3C" w:rsidP="007C4410">
            <w:pPr>
              <w:shd w:val="clear" w:color="auto" w:fill="FFFFFF"/>
              <w:spacing w:line="360" w:lineRule="auto"/>
            </w:pPr>
          </w:p>
        </w:tc>
        <w:tc>
          <w:tcPr>
            <w:tcW w:w="709" w:type="dxa"/>
            <w:tcBorders>
              <w:top w:val="single" w:sz="6" w:space="0" w:color="auto"/>
              <w:left w:val="single" w:sz="6" w:space="0" w:color="auto"/>
              <w:bottom w:val="nil"/>
              <w:right w:val="single" w:sz="6" w:space="0" w:color="auto"/>
            </w:tcBorders>
          </w:tcPr>
          <w:p w:rsidR="003F7B3C" w:rsidRPr="007C4410" w:rsidRDefault="003F7B3C" w:rsidP="007C4410">
            <w:pPr>
              <w:shd w:val="clear" w:color="auto" w:fill="FFFFFF"/>
              <w:spacing w:line="360" w:lineRule="auto"/>
            </w:pPr>
          </w:p>
        </w:tc>
        <w:tc>
          <w:tcPr>
            <w:tcW w:w="851" w:type="dxa"/>
            <w:tcBorders>
              <w:top w:val="single" w:sz="6" w:space="0" w:color="auto"/>
              <w:left w:val="single" w:sz="6" w:space="0" w:color="auto"/>
              <w:bottom w:val="nil"/>
              <w:right w:val="single" w:sz="6" w:space="0" w:color="auto"/>
            </w:tcBorders>
          </w:tcPr>
          <w:p w:rsidR="003F7B3C" w:rsidRPr="007C4410" w:rsidRDefault="003F7B3C" w:rsidP="007C4410">
            <w:pPr>
              <w:shd w:val="clear" w:color="auto" w:fill="FFFFFF"/>
              <w:spacing w:line="360" w:lineRule="auto"/>
            </w:pPr>
          </w:p>
        </w:tc>
        <w:tc>
          <w:tcPr>
            <w:tcW w:w="992" w:type="dxa"/>
            <w:tcBorders>
              <w:top w:val="single" w:sz="6" w:space="0" w:color="auto"/>
              <w:left w:val="single" w:sz="6" w:space="0" w:color="auto"/>
              <w:bottom w:val="nil"/>
              <w:right w:val="single" w:sz="6" w:space="0" w:color="auto"/>
            </w:tcBorders>
          </w:tcPr>
          <w:p w:rsidR="003F7B3C" w:rsidRPr="007C4410" w:rsidRDefault="003F7B3C" w:rsidP="007C4410">
            <w:pPr>
              <w:shd w:val="clear" w:color="auto" w:fill="FFFFFF"/>
              <w:spacing w:line="360" w:lineRule="auto"/>
            </w:pPr>
          </w:p>
        </w:tc>
        <w:tc>
          <w:tcPr>
            <w:tcW w:w="850" w:type="dxa"/>
            <w:tcBorders>
              <w:top w:val="single" w:sz="6" w:space="0" w:color="auto"/>
              <w:left w:val="single" w:sz="6" w:space="0" w:color="auto"/>
              <w:bottom w:val="nil"/>
              <w:right w:val="single" w:sz="6" w:space="0" w:color="auto"/>
            </w:tcBorders>
          </w:tcPr>
          <w:p w:rsidR="003F7B3C" w:rsidRPr="007C4410" w:rsidRDefault="003F7B3C" w:rsidP="007C4410">
            <w:pPr>
              <w:shd w:val="clear" w:color="auto" w:fill="FFFFFF"/>
              <w:spacing w:line="360" w:lineRule="auto"/>
            </w:pPr>
          </w:p>
        </w:tc>
        <w:tc>
          <w:tcPr>
            <w:tcW w:w="891" w:type="dxa"/>
            <w:tcBorders>
              <w:top w:val="single" w:sz="6" w:space="0" w:color="auto"/>
              <w:left w:val="single" w:sz="6" w:space="0" w:color="auto"/>
              <w:bottom w:val="nil"/>
              <w:right w:val="nil"/>
            </w:tcBorders>
          </w:tcPr>
          <w:p w:rsidR="003F7B3C" w:rsidRPr="007C4410" w:rsidRDefault="003F7B3C" w:rsidP="007C4410">
            <w:pPr>
              <w:shd w:val="clear" w:color="auto" w:fill="FFFFFF"/>
              <w:spacing w:line="360" w:lineRule="auto"/>
            </w:pPr>
          </w:p>
        </w:tc>
      </w:tr>
    </w:tbl>
    <w:p w:rsidR="003F7B3C" w:rsidRPr="00BB7C00" w:rsidRDefault="007C4410" w:rsidP="00BB7C00">
      <w:pPr>
        <w:pStyle w:val="8"/>
        <w:spacing w:before="0" w:line="360" w:lineRule="auto"/>
        <w:ind w:left="0" w:firstLine="709"/>
        <w:jc w:val="both"/>
        <w:rPr>
          <w:color w:val="auto"/>
          <w:sz w:val="28"/>
          <w:szCs w:val="28"/>
        </w:rPr>
      </w:pPr>
      <w:r>
        <w:rPr>
          <w:color w:val="auto"/>
          <w:sz w:val="28"/>
          <w:szCs w:val="28"/>
        </w:rPr>
        <w:br w:type="page"/>
      </w:r>
      <w:r w:rsidR="003F7B3C" w:rsidRPr="00BB7C00">
        <w:rPr>
          <w:color w:val="auto"/>
          <w:sz w:val="28"/>
          <w:szCs w:val="28"/>
        </w:rPr>
        <w:t>Таблица 51</w:t>
      </w:r>
    </w:p>
    <w:p w:rsidR="003F7B3C" w:rsidRPr="00BB7C00" w:rsidRDefault="003F7B3C" w:rsidP="00BB7C00">
      <w:pPr>
        <w:shd w:val="clear" w:color="auto" w:fill="FFFFFF"/>
        <w:spacing w:line="360" w:lineRule="auto"/>
        <w:ind w:firstLine="709"/>
        <w:jc w:val="both"/>
        <w:rPr>
          <w:b/>
          <w:i/>
          <w:sz w:val="28"/>
          <w:szCs w:val="28"/>
        </w:rPr>
      </w:pPr>
      <w:r w:rsidRPr="00BB7C00">
        <w:rPr>
          <w:b/>
          <w:i/>
          <w:sz w:val="28"/>
          <w:szCs w:val="28"/>
        </w:rPr>
        <w:t>Расчет факторов, влияющих на рентабельность всей реализованной продукции</w:t>
      </w:r>
    </w:p>
    <w:tbl>
      <w:tblPr>
        <w:tblW w:w="0" w:type="auto"/>
        <w:jc w:val="center"/>
        <w:tblLayout w:type="fixed"/>
        <w:tblCellMar>
          <w:left w:w="40" w:type="dxa"/>
          <w:right w:w="40" w:type="dxa"/>
        </w:tblCellMar>
        <w:tblLook w:val="0000" w:firstRow="0" w:lastRow="0" w:firstColumn="0" w:lastColumn="0" w:noHBand="0" w:noVBand="0"/>
      </w:tblPr>
      <w:tblGrid>
        <w:gridCol w:w="1660"/>
        <w:gridCol w:w="831"/>
        <w:gridCol w:w="830"/>
        <w:gridCol w:w="969"/>
        <w:gridCol w:w="830"/>
        <w:gridCol w:w="831"/>
        <w:gridCol w:w="968"/>
        <w:gridCol w:w="830"/>
        <w:gridCol w:w="1384"/>
      </w:tblGrid>
      <w:tr w:rsidR="003F7B3C" w:rsidRPr="007C4410" w:rsidTr="007C4410">
        <w:trPr>
          <w:cantSplit/>
          <w:trHeight w:hRule="exact" w:val="1010"/>
          <w:jc w:val="center"/>
        </w:trPr>
        <w:tc>
          <w:tcPr>
            <w:tcW w:w="1660" w:type="dxa"/>
            <w:vMerge w:val="restart"/>
            <w:tcBorders>
              <w:top w:val="single" w:sz="6" w:space="0" w:color="auto"/>
              <w:left w:val="single" w:sz="6" w:space="0" w:color="auto"/>
              <w:bottom w:val="nil"/>
              <w:right w:val="single" w:sz="6" w:space="0" w:color="auto"/>
            </w:tcBorders>
            <w:vAlign w:val="center"/>
          </w:tcPr>
          <w:p w:rsidR="003F7B3C" w:rsidRPr="007C4410" w:rsidRDefault="003F7B3C" w:rsidP="007C4410">
            <w:pPr>
              <w:shd w:val="clear" w:color="auto" w:fill="FFFFFF"/>
              <w:spacing w:line="360" w:lineRule="auto"/>
            </w:pPr>
            <w:r w:rsidRPr="007C4410">
              <w:t>Виды продукции</w:t>
            </w:r>
          </w:p>
        </w:tc>
        <w:tc>
          <w:tcPr>
            <w:tcW w:w="1660" w:type="dxa"/>
            <w:gridSpan w:val="2"/>
            <w:tcBorders>
              <w:top w:val="single" w:sz="6" w:space="0" w:color="auto"/>
              <w:left w:val="single" w:sz="6" w:space="0" w:color="auto"/>
              <w:bottom w:val="single" w:sz="6" w:space="0" w:color="auto"/>
              <w:right w:val="single" w:sz="6" w:space="0" w:color="auto"/>
            </w:tcBorders>
            <w:vAlign w:val="center"/>
          </w:tcPr>
          <w:p w:rsidR="003F7B3C" w:rsidRPr="007C4410" w:rsidRDefault="003F7B3C" w:rsidP="007C4410">
            <w:pPr>
              <w:shd w:val="clear" w:color="auto" w:fill="FFFFFF"/>
              <w:spacing w:line="360" w:lineRule="auto"/>
            </w:pPr>
            <w:r w:rsidRPr="007C4410">
              <w:t>Рентабельность продукции, %</w:t>
            </w:r>
          </w:p>
        </w:tc>
        <w:tc>
          <w:tcPr>
            <w:tcW w:w="969" w:type="dxa"/>
            <w:vMerge w:val="restart"/>
            <w:tcBorders>
              <w:top w:val="single" w:sz="6" w:space="0" w:color="auto"/>
              <w:left w:val="single" w:sz="6" w:space="0" w:color="auto"/>
              <w:bottom w:val="nil"/>
              <w:right w:val="single" w:sz="6" w:space="0" w:color="auto"/>
            </w:tcBorders>
            <w:vAlign w:val="center"/>
          </w:tcPr>
          <w:p w:rsidR="003F7B3C" w:rsidRPr="007C4410" w:rsidRDefault="003F7B3C" w:rsidP="007C4410">
            <w:pPr>
              <w:shd w:val="clear" w:color="auto" w:fill="FFFFFF"/>
              <w:spacing w:line="360" w:lineRule="auto"/>
            </w:pPr>
            <w:r w:rsidRPr="007C4410">
              <w:t>Изменение рентабельности</w:t>
            </w:r>
          </w:p>
        </w:tc>
        <w:tc>
          <w:tcPr>
            <w:tcW w:w="1660" w:type="dxa"/>
            <w:gridSpan w:val="2"/>
            <w:tcBorders>
              <w:top w:val="single" w:sz="6" w:space="0" w:color="auto"/>
              <w:left w:val="single" w:sz="6" w:space="0" w:color="auto"/>
              <w:bottom w:val="single" w:sz="6" w:space="0" w:color="auto"/>
              <w:right w:val="single" w:sz="6" w:space="0" w:color="auto"/>
            </w:tcBorders>
            <w:vAlign w:val="center"/>
          </w:tcPr>
          <w:p w:rsidR="003F7B3C" w:rsidRPr="007C4410" w:rsidRDefault="003F7B3C" w:rsidP="007C4410">
            <w:pPr>
              <w:shd w:val="clear" w:color="auto" w:fill="FFFFFF"/>
              <w:spacing w:line="360" w:lineRule="auto"/>
            </w:pPr>
            <w:r w:rsidRPr="007C4410">
              <w:t>Полная себестоимость реализованной продукции, тыс. р.</w:t>
            </w:r>
          </w:p>
        </w:tc>
        <w:tc>
          <w:tcPr>
            <w:tcW w:w="1798" w:type="dxa"/>
            <w:gridSpan w:val="2"/>
            <w:tcBorders>
              <w:top w:val="single" w:sz="6" w:space="0" w:color="auto"/>
              <w:left w:val="single" w:sz="6" w:space="0" w:color="auto"/>
              <w:bottom w:val="single" w:sz="6" w:space="0" w:color="auto"/>
              <w:right w:val="single" w:sz="6" w:space="0" w:color="auto"/>
            </w:tcBorders>
            <w:vAlign w:val="center"/>
          </w:tcPr>
          <w:p w:rsidR="003F7B3C" w:rsidRPr="007C4410" w:rsidRDefault="003F7B3C" w:rsidP="007C4410">
            <w:pPr>
              <w:shd w:val="clear" w:color="auto" w:fill="FFFFFF"/>
              <w:spacing w:line="360" w:lineRule="auto"/>
            </w:pPr>
            <w:r w:rsidRPr="007C4410">
              <w:t>Удельный вес продукции в полной себестоимости всей реали-юванной продукции, %</w:t>
            </w:r>
          </w:p>
        </w:tc>
        <w:tc>
          <w:tcPr>
            <w:tcW w:w="1384" w:type="dxa"/>
            <w:vMerge w:val="restart"/>
            <w:tcBorders>
              <w:top w:val="single" w:sz="6" w:space="0" w:color="auto"/>
              <w:left w:val="single" w:sz="6" w:space="0" w:color="auto"/>
              <w:bottom w:val="nil"/>
              <w:right w:val="single" w:sz="6" w:space="0" w:color="auto"/>
            </w:tcBorders>
            <w:vAlign w:val="center"/>
          </w:tcPr>
          <w:p w:rsidR="003F7B3C" w:rsidRPr="007C4410" w:rsidRDefault="003F7B3C" w:rsidP="007C4410">
            <w:pPr>
              <w:shd w:val="clear" w:color="auto" w:fill="FFFFFF"/>
              <w:spacing w:line="360" w:lineRule="auto"/>
            </w:pPr>
            <w:r w:rsidRPr="007C4410">
              <w:t>Изменение удельного веса (+,-)</w:t>
            </w:r>
          </w:p>
        </w:tc>
      </w:tr>
      <w:tr w:rsidR="003F7B3C" w:rsidRPr="007C4410" w:rsidTr="007C4410">
        <w:trPr>
          <w:cantSplit/>
          <w:trHeight w:hRule="exact" w:val="858"/>
          <w:jc w:val="center"/>
        </w:trPr>
        <w:tc>
          <w:tcPr>
            <w:tcW w:w="1660" w:type="dxa"/>
            <w:vMerge/>
            <w:tcBorders>
              <w:top w:val="nil"/>
              <w:left w:val="single" w:sz="6" w:space="0" w:color="auto"/>
              <w:bottom w:val="single" w:sz="6" w:space="0" w:color="auto"/>
              <w:right w:val="single" w:sz="6" w:space="0" w:color="auto"/>
            </w:tcBorders>
            <w:vAlign w:val="center"/>
          </w:tcPr>
          <w:p w:rsidR="003F7B3C" w:rsidRPr="007C4410" w:rsidRDefault="003F7B3C" w:rsidP="007C4410">
            <w:pPr>
              <w:spacing w:line="360" w:lineRule="auto"/>
            </w:pPr>
          </w:p>
        </w:tc>
        <w:tc>
          <w:tcPr>
            <w:tcW w:w="831" w:type="dxa"/>
            <w:tcBorders>
              <w:top w:val="single" w:sz="6" w:space="0" w:color="auto"/>
              <w:left w:val="single" w:sz="6" w:space="0" w:color="auto"/>
              <w:bottom w:val="single" w:sz="6" w:space="0" w:color="auto"/>
              <w:right w:val="single" w:sz="6" w:space="0" w:color="auto"/>
            </w:tcBorders>
            <w:vAlign w:val="center"/>
          </w:tcPr>
          <w:p w:rsidR="003F7B3C" w:rsidRPr="007C4410" w:rsidRDefault="003F7B3C" w:rsidP="007C4410">
            <w:pPr>
              <w:shd w:val="clear" w:color="auto" w:fill="FFFFFF"/>
              <w:spacing w:line="360" w:lineRule="auto"/>
            </w:pPr>
            <w:r w:rsidRPr="007C4410">
              <w:t>предыдущий год</w:t>
            </w:r>
          </w:p>
        </w:tc>
        <w:tc>
          <w:tcPr>
            <w:tcW w:w="830" w:type="dxa"/>
            <w:tcBorders>
              <w:top w:val="single" w:sz="6" w:space="0" w:color="auto"/>
              <w:left w:val="single" w:sz="6" w:space="0" w:color="auto"/>
              <w:bottom w:val="single" w:sz="6" w:space="0" w:color="auto"/>
              <w:right w:val="single" w:sz="6" w:space="0" w:color="auto"/>
            </w:tcBorders>
            <w:vAlign w:val="center"/>
          </w:tcPr>
          <w:p w:rsidR="003F7B3C" w:rsidRPr="007C4410" w:rsidRDefault="003F7B3C" w:rsidP="007C4410">
            <w:pPr>
              <w:shd w:val="clear" w:color="auto" w:fill="FFFFFF"/>
              <w:spacing w:line="360" w:lineRule="auto"/>
            </w:pPr>
            <w:r w:rsidRPr="007C4410">
              <w:t>отчетный год</w:t>
            </w:r>
          </w:p>
        </w:tc>
        <w:tc>
          <w:tcPr>
            <w:tcW w:w="969" w:type="dxa"/>
            <w:vMerge/>
            <w:tcBorders>
              <w:top w:val="nil"/>
              <w:left w:val="single" w:sz="6" w:space="0" w:color="auto"/>
              <w:bottom w:val="single" w:sz="6" w:space="0" w:color="auto"/>
              <w:right w:val="single" w:sz="6" w:space="0" w:color="auto"/>
            </w:tcBorders>
            <w:vAlign w:val="center"/>
          </w:tcPr>
          <w:p w:rsidR="003F7B3C" w:rsidRPr="007C4410" w:rsidRDefault="003F7B3C" w:rsidP="007C4410">
            <w:pPr>
              <w:spacing w:line="360" w:lineRule="auto"/>
            </w:pPr>
          </w:p>
        </w:tc>
        <w:tc>
          <w:tcPr>
            <w:tcW w:w="830" w:type="dxa"/>
            <w:tcBorders>
              <w:top w:val="single" w:sz="6" w:space="0" w:color="auto"/>
              <w:left w:val="single" w:sz="6" w:space="0" w:color="auto"/>
              <w:bottom w:val="single" w:sz="6" w:space="0" w:color="auto"/>
              <w:right w:val="single" w:sz="6" w:space="0" w:color="auto"/>
            </w:tcBorders>
            <w:vAlign w:val="center"/>
          </w:tcPr>
          <w:p w:rsidR="003F7B3C" w:rsidRPr="007C4410" w:rsidRDefault="003F7B3C" w:rsidP="007C4410">
            <w:pPr>
              <w:shd w:val="clear" w:color="auto" w:fill="FFFFFF"/>
              <w:spacing w:line="360" w:lineRule="auto"/>
            </w:pPr>
            <w:r w:rsidRPr="007C4410">
              <w:t>предыдущий год</w:t>
            </w:r>
          </w:p>
        </w:tc>
        <w:tc>
          <w:tcPr>
            <w:tcW w:w="831" w:type="dxa"/>
            <w:tcBorders>
              <w:top w:val="single" w:sz="6" w:space="0" w:color="auto"/>
              <w:left w:val="single" w:sz="6" w:space="0" w:color="auto"/>
              <w:bottom w:val="single" w:sz="6" w:space="0" w:color="auto"/>
              <w:right w:val="single" w:sz="6" w:space="0" w:color="auto"/>
            </w:tcBorders>
            <w:vAlign w:val="center"/>
          </w:tcPr>
          <w:p w:rsidR="003F7B3C" w:rsidRPr="007C4410" w:rsidRDefault="003F7B3C" w:rsidP="007C4410">
            <w:pPr>
              <w:shd w:val="clear" w:color="auto" w:fill="FFFFFF"/>
              <w:spacing w:line="360" w:lineRule="auto"/>
            </w:pPr>
            <w:r w:rsidRPr="007C4410">
              <w:t>отчетный год</w:t>
            </w:r>
          </w:p>
        </w:tc>
        <w:tc>
          <w:tcPr>
            <w:tcW w:w="968" w:type="dxa"/>
            <w:tcBorders>
              <w:top w:val="single" w:sz="6" w:space="0" w:color="auto"/>
              <w:left w:val="single" w:sz="6" w:space="0" w:color="auto"/>
              <w:bottom w:val="single" w:sz="6" w:space="0" w:color="auto"/>
              <w:right w:val="single" w:sz="6" w:space="0" w:color="auto"/>
            </w:tcBorders>
            <w:vAlign w:val="center"/>
          </w:tcPr>
          <w:p w:rsidR="003F7B3C" w:rsidRPr="007C4410" w:rsidRDefault="003F7B3C" w:rsidP="007C4410">
            <w:pPr>
              <w:shd w:val="clear" w:color="auto" w:fill="FFFFFF"/>
              <w:spacing w:line="360" w:lineRule="auto"/>
            </w:pPr>
            <w:r w:rsidRPr="007C4410">
              <w:t>преды-дущий год</w:t>
            </w:r>
          </w:p>
        </w:tc>
        <w:tc>
          <w:tcPr>
            <w:tcW w:w="830" w:type="dxa"/>
            <w:tcBorders>
              <w:top w:val="single" w:sz="6" w:space="0" w:color="auto"/>
              <w:left w:val="single" w:sz="6" w:space="0" w:color="auto"/>
              <w:bottom w:val="single" w:sz="6" w:space="0" w:color="auto"/>
              <w:right w:val="single" w:sz="6" w:space="0" w:color="auto"/>
            </w:tcBorders>
            <w:vAlign w:val="center"/>
          </w:tcPr>
          <w:p w:rsidR="003F7B3C" w:rsidRPr="007C4410" w:rsidRDefault="003F7B3C" w:rsidP="007C4410">
            <w:pPr>
              <w:shd w:val="clear" w:color="auto" w:fill="FFFFFF"/>
              <w:spacing w:line="360" w:lineRule="auto"/>
            </w:pPr>
            <w:r w:rsidRPr="007C4410">
              <w:t>отчетный год</w:t>
            </w:r>
          </w:p>
        </w:tc>
        <w:tc>
          <w:tcPr>
            <w:tcW w:w="1384" w:type="dxa"/>
            <w:vMerge/>
            <w:tcBorders>
              <w:top w:val="nil"/>
              <w:left w:val="single" w:sz="6" w:space="0" w:color="auto"/>
              <w:bottom w:val="single" w:sz="6" w:space="0" w:color="auto"/>
              <w:right w:val="single" w:sz="6" w:space="0" w:color="auto"/>
            </w:tcBorders>
            <w:vAlign w:val="center"/>
          </w:tcPr>
          <w:p w:rsidR="003F7B3C" w:rsidRPr="007C4410" w:rsidRDefault="003F7B3C" w:rsidP="007C4410">
            <w:pPr>
              <w:spacing w:line="360" w:lineRule="auto"/>
            </w:pPr>
          </w:p>
        </w:tc>
      </w:tr>
      <w:tr w:rsidR="003F7B3C" w:rsidRPr="007C4410" w:rsidTr="007C4410">
        <w:trPr>
          <w:trHeight w:hRule="exact" w:val="292"/>
          <w:jc w:val="center"/>
        </w:trPr>
        <w:tc>
          <w:tcPr>
            <w:tcW w:w="1660" w:type="dxa"/>
            <w:tcBorders>
              <w:top w:val="single" w:sz="6" w:space="0" w:color="auto"/>
              <w:left w:val="single" w:sz="6" w:space="0" w:color="auto"/>
              <w:bottom w:val="single" w:sz="6" w:space="0" w:color="auto"/>
              <w:right w:val="single" w:sz="6" w:space="0" w:color="auto"/>
            </w:tcBorders>
            <w:vAlign w:val="center"/>
          </w:tcPr>
          <w:p w:rsidR="003F7B3C" w:rsidRPr="007C4410" w:rsidRDefault="003F7B3C" w:rsidP="007C4410">
            <w:pPr>
              <w:shd w:val="clear" w:color="auto" w:fill="FFFFFF"/>
              <w:spacing w:line="360" w:lineRule="auto"/>
            </w:pPr>
            <w:r w:rsidRPr="007C4410">
              <w:t>А</w:t>
            </w:r>
          </w:p>
        </w:tc>
        <w:tc>
          <w:tcPr>
            <w:tcW w:w="831" w:type="dxa"/>
            <w:tcBorders>
              <w:top w:val="single" w:sz="6" w:space="0" w:color="auto"/>
              <w:left w:val="single" w:sz="6" w:space="0" w:color="auto"/>
              <w:bottom w:val="single" w:sz="6" w:space="0" w:color="auto"/>
              <w:right w:val="single" w:sz="6" w:space="0" w:color="auto"/>
            </w:tcBorders>
            <w:vAlign w:val="center"/>
          </w:tcPr>
          <w:p w:rsidR="003F7B3C" w:rsidRPr="007C4410" w:rsidRDefault="003F7B3C" w:rsidP="007C4410">
            <w:pPr>
              <w:shd w:val="clear" w:color="auto" w:fill="FFFFFF"/>
              <w:spacing w:line="360" w:lineRule="auto"/>
            </w:pPr>
            <w:r w:rsidRPr="007C4410">
              <w:t>1</w:t>
            </w:r>
          </w:p>
        </w:tc>
        <w:tc>
          <w:tcPr>
            <w:tcW w:w="830" w:type="dxa"/>
            <w:tcBorders>
              <w:top w:val="single" w:sz="6" w:space="0" w:color="auto"/>
              <w:left w:val="single" w:sz="6" w:space="0" w:color="auto"/>
              <w:bottom w:val="single" w:sz="6" w:space="0" w:color="auto"/>
              <w:right w:val="single" w:sz="6" w:space="0" w:color="auto"/>
            </w:tcBorders>
            <w:vAlign w:val="center"/>
          </w:tcPr>
          <w:p w:rsidR="003F7B3C" w:rsidRPr="007C4410" w:rsidRDefault="003F7B3C" w:rsidP="007C4410">
            <w:pPr>
              <w:shd w:val="clear" w:color="auto" w:fill="FFFFFF"/>
              <w:spacing w:line="360" w:lineRule="auto"/>
            </w:pPr>
            <w:r w:rsidRPr="007C4410">
              <w:t>2</w:t>
            </w:r>
          </w:p>
        </w:tc>
        <w:tc>
          <w:tcPr>
            <w:tcW w:w="969" w:type="dxa"/>
            <w:tcBorders>
              <w:top w:val="single" w:sz="6" w:space="0" w:color="auto"/>
              <w:left w:val="single" w:sz="6" w:space="0" w:color="auto"/>
              <w:bottom w:val="single" w:sz="6" w:space="0" w:color="auto"/>
              <w:right w:val="single" w:sz="6" w:space="0" w:color="auto"/>
            </w:tcBorders>
            <w:vAlign w:val="center"/>
          </w:tcPr>
          <w:p w:rsidR="003F7B3C" w:rsidRPr="007C4410" w:rsidRDefault="003F7B3C" w:rsidP="007C4410">
            <w:pPr>
              <w:shd w:val="clear" w:color="auto" w:fill="FFFFFF"/>
              <w:spacing w:line="360" w:lineRule="auto"/>
            </w:pPr>
            <w:r w:rsidRPr="007C4410">
              <w:t>3</w:t>
            </w:r>
          </w:p>
        </w:tc>
        <w:tc>
          <w:tcPr>
            <w:tcW w:w="830" w:type="dxa"/>
            <w:tcBorders>
              <w:top w:val="single" w:sz="6" w:space="0" w:color="auto"/>
              <w:left w:val="single" w:sz="6" w:space="0" w:color="auto"/>
              <w:bottom w:val="single" w:sz="6" w:space="0" w:color="auto"/>
              <w:right w:val="single" w:sz="6" w:space="0" w:color="auto"/>
            </w:tcBorders>
            <w:vAlign w:val="center"/>
          </w:tcPr>
          <w:p w:rsidR="003F7B3C" w:rsidRPr="007C4410" w:rsidRDefault="003F7B3C" w:rsidP="007C4410">
            <w:pPr>
              <w:shd w:val="clear" w:color="auto" w:fill="FFFFFF"/>
              <w:spacing w:line="360" w:lineRule="auto"/>
            </w:pPr>
            <w:r w:rsidRPr="007C4410">
              <w:t>4</w:t>
            </w:r>
          </w:p>
        </w:tc>
        <w:tc>
          <w:tcPr>
            <w:tcW w:w="831" w:type="dxa"/>
            <w:tcBorders>
              <w:top w:val="single" w:sz="6" w:space="0" w:color="auto"/>
              <w:left w:val="single" w:sz="6" w:space="0" w:color="auto"/>
              <w:bottom w:val="single" w:sz="6" w:space="0" w:color="auto"/>
              <w:right w:val="single" w:sz="6" w:space="0" w:color="auto"/>
            </w:tcBorders>
            <w:vAlign w:val="center"/>
          </w:tcPr>
          <w:p w:rsidR="003F7B3C" w:rsidRPr="007C4410" w:rsidRDefault="003F7B3C" w:rsidP="007C4410">
            <w:pPr>
              <w:shd w:val="clear" w:color="auto" w:fill="FFFFFF"/>
              <w:spacing w:line="360" w:lineRule="auto"/>
            </w:pPr>
            <w:r w:rsidRPr="007C4410">
              <w:t>5</w:t>
            </w:r>
          </w:p>
        </w:tc>
        <w:tc>
          <w:tcPr>
            <w:tcW w:w="968" w:type="dxa"/>
            <w:tcBorders>
              <w:top w:val="single" w:sz="6" w:space="0" w:color="auto"/>
              <w:left w:val="single" w:sz="6" w:space="0" w:color="auto"/>
              <w:bottom w:val="single" w:sz="6" w:space="0" w:color="auto"/>
              <w:right w:val="single" w:sz="6" w:space="0" w:color="auto"/>
            </w:tcBorders>
            <w:vAlign w:val="center"/>
          </w:tcPr>
          <w:p w:rsidR="003F7B3C" w:rsidRPr="007C4410" w:rsidRDefault="003F7B3C" w:rsidP="007C4410">
            <w:pPr>
              <w:shd w:val="clear" w:color="auto" w:fill="FFFFFF"/>
              <w:spacing w:line="360" w:lineRule="auto"/>
            </w:pPr>
            <w:r w:rsidRPr="007C4410">
              <w:t>6</w:t>
            </w:r>
          </w:p>
        </w:tc>
        <w:tc>
          <w:tcPr>
            <w:tcW w:w="830" w:type="dxa"/>
            <w:tcBorders>
              <w:top w:val="single" w:sz="6" w:space="0" w:color="auto"/>
              <w:left w:val="single" w:sz="6" w:space="0" w:color="auto"/>
              <w:bottom w:val="single" w:sz="6" w:space="0" w:color="auto"/>
              <w:right w:val="single" w:sz="6" w:space="0" w:color="auto"/>
            </w:tcBorders>
            <w:vAlign w:val="center"/>
          </w:tcPr>
          <w:p w:rsidR="003F7B3C" w:rsidRPr="007C4410" w:rsidRDefault="003F7B3C" w:rsidP="007C4410">
            <w:pPr>
              <w:shd w:val="clear" w:color="auto" w:fill="FFFFFF"/>
              <w:spacing w:line="360" w:lineRule="auto"/>
            </w:pPr>
            <w:r w:rsidRPr="007C4410">
              <w:t>7</w:t>
            </w:r>
          </w:p>
        </w:tc>
        <w:tc>
          <w:tcPr>
            <w:tcW w:w="1384" w:type="dxa"/>
            <w:tcBorders>
              <w:top w:val="single" w:sz="6" w:space="0" w:color="auto"/>
              <w:left w:val="single" w:sz="6" w:space="0" w:color="auto"/>
              <w:bottom w:val="single" w:sz="6" w:space="0" w:color="auto"/>
              <w:right w:val="single" w:sz="6" w:space="0" w:color="auto"/>
            </w:tcBorders>
            <w:vAlign w:val="center"/>
          </w:tcPr>
          <w:p w:rsidR="003F7B3C" w:rsidRPr="007C4410" w:rsidRDefault="003F7B3C" w:rsidP="007C4410">
            <w:pPr>
              <w:shd w:val="clear" w:color="auto" w:fill="FFFFFF"/>
              <w:spacing w:line="360" w:lineRule="auto"/>
            </w:pPr>
            <w:r w:rsidRPr="007C4410">
              <w:t>8</w:t>
            </w:r>
          </w:p>
        </w:tc>
      </w:tr>
      <w:tr w:rsidR="003F7B3C" w:rsidRPr="007C4410" w:rsidTr="007C4410">
        <w:trPr>
          <w:trHeight w:hRule="exact" w:val="291"/>
          <w:jc w:val="center"/>
        </w:trPr>
        <w:tc>
          <w:tcPr>
            <w:tcW w:w="1660" w:type="dxa"/>
            <w:tcBorders>
              <w:top w:val="single" w:sz="6" w:space="0" w:color="auto"/>
              <w:left w:val="single" w:sz="6" w:space="0" w:color="auto"/>
              <w:bottom w:val="single" w:sz="6" w:space="0" w:color="auto"/>
              <w:right w:val="single" w:sz="6" w:space="0" w:color="auto"/>
            </w:tcBorders>
          </w:tcPr>
          <w:p w:rsidR="003F7B3C" w:rsidRPr="007C4410" w:rsidRDefault="003F7B3C" w:rsidP="007C4410">
            <w:pPr>
              <w:shd w:val="clear" w:color="auto" w:fill="FFFFFF"/>
              <w:spacing w:line="360" w:lineRule="auto"/>
            </w:pPr>
          </w:p>
        </w:tc>
        <w:tc>
          <w:tcPr>
            <w:tcW w:w="831" w:type="dxa"/>
            <w:tcBorders>
              <w:top w:val="single" w:sz="6" w:space="0" w:color="auto"/>
              <w:left w:val="single" w:sz="6" w:space="0" w:color="auto"/>
              <w:bottom w:val="single" w:sz="6" w:space="0" w:color="auto"/>
              <w:right w:val="single" w:sz="6" w:space="0" w:color="auto"/>
            </w:tcBorders>
          </w:tcPr>
          <w:p w:rsidR="003F7B3C" w:rsidRPr="007C4410" w:rsidRDefault="003F7B3C" w:rsidP="007C4410">
            <w:pPr>
              <w:shd w:val="clear" w:color="auto" w:fill="FFFFFF"/>
              <w:spacing w:line="360" w:lineRule="auto"/>
            </w:pPr>
          </w:p>
        </w:tc>
        <w:tc>
          <w:tcPr>
            <w:tcW w:w="830" w:type="dxa"/>
            <w:tcBorders>
              <w:top w:val="single" w:sz="6" w:space="0" w:color="auto"/>
              <w:left w:val="single" w:sz="6" w:space="0" w:color="auto"/>
              <w:bottom w:val="single" w:sz="6" w:space="0" w:color="auto"/>
              <w:right w:val="single" w:sz="6" w:space="0" w:color="auto"/>
            </w:tcBorders>
          </w:tcPr>
          <w:p w:rsidR="003F7B3C" w:rsidRPr="007C4410" w:rsidRDefault="003F7B3C" w:rsidP="007C4410">
            <w:pPr>
              <w:shd w:val="clear" w:color="auto" w:fill="FFFFFF"/>
              <w:spacing w:line="360" w:lineRule="auto"/>
            </w:pPr>
          </w:p>
        </w:tc>
        <w:tc>
          <w:tcPr>
            <w:tcW w:w="969" w:type="dxa"/>
            <w:tcBorders>
              <w:top w:val="single" w:sz="6" w:space="0" w:color="auto"/>
              <w:left w:val="single" w:sz="6" w:space="0" w:color="auto"/>
              <w:bottom w:val="single" w:sz="6" w:space="0" w:color="auto"/>
              <w:right w:val="single" w:sz="6" w:space="0" w:color="auto"/>
            </w:tcBorders>
          </w:tcPr>
          <w:p w:rsidR="003F7B3C" w:rsidRPr="007C4410" w:rsidRDefault="003F7B3C" w:rsidP="007C4410">
            <w:pPr>
              <w:shd w:val="clear" w:color="auto" w:fill="FFFFFF"/>
              <w:spacing w:line="360" w:lineRule="auto"/>
            </w:pPr>
          </w:p>
        </w:tc>
        <w:tc>
          <w:tcPr>
            <w:tcW w:w="830" w:type="dxa"/>
            <w:tcBorders>
              <w:top w:val="single" w:sz="6" w:space="0" w:color="auto"/>
              <w:left w:val="single" w:sz="6" w:space="0" w:color="auto"/>
              <w:bottom w:val="single" w:sz="6" w:space="0" w:color="auto"/>
              <w:right w:val="single" w:sz="6" w:space="0" w:color="auto"/>
            </w:tcBorders>
          </w:tcPr>
          <w:p w:rsidR="003F7B3C" w:rsidRPr="007C4410" w:rsidRDefault="003F7B3C" w:rsidP="007C4410">
            <w:pPr>
              <w:shd w:val="clear" w:color="auto" w:fill="FFFFFF"/>
              <w:spacing w:line="360" w:lineRule="auto"/>
            </w:pPr>
          </w:p>
        </w:tc>
        <w:tc>
          <w:tcPr>
            <w:tcW w:w="831" w:type="dxa"/>
            <w:tcBorders>
              <w:top w:val="single" w:sz="6" w:space="0" w:color="auto"/>
              <w:left w:val="single" w:sz="6" w:space="0" w:color="auto"/>
              <w:bottom w:val="single" w:sz="6" w:space="0" w:color="auto"/>
              <w:right w:val="single" w:sz="6" w:space="0" w:color="auto"/>
            </w:tcBorders>
          </w:tcPr>
          <w:p w:rsidR="003F7B3C" w:rsidRPr="007C4410" w:rsidRDefault="003F7B3C" w:rsidP="007C4410">
            <w:pPr>
              <w:shd w:val="clear" w:color="auto" w:fill="FFFFFF"/>
              <w:spacing w:line="360" w:lineRule="auto"/>
            </w:pPr>
          </w:p>
        </w:tc>
        <w:tc>
          <w:tcPr>
            <w:tcW w:w="968" w:type="dxa"/>
            <w:tcBorders>
              <w:top w:val="single" w:sz="6" w:space="0" w:color="auto"/>
              <w:left w:val="single" w:sz="6" w:space="0" w:color="auto"/>
              <w:bottom w:val="single" w:sz="6" w:space="0" w:color="auto"/>
              <w:right w:val="single" w:sz="6" w:space="0" w:color="auto"/>
            </w:tcBorders>
          </w:tcPr>
          <w:p w:rsidR="003F7B3C" w:rsidRPr="007C4410" w:rsidRDefault="003F7B3C" w:rsidP="007C4410">
            <w:pPr>
              <w:shd w:val="clear" w:color="auto" w:fill="FFFFFF"/>
              <w:spacing w:line="360" w:lineRule="auto"/>
            </w:pPr>
          </w:p>
        </w:tc>
        <w:tc>
          <w:tcPr>
            <w:tcW w:w="830" w:type="dxa"/>
            <w:tcBorders>
              <w:top w:val="single" w:sz="6" w:space="0" w:color="auto"/>
              <w:left w:val="single" w:sz="6" w:space="0" w:color="auto"/>
              <w:bottom w:val="single" w:sz="6" w:space="0" w:color="auto"/>
              <w:right w:val="single" w:sz="6" w:space="0" w:color="auto"/>
            </w:tcBorders>
          </w:tcPr>
          <w:p w:rsidR="003F7B3C" w:rsidRPr="007C4410" w:rsidRDefault="003F7B3C" w:rsidP="007C4410">
            <w:pPr>
              <w:shd w:val="clear" w:color="auto" w:fill="FFFFFF"/>
              <w:spacing w:line="360" w:lineRule="auto"/>
            </w:pPr>
          </w:p>
        </w:tc>
        <w:tc>
          <w:tcPr>
            <w:tcW w:w="1384" w:type="dxa"/>
            <w:tcBorders>
              <w:top w:val="single" w:sz="6" w:space="0" w:color="auto"/>
              <w:left w:val="single" w:sz="6" w:space="0" w:color="auto"/>
              <w:bottom w:val="single" w:sz="6" w:space="0" w:color="auto"/>
              <w:right w:val="single" w:sz="6" w:space="0" w:color="auto"/>
            </w:tcBorders>
          </w:tcPr>
          <w:p w:rsidR="003F7B3C" w:rsidRPr="007C4410" w:rsidRDefault="003F7B3C" w:rsidP="007C4410">
            <w:pPr>
              <w:shd w:val="clear" w:color="auto" w:fill="FFFFFF"/>
              <w:spacing w:line="360" w:lineRule="auto"/>
            </w:pPr>
          </w:p>
        </w:tc>
      </w:tr>
      <w:tr w:rsidR="003F7B3C" w:rsidRPr="007C4410" w:rsidTr="007C4410">
        <w:trPr>
          <w:trHeight w:hRule="exact" w:val="1075"/>
          <w:jc w:val="center"/>
        </w:trPr>
        <w:tc>
          <w:tcPr>
            <w:tcW w:w="1660" w:type="dxa"/>
            <w:tcBorders>
              <w:top w:val="single" w:sz="6" w:space="0" w:color="auto"/>
              <w:left w:val="single" w:sz="6" w:space="0" w:color="auto"/>
              <w:bottom w:val="single" w:sz="6" w:space="0" w:color="auto"/>
              <w:right w:val="single" w:sz="6" w:space="0" w:color="auto"/>
            </w:tcBorders>
          </w:tcPr>
          <w:p w:rsidR="003F7B3C" w:rsidRPr="007C4410" w:rsidRDefault="003F7B3C" w:rsidP="007C4410">
            <w:pPr>
              <w:shd w:val="clear" w:color="auto" w:fill="FFFFFF"/>
              <w:spacing w:line="360" w:lineRule="auto"/>
            </w:pPr>
            <w:r w:rsidRPr="007C4410">
              <w:t>Итого по всей реализованной продукции</w:t>
            </w:r>
          </w:p>
        </w:tc>
        <w:tc>
          <w:tcPr>
            <w:tcW w:w="831" w:type="dxa"/>
            <w:tcBorders>
              <w:top w:val="single" w:sz="6" w:space="0" w:color="auto"/>
              <w:left w:val="single" w:sz="6" w:space="0" w:color="auto"/>
              <w:bottom w:val="single" w:sz="6" w:space="0" w:color="auto"/>
              <w:right w:val="single" w:sz="6" w:space="0" w:color="auto"/>
            </w:tcBorders>
          </w:tcPr>
          <w:p w:rsidR="003F7B3C" w:rsidRPr="007C4410" w:rsidRDefault="003F7B3C" w:rsidP="007C4410">
            <w:pPr>
              <w:shd w:val="clear" w:color="auto" w:fill="FFFFFF"/>
              <w:spacing w:line="360" w:lineRule="auto"/>
            </w:pPr>
          </w:p>
        </w:tc>
        <w:tc>
          <w:tcPr>
            <w:tcW w:w="830" w:type="dxa"/>
            <w:tcBorders>
              <w:top w:val="single" w:sz="6" w:space="0" w:color="auto"/>
              <w:left w:val="single" w:sz="6" w:space="0" w:color="auto"/>
              <w:bottom w:val="single" w:sz="6" w:space="0" w:color="auto"/>
              <w:right w:val="single" w:sz="6" w:space="0" w:color="auto"/>
            </w:tcBorders>
          </w:tcPr>
          <w:p w:rsidR="003F7B3C" w:rsidRPr="007C4410" w:rsidRDefault="003F7B3C" w:rsidP="007C4410">
            <w:pPr>
              <w:shd w:val="clear" w:color="auto" w:fill="FFFFFF"/>
              <w:spacing w:line="360" w:lineRule="auto"/>
            </w:pPr>
          </w:p>
        </w:tc>
        <w:tc>
          <w:tcPr>
            <w:tcW w:w="969" w:type="dxa"/>
            <w:tcBorders>
              <w:top w:val="single" w:sz="6" w:space="0" w:color="auto"/>
              <w:left w:val="single" w:sz="6" w:space="0" w:color="auto"/>
              <w:bottom w:val="single" w:sz="6" w:space="0" w:color="auto"/>
              <w:right w:val="single" w:sz="6" w:space="0" w:color="auto"/>
            </w:tcBorders>
          </w:tcPr>
          <w:p w:rsidR="003F7B3C" w:rsidRPr="007C4410" w:rsidRDefault="003F7B3C" w:rsidP="007C4410">
            <w:pPr>
              <w:shd w:val="clear" w:color="auto" w:fill="FFFFFF"/>
              <w:spacing w:line="360" w:lineRule="auto"/>
            </w:pPr>
          </w:p>
        </w:tc>
        <w:tc>
          <w:tcPr>
            <w:tcW w:w="830" w:type="dxa"/>
            <w:tcBorders>
              <w:top w:val="single" w:sz="6" w:space="0" w:color="auto"/>
              <w:left w:val="single" w:sz="6" w:space="0" w:color="auto"/>
              <w:bottom w:val="single" w:sz="6" w:space="0" w:color="auto"/>
              <w:right w:val="single" w:sz="6" w:space="0" w:color="auto"/>
            </w:tcBorders>
          </w:tcPr>
          <w:p w:rsidR="003F7B3C" w:rsidRPr="007C4410" w:rsidRDefault="003F7B3C" w:rsidP="007C4410">
            <w:pPr>
              <w:shd w:val="clear" w:color="auto" w:fill="FFFFFF"/>
              <w:spacing w:line="360" w:lineRule="auto"/>
            </w:pPr>
          </w:p>
        </w:tc>
        <w:tc>
          <w:tcPr>
            <w:tcW w:w="831" w:type="dxa"/>
            <w:tcBorders>
              <w:top w:val="single" w:sz="6" w:space="0" w:color="auto"/>
              <w:left w:val="single" w:sz="6" w:space="0" w:color="auto"/>
              <w:bottom w:val="single" w:sz="6" w:space="0" w:color="auto"/>
              <w:right w:val="single" w:sz="6" w:space="0" w:color="auto"/>
            </w:tcBorders>
          </w:tcPr>
          <w:p w:rsidR="003F7B3C" w:rsidRPr="007C4410" w:rsidRDefault="003F7B3C" w:rsidP="007C4410">
            <w:pPr>
              <w:shd w:val="clear" w:color="auto" w:fill="FFFFFF"/>
              <w:spacing w:line="360" w:lineRule="auto"/>
            </w:pPr>
          </w:p>
        </w:tc>
        <w:tc>
          <w:tcPr>
            <w:tcW w:w="968" w:type="dxa"/>
            <w:tcBorders>
              <w:top w:val="single" w:sz="6" w:space="0" w:color="auto"/>
              <w:left w:val="single" w:sz="6" w:space="0" w:color="auto"/>
              <w:bottom w:val="single" w:sz="6" w:space="0" w:color="auto"/>
              <w:right w:val="single" w:sz="6" w:space="0" w:color="auto"/>
            </w:tcBorders>
            <w:vAlign w:val="bottom"/>
          </w:tcPr>
          <w:p w:rsidR="003F7B3C" w:rsidRPr="007C4410" w:rsidRDefault="003F7B3C" w:rsidP="007C4410">
            <w:pPr>
              <w:shd w:val="clear" w:color="auto" w:fill="FFFFFF"/>
              <w:spacing w:line="360" w:lineRule="auto"/>
            </w:pPr>
            <w:r w:rsidRPr="007C4410">
              <w:t>100,0</w:t>
            </w:r>
          </w:p>
        </w:tc>
        <w:tc>
          <w:tcPr>
            <w:tcW w:w="830" w:type="dxa"/>
            <w:tcBorders>
              <w:top w:val="single" w:sz="6" w:space="0" w:color="auto"/>
              <w:left w:val="single" w:sz="6" w:space="0" w:color="auto"/>
              <w:bottom w:val="single" w:sz="6" w:space="0" w:color="auto"/>
              <w:right w:val="single" w:sz="6" w:space="0" w:color="auto"/>
            </w:tcBorders>
            <w:vAlign w:val="bottom"/>
          </w:tcPr>
          <w:p w:rsidR="003F7B3C" w:rsidRPr="007C4410" w:rsidRDefault="003F7B3C" w:rsidP="007C4410">
            <w:pPr>
              <w:shd w:val="clear" w:color="auto" w:fill="FFFFFF"/>
              <w:spacing w:line="360" w:lineRule="auto"/>
            </w:pPr>
            <w:r w:rsidRPr="007C4410">
              <w:t>100,0</w:t>
            </w:r>
          </w:p>
        </w:tc>
        <w:tc>
          <w:tcPr>
            <w:tcW w:w="1384" w:type="dxa"/>
            <w:tcBorders>
              <w:top w:val="single" w:sz="6" w:space="0" w:color="auto"/>
              <w:left w:val="single" w:sz="6" w:space="0" w:color="auto"/>
              <w:bottom w:val="single" w:sz="6" w:space="0" w:color="auto"/>
              <w:right w:val="single" w:sz="6" w:space="0" w:color="auto"/>
            </w:tcBorders>
          </w:tcPr>
          <w:p w:rsidR="003F7B3C" w:rsidRPr="007C4410" w:rsidRDefault="003F7B3C" w:rsidP="007C4410">
            <w:pPr>
              <w:shd w:val="clear" w:color="auto" w:fill="FFFFFF"/>
              <w:spacing w:line="360" w:lineRule="auto"/>
            </w:pPr>
          </w:p>
        </w:tc>
      </w:tr>
    </w:tbl>
    <w:p w:rsidR="007C4410" w:rsidRDefault="007C4410"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На основании данных табл. 50 проводится также анализ влияния доходности отдельных видов продукции на изменение доходности всей реализованной продукции. Для анализа составляется аналитическая таблица по форме, аналогичной табл. 51. Только в гр. 4 и 5 дается объем реализованной продукции в стоимостном выражении, а в гр. 6 и 7 удельный вес отдельных видов продукции, рассчитанный в объеме всей реализованной продукции.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Проведенный анализ позволит сделать обоснованные выводы и дать предложения о направлениях изменения структуры выпуска и реализации продукции в целях повышения доходности (рентабельности) всей реализованной продукции.</w:t>
      </w:r>
    </w:p>
    <w:p w:rsidR="003F7B3C" w:rsidRPr="00BB7C00" w:rsidRDefault="003F7B3C" w:rsidP="00BB7C00">
      <w:pPr>
        <w:pStyle w:val="a7"/>
        <w:spacing w:line="360" w:lineRule="auto"/>
        <w:ind w:firstLine="709"/>
        <w:rPr>
          <w:color w:val="auto"/>
          <w:sz w:val="28"/>
          <w:szCs w:val="28"/>
        </w:rPr>
      </w:pPr>
      <w:r w:rsidRPr="00BB7C00">
        <w:rPr>
          <w:color w:val="auto"/>
          <w:sz w:val="28"/>
          <w:szCs w:val="28"/>
        </w:rPr>
        <w:t>На основании данных баланса и отчета о финансовых результатах и их использовании определяются показатели эффективности использования капитала (имущества) предприятия.</w:t>
      </w:r>
    </w:p>
    <w:p w:rsidR="003F7B3C" w:rsidRDefault="003F7B3C" w:rsidP="00BB7C00">
      <w:pPr>
        <w:shd w:val="clear" w:color="auto" w:fill="FFFFFF"/>
        <w:spacing w:line="360" w:lineRule="auto"/>
        <w:ind w:firstLine="709"/>
        <w:jc w:val="both"/>
        <w:rPr>
          <w:sz w:val="28"/>
          <w:szCs w:val="28"/>
        </w:rPr>
      </w:pPr>
      <w:r w:rsidRPr="00BB7C00">
        <w:rPr>
          <w:b/>
          <w:sz w:val="28"/>
          <w:szCs w:val="28"/>
        </w:rPr>
        <w:t>Рентабельность капитала (имущества) предприятия</w:t>
      </w:r>
      <w:r w:rsidRPr="00BB7C00">
        <w:rPr>
          <w:bCs/>
          <w:sz w:val="28"/>
          <w:szCs w:val="28"/>
        </w:rPr>
        <w:t xml:space="preserve"> </w:t>
      </w:r>
      <w:r w:rsidRPr="00BB7C00">
        <w:rPr>
          <w:sz w:val="28"/>
          <w:szCs w:val="28"/>
        </w:rPr>
        <w:t>характеризует прибыль, полученную предприятием с каждого рубля, вложенного в имущество (активы) предприятия и определяется по формуле:</w:t>
      </w:r>
    </w:p>
    <w:p w:rsidR="007C4410" w:rsidRDefault="007C4410" w:rsidP="00BB7C00">
      <w:pPr>
        <w:shd w:val="clear" w:color="auto" w:fill="FFFFFF"/>
        <w:spacing w:line="360" w:lineRule="auto"/>
        <w:ind w:firstLine="709"/>
        <w:jc w:val="both"/>
        <w:rPr>
          <w:sz w:val="28"/>
          <w:szCs w:val="28"/>
        </w:rPr>
        <w:sectPr w:rsidR="007C4410" w:rsidSect="001645E5">
          <w:pgSz w:w="11909" w:h="16834"/>
          <w:pgMar w:top="1134" w:right="851" w:bottom="1134" w:left="1701" w:header="454" w:footer="0" w:gutter="0"/>
          <w:pgNumType w:start="0"/>
          <w:cols w:space="60"/>
          <w:noEndnote/>
          <w:titlePg/>
          <w:docGrid w:linePitch="272"/>
        </w:sectPr>
      </w:pPr>
    </w:p>
    <w:tbl>
      <w:tblPr>
        <w:tblW w:w="0" w:type="auto"/>
        <w:jc w:val="center"/>
        <w:tblLook w:val="0000" w:firstRow="0" w:lastRow="0" w:firstColumn="0" w:lastColumn="0" w:noHBand="0" w:noVBand="0"/>
      </w:tblPr>
      <w:tblGrid>
        <w:gridCol w:w="709"/>
        <w:gridCol w:w="1417"/>
        <w:gridCol w:w="709"/>
      </w:tblGrid>
      <w:tr w:rsidR="003F7B3C" w:rsidRPr="007C4410" w:rsidTr="007C4410">
        <w:trPr>
          <w:cantSplit/>
          <w:jc w:val="center"/>
        </w:trPr>
        <w:tc>
          <w:tcPr>
            <w:tcW w:w="709" w:type="dxa"/>
            <w:vMerge w:val="restart"/>
            <w:vAlign w:val="center"/>
          </w:tcPr>
          <w:p w:rsidR="007C4410" w:rsidRDefault="007C4410" w:rsidP="007C4410">
            <w:pPr>
              <w:spacing w:line="360" w:lineRule="auto"/>
              <w:rPr>
                <w:sz w:val="28"/>
                <w:szCs w:val="28"/>
              </w:rPr>
            </w:pPr>
          </w:p>
          <w:p w:rsidR="003F7B3C" w:rsidRPr="007C4410" w:rsidRDefault="007C4410" w:rsidP="007C4410">
            <w:pPr>
              <w:spacing w:line="360" w:lineRule="auto"/>
            </w:pPr>
            <w:r>
              <w:rPr>
                <w:sz w:val="28"/>
                <w:szCs w:val="28"/>
              </w:rPr>
              <w:br w:type="page"/>
            </w:r>
            <w:r>
              <w:rPr>
                <w:sz w:val="28"/>
                <w:szCs w:val="28"/>
              </w:rPr>
              <w:br w:type="page"/>
            </w:r>
            <w:r w:rsidR="003F7B3C" w:rsidRPr="007C4410">
              <w:t>Р</w:t>
            </w:r>
            <w:r w:rsidR="003F7B3C" w:rsidRPr="007C4410">
              <w:rPr>
                <w:vertAlign w:val="subscript"/>
              </w:rPr>
              <w:t>кап</w:t>
            </w:r>
            <w:r w:rsidR="003F7B3C" w:rsidRPr="007C4410">
              <w:t>=</w:t>
            </w:r>
          </w:p>
        </w:tc>
        <w:tc>
          <w:tcPr>
            <w:tcW w:w="1417" w:type="dxa"/>
            <w:tcBorders>
              <w:bottom w:val="single" w:sz="4" w:space="0" w:color="auto"/>
            </w:tcBorders>
          </w:tcPr>
          <w:p w:rsidR="003F7B3C" w:rsidRPr="007C4410" w:rsidRDefault="003F7B3C" w:rsidP="007C4410">
            <w:pPr>
              <w:spacing w:line="360" w:lineRule="auto"/>
            </w:pPr>
            <w:r w:rsidRPr="007C4410">
              <w:t>П</w:t>
            </w:r>
            <w:r w:rsidRPr="007C4410">
              <w:rPr>
                <w:vertAlign w:val="subscript"/>
              </w:rPr>
              <w:t>расп</w:t>
            </w:r>
            <w:r w:rsidRPr="007C4410">
              <w:sym w:font="Symbol" w:char="F0B4"/>
            </w:r>
            <w:r w:rsidRPr="007C4410">
              <w:t>100</w:t>
            </w:r>
          </w:p>
        </w:tc>
        <w:tc>
          <w:tcPr>
            <w:tcW w:w="709" w:type="dxa"/>
            <w:vMerge w:val="restart"/>
            <w:vAlign w:val="center"/>
          </w:tcPr>
          <w:p w:rsidR="003F7B3C" w:rsidRPr="007C4410" w:rsidRDefault="003F7B3C" w:rsidP="007C4410">
            <w:pPr>
              <w:spacing w:line="360" w:lineRule="auto"/>
            </w:pPr>
            <w:r w:rsidRPr="007C4410">
              <w:t>, где</w:t>
            </w:r>
          </w:p>
        </w:tc>
      </w:tr>
      <w:tr w:rsidR="003F7B3C" w:rsidRPr="007C4410" w:rsidTr="007C4410">
        <w:trPr>
          <w:cantSplit/>
          <w:jc w:val="center"/>
        </w:trPr>
        <w:tc>
          <w:tcPr>
            <w:tcW w:w="709" w:type="dxa"/>
            <w:vMerge/>
          </w:tcPr>
          <w:p w:rsidR="003F7B3C" w:rsidRPr="007C4410" w:rsidRDefault="003F7B3C" w:rsidP="007C4410">
            <w:pPr>
              <w:spacing w:line="360" w:lineRule="auto"/>
            </w:pPr>
          </w:p>
        </w:tc>
        <w:tc>
          <w:tcPr>
            <w:tcW w:w="1417" w:type="dxa"/>
            <w:tcBorders>
              <w:top w:val="single" w:sz="4" w:space="0" w:color="auto"/>
            </w:tcBorders>
          </w:tcPr>
          <w:p w:rsidR="003F7B3C" w:rsidRPr="007C4410" w:rsidRDefault="003F7B3C" w:rsidP="007C4410">
            <w:pPr>
              <w:spacing w:line="360" w:lineRule="auto"/>
            </w:pPr>
            <w:r w:rsidRPr="007C4410">
              <w:t>К</w:t>
            </w:r>
          </w:p>
        </w:tc>
        <w:tc>
          <w:tcPr>
            <w:tcW w:w="709" w:type="dxa"/>
            <w:vMerge/>
          </w:tcPr>
          <w:p w:rsidR="003F7B3C" w:rsidRPr="007C4410" w:rsidRDefault="003F7B3C" w:rsidP="007C4410">
            <w:pPr>
              <w:spacing w:line="360" w:lineRule="auto"/>
            </w:pPr>
          </w:p>
        </w:tc>
      </w:tr>
    </w:tbl>
    <w:p w:rsidR="007C4410" w:rsidRDefault="007C4410"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Р</w:t>
      </w:r>
      <w:r w:rsidRPr="00BB7C00">
        <w:rPr>
          <w:sz w:val="28"/>
          <w:szCs w:val="28"/>
          <w:vertAlign w:val="subscript"/>
        </w:rPr>
        <w:t>кап</w:t>
      </w:r>
      <w:r w:rsidRPr="00BB7C00">
        <w:rPr>
          <w:sz w:val="28"/>
          <w:szCs w:val="28"/>
        </w:rPr>
        <w:t>.</w:t>
      </w:r>
      <w:r w:rsidRPr="00BB7C00">
        <w:rPr>
          <w:sz w:val="28"/>
          <w:szCs w:val="28"/>
        </w:rPr>
        <w:tab/>
        <w:t xml:space="preserve"> - рентабельность капитала (имущества) предприятия,%;</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w:t>
      </w:r>
      <w:r w:rsidRPr="00BB7C00">
        <w:rPr>
          <w:sz w:val="28"/>
          <w:szCs w:val="28"/>
          <w:vertAlign w:val="subscript"/>
        </w:rPr>
        <w:t>расп</w:t>
      </w:r>
      <w:r w:rsidRPr="00BB7C00">
        <w:rPr>
          <w:sz w:val="28"/>
          <w:szCs w:val="28"/>
          <w:vertAlign w:val="subscript"/>
        </w:rPr>
        <w:tab/>
      </w:r>
      <w:r w:rsidRPr="00BB7C00">
        <w:rPr>
          <w:sz w:val="28"/>
          <w:szCs w:val="28"/>
        </w:rPr>
        <w:t xml:space="preserve"> - прибыль,  остающаяся  в распоряжении предприятия, тыс. р.;</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К</w:t>
      </w:r>
      <w:r w:rsidRPr="00BB7C00">
        <w:rPr>
          <w:sz w:val="28"/>
          <w:szCs w:val="28"/>
        </w:rPr>
        <w:tab/>
        <w:t xml:space="preserve"> - средняя величина капитала предприятия, рассчитанная по данным баланса, тыс. р.</w:t>
      </w:r>
    </w:p>
    <w:p w:rsidR="003F7B3C" w:rsidRDefault="003F7B3C" w:rsidP="00BB7C00">
      <w:pPr>
        <w:shd w:val="clear" w:color="auto" w:fill="FFFFFF"/>
        <w:spacing w:line="360" w:lineRule="auto"/>
        <w:ind w:firstLine="709"/>
        <w:jc w:val="both"/>
        <w:rPr>
          <w:sz w:val="28"/>
          <w:szCs w:val="28"/>
        </w:rPr>
      </w:pPr>
      <w:r w:rsidRPr="00BB7C00">
        <w:rPr>
          <w:b/>
          <w:sz w:val="28"/>
          <w:szCs w:val="28"/>
        </w:rPr>
        <w:t>Рентабельность текущих активов</w:t>
      </w:r>
      <w:r w:rsidRPr="00BB7C00">
        <w:rPr>
          <w:bCs/>
          <w:sz w:val="28"/>
          <w:szCs w:val="28"/>
        </w:rPr>
        <w:t xml:space="preserve"> </w:t>
      </w:r>
      <w:r w:rsidRPr="00BB7C00">
        <w:rPr>
          <w:sz w:val="28"/>
          <w:szCs w:val="28"/>
        </w:rPr>
        <w:t>отражает эффективность использования текущих активов предприятия и показывает, какую прибыль получает предприятие с каждого рубля, вложенного в текущие активы предприятия и определяется по формуле:</w:t>
      </w:r>
    </w:p>
    <w:p w:rsidR="007C4410" w:rsidRPr="00BB7C00" w:rsidRDefault="007C4410" w:rsidP="00BB7C00">
      <w:pPr>
        <w:shd w:val="clear" w:color="auto" w:fill="FFFFFF"/>
        <w:spacing w:line="360" w:lineRule="auto"/>
        <w:ind w:firstLine="709"/>
        <w:jc w:val="both"/>
        <w:rPr>
          <w:sz w:val="28"/>
          <w:szCs w:val="28"/>
        </w:rPr>
      </w:pPr>
    </w:p>
    <w:tbl>
      <w:tblPr>
        <w:tblW w:w="0" w:type="auto"/>
        <w:tblInd w:w="3227" w:type="dxa"/>
        <w:tblLook w:val="0000" w:firstRow="0" w:lastRow="0" w:firstColumn="0" w:lastColumn="0" w:noHBand="0" w:noVBand="0"/>
      </w:tblPr>
      <w:tblGrid>
        <w:gridCol w:w="709"/>
        <w:gridCol w:w="1559"/>
        <w:gridCol w:w="850"/>
      </w:tblGrid>
      <w:tr w:rsidR="003F7B3C" w:rsidRPr="007C4410">
        <w:trPr>
          <w:cantSplit/>
        </w:trPr>
        <w:tc>
          <w:tcPr>
            <w:tcW w:w="709" w:type="dxa"/>
            <w:vMerge w:val="restart"/>
            <w:tcBorders>
              <w:bottom w:val="single" w:sz="4" w:space="0" w:color="auto"/>
            </w:tcBorders>
            <w:vAlign w:val="center"/>
          </w:tcPr>
          <w:p w:rsidR="003F7B3C" w:rsidRPr="007C4410" w:rsidRDefault="003F7B3C" w:rsidP="007C4410">
            <w:pPr>
              <w:spacing w:line="360" w:lineRule="auto"/>
            </w:pPr>
            <w:r w:rsidRPr="007C4410">
              <w:t>Р</w:t>
            </w:r>
            <w:r w:rsidRPr="007C4410">
              <w:rPr>
                <w:vertAlign w:val="subscript"/>
              </w:rPr>
              <w:t>акт</w:t>
            </w:r>
            <w:r w:rsidRPr="007C4410">
              <w:t>=</w:t>
            </w:r>
          </w:p>
        </w:tc>
        <w:tc>
          <w:tcPr>
            <w:tcW w:w="1559" w:type="dxa"/>
            <w:tcBorders>
              <w:bottom w:val="single" w:sz="4" w:space="0" w:color="auto"/>
            </w:tcBorders>
          </w:tcPr>
          <w:p w:rsidR="003F7B3C" w:rsidRPr="007C4410" w:rsidRDefault="003F7B3C" w:rsidP="007C4410">
            <w:pPr>
              <w:spacing w:line="360" w:lineRule="auto"/>
            </w:pPr>
            <w:r w:rsidRPr="007C4410">
              <w:t>П</w:t>
            </w:r>
            <w:r w:rsidRPr="007C4410">
              <w:rPr>
                <w:vertAlign w:val="subscript"/>
              </w:rPr>
              <w:t>расп</w:t>
            </w:r>
            <w:r w:rsidRPr="007C4410">
              <w:sym w:font="Symbol" w:char="F0B4"/>
            </w:r>
            <w:r w:rsidRPr="007C4410">
              <w:t>100</w:t>
            </w:r>
          </w:p>
        </w:tc>
        <w:tc>
          <w:tcPr>
            <w:tcW w:w="850" w:type="dxa"/>
            <w:vMerge w:val="restart"/>
            <w:vAlign w:val="center"/>
          </w:tcPr>
          <w:p w:rsidR="003F7B3C" w:rsidRPr="007C4410" w:rsidRDefault="003F7B3C" w:rsidP="007C4410">
            <w:pPr>
              <w:spacing w:line="360" w:lineRule="auto"/>
            </w:pPr>
            <w:r w:rsidRPr="007C4410">
              <w:t>, где</w:t>
            </w:r>
          </w:p>
        </w:tc>
      </w:tr>
      <w:tr w:rsidR="003F7B3C" w:rsidRPr="007C4410">
        <w:trPr>
          <w:cantSplit/>
        </w:trPr>
        <w:tc>
          <w:tcPr>
            <w:tcW w:w="709" w:type="dxa"/>
            <w:vMerge/>
          </w:tcPr>
          <w:p w:rsidR="003F7B3C" w:rsidRPr="007C4410" w:rsidRDefault="003F7B3C" w:rsidP="007C4410">
            <w:pPr>
              <w:spacing w:line="360" w:lineRule="auto"/>
            </w:pPr>
          </w:p>
        </w:tc>
        <w:tc>
          <w:tcPr>
            <w:tcW w:w="1559" w:type="dxa"/>
          </w:tcPr>
          <w:p w:rsidR="003F7B3C" w:rsidRPr="007C4410" w:rsidRDefault="003F7B3C" w:rsidP="007C4410">
            <w:pPr>
              <w:spacing w:line="360" w:lineRule="auto"/>
              <w:rPr>
                <w:vertAlign w:val="subscript"/>
              </w:rPr>
            </w:pPr>
            <w:r w:rsidRPr="007C4410">
              <w:t>А</w:t>
            </w:r>
            <w:r w:rsidRPr="007C4410">
              <w:rPr>
                <w:vertAlign w:val="subscript"/>
              </w:rPr>
              <w:t>тек</w:t>
            </w:r>
          </w:p>
        </w:tc>
        <w:tc>
          <w:tcPr>
            <w:tcW w:w="850" w:type="dxa"/>
            <w:vMerge/>
          </w:tcPr>
          <w:p w:rsidR="003F7B3C" w:rsidRPr="007C4410" w:rsidRDefault="003F7B3C" w:rsidP="007C4410">
            <w:pPr>
              <w:spacing w:line="360" w:lineRule="auto"/>
            </w:pPr>
          </w:p>
        </w:tc>
      </w:tr>
    </w:tbl>
    <w:p w:rsidR="007C4410" w:rsidRDefault="007C4410"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Р</w:t>
      </w:r>
      <w:r w:rsidRPr="00BB7C00">
        <w:rPr>
          <w:sz w:val="28"/>
          <w:szCs w:val="28"/>
          <w:vertAlign w:val="subscript"/>
        </w:rPr>
        <w:t>акт.</w:t>
      </w:r>
      <w:r w:rsidRPr="00BB7C00">
        <w:rPr>
          <w:sz w:val="28"/>
          <w:szCs w:val="28"/>
          <w:vertAlign w:val="subscript"/>
        </w:rPr>
        <w:tab/>
        <w:t xml:space="preserve"> </w:t>
      </w:r>
      <w:r w:rsidRPr="00BB7C00">
        <w:rPr>
          <w:sz w:val="28"/>
          <w:szCs w:val="28"/>
        </w:rPr>
        <w:t>- рентабельность текущих активов, %;</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А</w:t>
      </w:r>
      <w:r w:rsidRPr="00BB7C00">
        <w:rPr>
          <w:sz w:val="28"/>
          <w:szCs w:val="28"/>
          <w:vertAlign w:val="subscript"/>
        </w:rPr>
        <w:t>тек</w:t>
      </w:r>
      <w:r w:rsidRPr="00BB7C00">
        <w:rPr>
          <w:sz w:val="28"/>
          <w:szCs w:val="28"/>
        </w:rPr>
        <w:t xml:space="preserve">. </w:t>
      </w:r>
      <w:r w:rsidRPr="00BB7C00">
        <w:rPr>
          <w:sz w:val="28"/>
          <w:szCs w:val="28"/>
        </w:rPr>
        <w:tab/>
        <w:t>- средняя величина текущих активов предприятия, рассчитанная по данным баланса, тыс. р.</w:t>
      </w:r>
    </w:p>
    <w:p w:rsidR="003F7B3C" w:rsidRPr="00BB7C00" w:rsidRDefault="003F7B3C" w:rsidP="00BB7C00">
      <w:pPr>
        <w:shd w:val="clear" w:color="auto" w:fill="FFFFFF"/>
        <w:spacing w:line="360" w:lineRule="auto"/>
        <w:ind w:firstLine="709"/>
        <w:jc w:val="both"/>
        <w:rPr>
          <w:sz w:val="28"/>
          <w:szCs w:val="28"/>
        </w:rPr>
      </w:pPr>
      <w:r w:rsidRPr="00BB7C00">
        <w:rPr>
          <w:b/>
          <w:sz w:val="28"/>
          <w:szCs w:val="28"/>
        </w:rPr>
        <w:t>Рентабельность средств (источников) предприятия</w:t>
      </w:r>
      <w:r w:rsidRPr="00BB7C00">
        <w:rPr>
          <w:bCs/>
          <w:sz w:val="28"/>
          <w:szCs w:val="28"/>
        </w:rPr>
        <w:t xml:space="preserve"> </w:t>
      </w:r>
      <w:r w:rsidRPr="00BB7C00">
        <w:rPr>
          <w:sz w:val="28"/>
          <w:szCs w:val="28"/>
        </w:rPr>
        <w:t>характеризует эффективность использования собственного капитала и инвестированных заемных средств.</w:t>
      </w:r>
    </w:p>
    <w:p w:rsidR="003F7B3C" w:rsidRDefault="003F7B3C" w:rsidP="00BB7C00">
      <w:pPr>
        <w:shd w:val="clear" w:color="auto" w:fill="FFFFFF"/>
        <w:spacing w:line="360" w:lineRule="auto"/>
        <w:ind w:firstLine="709"/>
        <w:jc w:val="both"/>
        <w:rPr>
          <w:sz w:val="28"/>
          <w:szCs w:val="28"/>
        </w:rPr>
      </w:pPr>
      <w:r w:rsidRPr="00BB7C00">
        <w:rPr>
          <w:sz w:val="28"/>
          <w:szCs w:val="28"/>
        </w:rPr>
        <w:t>Рентабельность собственного капитала характеризует прибыль, получаемую предприятием с каждого рубля собственного капитала, и определяется по формуле:</w:t>
      </w:r>
    </w:p>
    <w:p w:rsidR="007C4410" w:rsidRPr="00BB7C00" w:rsidRDefault="007C4410" w:rsidP="00BB7C00">
      <w:pPr>
        <w:shd w:val="clear" w:color="auto" w:fill="FFFFFF"/>
        <w:spacing w:line="360" w:lineRule="auto"/>
        <w:ind w:firstLine="709"/>
        <w:jc w:val="both"/>
        <w:rPr>
          <w:sz w:val="28"/>
          <w:szCs w:val="28"/>
        </w:rPr>
      </w:pPr>
    </w:p>
    <w:tbl>
      <w:tblPr>
        <w:tblW w:w="0" w:type="auto"/>
        <w:tblInd w:w="3120" w:type="dxa"/>
        <w:tblLook w:val="0000" w:firstRow="0" w:lastRow="0" w:firstColumn="0" w:lastColumn="0" w:noHBand="0" w:noVBand="0"/>
      </w:tblPr>
      <w:tblGrid>
        <w:gridCol w:w="1134"/>
        <w:gridCol w:w="1559"/>
        <w:gridCol w:w="850"/>
      </w:tblGrid>
      <w:tr w:rsidR="003F7B3C" w:rsidRPr="007C4410">
        <w:trPr>
          <w:cantSplit/>
        </w:trPr>
        <w:tc>
          <w:tcPr>
            <w:tcW w:w="1134" w:type="dxa"/>
            <w:vMerge w:val="restart"/>
            <w:tcBorders>
              <w:bottom w:val="single" w:sz="4" w:space="0" w:color="auto"/>
            </w:tcBorders>
            <w:vAlign w:val="center"/>
          </w:tcPr>
          <w:p w:rsidR="003F7B3C" w:rsidRPr="007C4410" w:rsidRDefault="003F7B3C" w:rsidP="007C4410">
            <w:pPr>
              <w:spacing w:line="360" w:lineRule="auto"/>
            </w:pPr>
            <w:r w:rsidRPr="007C4410">
              <w:t>Р</w:t>
            </w:r>
            <w:r w:rsidRPr="007C4410">
              <w:rPr>
                <w:vertAlign w:val="subscript"/>
              </w:rPr>
              <w:t>кап. соб.=</w:t>
            </w:r>
          </w:p>
        </w:tc>
        <w:tc>
          <w:tcPr>
            <w:tcW w:w="1559" w:type="dxa"/>
            <w:tcBorders>
              <w:bottom w:val="single" w:sz="4" w:space="0" w:color="auto"/>
            </w:tcBorders>
          </w:tcPr>
          <w:p w:rsidR="003F7B3C" w:rsidRPr="007C4410" w:rsidRDefault="003F7B3C" w:rsidP="007C4410">
            <w:pPr>
              <w:spacing w:line="360" w:lineRule="auto"/>
            </w:pPr>
            <w:r w:rsidRPr="007C4410">
              <w:t>П</w:t>
            </w:r>
            <w:r w:rsidRPr="007C4410">
              <w:rPr>
                <w:vertAlign w:val="subscript"/>
              </w:rPr>
              <w:t>расп</w:t>
            </w:r>
            <w:r w:rsidRPr="007C4410">
              <w:sym w:font="Symbol" w:char="F0B4"/>
            </w:r>
            <w:r w:rsidRPr="007C4410">
              <w:t>100</w:t>
            </w:r>
          </w:p>
        </w:tc>
        <w:tc>
          <w:tcPr>
            <w:tcW w:w="850" w:type="dxa"/>
            <w:vMerge w:val="restart"/>
            <w:vAlign w:val="center"/>
          </w:tcPr>
          <w:p w:rsidR="003F7B3C" w:rsidRPr="007C4410" w:rsidRDefault="003F7B3C" w:rsidP="007C4410">
            <w:pPr>
              <w:spacing w:line="360" w:lineRule="auto"/>
            </w:pPr>
            <w:r w:rsidRPr="007C4410">
              <w:t>, где</w:t>
            </w:r>
          </w:p>
        </w:tc>
      </w:tr>
      <w:tr w:rsidR="003F7B3C" w:rsidRPr="007C4410">
        <w:trPr>
          <w:cantSplit/>
        </w:trPr>
        <w:tc>
          <w:tcPr>
            <w:tcW w:w="1134" w:type="dxa"/>
            <w:vMerge/>
          </w:tcPr>
          <w:p w:rsidR="003F7B3C" w:rsidRPr="007C4410" w:rsidRDefault="003F7B3C" w:rsidP="007C4410">
            <w:pPr>
              <w:spacing w:line="360" w:lineRule="auto"/>
            </w:pPr>
          </w:p>
        </w:tc>
        <w:tc>
          <w:tcPr>
            <w:tcW w:w="1559" w:type="dxa"/>
          </w:tcPr>
          <w:p w:rsidR="003F7B3C" w:rsidRPr="007C4410" w:rsidRDefault="003F7B3C" w:rsidP="007C4410">
            <w:pPr>
              <w:spacing w:line="360" w:lineRule="auto"/>
              <w:rPr>
                <w:vertAlign w:val="subscript"/>
              </w:rPr>
            </w:pPr>
            <w:r w:rsidRPr="007C4410">
              <w:t>К</w:t>
            </w:r>
            <w:r w:rsidRPr="007C4410">
              <w:rPr>
                <w:vertAlign w:val="subscript"/>
              </w:rPr>
              <w:t>соб</w:t>
            </w:r>
          </w:p>
        </w:tc>
        <w:tc>
          <w:tcPr>
            <w:tcW w:w="850" w:type="dxa"/>
            <w:vMerge/>
          </w:tcPr>
          <w:p w:rsidR="003F7B3C" w:rsidRPr="007C4410" w:rsidRDefault="003F7B3C" w:rsidP="007C4410">
            <w:pPr>
              <w:spacing w:line="360" w:lineRule="auto"/>
            </w:pPr>
          </w:p>
        </w:tc>
      </w:tr>
    </w:tbl>
    <w:p w:rsidR="007C4410" w:rsidRDefault="007C4410"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w:t>
      </w:r>
      <w:r w:rsidRPr="00BB7C00">
        <w:rPr>
          <w:sz w:val="28"/>
          <w:szCs w:val="28"/>
          <w:vertAlign w:val="subscript"/>
        </w:rPr>
        <w:t>кап. соб.</w:t>
      </w:r>
      <w:r w:rsidRPr="00BB7C00">
        <w:rPr>
          <w:sz w:val="28"/>
          <w:szCs w:val="28"/>
          <w:vertAlign w:val="subscript"/>
        </w:rPr>
        <w:tab/>
        <w:t xml:space="preserve"> </w:t>
      </w:r>
      <w:r w:rsidRPr="00BB7C00">
        <w:rPr>
          <w:sz w:val="28"/>
          <w:szCs w:val="28"/>
        </w:rPr>
        <w:t>- рентабельность собственного капитала, %;</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К</w:t>
      </w:r>
      <w:r w:rsidRPr="00BB7C00">
        <w:rPr>
          <w:sz w:val="28"/>
          <w:szCs w:val="28"/>
          <w:vertAlign w:val="subscript"/>
        </w:rPr>
        <w:t>соб.</w:t>
      </w:r>
      <w:r w:rsidRPr="00BB7C00">
        <w:rPr>
          <w:sz w:val="28"/>
          <w:szCs w:val="28"/>
          <w:vertAlign w:val="subscript"/>
        </w:rPr>
        <w:tab/>
      </w:r>
      <w:r w:rsidRPr="00BB7C00">
        <w:rPr>
          <w:sz w:val="28"/>
          <w:szCs w:val="28"/>
        </w:rPr>
        <w:t>- средняя величина источников собственных средств предприятия, рассчитанная по данным Ш раздела пассива баланса, тыс. р.</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Рентабельность инвестированных заемных средств (Рзаем. с.) можно определить методом разниц</w:t>
      </w:r>
    </w:p>
    <w:p w:rsidR="007C4410" w:rsidRDefault="007C4410" w:rsidP="00BB7C00">
      <w:pPr>
        <w:shd w:val="clear" w:color="auto" w:fill="FFFFFF"/>
        <w:spacing w:line="360" w:lineRule="auto"/>
        <w:ind w:firstLine="709"/>
        <w:jc w:val="both"/>
        <w:rPr>
          <w:sz w:val="28"/>
          <w:szCs w:val="28"/>
        </w:rPr>
      </w:pPr>
    </w:p>
    <w:p w:rsidR="003F7B3C" w:rsidRPr="007C4410" w:rsidRDefault="003F7B3C" w:rsidP="007C4410">
      <w:pPr>
        <w:shd w:val="clear" w:color="auto" w:fill="FFFFFF"/>
        <w:spacing w:line="360" w:lineRule="auto"/>
        <w:ind w:firstLine="709"/>
        <w:jc w:val="center"/>
        <w:rPr>
          <w:b/>
          <w:sz w:val="28"/>
          <w:szCs w:val="28"/>
          <w:vertAlign w:val="subscript"/>
        </w:rPr>
      </w:pPr>
      <w:r w:rsidRPr="007C4410">
        <w:rPr>
          <w:b/>
          <w:sz w:val="28"/>
          <w:szCs w:val="28"/>
        </w:rPr>
        <w:t>Р</w:t>
      </w:r>
      <w:r w:rsidRPr="007C4410">
        <w:rPr>
          <w:b/>
          <w:sz w:val="28"/>
          <w:szCs w:val="28"/>
          <w:vertAlign w:val="subscript"/>
        </w:rPr>
        <w:t>заем. с.</w:t>
      </w:r>
      <w:r w:rsidRPr="007C4410">
        <w:rPr>
          <w:b/>
          <w:sz w:val="28"/>
          <w:szCs w:val="28"/>
        </w:rPr>
        <w:t>=Р</w:t>
      </w:r>
      <w:r w:rsidRPr="007C4410">
        <w:rPr>
          <w:b/>
          <w:sz w:val="28"/>
          <w:szCs w:val="28"/>
          <w:vertAlign w:val="subscript"/>
        </w:rPr>
        <w:t>кап.</w:t>
      </w:r>
      <w:r w:rsidRPr="007C4410">
        <w:rPr>
          <w:b/>
          <w:sz w:val="28"/>
          <w:szCs w:val="28"/>
        </w:rPr>
        <w:sym w:font="Symbol" w:char="F02D"/>
      </w:r>
      <w:r w:rsidRPr="007C4410">
        <w:rPr>
          <w:b/>
          <w:sz w:val="28"/>
          <w:szCs w:val="28"/>
        </w:rPr>
        <w:t>Р</w:t>
      </w:r>
      <w:r w:rsidRPr="007C4410">
        <w:rPr>
          <w:b/>
          <w:sz w:val="28"/>
          <w:szCs w:val="28"/>
          <w:vertAlign w:val="subscript"/>
        </w:rPr>
        <w:t>кап. соб.</w:t>
      </w:r>
    </w:p>
    <w:p w:rsidR="007C4410" w:rsidRDefault="007C4410" w:rsidP="00BB7C00">
      <w:pPr>
        <w:shd w:val="clear" w:color="auto" w:fill="FFFFFF"/>
        <w:spacing w:line="360" w:lineRule="auto"/>
        <w:ind w:firstLine="709"/>
        <w:jc w:val="both"/>
        <w:rPr>
          <w:b/>
          <w:sz w:val="28"/>
          <w:szCs w:val="28"/>
        </w:rPr>
      </w:pPr>
    </w:p>
    <w:p w:rsidR="003F7B3C" w:rsidRDefault="003F7B3C" w:rsidP="00BB7C00">
      <w:pPr>
        <w:shd w:val="clear" w:color="auto" w:fill="FFFFFF"/>
        <w:spacing w:line="360" w:lineRule="auto"/>
        <w:ind w:firstLine="709"/>
        <w:jc w:val="both"/>
        <w:rPr>
          <w:sz w:val="28"/>
          <w:szCs w:val="28"/>
        </w:rPr>
      </w:pPr>
      <w:r w:rsidRPr="00BB7C00">
        <w:rPr>
          <w:b/>
          <w:sz w:val="28"/>
          <w:szCs w:val="28"/>
        </w:rPr>
        <w:t>Рентабельность инвестиций</w:t>
      </w:r>
      <w:r w:rsidRPr="00BB7C00">
        <w:rPr>
          <w:bCs/>
          <w:sz w:val="28"/>
          <w:szCs w:val="28"/>
        </w:rPr>
        <w:t xml:space="preserve"> </w:t>
      </w:r>
      <w:r w:rsidRPr="00BB7C00">
        <w:rPr>
          <w:sz w:val="28"/>
          <w:szCs w:val="28"/>
        </w:rPr>
        <w:t>(Р</w:t>
      </w:r>
      <w:r w:rsidRPr="00BB7C00">
        <w:rPr>
          <w:sz w:val="28"/>
          <w:szCs w:val="28"/>
          <w:vertAlign w:val="subscript"/>
        </w:rPr>
        <w:t>к</w:t>
      </w:r>
      <w:r w:rsidRPr="00BB7C00">
        <w:rPr>
          <w:sz w:val="28"/>
          <w:szCs w:val="28"/>
        </w:rPr>
        <w:t xml:space="preserve"> </w:t>
      </w:r>
      <w:r w:rsidRPr="00BB7C00">
        <w:rPr>
          <w:sz w:val="28"/>
          <w:szCs w:val="28"/>
          <w:vertAlign w:val="subscript"/>
        </w:rPr>
        <w:t>инв.</w:t>
      </w:r>
      <w:r w:rsidRPr="00BB7C00">
        <w:rPr>
          <w:sz w:val="28"/>
          <w:szCs w:val="28"/>
        </w:rPr>
        <w:t>) характеризует эффективность инвестирования собственного и долгосрочных заемных средств:</w:t>
      </w:r>
    </w:p>
    <w:p w:rsidR="007C4410" w:rsidRPr="00BB7C00" w:rsidRDefault="007C4410" w:rsidP="00BB7C00">
      <w:pPr>
        <w:shd w:val="clear" w:color="auto" w:fill="FFFFFF"/>
        <w:spacing w:line="360" w:lineRule="auto"/>
        <w:ind w:firstLine="709"/>
        <w:jc w:val="both"/>
        <w:rPr>
          <w:sz w:val="28"/>
          <w:szCs w:val="28"/>
        </w:rPr>
      </w:pPr>
    </w:p>
    <w:tbl>
      <w:tblPr>
        <w:tblW w:w="0" w:type="auto"/>
        <w:jc w:val="center"/>
        <w:tblLook w:val="0000" w:firstRow="0" w:lastRow="0" w:firstColumn="0" w:lastColumn="0" w:noHBand="0" w:noVBand="0"/>
      </w:tblPr>
      <w:tblGrid>
        <w:gridCol w:w="1134"/>
        <w:gridCol w:w="1559"/>
        <w:gridCol w:w="850"/>
      </w:tblGrid>
      <w:tr w:rsidR="003F7B3C" w:rsidRPr="00680CB1" w:rsidTr="00680CB1">
        <w:trPr>
          <w:cantSplit/>
          <w:jc w:val="center"/>
        </w:trPr>
        <w:tc>
          <w:tcPr>
            <w:tcW w:w="1134" w:type="dxa"/>
            <w:vMerge w:val="restart"/>
            <w:tcBorders>
              <w:bottom w:val="single" w:sz="4" w:space="0" w:color="auto"/>
            </w:tcBorders>
            <w:vAlign w:val="center"/>
          </w:tcPr>
          <w:p w:rsidR="003F7B3C" w:rsidRPr="00680CB1" w:rsidRDefault="003F7B3C" w:rsidP="00680CB1">
            <w:pPr>
              <w:spacing w:line="360" w:lineRule="auto"/>
            </w:pPr>
            <w:r w:rsidRPr="00680CB1">
              <w:t>Р</w:t>
            </w:r>
            <w:r w:rsidRPr="00680CB1">
              <w:rPr>
                <w:vertAlign w:val="subscript"/>
              </w:rPr>
              <w:t>к. инв.=</w:t>
            </w:r>
          </w:p>
        </w:tc>
        <w:tc>
          <w:tcPr>
            <w:tcW w:w="1559" w:type="dxa"/>
            <w:tcBorders>
              <w:bottom w:val="single" w:sz="4" w:space="0" w:color="auto"/>
            </w:tcBorders>
          </w:tcPr>
          <w:p w:rsidR="003F7B3C" w:rsidRPr="00680CB1" w:rsidRDefault="003F7B3C" w:rsidP="00680CB1">
            <w:pPr>
              <w:spacing w:line="360" w:lineRule="auto"/>
            </w:pPr>
            <w:r w:rsidRPr="00680CB1">
              <w:t>П</w:t>
            </w:r>
            <w:r w:rsidRPr="00680CB1">
              <w:rPr>
                <w:vertAlign w:val="subscript"/>
              </w:rPr>
              <w:t>б</w:t>
            </w:r>
            <w:r w:rsidRPr="00680CB1">
              <w:sym w:font="Symbol" w:char="F0B4"/>
            </w:r>
            <w:r w:rsidRPr="00680CB1">
              <w:t>100</w:t>
            </w:r>
          </w:p>
        </w:tc>
        <w:tc>
          <w:tcPr>
            <w:tcW w:w="850" w:type="dxa"/>
            <w:vMerge w:val="restart"/>
            <w:vAlign w:val="center"/>
          </w:tcPr>
          <w:p w:rsidR="003F7B3C" w:rsidRPr="00680CB1" w:rsidRDefault="003F7B3C" w:rsidP="00680CB1">
            <w:pPr>
              <w:spacing w:line="360" w:lineRule="auto"/>
            </w:pPr>
            <w:r w:rsidRPr="00680CB1">
              <w:t>, где</w:t>
            </w:r>
          </w:p>
        </w:tc>
      </w:tr>
      <w:tr w:rsidR="003F7B3C" w:rsidRPr="00680CB1" w:rsidTr="00680CB1">
        <w:trPr>
          <w:cantSplit/>
          <w:jc w:val="center"/>
        </w:trPr>
        <w:tc>
          <w:tcPr>
            <w:tcW w:w="1134" w:type="dxa"/>
            <w:vMerge/>
          </w:tcPr>
          <w:p w:rsidR="003F7B3C" w:rsidRPr="00680CB1" w:rsidRDefault="003F7B3C" w:rsidP="00680CB1">
            <w:pPr>
              <w:spacing w:line="360" w:lineRule="auto"/>
            </w:pPr>
          </w:p>
        </w:tc>
        <w:tc>
          <w:tcPr>
            <w:tcW w:w="1559" w:type="dxa"/>
          </w:tcPr>
          <w:p w:rsidR="003F7B3C" w:rsidRPr="00680CB1" w:rsidRDefault="003F7B3C" w:rsidP="00680CB1">
            <w:pPr>
              <w:spacing w:line="360" w:lineRule="auto"/>
              <w:rPr>
                <w:vertAlign w:val="subscript"/>
              </w:rPr>
            </w:pPr>
            <w:r w:rsidRPr="00680CB1">
              <w:t>К</w:t>
            </w:r>
            <w:r w:rsidRPr="00680CB1">
              <w:rPr>
                <w:vertAlign w:val="subscript"/>
              </w:rPr>
              <w:t>соб</w:t>
            </w:r>
            <w:r w:rsidRPr="00680CB1">
              <w:t>+К</w:t>
            </w:r>
            <w:r w:rsidRPr="00680CB1">
              <w:rPr>
                <w:vertAlign w:val="subscript"/>
              </w:rPr>
              <w:t>долг.</w:t>
            </w:r>
          </w:p>
        </w:tc>
        <w:tc>
          <w:tcPr>
            <w:tcW w:w="850" w:type="dxa"/>
            <w:vMerge/>
          </w:tcPr>
          <w:p w:rsidR="003F7B3C" w:rsidRPr="00680CB1" w:rsidRDefault="003F7B3C" w:rsidP="00680CB1">
            <w:pPr>
              <w:spacing w:line="360" w:lineRule="auto"/>
            </w:pPr>
          </w:p>
        </w:tc>
      </w:tr>
    </w:tbl>
    <w:p w:rsidR="00680CB1" w:rsidRDefault="00680CB1"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w:t>
      </w:r>
      <w:r w:rsidRPr="00BB7C00">
        <w:rPr>
          <w:sz w:val="28"/>
          <w:szCs w:val="28"/>
          <w:vertAlign w:val="subscript"/>
        </w:rPr>
        <w:t>б</w:t>
      </w:r>
      <w:r w:rsidRPr="00BB7C00">
        <w:rPr>
          <w:sz w:val="28"/>
          <w:szCs w:val="28"/>
        </w:rPr>
        <w:t>.</w:t>
      </w:r>
      <w:r w:rsidRPr="00BB7C00">
        <w:rPr>
          <w:sz w:val="28"/>
          <w:szCs w:val="28"/>
        </w:rPr>
        <w:tab/>
      </w:r>
      <w:r w:rsidRPr="00BB7C00">
        <w:rPr>
          <w:sz w:val="28"/>
          <w:szCs w:val="28"/>
        </w:rPr>
        <w:tab/>
        <w:t>- прибыль балансовая, тыс. р.;</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К</w:t>
      </w:r>
      <w:r w:rsidRPr="00BB7C00">
        <w:rPr>
          <w:sz w:val="28"/>
          <w:szCs w:val="28"/>
          <w:vertAlign w:val="subscript"/>
        </w:rPr>
        <w:t>долг.</w:t>
      </w:r>
      <w:r w:rsidRPr="00BB7C00">
        <w:rPr>
          <w:sz w:val="28"/>
          <w:szCs w:val="28"/>
          <w:vertAlign w:val="subscript"/>
        </w:rPr>
        <w:tab/>
      </w:r>
      <w:r w:rsidRPr="00BB7C00">
        <w:rPr>
          <w:sz w:val="28"/>
          <w:szCs w:val="28"/>
          <w:vertAlign w:val="subscript"/>
        </w:rPr>
        <w:tab/>
        <w:t xml:space="preserve"> </w:t>
      </w:r>
      <w:r w:rsidRPr="00BB7C00">
        <w:rPr>
          <w:sz w:val="28"/>
          <w:szCs w:val="28"/>
        </w:rPr>
        <w:t>- долгосрочные кредиты и займы по данным баланса, тыс. р.</w:t>
      </w:r>
    </w:p>
    <w:p w:rsidR="003F7B3C" w:rsidRPr="00BB7C00" w:rsidRDefault="003F7B3C" w:rsidP="00BB7C00">
      <w:pPr>
        <w:shd w:val="clear" w:color="auto" w:fill="FFFFFF"/>
        <w:tabs>
          <w:tab w:val="left" w:pos="5510"/>
        </w:tabs>
        <w:spacing w:line="360" w:lineRule="auto"/>
        <w:ind w:firstLine="709"/>
        <w:jc w:val="both"/>
        <w:rPr>
          <w:sz w:val="28"/>
          <w:szCs w:val="28"/>
        </w:rPr>
      </w:pPr>
      <w:r w:rsidRPr="00BB7C00">
        <w:rPr>
          <w:sz w:val="28"/>
          <w:szCs w:val="28"/>
        </w:rPr>
        <w:t>Для анализа показателей рентабельности целесообразно их обобщить в таблице 52.</w:t>
      </w:r>
    </w:p>
    <w:p w:rsidR="003F7B3C" w:rsidRPr="00BB7C00" w:rsidRDefault="003F7B3C" w:rsidP="00BB7C00">
      <w:pPr>
        <w:pStyle w:val="a7"/>
        <w:spacing w:line="360" w:lineRule="auto"/>
        <w:ind w:firstLine="709"/>
        <w:rPr>
          <w:color w:val="auto"/>
          <w:sz w:val="28"/>
          <w:szCs w:val="28"/>
        </w:rPr>
      </w:pPr>
      <w:r w:rsidRPr="00BB7C00">
        <w:rPr>
          <w:color w:val="auto"/>
          <w:sz w:val="28"/>
          <w:szCs w:val="28"/>
        </w:rPr>
        <w:t>При снижении показателя рентабельности всей реализованной продукции необходимо провести анализ влияния рентабельности отдельных видов продукции с целью выявления низкорентабельной продукции и анализ устойчивости спроса на эту продукцию для обоснования управленческого решения.</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Анализ рентабельности текущих активов необходимо связать с оценкой показателей их оборачиваемости.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Сопоставление рентабельности капитала и рентабельности собственного капитала позволит дать оценку рентабельности заемных источников средств предприятия:</w:t>
      </w:r>
    </w:p>
    <w:p w:rsidR="00680CB1" w:rsidRDefault="00680CB1"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Р</w:t>
      </w:r>
      <w:r w:rsidRPr="00BB7C00">
        <w:rPr>
          <w:sz w:val="28"/>
          <w:szCs w:val="28"/>
          <w:vertAlign w:val="subscript"/>
        </w:rPr>
        <w:t>кап. заем.</w:t>
      </w:r>
      <w:r w:rsidRPr="00BB7C00">
        <w:rPr>
          <w:sz w:val="28"/>
          <w:szCs w:val="28"/>
        </w:rPr>
        <w:t>=Р</w:t>
      </w:r>
      <w:r w:rsidRPr="00BB7C00">
        <w:rPr>
          <w:sz w:val="28"/>
          <w:szCs w:val="28"/>
          <w:vertAlign w:val="subscript"/>
        </w:rPr>
        <w:t>кап</w:t>
      </w:r>
      <w:r w:rsidRPr="00BB7C00">
        <w:rPr>
          <w:sz w:val="28"/>
          <w:szCs w:val="28"/>
        </w:rPr>
        <w:t xml:space="preserve">. </w:t>
      </w:r>
      <w:r w:rsidRPr="00BB7C00">
        <w:rPr>
          <w:sz w:val="28"/>
          <w:szCs w:val="28"/>
        </w:rPr>
        <w:sym w:font="Symbol" w:char="F02D"/>
      </w:r>
      <w:r w:rsidRPr="00BB7C00">
        <w:rPr>
          <w:sz w:val="28"/>
          <w:szCs w:val="28"/>
        </w:rPr>
        <w:t xml:space="preserve"> Р</w:t>
      </w:r>
      <w:r w:rsidRPr="00BB7C00">
        <w:rPr>
          <w:sz w:val="28"/>
          <w:szCs w:val="28"/>
          <w:vertAlign w:val="subscript"/>
        </w:rPr>
        <w:t>кап. соб.</w:t>
      </w:r>
    </w:p>
    <w:p w:rsidR="00680CB1" w:rsidRDefault="00680CB1"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bCs/>
          <w:iCs/>
          <w:sz w:val="28"/>
          <w:szCs w:val="28"/>
        </w:rPr>
      </w:pPr>
      <w:r w:rsidRPr="00BB7C00">
        <w:rPr>
          <w:sz w:val="28"/>
          <w:szCs w:val="28"/>
        </w:rPr>
        <w:t>Если Р</w:t>
      </w:r>
      <w:r w:rsidRPr="00BB7C00">
        <w:rPr>
          <w:sz w:val="28"/>
          <w:szCs w:val="28"/>
          <w:vertAlign w:val="subscript"/>
        </w:rPr>
        <w:t xml:space="preserve">кап соб. </w:t>
      </w:r>
      <w:r w:rsidRPr="00BB7C00">
        <w:rPr>
          <w:iCs/>
          <w:sz w:val="28"/>
          <w:szCs w:val="28"/>
        </w:rPr>
        <w:t xml:space="preserve">&gt; </w:t>
      </w:r>
      <w:r w:rsidRPr="00BB7C00">
        <w:rPr>
          <w:sz w:val="28"/>
          <w:szCs w:val="28"/>
        </w:rPr>
        <w:t>Р</w:t>
      </w:r>
      <w:r w:rsidRPr="00BB7C00">
        <w:rPr>
          <w:sz w:val="28"/>
          <w:szCs w:val="28"/>
          <w:vertAlign w:val="subscript"/>
        </w:rPr>
        <w:t>кап.</w:t>
      </w:r>
      <w:r w:rsidRPr="00BB7C00">
        <w:rPr>
          <w:sz w:val="28"/>
          <w:szCs w:val="28"/>
        </w:rPr>
        <w:t>, то использование заемных источников средств менее эффективно, чем использование собственного капитала предприятия.</w:t>
      </w:r>
    </w:p>
    <w:p w:rsidR="00680CB1" w:rsidRDefault="00680CB1" w:rsidP="00BB7C00">
      <w:pPr>
        <w:pStyle w:val="8"/>
        <w:spacing w:before="0" w:line="360" w:lineRule="auto"/>
        <w:ind w:left="0" w:firstLine="709"/>
        <w:jc w:val="both"/>
        <w:rPr>
          <w:color w:val="auto"/>
          <w:sz w:val="28"/>
          <w:szCs w:val="28"/>
        </w:rPr>
      </w:pPr>
    </w:p>
    <w:p w:rsidR="003F7B3C" w:rsidRPr="00BB7C00" w:rsidRDefault="003F7B3C" w:rsidP="00BB7C00">
      <w:pPr>
        <w:pStyle w:val="8"/>
        <w:spacing w:before="0" w:line="360" w:lineRule="auto"/>
        <w:ind w:left="0" w:firstLine="709"/>
        <w:jc w:val="both"/>
        <w:rPr>
          <w:color w:val="auto"/>
          <w:sz w:val="28"/>
          <w:szCs w:val="28"/>
        </w:rPr>
      </w:pPr>
      <w:r w:rsidRPr="00BB7C00">
        <w:rPr>
          <w:color w:val="auto"/>
          <w:sz w:val="28"/>
          <w:szCs w:val="28"/>
        </w:rPr>
        <w:t>Таблица 52</w:t>
      </w:r>
    </w:p>
    <w:p w:rsidR="003F7B3C" w:rsidRPr="00BB7C00" w:rsidRDefault="003F7B3C" w:rsidP="00BB7C00">
      <w:pPr>
        <w:shd w:val="clear" w:color="auto" w:fill="FFFFFF"/>
        <w:spacing w:line="360" w:lineRule="auto"/>
        <w:ind w:firstLine="709"/>
        <w:jc w:val="both"/>
        <w:rPr>
          <w:b/>
          <w:i/>
          <w:sz w:val="28"/>
          <w:szCs w:val="28"/>
        </w:rPr>
      </w:pPr>
      <w:r w:rsidRPr="00BB7C00">
        <w:rPr>
          <w:b/>
          <w:i/>
          <w:sz w:val="28"/>
          <w:szCs w:val="28"/>
        </w:rPr>
        <w:t>Динамика показателей рентабельности, тыс. р.</w:t>
      </w:r>
    </w:p>
    <w:tbl>
      <w:tblPr>
        <w:tblW w:w="0" w:type="auto"/>
        <w:tblInd w:w="40" w:type="dxa"/>
        <w:tblLayout w:type="fixed"/>
        <w:tblCellMar>
          <w:left w:w="40" w:type="dxa"/>
          <w:right w:w="40" w:type="dxa"/>
        </w:tblCellMar>
        <w:tblLook w:val="0000" w:firstRow="0" w:lastRow="0" w:firstColumn="0" w:lastColumn="0" w:noHBand="0" w:noVBand="0"/>
      </w:tblPr>
      <w:tblGrid>
        <w:gridCol w:w="3797"/>
        <w:gridCol w:w="678"/>
        <w:gridCol w:w="1763"/>
        <w:gridCol w:w="949"/>
        <w:gridCol w:w="814"/>
        <w:gridCol w:w="949"/>
      </w:tblGrid>
      <w:tr w:rsidR="003F7B3C" w:rsidRPr="00680CB1" w:rsidTr="00680CB1">
        <w:trPr>
          <w:trHeight w:hRule="exact" w:val="1062"/>
        </w:trPr>
        <w:tc>
          <w:tcPr>
            <w:tcW w:w="3797" w:type="dxa"/>
            <w:tcBorders>
              <w:top w:val="single" w:sz="6" w:space="0" w:color="auto"/>
              <w:left w:val="nil"/>
              <w:bottom w:val="single" w:sz="6" w:space="0" w:color="auto"/>
              <w:right w:val="single" w:sz="6" w:space="0" w:color="auto"/>
            </w:tcBorders>
            <w:vAlign w:val="center"/>
          </w:tcPr>
          <w:p w:rsidR="003F7B3C" w:rsidRPr="00680CB1" w:rsidRDefault="003F7B3C" w:rsidP="00680CB1">
            <w:pPr>
              <w:shd w:val="clear" w:color="auto" w:fill="FFFFFF"/>
              <w:spacing w:line="360" w:lineRule="auto"/>
            </w:pPr>
            <w:r w:rsidRPr="00680CB1">
              <w:t>Показатели</w:t>
            </w:r>
          </w:p>
        </w:tc>
        <w:tc>
          <w:tcPr>
            <w:tcW w:w="678" w:type="dxa"/>
            <w:tcBorders>
              <w:top w:val="single" w:sz="6" w:space="0" w:color="auto"/>
              <w:left w:val="single" w:sz="6" w:space="0" w:color="auto"/>
              <w:bottom w:val="single" w:sz="6" w:space="0" w:color="auto"/>
              <w:right w:val="single" w:sz="6" w:space="0" w:color="auto"/>
            </w:tcBorders>
            <w:vAlign w:val="center"/>
          </w:tcPr>
          <w:p w:rsidR="003F7B3C" w:rsidRPr="00680CB1" w:rsidRDefault="003F7B3C" w:rsidP="00680CB1">
            <w:pPr>
              <w:shd w:val="clear" w:color="auto" w:fill="FFFFFF"/>
              <w:spacing w:line="360" w:lineRule="auto"/>
            </w:pPr>
            <w:r w:rsidRPr="00680CB1">
              <w:t>№ стр.</w:t>
            </w:r>
          </w:p>
        </w:tc>
        <w:tc>
          <w:tcPr>
            <w:tcW w:w="1763" w:type="dxa"/>
            <w:tcBorders>
              <w:top w:val="single" w:sz="6" w:space="0" w:color="auto"/>
              <w:left w:val="single" w:sz="6" w:space="0" w:color="auto"/>
              <w:bottom w:val="single" w:sz="6" w:space="0" w:color="auto"/>
              <w:right w:val="single" w:sz="6" w:space="0" w:color="auto"/>
            </w:tcBorders>
            <w:vAlign w:val="center"/>
          </w:tcPr>
          <w:p w:rsidR="003F7B3C" w:rsidRPr="00680CB1" w:rsidRDefault="003F7B3C" w:rsidP="00680CB1">
            <w:pPr>
              <w:shd w:val="clear" w:color="auto" w:fill="FFFFFF"/>
              <w:spacing w:line="360" w:lineRule="auto"/>
            </w:pPr>
            <w:r w:rsidRPr="00680CB1">
              <w:t>Источник информации</w:t>
            </w:r>
          </w:p>
        </w:tc>
        <w:tc>
          <w:tcPr>
            <w:tcW w:w="949" w:type="dxa"/>
            <w:tcBorders>
              <w:top w:val="single" w:sz="6" w:space="0" w:color="auto"/>
              <w:left w:val="single" w:sz="6" w:space="0" w:color="auto"/>
              <w:bottom w:val="single" w:sz="6" w:space="0" w:color="auto"/>
              <w:right w:val="single" w:sz="6" w:space="0" w:color="auto"/>
            </w:tcBorders>
            <w:vAlign w:val="center"/>
          </w:tcPr>
          <w:p w:rsidR="003F7B3C" w:rsidRPr="00680CB1" w:rsidRDefault="003F7B3C" w:rsidP="00680CB1">
            <w:pPr>
              <w:shd w:val="clear" w:color="auto" w:fill="FFFFFF"/>
              <w:spacing w:line="360" w:lineRule="auto"/>
            </w:pPr>
            <w:r w:rsidRPr="00680CB1">
              <w:t>За предыдущий год</w:t>
            </w:r>
          </w:p>
        </w:tc>
        <w:tc>
          <w:tcPr>
            <w:tcW w:w="814" w:type="dxa"/>
            <w:tcBorders>
              <w:top w:val="single" w:sz="6" w:space="0" w:color="auto"/>
              <w:left w:val="single" w:sz="6" w:space="0" w:color="auto"/>
              <w:bottom w:val="single" w:sz="6" w:space="0" w:color="auto"/>
              <w:right w:val="single" w:sz="6" w:space="0" w:color="auto"/>
            </w:tcBorders>
            <w:vAlign w:val="center"/>
          </w:tcPr>
          <w:p w:rsidR="003F7B3C" w:rsidRPr="00680CB1" w:rsidRDefault="003F7B3C" w:rsidP="00680CB1">
            <w:pPr>
              <w:shd w:val="clear" w:color="auto" w:fill="FFFFFF"/>
              <w:spacing w:line="360" w:lineRule="auto"/>
            </w:pPr>
            <w:r w:rsidRPr="00680CB1">
              <w:t>За отчетный год</w:t>
            </w:r>
          </w:p>
        </w:tc>
        <w:tc>
          <w:tcPr>
            <w:tcW w:w="949" w:type="dxa"/>
            <w:tcBorders>
              <w:top w:val="single" w:sz="6" w:space="0" w:color="auto"/>
              <w:left w:val="single" w:sz="6" w:space="0" w:color="auto"/>
              <w:bottom w:val="single" w:sz="6" w:space="0" w:color="auto"/>
              <w:right w:val="nil"/>
            </w:tcBorders>
            <w:vAlign w:val="center"/>
          </w:tcPr>
          <w:p w:rsidR="003F7B3C" w:rsidRPr="00680CB1" w:rsidRDefault="003F7B3C" w:rsidP="00680CB1">
            <w:pPr>
              <w:shd w:val="clear" w:color="auto" w:fill="FFFFFF"/>
              <w:spacing w:line="360" w:lineRule="auto"/>
            </w:pPr>
            <w:r w:rsidRPr="00680CB1">
              <w:t>Изме-нение за год (+, -)</w:t>
            </w:r>
          </w:p>
        </w:tc>
      </w:tr>
      <w:tr w:rsidR="003F7B3C" w:rsidRPr="00680CB1" w:rsidTr="00680CB1">
        <w:trPr>
          <w:cantSplit/>
          <w:trHeight w:val="739"/>
        </w:trPr>
        <w:tc>
          <w:tcPr>
            <w:tcW w:w="3797" w:type="dxa"/>
            <w:tcBorders>
              <w:top w:val="single" w:sz="6" w:space="0" w:color="auto"/>
              <w:left w:val="nil"/>
              <w:bottom w:val="nil"/>
              <w:right w:val="single" w:sz="6" w:space="0" w:color="auto"/>
            </w:tcBorders>
          </w:tcPr>
          <w:p w:rsidR="003F7B3C" w:rsidRPr="00680CB1" w:rsidRDefault="003F7B3C" w:rsidP="00680CB1">
            <w:pPr>
              <w:shd w:val="clear" w:color="auto" w:fill="FFFFFF"/>
              <w:spacing w:line="360" w:lineRule="auto"/>
            </w:pPr>
            <w:r w:rsidRPr="00680CB1">
              <w:t>Величина активов (имущества предприятия - валюта баланса)</w:t>
            </w:r>
          </w:p>
        </w:tc>
        <w:tc>
          <w:tcPr>
            <w:tcW w:w="678" w:type="dxa"/>
            <w:tcBorders>
              <w:top w:val="single" w:sz="6" w:space="0" w:color="auto"/>
              <w:left w:val="single" w:sz="6" w:space="0" w:color="auto"/>
              <w:bottom w:val="nil"/>
              <w:right w:val="single" w:sz="6" w:space="0" w:color="auto"/>
            </w:tcBorders>
          </w:tcPr>
          <w:p w:rsidR="003F7B3C" w:rsidRPr="00680CB1" w:rsidRDefault="003F7B3C" w:rsidP="00680CB1">
            <w:pPr>
              <w:shd w:val="clear" w:color="auto" w:fill="FFFFFF"/>
              <w:spacing w:line="360" w:lineRule="auto"/>
            </w:pPr>
            <w:r w:rsidRPr="00680CB1">
              <w:t>01</w:t>
            </w:r>
          </w:p>
        </w:tc>
        <w:tc>
          <w:tcPr>
            <w:tcW w:w="1763" w:type="dxa"/>
            <w:tcBorders>
              <w:top w:val="single" w:sz="6" w:space="0" w:color="auto"/>
              <w:left w:val="single" w:sz="6" w:space="0" w:color="auto"/>
              <w:bottom w:val="nil"/>
              <w:right w:val="single" w:sz="6" w:space="0" w:color="auto"/>
            </w:tcBorders>
          </w:tcPr>
          <w:p w:rsidR="003F7B3C" w:rsidRPr="00680CB1" w:rsidRDefault="003F7B3C" w:rsidP="00680CB1">
            <w:pPr>
              <w:shd w:val="clear" w:color="auto" w:fill="FFFFFF"/>
              <w:spacing w:line="360" w:lineRule="auto"/>
            </w:pPr>
            <w:r w:rsidRPr="00680CB1">
              <w:t>стр.360-стр.340-стр.350</w:t>
            </w:r>
          </w:p>
        </w:tc>
        <w:tc>
          <w:tcPr>
            <w:tcW w:w="949" w:type="dxa"/>
            <w:vMerge w:val="restart"/>
            <w:tcBorders>
              <w:top w:val="single" w:sz="6" w:space="0" w:color="auto"/>
              <w:left w:val="single" w:sz="6" w:space="0" w:color="auto"/>
              <w:bottom w:val="nil"/>
              <w:right w:val="single" w:sz="6" w:space="0" w:color="auto"/>
            </w:tcBorders>
          </w:tcPr>
          <w:p w:rsidR="003F7B3C" w:rsidRPr="00680CB1" w:rsidRDefault="003F7B3C" w:rsidP="00680CB1">
            <w:pPr>
              <w:shd w:val="clear" w:color="auto" w:fill="FFFFFF"/>
              <w:spacing w:line="360" w:lineRule="auto"/>
            </w:pPr>
          </w:p>
        </w:tc>
        <w:tc>
          <w:tcPr>
            <w:tcW w:w="814" w:type="dxa"/>
            <w:vMerge w:val="restart"/>
            <w:tcBorders>
              <w:top w:val="single" w:sz="6" w:space="0" w:color="auto"/>
              <w:left w:val="single" w:sz="6" w:space="0" w:color="auto"/>
              <w:bottom w:val="nil"/>
              <w:right w:val="single" w:sz="6" w:space="0" w:color="auto"/>
            </w:tcBorders>
          </w:tcPr>
          <w:p w:rsidR="003F7B3C" w:rsidRPr="00680CB1" w:rsidRDefault="003F7B3C" w:rsidP="00680CB1">
            <w:pPr>
              <w:shd w:val="clear" w:color="auto" w:fill="FFFFFF"/>
              <w:spacing w:line="360" w:lineRule="auto"/>
            </w:pPr>
          </w:p>
        </w:tc>
        <w:tc>
          <w:tcPr>
            <w:tcW w:w="949" w:type="dxa"/>
            <w:vMerge w:val="restart"/>
            <w:tcBorders>
              <w:top w:val="single" w:sz="6" w:space="0" w:color="auto"/>
              <w:left w:val="single" w:sz="6" w:space="0" w:color="auto"/>
              <w:bottom w:val="nil"/>
              <w:right w:val="nil"/>
            </w:tcBorders>
          </w:tcPr>
          <w:p w:rsidR="003F7B3C" w:rsidRPr="00680CB1" w:rsidRDefault="003F7B3C" w:rsidP="00680CB1">
            <w:pPr>
              <w:shd w:val="clear" w:color="auto" w:fill="FFFFFF"/>
              <w:spacing w:line="360" w:lineRule="auto"/>
            </w:pPr>
          </w:p>
        </w:tc>
      </w:tr>
      <w:tr w:rsidR="003F7B3C" w:rsidRPr="00680CB1" w:rsidTr="00680CB1">
        <w:trPr>
          <w:cantSplit/>
          <w:trHeight w:hRule="exact" w:val="353"/>
        </w:trPr>
        <w:tc>
          <w:tcPr>
            <w:tcW w:w="3797" w:type="dxa"/>
            <w:tcBorders>
              <w:top w:val="nil"/>
              <w:left w:val="nil"/>
              <w:bottom w:val="nil"/>
              <w:right w:val="single" w:sz="6" w:space="0" w:color="auto"/>
            </w:tcBorders>
          </w:tcPr>
          <w:p w:rsidR="003F7B3C" w:rsidRPr="00680CB1" w:rsidRDefault="003F7B3C" w:rsidP="00680CB1">
            <w:pPr>
              <w:shd w:val="clear" w:color="auto" w:fill="FFFFFF"/>
              <w:spacing w:line="360" w:lineRule="auto"/>
            </w:pPr>
            <w:r w:rsidRPr="00680CB1">
              <w:t>Текущие активы</w:t>
            </w:r>
          </w:p>
        </w:tc>
        <w:tc>
          <w:tcPr>
            <w:tcW w:w="678"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r w:rsidRPr="00680CB1">
              <w:t>02</w:t>
            </w:r>
          </w:p>
        </w:tc>
        <w:tc>
          <w:tcPr>
            <w:tcW w:w="1763"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r w:rsidRPr="00680CB1">
              <w:t>стр. 180+330</w:t>
            </w:r>
          </w:p>
        </w:tc>
        <w:tc>
          <w:tcPr>
            <w:tcW w:w="949"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814"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949" w:type="dxa"/>
            <w:vMerge/>
            <w:tcBorders>
              <w:left w:val="single" w:sz="6" w:space="0" w:color="auto"/>
              <w:right w:val="nil"/>
            </w:tcBorders>
          </w:tcPr>
          <w:p w:rsidR="003F7B3C" w:rsidRPr="00680CB1" w:rsidRDefault="003F7B3C" w:rsidP="00680CB1">
            <w:pPr>
              <w:shd w:val="clear" w:color="auto" w:fill="FFFFFF"/>
              <w:spacing w:line="360" w:lineRule="auto"/>
            </w:pPr>
          </w:p>
        </w:tc>
      </w:tr>
      <w:tr w:rsidR="003F7B3C" w:rsidRPr="00680CB1" w:rsidTr="00680CB1">
        <w:trPr>
          <w:cantSplit/>
          <w:trHeight w:hRule="exact" w:val="322"/>
        </w:trPr>
        <w:tc>
          <w:tcPr>
            <w:tcW w:w="3797" w:type="dxa"/>
            <w:tcBorders>
              <w:top w:val="nil"/>
              <w:left w:val="nil"/>
              <w:bottom w:val="nil"/>
              <w:right w:val="single" w:sz="6" w:space="0" w:color="auto"/>
            </w:tcBorders>
          </w:tcPr>
          <w:p w:rsidR="003F7B3C" w:rsidRPr="00680CB1" w:rsidRDefault="003F7B3C" w:rsidP="00680CB1">
            <w:pPr>
              <w:shd w:val="clear" w:color="auto" w:fill="FFFFFF"/>
              <w:spacing w:line="360" w:lineRule="auto"/>
            </w:pPr>
            <w:r w:rsidRPr="00680CB1">
              <w:t>Источники собственных средств</w:t>
            </w:r>
          </w:p>
        </w:tc>
        <w:tc>
          <w:tcPr>
            <w:tcW w:w="678"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r w:rsidRPr="00680CB1">
              <w:t>03</w:t>
            </w:r>
          </w:p>
        </w:tc>
        <w:tc>
          <w:tcPr>
            <w:tcW w:w="1763"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r w:rsidRPr="00680CB1">
              <w:t>стр.480-340-350</w:t>
            </w:r>
          </w:p>
        </w:tc>
        <w:tc>
          <w:tcPr>
            <w:tcW w:w="949"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814"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949" w:type="dxa"/>
            <w:vMerge/>
            <w:tcBorders>
              <w:left w:val="single" w:sz="6" w:space="0" w:color="auto"/>
              <w:right w:val="nil"/>
            </w:tcBorders>
          </w:tcPr>
          <w:p w:rsidR="003F7B3C" w:rsidRPr="00680CB1" w:rsidRDefault="003F7B3C" w:rsidP="00680CB1">
            <w:pPr>
              <w:shd w:val="clear" w:color="auto" w:fill="FFFFFF"/>
              <w:spacing w:line="360" w:lineRule="auto"/>
            </w:pPr>
          </w:p>
        </w:tc>
      </w:tr>
      <w:tr w:rsidR="003F7B3C" w:rsidRPr="00680CB1" w:rsidTr="00680CB1">
        <w:trPr>
          <w:cantSplit/>
          <w:trHeight w:hRule="exact" w:val="362"/>
        </w:trPr>
        <w:tc>
          <w:tcPr>
            <w:tcW w:w="3797" w:type="dxa"/>
            <w:tcBorders>
              <w:top w:val="nil"/>
              <w:left w:val="nil"/>
              <w:bottom w:val="nil"/>
              <w:right w:val="single" w:sz="6" w:space="0" w:color="auto"/>
            </w:tcBorders>
          </w:tcPr>
          <w:p w:rsidR="003F7B3C" w:rsidRPr="00680CB1" w:rsidRDefault="003F7B3C" w:rsidP="00680CB1">
            <w:pPr>
              <w:shd w:val="clear" w:color="auto" w:fill="FFFFFF"/>
              <w:spacing w:line="360" w:lineRule="auto"/>
            </w:pPr>
            <w:r w:rsidRPr="00680CB1">
              <w:t>Долгосрочные обязательства</w:t>
            </w:r>
          </w:p>
        </w:tc>
        <w:tc>
          <w:tcPr>
            <w:tcW w:w="678"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r w:rsidRPr="00680CB1">
              <w:t>04</w:t>
            </w:r>
          </w:p>
        </w:tc>
        <w:tc>
          <w:tcPr>
            <w:tcW w:w="1763"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r w:rsidRPr="00680CB1">
              <w:t>стр.500+510</w:t>
            </w:r>
          </w:p>
        </w:tc>
        <w:tc>
          <w:tcPr>
            <w:tcW w:w="949"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814"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949" w:type="dxa"/>
            <w:vMerge/>
            <w:tcBorders>
              <w:left w:val="single" w:sz="6" w:space="0" w:color="auto"/>
              <w:right w:val="nil"/>
            </w:tcBorders>
          </w:tcPr>
          <w:p w:rsidR="003F7B3C" w:rsidRPr="00680CB1" w:rsidRDefault="003F7B3C" w:rsidP="00680CB1">
            <w:pPr>
              <w:shd w:val="clear" w:color="auto" w:fill="FFFFFF"/>
              <w:spacing w:line="360" w:lineRule="auto"/>
            </w:pPr>
          </w:p>
        </w:tc>
      </w:tr>
      <w:tr w:rsidR="003F7B3C" w:rsidRPr="00680CB1" w:rsidTr="00680CB1">
        <w:trPr>
          <w:cantSplit/>
          <w:trHeight w:hRule="exact" w:val="332"/>
        </w:trPr>
        <w:tc>
          <w:tcPr>
            <w:tcW w:w="3797" w:type="dxa"/>
            <w:tcBorders>
              <w:top w:val="nil"/>
              <w:left w:val="nil"/>
              <w:bottom w:val="nil"/>
              <w:right w:val="single" w:sz="6" w:space="0" w:color="auto"/>
            </w:tcBorders>
          </w:tcPr>
          <w:p w:rsidR="003F7B3C" w:rsidRPr="00680CB1" w:rsidRDefault="003F7B3C" w:rsidP="00680CB1">
            <w:pPr>
              <w:shd w:val="clear" w:color="auto" w:fill="FFFFFF"/>
              <w:spacing w:line="360" w:lineRule="auto"/>
            </w:pPr>
            <w:r w:rsidRPr="00680CB1">
              <w:t>Средняя величина активов</w:t>
            </w:r>
          </w:p>
        </w:tc>
        <w:tc>
          <w:tcPr>
            <w:tcW w:w="678"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r w:rsidRPr="00680CB1">
              <w:t>05</w:t>
            </w:r>
          </w:p>
        </w:tc>
        <w:tc>
          <w:tcPr>
            <w:tcW w:w="1763"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r w:rsidRPr="00680CB1">
              <w:t>стр.1(гр.5+</w:t>
            </w:r>
          </w:p>
        </w:tc>
        <w:tc>
          <w:tcPr>
            <w:tcW w:w="949"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814"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949" w:type="dxa"/>
            <w:vMerge/>
            <w:tcBorders>
              <w:left w:val="single" w:sz="6" w:space="0" w:color="auto"/>
              <w:right w:val="nil"/>
            </w:tcBorders>
          </w:tcPr>
          <w:p w:rsidR="003F7B3C" w:rsidRPr="00680CB1" w:rsidRDefault="003F7B3C" w:rsidP="00680CB1">
            <w:pPr>
              <w:shd w:val="clear" w:color="auto" w:fill="FFFFFF"/>
              <w:spacing w:line="360" w:lineRule="auto"/>
            </w:pPr>
          </w:p>
        </w:tc>
      </w:tr>
      <w:tr w:rsidR="003F7B3C" w:rsidRPr="00680CB1" w:rsidTr="00680CB1">
        <w:trPr>
          <w:cantSplit/>
          <w:trHeight w:hRule="exact" w:val="354"/>
        </w:trPr>
        <w:tc>
          <w:tcPr>
            <w:tcW w:w="3797" w:type="dxa"/>
            <w:tcBorders>
              <w:top w:val="nil"/>
              <w:left w:val="nil"/>
              <w:bottom w:val="nil"/>
              <w:right w:val="single" w:sz="6" w:space="0" w:color="auto"/>
            </w:tcBorders>
          </w:tcPr>
          <w:p w:rsidR="003F7B3C" w:rsidRPr="00680CB1" w:rsidRDefault="003F7B3C" w:rsidP="00680CB1">
            <w:pPr>
              <w:shd w:val="clear" w:color="auto" w:fill="FFFFFF"/>
              <w:spacing w:line="360" w:lineRule="auto"/>
            </w:pPr>
          </w:p>
        </w:tc>
        <w:tc>
          <w:tcPr>
            <w:tcW w:w="678"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p>
        </w:tc>
        <w:tc>
          <w:tcPr>
            <w:tcW w:w="1763"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r w:rsidRPr="00680CB1">
              <w:t>гр.6):2</w:t>
            </w:r>
          </w:p>
        </w:tc>
        <w:tc>
          <w:tcPr>
            <w:tcW w:w="949"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814"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949" w:type="dxa"/>
            <w:vMerge/>
            <w:tcBorders>
              <w:left w:val="single" w:sz="6" w:space="0" w:color="auto"/>
              <w:right w:val="nil"/>
            </w:tcBorders>
          </w:tcPr>
          <w:p w:rsidR="003F7B3C" w:rsidRPr="00680CB1" w:rsidRDefault="003F7B3C" w:rsidP="00680CB1">
            <w:pPr>
              <w:shd w:val="clear" w:color="auto" w:fill="FFFFFF"/>
              <w:spacing w:line="360" w:lineRule="auto"/>
            </w:pPr>
          </w:p>
        </w:tc>
      </w:tr>
      <w:tr w:rsidR="003F7B3C" w:rsidRPr="00680CB1" w:rsidTr="00680CB1">
        <w:trPr>
          <w:cantSplit/>
          <w:trHeight w:hRule="exact" w:val="359"/>
        </w:trPr>
        <w:tc>
          <w:tcPr>
            <w:tcW w:w="3797" w:type="dxa"/>
            <w:tcBorders>
              <w:top w:val="nil"/>
              <w:left w:val="nil"/>
              <w:bottom w:val="nil"/>
              <w:right w:val="single" w:sz="6" w:space="0" w:color="auto"/>
            </w:tcBorders>
          </w:tcPr>
          <w:p w:rsidR="003F7B3C" w:rsidRPr="00680CB1" w:rsidRDefault="003F7B3C" w:rsidP="00680CB1">
            <w:pPr>
              <w:shd w:val="clear" w:color="auto" w:fill="FFFFFF"/>
              <w:spacing w:line="360" w:lineRule="auto"/>
            </w:pPr>
            <w:r w:rsidRPr="00680CB1">
              <w:t>Средняя величина текущих активов</w:t>
            </w:r>
          </w:p>
        </w:tc>
        <w:tc>
          <w:tcPr>
            <w:tcW w:w="678"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r w:rsidRPr="00680CB1">
              <w:t>06</w:t>
            </w:r>
          </w:p>
        </w:tc>
        <w:tc>
          <w:tcPr>
            <w:tcW w:w="1763"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r w:rsidRPr="00680CB1">
              <w:t>стр.2(гр.5+</w:t>
            </w:r>
          </w:p>
        </w:tc>
        <w:tc>
          <w:tcPr>
            <w:tcW w:w="949"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814"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949" w:type="dxa"/>
            <w:vMerge/>
            <w:tcBorders>
              <w:left w:val="single" w:sz="6" w:space="0" w:color="auto"/>
              <w:right w:val="nil"/>
            </w:tcBorders>
          </w:tcPr>
          <w:p w:rsidR="003F7B3C" w:rsidRPr="00680CB1" w:rsidRDefault="003F7B3C" w:rsidP="00680CB1">
            <w:pPr>
              <w:shd w:val="clear" w:color="auto" w:fill="FFFFFF"/>
              <w:spacing w:line="360" w:lineRule="auto"/>
            </w:pPr>
          </w:p>
        </w:tc>
      </w:tr>
      <w:tr w:rsidR="003F7B3C" w:rsidRPr="00680CB1" w:rsidTr="00680CB1">
        <w:trPr>
          <w:cantSplit/>
          <w:trHeight w:hRule="exact" w:val="364"/>
        </w:trPr>
        <w:tc>
          <w:tcPr>
            <w:tcW w:w="3797" w:type="dxa"/>
            <w:tcBorders>
              <w:top w:val="nil"/>
              <w:left w:val="nil"/>
              <w:bottom w:val="nil"/>
              <w:right w:val="single" w:sz="6" w:space="0" w:color="auto"/>
            </w:tcBorders>
          </w:tcPr>
          <w:p w:rsidR="003F7B3C" w:rsidRPr="00680CB1" w:rsidRDefault="003F7B3C" w:rsidP="00680CB1">
            <w:pPr>
              <w:shd w:val="clear" w:color="auto" w:fill="FFFFFF"/>
              <w:spacing w:line="360" w:lineRule="auto"/>
            </w:pPr>
          </w:p>
        </w:tc>
        <w:tc>
          <w:tcPr>
            <w:tcW w:w="678"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p>
        </w:tc>
        <w:tc>
          <w:tcPr>
            <w:tcW w:w="1763"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r w:rsidRPr="00680CB1">
              <w:t>гр.6):2</w:t>
            </w:r>
          </w:p>
        </w:tc>
        <w:tc>
          <w:tcPr>
            <w:tcW w:w="949"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814"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949" w:type="dxa"/>
            <w:vMerge/>
            <w:tcBorders>
              <w:left w:val="single" w:sz="6" w:space="0" w:color="auto"/>
              <w:right w:val="nil"/>
            </w:tcBorders>
          </w:tcPr>
          <w:p w:rsidR="003F7B3C" w:rsidRPr="00680CB1" w:rsidRDefault="003F7B3C" w:rsidP="00680CB1">
            <w:pPr>
              <w:shd w:val="clear" w:color="auto" w:fill="FFFFFF"/>
              <w:spacing w:line="360" w:lineRule="auto"/>
            </w:pPr>
          </w:p>
        </w:tc>
      </w:tr>
      <w:tr w:rsidR="003F7B3C" w:rsidRPr="00680CB1" w:rsidTr="00680CB1">
        <w:trPr>
          <w:cantSplit/>
          <w:trHeight w:hRule="exact" w:val="335"/>
        </w:trPr>
        <w:tc>
          <w:tcPr>
            <w:tcW w:w="3797" w:type="dxa"/>
            <w:tcBorders>
              <w:top w:val="nil"/>
              <w:left w:val="nil"/>
              <w:bottom w:val="nil"/>
              <w:right w:val="single" w:sz="6" w:space="0" w:color="auto"/>
            </w:tcBorders>
          </w:tcPr>
          <w:p w:rsidR="003F7B3C" w:rsidRPr="00680CB1" w:rsidRDefault="003F7B3C" w:rsidP="00680CB1">
            <w:pPr>
              <w:shd w:val="clear" w:color="auto" w:fill="FFFFFF"/>
              <w:spacing w:line="360" w:lineRule="auto"/>
            </w:pPr>
            <w:r w:rsidRPr="00680CB1">
              <w:t>Выручка от реализации продукции</w:t>
            </w:r>
          </w:p>
        </w:tc>
        <w:tc>
          <w:tcPr>
            <w:tcW w:w="678"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p>
        </w:tc>
        <w:tc>
          <w:tcPr>
            <w:tcW w:w="1763"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r w:rsidRPr="00680CB1">
              <w:t>ф. №2, стр.010-</w:t>
            </w:r>
          </w:p>
        </w:tc>
        <w:tc>
          <w:tcPr>
            <w:tcW w:w="949"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814"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949" w:type="dxa"/>
            <w:vMerge/>
            <w:tcBorders>
              <w:left w:val="single" w:sz="6" w:space="0" w:color="auto"/>
              <w:right w:val="nil"/>
            </w:tcBorders>
          </w:tcPr>
          <w:p w:rsidR="003F7B3C" w:rsidRPr="00680CB1" w:rsidRDefault="003F7B3C" w:rsidP="00680CB1">
            <w:pPr>
              <w:shd w:val="clear" w:color="auto" w:fill="FFFFFF"/>
              <w:spacing w:line="360" w:lineRule="auto"/>
            </w:pPr>
          </w:p>
        </w:tc>
      </w:tr>
      <w:tr w:rsidR="003F7B3C" w:rsidRPr="00680CB1" w:rsidTr="00680CB1">
        <w:trPr>
          <w:cantSplit/>
          <w:trHeight w:hRule="exact" w:val="357"/>
        </w:trPr>
        <w:tc>
          <w:tcPr>
            <w:tcW w:w="3797" w:type="dxa"/>
            <w:tcBorders>
              <w:top w:val="nil"/>
              <w:left w:val="nil"/>
              <w:bottom w:val="nil"/>
              <w:right w:val="single" w:sz="6" w:space="0" w:color="auto"/>
            </w:tcBorders>
          </w:tcPr>
          <w:p w:rsidR="003F7B3C" w:rsidRPr="00680CB1" w:rsidRDefault="003F7B3C" w:rsidP="00680CB1">
            <w:pPr>
              <w:shd w:val="clear" w:color="auto" w:fill="FFFFFF"/>
              <w:spacing w:line="360" w:lineRule="auto"/>
            </w:pPr>
            <w:r w:rsidRPr="00680CB1">
              <w:t xml:space="preserve">(за вычетом НДС и акцизов) </w:t>
            </w:r>
          </w:p>
        </w:tc>
        <w:tc>
          <w:tcPr>
            <w:tcW w:w="678"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r w:rsidRPr="00680CB1">
              <w:t>07</w:t>
            </w:r>
          </w:p>
        </w:tc>
        <w:tc>
          <w:tcPr>
            <w:tcW w:w="1763"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r w:rsidRPr="00680CB1">
              <w:t>015-020</w:t>
            </w:r>
          </w:p>
        </w:tc>
        <w:tc>
          <w:tcPr>
            <w:tcW w:w="949"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814"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949" w:type="dxa"/>
            <w:vMerge/>
            <w:tcBorders>
              <w:left w:val="single" w:sz="6" w:space="0" w:color="auto"/>
              <w:right w:val="nil"/>
            </w:tcBorders>
          </w:tcPr>
          <w:p w:rsidR="003F7B3C" w:rsidRPr="00680CB1" w:rsidRDefault="003F7B3C" w:rsidP="00680CB1">
            <w:pPr>
              <w:shd w:val="clear" w:color="auto" w:fill="FFFFFF"/>
              <w:spacing w:line="360" w:lineRule="auto"/>
            </w:pPr>
          </w:p>
        </w:tc>
      </w:tr>
      <w:tr w:rsidR="003F7B3C" w:rsidRPr="00680CB1" w:rsidTr="00680CB1">
        <w:trPr>
          <w:cantSplit/>
          <w:trHeight w:hRule="exact" w:val="362"/>
        </w:trPr>
        <w:tc>
          <w:tcPr>
            <w:tcW w:w="3797" w:type="dxa"/>
            <w:tcBorders>
              <w:top w:val="nil"/>
              <w:left w:val="nil"/>
              <w:bottom w:val="nil"/>
              <w:right w:val="single" w:sz="6" w:space="0" w:color="auto"/>
            </w:tcBorders>
          </w:tcPr>
          <w:p w:rsidR="003F7B3C" w:rsidRPr="00680CB1" w:rsidRDefault="003F7B3C" w:rsidP="00680CB1">
            <w:pPr>
              <w:shd w:val="clear" w:color="auto" w:fill="FFFFFF"/>
              <w:spacing w:line="360" w:lineRule="auto"/>
            </w:pPr>
            <w:r w:rsidRPr="00680CB1">
              <w:t>Прибыль от реализации продукции</w:t>
            </w:r>
          </w:p>
        </w:tc>
        <w:tc>
          <w:tcPr>
            <w:tcW w:w="678"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r w:rsidRPr="00680CB1">
              <w:t>08</w:t>
            </w:r>
          </w:p>
        </w:tc>
        <w:tc>
          <w:tcPr>
            <w:tcW w:w="1763"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r w:rsidRPr="00680CB1">
              <w:t>ф. №2, стр. 050</w:t>
            </w:r>
          </w:p>
        </w:tc>
        <w:tc>
          <w:tcPr>
            <w:tcW w:w="949"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814"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949" w:type="dxa"/>
            <w:vMerge/>
            <w:tcBorders>
              <w:left w:val="single" w:sz="6" w:space="0" w:color="auto"/>
              <w:right w:val="nil"/>
            </w:tcBorders>
          </w:tcPr>
          <w:p w:rsidR="003F7B3C" w:rsidRPr="00680CB1" w:rsidRDefault="003F7B3C" w:rsidP="00680CB1">
            <w:pPr>
              <w:shd w:val="clear" w:color="auto" w:fill="FFFFFF"/>
              <w:spacing w:line="360" w:lineRule="auto"/>
            </w:pPr>
          </w:p>
        </w:tc>
      </w:tr>
      <w:tr w:rsidR="003F7B3C" w:rsidRPr="00680CB1" w:rsidTr="00680CB1">
        <w:trPr>
          <w:cantSplit/>
          <w:trHeight w:hRule="exact" w:val="351"/>
        </w:trPr>
        <w:tc>
          <w:tcPr>
            <w:tcW w:w="3797" w:type="dxa"/>
            <w:tcBorders>
              <w:top w:val="nil"/>
              <w:left w:val="nil"/>
              <w:bottom w:val="nil"/>
              <w:right w:val="single" w:sz="6" w:space="0" w:color="auto"/>
            </w:tcBorders>
          </w:tcPr>
          <w:p w:rsidR="003F7B3C" w:rsidRPr="00680CB1" w:rsidRDefault="003F7B3C" w:rsidP="00680CB1">
            <w:pPr>
              <w:shd w:val="clear" w:color="auto" w:fill="FFFFFF"/>
              <w:spacing w:line="360" w:lineRule="auto"/>
            </w:pPr>
            <w:r w:rsidRPr="00680CB1">
              <w:t>Балансовая прибыль</w:t>
            </w:r>
          </w:p>
        </w:tc>
        <w:tc>
          <w:tcPr>
            <w:tcW w:w="678"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r w:rsidRPr="00680CB1">
              <w:t>09</w:t>
            </w:r>
          </w:p>
        </w:tc>
        <w:tc>
          <w:tcPr>
            <w:tcW w:w="1763"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r w:rsidRPr="00680CB1">
              <w:t>ф. №2, стр. 090</w:t>
            </w:r>
          </w:p>
        </w:tc>
        <w:tc>
          <w:tcPr>
            <w:tcW w:w="949"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814"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949" w:type="dxa"/>
            <w:vMerge/>
            <w:tcBorders>
              <w:left w:val="single" w:sz="6" w:space="0" w:color="auto"/>
              <w:right w:val="nil"/>
            </w:tcBorders>
          </w:tcPr>
          <w:p w:rsidR="003F7B3C" w:rsidRPr="00680CB1" w:rsidRDefault="003F7B3C" w:rsidP="00680CB1">
            <w:pPr>
              <w:shd w:val="clear" w:color="auto" w:fill="FFFFFF"/>
              <w:spacing w:line="360" w:lineRule="auto"/>
            </w:pPr>
          </w:p>
        </w:tc>
      </w:tr>
      <w:tr w:rsidR="003F7B3C" w:rsidRPr="00680CB1" w:rsidTr="00680CB1">
        <w:trPr>
          <w:cantSplit/>
          <w:trHeight w:hRule="exact" w:val="354"/>
        </w:trPr>
        <w:tc>
          <w:tcPr>
            <w:tcW w:w="3797" w:type="dxa"/>
            <w:tcBorders>
              <w:top w:val="nil"/>
              <w:left w:val="nil"/>
              <w:bottom w:val="nil"/>
              <w:right w:val="single" w:sz="6" w:space="0" w:color="auto"/>
            </w:tcBorders>
          </w:tcPr>
          <w:p w:rsidR="003F7B3C" w:rsidRPr="00680CB1" w:rsidRDefault="003F7B3C" w:rsidP="00680CB1">
            <w:pPr>
              <w:shd w:val="clear" w:color="auto" w:fill="FFFFFF"/>
              <w:spacing w:line="360" w:lineRule="auto"/>
            </w:pPr>
            <w:r w:rsidRPr="00680CB1">
              <w:t>Прибыль, остающаяся в распоряже-</w:t>
            </w:r>
          </w:p>
        </w:tc>
        <w:tc>
          <w:tcPr>
            <w:tcW w:w="678"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p>
        </w:tc>
        <w:tc>
          <w:tcPr>
            <w:tcW w:w="1763"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r w:rsidRPr="00680CB1">
              <w:t>ф. №2</w:t>
            </w:r>
          </w:p>
        </w:tc>
        <w:tc>
          <w:tcPr>
            <w:tcW w:w="949"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814"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949" w:type="dxa"/>
            <w:vMerge/>
            <w:tcBorders>
              <w:left w:val="single" w:sz="6" w:space="0" w:color="auto"/>
              <w:right w:val="nil"/>
            </w:tcBorders>
          </w:tcPr>
          <w:p w:rsidR="003F7B3C" w:rsidRPr="00680CB1" w:rsidRDefault="003F7B3C" w:rsidP="00680CB1">
            <w:pPr>
              <w:shd w:val="clear" w:color="auto" w:fill="FFFFFF"/>
              <w:spacing w:line="360" w:lineRule="auto"/>
            </w:pPr>
          </w:p>
        </w:tc>
      </w:tr>
      <w:tr w:rsidR="003F7B3C" w:rsidRPr="00680CB1" w:rsidTr="00680CB1">
        <w:trPr>
          <w:cantSplit/>
          <w:trHeight w:hRule="exact" w:val="343"/>
        </w:trPr>
        <w:tc>
          <w:tcPr>
            <w:tcW w:w="3797" w:type="dxa"/>
            <w:tcBorders>
              <w:top w:val="nil"/>
              <w:left w:val="nil"/>
              <w:bottom w:val="nil"/>
              <w:right w:val="single" w:sz="6" w:space="0" w:color="auto"/>
            </w:tcBorders>
          </w:tcPr>
          <w:p w:rsidR="003F7B3C" w:rsidRPr="00680CB1" w:rsidRDefault="003F7B3C" w:rsidP="00680CB1">
            <w:pPr>
              <w:shd w:val="clear" w:color="auto" w:fill="FFFFFF"/>
              <w:spacing w:line="360" w:lineRule="auto"/>
            </w:pPr>
            <w:r w:rsidRPr="00680CB1">
              <w:t xml:space="preserve">нии предприятия (чистая прибыль) </w:t>
            </w:r>
          </w:p>
        </w:tc>
        <w:tc>
          <w:tcPr>
            <w:tcW w:w="678"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r w:rsidRPr="00680CB1">
              <w:t>10</w:t>
            </w:r>
          </w:p>
        </w:tc>
        <w:tc>
          <w:tcPr>
            <w:tcW w:w="1763"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r w:rsidRPr="00680CB1">
              <w:t>стр.090-стр.200</w:t>
            </w:r>
          </w:p>
        </w:tc>
        <w:tc>
          <w:tcPr>
            <w:tcW w:w="949"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814"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949" w:type="dxa"/>
            <w:vMerge/>
            <w:tcBorders>
              <w:left w:val="single" w:sz="6" w:space="0" w:color="auto"/>
              <w:right w:val="nil"/>
            </w:tcBorders>
          </w:tcPr>
          <w:p w:rsidR="003F7B3C" w:rsidRPr="00680CB1" w:rsidRDefault="003F7B3C" w:rsidP="00680CB1">
            <w:pPr>
              <w:shd w:val="clear" w:color="auto" w:fill="FFFFFF"/>
              <w:spacing w:line="360" w:lineRule="auto"/>
            </w:pPr>
          </w:p>
        </w:tc>
      </w:tr>
      <w:tr w:rsidR="003F7B3C" w:rsidRPr="00680CB1" w:rsidTr="00680CB1">
        <w:trPr>
          <w:cantSplit/>
          <w:trHeight w:hRule="exact" w:val="347"/>
        </w:trPr>
        <w:tc>
          <w:tcPr>
            <w:tcW w:w="3797" w:type="dxa"/>
            <w:tcBorders>
              <w:top w:val="nil"/>
              <w:left w:val="nil"/>
              <w:bottom w:val="nil"/>
              <w:right w:val="single" w:sz="6" w:space="0" w:color="auto"/>
            </w:tcBorders>
          </w:tcPr>
          <w:p w:rsidR="003F7B3C" w:rsidRPr="00680CB1" w:rsidRDefault="003F7B3C" w:rsidP="00680CB1">
            <w:pPr>
              <w:shd w:val="clear" w:color="auto" w:fill="FFFFFF"/>
              <w:spacing w:line="360" w:lineRule="auto"/>
            </w:pPr>
            <w:r w:rsidRPr="00680CB1">
              <w:t>Затраты на производство и реализа-</w:t>
            </w:r>
          </w:p>
        </w:tc>
        <w:tc>
          <w:tcPr>
            <w:tcW w:w="678"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p>
        </w:tc>
        <w:tc>
          <w:tcPr>
            <w:tcW w:w="1763"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r w:rsidRPr="00680CB1">
              <w:t xml:space="preserve">ф. №2, </w:t>
            </w:r>
          </w:p>
        </w:tc>
        <w:tc>
          <w:tcPr>
            <w:tcW w:w="949"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814"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949" w:type="dxa"/>
            <w:vMerge/>
            <w:tcBorders>
              <w:left w:val="single" w:sz="6" w:space="0" w:color="auto"/>
              <w:right w:val="nil"/>
            </w:tcBorders>
          </w:tcPr>
          <w:p w:rsidR="003F7B3C" w:rsidRPr="00680CB1" w:rsidRDefault="003F7B3C" w:rsidP="00680CB1">
            <w:pPr>
              <w:shd w:val="clear" w:color="auto" w:fill="FFFFFF"/>
              <w:spacing w:line="360" w:lineRule="auto"/>
            </w:pPr>
          </w:p>
        </w:tc>
      </w:tr>
      <w:tr w:rsidR="003F7B3C" w:rsidRPr="00680CB1" w:rsidTr="00680CB1">
        <w:trPr>
          <w:cantSplit/>
          <w:trHeight w:hRule="exact" w:val="353"/>
        </w:trPr>
        <w:tc>
          <w:tcPr>
            <w:tcW w:w="3797" w:type="dxa"/>
            <w:tcBorders>
              <w:top w:val="nil"/>
              <w:left w:val="nil"/>
              <w:bottom w:val="nil"/>
              <w:right w:val="single" w:sz="6" w:space="0" w:color="auto"/>
            </w:tcBorders>
          </w:tcPr>
          <w:p w:rsidR="003F7B3C" w:rsidRPr="00680CB1" w:rsidRDefault="003F7B3C" w:rsidP="00680CB1">
            <w:pPr>
              <w:shd w:val="clear" w:color="auto" w:fill="FFFFFF"/>
              <w:spacing w:line="360" w:lineRule="auto"/>
            </w:pPr>
            <w:r w:rsidRPr="00680CB1">
              <w:t>цию продукции</w:t>
            </w:r>
          </w:p>
        </w:tc>
        <w:tc>
          <w:tcPr>
            <w:tcW w:w="678"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r w:rsidRPr="00680CB1">
              <w:t>11</w:t>
            </w:r>
          </w:p>
        </w:tc>
        <w:tc>
          <w:tcPr>
            <w:tcW w:w="1763"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r w:rsidRPr="00680CB1">
              <w:t>стр.040</w:t>
            </w:r>
          </w:p>
        </w:tc>
        <w:tc>
          <w:tcPr>
            <w:tcW w:w="949"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814"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949" w:type="dxa"/>
            <w:vMerge/>
            <w:tcBorders>
              <w:left w:val="single" w:sz="6" w:space="0" w:color="auto"/>
              <w:right w:val="nil"/>
            </w:tcBorders>
          </w:tcPr>
          <w:p w:rsidR="003F7B3C" w:rsidRPr="00680CB1" w:rsidRDefault="003F7B3C" w:rsidP="00680CB1">
            <w:pPr>
              <w:shd w:val="clear" w:color="auto" w:fill="FFFFFF"/>
              <w:spacing w:line="360" w:lineRule="auto"/>
            </w:pPr>
          </w:p>
        </w:tc>
      </w:tr>
      <w:tr w:rsidR="003F7B3C" w:rsidRPr="00680CB1" w:rsidTr="00680CB1">
        <w:trPr>
          <w:cantSplit/>
          <w:trHeight w:hRule="exact" w:val="357"/>
        </w:trPr>
        <w:tc>
          <w:tcPr>
            <w:tcW w:w="3797" w:type="dxa"/>
            <w:tcBorders>
              <w:top w:val="nil"/>
              <w:left w:val="nil"/>
              <w:bottom w:val="nil"/>
              <w:right w:val="single" w:sz="6" w:space="0" w:color="auto"/>
            </w:tcBorders>
          </w:tcPr>
          <w:p w:rsidR="003F7B3C" w:rsidRPr="00680CB1" w:rsidRDefault="003F7B3C" w:rsidP="00680CB1">
            <w:pPr>
              <w:shd w:val="clear" w:color="auto" w:fill="FFFFFF"/>
              <w:spacing w:line="360" w:lineRule="auto"/>
            </w:pPr>
            <w:r w:rsidRPr="00680CB1">
              <w:t>Показатели рентабельности капита-</w:t>
            </w:r>
          </w:p>
        </w:tc>
        <w:tc>
          <w:tcPr>
            <w:tcW w:w="678"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p>
        </w:tc>
        <w:tc>
          <w:tcPr>
            <w:tcW w:w="1763"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p>
        </w:tc>
        <w:tc>
          <w:tcPr>
            <w:tcW w:w="949"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814"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949" w:type="dxa"/>
            <w:vMerge/>
            <w:tcBorders>
              <w:left w:val="single" w:sz="6" w:space="0" w:color="auto"/>
              <w:right w:val="nil"/>
            </w:tcBorders>
          </w:tcPr>
          <w:p w:rsidR="003F7B3C" w:rsidRPr="00680CB1" w:rsidRDefault="003F7B3C" w:rsidP="00680CB1">
            <w:pPr>
              <w:shd w:val="clear" w:color="auto" w:fill="FFFFFF"/>
              <w:spacing w:line="360" w:lineRule="auto"/>
            </w:pPr>
          </w:p>
        </w:tc>
      </w:tr>
      <w:tr w:rsidR="003F7B3C" w:rsidRPr="00680CB1" w:rsidTr="00680CB1">
        <w:trPr>
          <w:cantSplit/>
          <w:trHeight w:hRule="exact" w:val="328"/>
        </w:trPr>
        <w:tc>
          <w:tcPr>
            <w:tcW w:w="3797" w:type="dxa"/>
            <w:tcBorders>
              <w:top w:val="nil"/>
              <w:left w:val="nil"/>
              <w:bottom w:val="nil"/>
              <w:right w:val="single" w:sz="6" w:space="0" w:color="auto"/>
            </w:tcBorders>
          </w:tcPr>
          <w:p w:rsidR="003F7B3C" w:rsidRPr="00680CB1" w:rsidRDefault="003F7B3C" w:rsidP="00680CB1">
            <w:pPr>
              <w:shd w:val="clear" w:color="auto" w:fill="FFFFFF"/>
              <w:spacing w:line="360" w:lineRule="auto"/>
            </w:pPr>
            <w:r w:rsidRPr="00680CB1">
              <w:t xml:space="preserve">ла (имущества): </w:t>
            </w:r>
          </w:p>
        </w:tc>
        <w:tc>
          <w:tcPr>
            <w:tcW w:w="678"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p>
        </w:tc>
        <w:tc>
          <w:tcPr>
            <w:tcW w:w="1763"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p>
        </w:tc>
        <w:tc>
          <w:tcPr>
            <w:tcW w:w="949"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814"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949" w:type="dxa"/>
            <w:vMerge/>
            <w:tcBorders>
              <w:left w:val="single" w:sz="6" w:space="0" w:color="auto"/>
              <w:right w:val="nil"/>
            </w:tcBorders>
          </w:tcPr>
          <w:p w:rsidR="003F7B3C" w:rsidRPr="00680CB1" w:rsidRDefault="003F7B3C" w:rsidP="00680CB1">
            <w:pPr>
              <w:shd w:val="clear" w:color="auto" w:fill="FFFFFF"/>
              <w:spacing w:line="360" w:lineRule="auto"/>
            </w:pPr>
          </w:p>
        </w:tc>
      </w:tr>
      <w:tr w:rsidR="003F7B3C" w:rsidRPr="00680CB1" w:rsidTr="00680CB1">
        <w:trPr>
          <w:cantSplit/>
          <w:trHeight w:hRule="exact" w:val="349"/>
        </w:trPr>
        <w:tc>
          <w:tcPr>
            <w:tcW w:w="3797" w:type="dxa"/>
            <w:tcBorders>
              <w:top w:val="nil"/>
              <w:left w:val="nil"/>
              <w:bottom w:val="nil"/>
              <w:right w:val="single" w:sz="6" w:space="0" w:color="auto"/>
            </w:tcBorders>
          </w:tcPr>
          <w:p w:rsidR="003F7B3C" w:rsidRPr="00680CB1" w:rsidRDefault="003F7B3C" w:rsidP="00680CB1">
            <w:pPr>
              <w:shd w:val="clear" w:color="auto" w:fill="FFFFFF"/>
              <w:spacing w:line="360" w:lineRule="auto"/>
            </w:pPr>
            <w:r w:rsidRPr="00680CB1">
              <w:t>рентабельности капитала, %</w:t>
            </w:r>
          </w:p>
        </w:tc>
        <w:tc>
          <w:tcPr>
            <w:tcW w:w="678"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r w:rsidRPr="00680CB1">
              <w:t>12</w:t>
            </w:r>
          </w:p>
        </w:tc>
        <w:tc>
          <w:tcPr>
            <w:tcW w:w="1763"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r w:rsidRPr="00680CB1">
              <w:t>стр. 10:05</w:t>
            </w:r>
            <w:r w:rsidRPr="00680CB1">
              <w:sym w:font="Symbol" w:char="F0B4"/>
            </w:r>
            <w:r w:rsidRPr="00680CB1">
              <w:t>100</w:t>
            </w:r>
          </w:p>
        </w:tc>
        <w:tc>
          <w:tcPr>
            <w:tcW w:w="949"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814"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949" w:type="dxa"/>
            <w:vMerge/>
            <w:tcBorders>
              <w:left w:val="single" w:sz="6" w:space="0" w:color="auto"/>
              <w:right w:val="nil"/>
            </w:tcBorders>
          </w:tcPr>
          <w:p w:rsidR="003F7B3C" w:rsidRPr="00680CB1" w:rsidRDefault="003F7B3C" w:rsidP="00680CB1">
            <w:pPr>
              <w:shd w:val="clear" w:color="auto" w:fill="FFFFFF"/>
              <w:spacing w:line="360" w:lineRule="auto"/>
            </w:pPr>
          </w:p>
        </w:tc>
      </w:tr>
      <w:tr w:rsidR="003F7B3C" w:rsidRPr="00680CB1" w:rsidTr="00680CB1">
        <w:trPr>
          <w:cantSplit/>
          <w:trHeight w:hRule="exact" w:val="382"/>
        </w:trPr>
        <w:tc>
          <w:tcPr>
            <w:tcW w:w="3797" w:type="dxa"/>
            <w:tcBorders>
              <w:top w:val="nil"/>
              <w:left w:val="nil"/>
              <w:bottom w:val="nil"/>
              <w:right w:val="single" w:sz="6" w:space="0" w:color="auto"/>
            </w:tcBorders>
          </w:tcPr>
          <w:p w:rsidR="003F7B3C" w:rsidRPr="00680CB1" w:rsidRDefault="003F7B3C" w:rsidP="00680CB1">
            <w:pPr>
              <w:shd w:val="clear" w:color="auto" w:fill="FFFFFF"/>
              <w:spacing w:line="360" w:lineRule="auto"/>
            </w:pPr>
            <w:r w:rsidRPr="00680CB1">
              <w:t xml:space="preserve">рентабельности текущих активов, </w:t>
            </w:r>
          </w:p>
        </w:tc>
        <w:tc>
          <w:tcPr>
            <w:tcW w:w="678"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r w:rsidRPr="00680CB1">
              <w:t>13</w:t>
            </w:r>
          </w:p>
        </w:tc>
        <w:tc>
          <w:tcPr>
            <w:tcW w:w="1763"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r w:rsidRPr="00680CB1">
              <w:t>стр.10:06</w:t>
            </w:r>
            <w:r w:rsidRPr="00680CB1">
              <w:sym w:font="Symbol" w:char="F0B4"/>
            </w:r>
            <w:r w:rsidRPr="00680CB1">
              <w:t>100</w:t>
            </w:r>
          </w:p>
        </w:tc>
        <w:tc>
          <w:tcPr>
            <w:tcW w:w="949"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814"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949" w:type="dxa"/>
            <w:vMerge/>
            <w:tcBorders>
              <w:left w:val="single" w:sz="6" w:space="0" w:color="auto"/>
              <w:right w:val="nil"/>
            </w:tcBorders>
          </w:tcPr>
          <w:p w:rsidR="003F7B3C" w:rsidRPr="00680CB1" w:rsidRDefault="003F7B3C" w:rsidP="00680CB1">
            <w:pPr>
              <w:shd w:val="clear" w:color="auto" w:fill="FFFFFF"/>
              <w:spacing w:line="360" w:lineRule="auto"/>
            </w:pPr>
          </w:p>
        </w:tc>
      </w:tr>
      <w:tr w:rsidR="003F7B3C" w:rsidRPr="00680CB1" w:rsidTr="00680CB1">
        <w:trPr>
          <w:cantSplit/>
          <w:trHeight w:hRule="exact" w:val="326"/>
        </w:trPr>
        <w:tc>
          <w:tcPr>
            <w:tcW w:w="3797" w:type="dxa"/>
            <w:tcBorders>
              <w:top w:val="nil"/>
              <w:left w:val="nil"/>
              <w:bottom w:val="nil"/>
              <w:right w:val="single" w:sz="6" w:space="0" w:color="auto"/>
            </w:tcBorders>
          </w:tcPr>
          <w:p w:rsidR="003F7B3C" w:rsidRPr="00680CB1" w:rsidRDefault="003F7B3C" w:rsidP="00680CB1">
            <w:pPr>
              <w:shd w:val="clear" w:color="auto" w:fill="FFFFFF"/>
              <w:spacing w:line="360" w:lineRule="auto"/>
            </w:pPr>
            <w:r w:rsidRPr="00680CB1">
              <w:t>Показатели рентабельности средств</w:t>
            </w:r>
          </w:p>
        </w:tc>
        <w:tc>
          <w:tcPr>
            <w:tcW w:w="678"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p>
        </w:tc>
        <w:tc>
          <w:tcPr>
            <w:tcW w:w="1763"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p>
        </w:tc>
        <w:tc>
          <w:tcPr>
            <w:tcW w:w="949"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814"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949" w:type="dxa"/>
            <w:vMerge/>
            <w:tcBorders>
              <w:left w:val="single" w:sz="6" w:space="0" w:color="auto"/>
              <w:right w:val="nil"/>
            </w:tcBorders>
          </w:tcPr>
          <w:p w:rsidR="003F7B3C" w:rsidRPr="00680CB1" w:rsidRDefault="003F7B3C" w:rsidP="00680CB1">
            <w:pPr>
              <w:shd w:val="clear" w:color="auto" w:fill="FFFFFF"/>
              <w:spacing w:line="360" w:lineRule="auto"/>
            </w:pPr>
          </w:p>
        </w:tc>
      </w:tr>
      <w:tr w:rsidR="003F7B3C" w:rsidRPr="00680CB1" w:rsidTr="00680CB1">
        <w:trPr>
          <w:cantSplit/>
          <w:trHeight w:hRule="exact" w:val="347"/>
        </w:trPr>
        <w:tc>
          <w:tcPr>
            <w:tcW w:w="3797" w:type="dxa"/>
            <w:tcBorders>
              <w:top w:val="nil"/>
              <w:left w:val="nil"/>
              <w:bottom w:val="nil"/>
              <w:right w:val="single" w:sz="6" w:space="0" w:color="auto"/>
            </w:tcBorders>
          </w:tcPr>
          <w:p w:rsidR="003F7B3C" w:rsidRPr="00680CB1" w:rsidRDefault="003F7B3C" w:rsidP="00680CB1">
            <w:pPr>
              <w:shd w:val="clear" w:color="auto" w:fill="FFFFFF"/>
              <w:spacing w:line="360" w:lineRule="auto"/>
            </w:pPr>
            <w:r w:rsidRPr="00680CB1">
              <w:t xml:space="preserve">(источников): </w:t>
            </w:r>
          </w:p>
        </w:tc>
        <w:tc>
          <w:tcPr>
            <w:tcW w:w="678"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p>
        </w:tc>
        <w:tc>
          <w:tcPr>
            <w:tcW w:w="1763"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p>
        </w:tc>
        <w:tc>
          <w:tcPr>
            <w:tcW w:w="949"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814"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949" w:type="dxa"/>
            <w:vMerge/>
            <w:tcBorders>
              <w:left w:val="single" w:sz="6" w:space="0" w:color="auto"/>
              <w:right w:val="nil"/>
            </w:tcBorders>
          </w:tcPr>
          <w:p w:rsidR="003F7B3C" w:rsidRPr="00680CB1" w:rsidRDefault="003F7B3C" w:rsidP="00680CB1">
            <w:pPr>
              <w:shd w:val="clear" w:color="auto" w:fill="FFFFFF"/>
              <w:spacing w:line="360" w:lineRule="auto"/>
            </w:pPr>
          </w:p>
        </w:tc>
      </w:tr>
      <w:tr w:rsidR="003F7B3C" w:rsidRPr="00680CB1" w:rsidTr="00680CB1">
        <w:trPr>
          <w:cantSplit/>
          <w:trHeight w:hRule="exact" w:val="352"/>
        </w:trPr>
        <w:tc>
          <w:tcPr>
            <w:tcW w:w="3797" w:type="dxa"/>
            <w:tcBorders>
              <w:top w:val="nil"/>
              <w:left w:val="nil"/>
              <w:bottom w:val="nil"/>
              <w:right w:val="single" w:sz="6" w:space="0" w:color="auto"/>
            </w:tcBorders>
          </w:tcPr>
          <w:p w:rsidR="003F7B3C" w:rsidRPr="00680CB1" w:rsidRDefault="003F7B3C" w:rsidP="00680CB1">
            <w:pPr>
              <w:shd w:val="clear" w:color="auto" w:fill="FFFFFF"/>
              <w:spacing w:line="360" w:lineRule="auto"/>
            </w:pPr>
            <w:r w:rsidRPr="00680CB1">
              <w:t>рентабельность собственного</w:t>
            </w:r>
          </w:p>
        </w:tc>
        <w:tc>
          <w:tcPr>
            <w:tcW w:w="678"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p>
        </w:tc>
        <w:tc>
          <w:tcPr>
            <w:tcW w:w="1763"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p>
        </w:tc>
        <w:tc>
          <w:tcPr>
            <w:tcW w:w="949"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814"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949" w:type="dxa"/>
            <w:vMerge/>
            <w:tcBorders>
              <w:left w:val="single" w:sz="6" w:space="0" w:color="auto"/>
              <w:right w:val="nil"/>
            </w:tcBorders>
          </w:tcPr>
          <w:p w:rsidR="003F7B3C" w:rsidRPr="00680CB1" w:rsidRDefault="003F7B3C" w:rsidP="00680CB1">
            <w:pPr>
              <w:shd w:val="clear" w:color="auto" w:fill="FFFFFF"/>
              <w:spacing w:line="360" w:lineRule="auto"/>
            </w:pPr>
          </w:p>
        </w:tc>
      </w:tr>
      <w:tr w:rsidR="003F7B3C" w:rsidRPr="00680CB1" w:rsidTr="00680CB1">
        <w:trPr>
          <w:cantSplit/>
          <w:trHeight w:hRule="exact" w:val="357"/>
        </w:trPr>
        <w:tc>
          <w:tcPr>
            <w:tcW w:w="3797" w:type="dxa"/>
            <w:tcBorders>
              <w:top w:val="nil"/>
              <w:left w:val="nil"/>
              <w:bottom w:val="nil"/>
              <w:right w:val="single" w:sz="6" w:space="0" w:color="auto"/>
            </w:tcBorders>
          </w:tcPr>
          <w:p w:rsidR="003F7B3C" w:rsidRPr="00680CB1" w:rsidRDefault="003F7B3C" w:rsidP="00680CB1">
            <w:pPr>
              <w:shd w:val="clear" w:color="auto" w:fill="FFFFFF"/>
              <w:spacing w:line="360" w:lineRule="auto"/>
            </w:pPr>
            <w:r w:rsidRPr="00680CB1">
              <w:t>капитала, %</w:t>
            </w:r>
          </w:p>
        </w:tc>
        <w:tc>
          <w:tcPr>
            <w:tcW w:w="678"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r w:rsidRPr="00680CB1">
              <w:t>14</w:t>
            </w:r>
          </w:p>
        </w:tc>
        <w:tc>
          <w:tcPr>
            <w:tcW w:w="1763"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r w:rsidRPr="00680CB1">
              <w:t xml:space="preserve">стр.10:03 </w:t>
            </w:r>
            <w:r w:rsidRPr="00680CB1">
              <w:sym w:font="Symbol" w:char="F0B4"/>
            </w:r>
            <w:r w:rsidRPr="00680CB1">
              <w:t>100</w:t>
            </w:r>
          </w:p>
        </w:tc>
        <w:tc>
          <w:tcPr>
            <w:tcW w:w="949"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814"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949" w:type="dxa"/>
            <w:vMerge/>
            <w:tcBorders>
              <w:left w:val="single" w:sz="6" w:space="0" w:color="auto"/>
              <w:right w:val="nil"/>
            </w:tcBorders>
          </w:tcPr>
          <w:p w:rsidR="003F7B3C" w:rsidRPr="00680CB1" w:rsidRDefault="003F7B3C" w:rsidP="00680CB1">
            <w:pPr>
              <w:shd w:val="clear" w:color="auto" w:fill="FFFFFF"/>
              <w:spacing w:line="360" w:lineRule="auto"/>
            </w:pPr>
          </w:p>
        </w:tc>
      </w:tr>
      <w:tr w:rsidR="003F7B3C" w:rsidRPr="00680CB1" w:rsidTr="00680CB1">
        <w:trPr>
          <w:cantSplit/>
          <w:trHeight w:hRule="exact" w:val="362"/>
        </w:trPr>
        <w:tc>
          <w:tcPr>
            <w:tcW w:w="3797" w:type="dxa"/>
            <w:tcBorders>
              <w:top w:val="nil"/>
              <w:left w:val="nil"/>
              <w:bottom w:val="nil"/>
              <w:right w:val="single" w:sz="6" w:space="0" w:color="auto"/>
            </w:tcBorders>
          </w:tcPr>
          <w:p w:rsidR="003F7B3C" w:rsidRPr="00680CB1" w:rsidRDefault="003F7B3C" w:rsidP="00680CB1">
            <w:pPr>
              <w:shd w:val="clear" w:color="auto" w:fill="FFFFFF"/>
              <w:spacing w:line="360" w:lineRule="auto"/>
            </w:pPr>
            <w:r w:rsidRPr="00680CB1">
              <w:t>рентабельность инвестиций, %</w:t>
            </w:r>
          </w:p>
        </w:tc>
        <w:tc>
          <w:tcPr>
            <w:tcW w:w="678"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r w:rsidRPr="00680CB1">
              <w:t>15</w:t>
            </w:r>
          </w:p>
        </w:tc>
        <w:tc>
          <w:tcPr>
            <w:tcW w:w="1763"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r w:rsidRPr="00680CB1">
              <w:t xml:space="preserve">стр. 10: (03+04) </w:t>
            </w:r>
          </w:p>
        </w:tc>
        <w:tc>
          <w:tcPr>
            <w:tcW w:w="949"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814"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949" w:type="dxa"/>
            <w:vMerge/>
            <w:tcBorders>
              <w:left w:val="single" w:sz="6" w:space="0" w:color="auto"/>
              <w:right w:val="nil"/>
            </w:tcBorders>
          </w:tcPr>
          <w:p w:rsidR="003F7B3C" w:rsidRPr="00680CB1" w:rsidRDefault="003F7B3C" w:rsidP="00680CB1">
            <w:pPr>
              <w:shd w:val="clear" w:color="auto" w:fill="FFFFFF"/>
              <w:spacing w:line="360" w:lineRule="auto"/>
            </w:pPr>
          </w:p>
        </w:tc>
      </w:tr>
      <w:tr w:rsidR="003F7B3C" w:rsidRPr="00680CB1" w:rsidTr="00680CB1">
        <w:trPr>
          <w:cantSplit/>
          <w:trHeight w:hRule="exact" w:val="333"/>
        </w:trPr>
        <w:tc>
          <w:tcPr>
            <w:tcW w:w="3797" w:type="dxa"/>
            <w:tcBorders>
              <w:top w:val="nil"/>
              <w:left w:val="nil"/>
              <w:bottom w:val="nil"/>
              <w:right w:val="single" w:sz="6" w:space="0" w:color="auto"/>
            </w:tcBorders>
          </w:tcPr>
          <w:p w:rsidR="003F7B3C" w:rsidRPr="00680CB1" w:rsidRDefault="003F7B3C" w:rsidP="00680CB1">
            <w:pPr>
              <w:shd w:val="clear" w:color="auto" w:fill="FFFFFF"/>
              <w:spacing w:line="360" w:lineRule="auto"/>
            </w:pPr>
          </w:p>
        </w:tc>
        <w:tc>
          <w:tcPr>
            <w:tcW w:w="678"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p>
        </w:tc>
        <w:tc>
          <w:tcPr>
            <w:tcW w:w="1763"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r w:rsidRPr="00680CB1">
              <w:rPr>
                <w:lang w:val="en-US"/>
              </w:rPr>
              <w:sym w:font="Symbol" w:char="F0B4"/>
            </w:r>
            <w:r w:rsidRPr="00680CB1">
              <w:rPr>
                <w:lang w:val="en-US"/>
              </w:rPr>
              <w:t>l</w:t>
            </w:r>
            <w:r w:rsidRPr="00680CB1">
              <w:t>00</w:t>
            </w:r>
          </w:p>
        </w:tc>
        <w:tc>
          <w:tcPr>
            <w:tcW w:w="949"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814"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949" w:type="dxa"/>
            <w:vMerge/>
            <w:tcBorders>
              <w:left w:val="single" w:sz="6" w:space="0" w:color="auto"/>
              <w:right w:val="nil"/>
            </w:tcBorders>
          </w:tcPr>
          <w:p w:rsidR="003F7B3C" w:rsidRPr="00680CB1" w:rsidRDefault="003F7B3C" w:rsidP="00680CB1">
            <w:pPr>
              <w:shd w:val="clear" w:color="auto" w:fill="FFFFFF"/>
              <w:spacing w:line="360" w:lineRule="auto"/>
            </w:pPr>
          </w:p>
        </w:tc>
      </w:tr>
      <w:tr w:rsidR="003F7B3C" w:rsidRPr="00680CB1" w:rsidTr="00680CB1">
        <w:trPr>
          <w:cantSplit/>
          <w:trHeight w:hRule="exact" w:val="354"/>
        </w:trPr>
        <w:tc>
          <w:tcPr>
            <w:tcW w:w="3797" w:type="dxa"/>
            <w:tcBorders>
              <w:top w:val="nil"/>
              <w:left w:val="nil"/>
              <w:bottom w:val="nil"/>
              <w:right w:val="single" w:sz="6" w:space="0" w:color="auto"/>
            </w:tcBorders>
          </w:tcPr>
          <w:p w:rsidR="003F7B3C" w:rsidRPr="00680CB1" w:rsidRDefault="003F7B3C" w:rsidP="00680CB1">
            <w:pPr>
              <w:shd w:val="clear" w:color="auto" w:fill="FFFFFF"/>
              <w:spacing w:line="360" w:lineRule="auto"/>
            </w:pPr>
            <w:r w:rsidRPr="00680CB1">
              <w:t>Показатели рентабельности продук-</w:t>
            </w:r>
          </w:p>
        </w:tc>
        <w:tc>
          <w:tcPr>
            <w:tcW w:w="678"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p>
        </w:tc>
        <w:tc>
          <w:tcPr>
            <w:tcW w:w="1763"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p>
        </w:tc>
        <w:tc>
          <w:tcPr>
            <w:tcW w:w="949"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814"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949" w:type="dxa"/>
            <w:vMerge/>
            <w:tcBorders>
              <w:left w:val="single" w:sz="6" w:space="0" w:color="auto"/>
              <w:right w:val="nil"/>
            </w:tcBorders>
          </w:tcPr>
          <w:p w:rsidR="003F7B3C" w:rsidRPr="00680CB1" w:rsidRDefault="003F7B3C" w:rsidP="00680CB1">
            <w:pPr>
              <w:shd w:val="clear" w:color="auto" w:fill="FFFFFF"/>
              <w:spacing w:line="360" w:lineRule="auto"/>
            </w:pPr>
          </w:p>
        </w:tc>
      </w:tr>
      <w:tr w:rsidR="003F7B3C" w:rsidRPr="00680CB1" w:rsidTr="00680CB1">
        <w:trPr>
          <w:cantSplit/>
          <w:trHeight w:hRule="exact" w:val="359"/>
        </w:trPr>
        <w:tc>
          <w:tcPr>
            <w:tcW w:w="3797" w:type="dxa"/>
            <w:tcBorders>
              <w:top w:val="nil"/>
              <w:left w:val="nil"/>
              <w:bottom w:val="nil"/>
              <w:right w:val="single" w:sz="6" w:space="0" w:color="auto"/>
            </w:tcBorders>
          </w:tcPr>
          <w:p w:rsidR="003F7B3C" w:rsidRPr="00680CB1" w:rsidRDefault="003F7B3C" w:rsidP="00680CB1">
            <w:pPr>
              <w:shd w:val="clear" w:color="auto" w:fill="FFFFFF"/>
              <w:spacing w:line="360" w:lineRule="auto"/>
            </w:pPr>
            <w:r w:rsidRPr="00680CB1">
              <w:t xml:space="preserve">ции: </w:t>
            </w:r>
          </w:p>
        </w:tc>
        <w:tc>
          <w:tcPr>
            <w:tcW w:w="678"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p>
        </w:tc>
        <w:tc>
          <w:tcPr>
            <w:tcW w:w="1763"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p>
        </w:tc>
        <w:tc>
          <w:tcPr>
            <w:tcW w:w="949"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814"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949" w:type="dxa"/>
            <w:vMerge/>
            <w:tcBorders>
              <w:left w:val="single" w:sz="6" w:space="0" w:color="auto"/>
              <w:right w:val="nil"/>
            </w:tcBorders>
          </w:tcPr>
          <w:p w:rsidR="003F7B3C" w:rsidRPr="00680CB1" w:rsidRDefault="003F7B3C" w:rsidP="00680CB1">
            <w:pPr>
              <w:shd w:val="clear" w:color="auto" w:fill="FFFFFF"/>
              <w:spacing w:line="360" w:lineRule="auto"/>
            </w:pPr>
          </w:p>
        </w:tc>
      </w:tr>
      <w:tr w:rsidR="003F7B3C" w:rsidRPr="00680CB1" w:rsidTr="00680CB1">
        <w:trPr>
          <w:cantSplit/>
          <w:trHeight w:hRule="exact" w:val="347"/>
        </w:trPr>
        <w:tc>
          <w:tcPr>
            <w:tcW w:w="3797" w:type="dxa"/>
            <w:tcBorders>
              <w:top w:val="nil"/>
              <w:left w:val="nil"/>
              <w:bottom w:val="nil"/>
              <w:right w:val="single" w:sz="6" w:space="0" w:color="auto"/>
            </w:tcBorders>
          </w:tcPr>
          <w:p w:rsidR="003F7B3C" w:rsidRPr="00680CB1" w:rsidRDefault="003F7B3C" w:rsidP="00680CB1">
            <w:pPr>
              <w:shd w:val="clear" w:color="auto" w:fill="FFFFFF"/>
              <w:spacing w:line="360" w:lineRule="auto"/>
            </w:pPr>
            <w:r w:rsidRPr="00680CB1">
              <w:t>рентабельность продукции, %</w:t>
            </w:r>
          </w:p>
        </w:tc>
        <w:tc>
          <w:tcPr>
            <w:tcW w:w="678"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r w:rsidRPr="00680CB1">
              <w:t>16</w:t>
            </w:r>
          </w:p>
        </w:tc>
        <w:tc>
          <w:tcPr>
            <w:tcW w:w="1763"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r w:rsidRPr="00680CB1">
              <w:t>стр.08:11</w:t>
            </w:r>
            <w:r w:rsidRPr="00680CB1">
              <w:sym w:font="Symbol" w:char="F0B4"/>
            </w:r>
            <w:r w:rsidRPr="00680CB1">
              <w:t>100</w:t>
            </w:r>
          </w:p>
        </w:tc>
        <w:tc>
          <w:tcPr>
            <w:tcW w:w="949"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814"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949" w:type="dxa"/>
            <w:vMerge/>
            <w:tcBorders>
              <w:left w:val="single" w:sz="6" w:space="0" w:color="auto"/>
              <w:right w:val="nil"/>
            </w:tcBorders>
          </w:tcPr>
          <w:p w:rsidR="003F7B3C" w:rsidRPr="00680CB1" w:rsidRDefault="003F7B3C" w:rsidP="00680CB1">
            <w:pPr>
              <w:shd w:val="clear" w:color="auto" w:fill="FFFFFF"/>
              <w:spacing w:line="360" w:lineRule="auto"/>
            </w:pPr>
          </w:p>
        </w:tc>
      </w:tr>
      <w:tr w:rsidR="003F7B3C" w:rsidRPr="00680CB1" w:rsidTr="00680CB1">
        <w:trPr>
          <w:cantSplit/>
          <w:trHeight w:hRule="exact" w:val="353"/>
        </w:trPr>
        <w:tc>
          <w:tcPr>
            <w:tcW w:w="3797" w:type="dxa"/>
            <w:tcBorders>
              <w:top w:val="nil"/>
              <w:left w:val="nil"/>
              <w:bottom w:val="nil"/>
              <w:right w:val="single" w:sz="6" w:space="0" w:color="auto"/>
            </w:tcBorders>
          </w:tcPr>
          <w:p w:rsidR="003F7B3C" w:rsidRPr="00680CB1" w:rsidRDefault="003F7B3C" w:rsidP="00680CB1">
            <w:pPr>
              <w:shd w:val="clear" w:color="auto" w:fill="FFFFFF"/>
              <w:spacing w:line="360" w:lineRule="auto"/>
            </w:pPr>
            <w:r w:rsidRPr="00680CB1">
              <w:t>доходность реализованной</w:t>
            </w:r>
          </w:p>
        </w:tc>
        <w:tc>
          <w:tcPr>
            <w:tcW w:w="678"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p>
        </w:tc>
        <w:tc>
          <w:tcPr>
            <w:tcW w:w="1763"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p>
        </w:tc>
        <w:tc>
          <w:tcPr>
            <w:tcW w:w="949"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814" w:type="dxa"/>
            <w:vMerge/>
            <w:tcBorders>
              <w:left w:val="single" w:sz="6" w:space="0" w:color="auto"/>
              <w:right w:val="single" w:sz="6" w:space="0" w:color="auto"/>
            </w:tcBorders>
          </w:tcPr>
          <w:p w:rsidR="003F7B3C" w:rsidRPr="00680CB1" w:rsidRDefault="003F7B3C" w:rsidP="00680CB1">
            <w:pPr>
              <w:shd w:val="clear" w:color="auto" w:fill="FFFFFF"/>
              <w:spacing w:line="360" w:lineRule="auto"/>
            </w:pPr>
          </w:p>
        </w:tc>
        <w:tc>
          <w:tcPr>
            <w:tcW w:w="949" w:type="dxa"/>
            <w:vMerge/>
            <w:tcBorders>
              <w:left w:val="single" w:sz="6" w:space="0" w:color="auto"/>
              <w:right w:val="nil"/>
            </w:tcBorders>
          </w:tcPr>
          <w:p w:rsidR="003F7B3C" w:rsidRPr="00680CB1" w:rsidRDefault="003F7B3C" w:rsidP="00680CB1">
            <w:pPr>
              <w:shd w:val="clear" w:color="auto" w:fill="FFFFFF"/>
              <w:spacing w:line="360" w:lineRule="auto"/>
            </w:pPr>
          </w:p>
        </w:tc>
      </w:tr>
      <w:tr w:rsidR="003F7B3C" w:rsidRPr="00680CB1" w:rsidTr="00680CB1">
        <w:trPr>
          <w:cantSplit/>
          <w:trHeight w:hRule="exact" w:val="341"/>
        </w:trPr>
        <w:tc>
          <w:tcPr>
            <w:tcW w:w="3797" w:type="dxa"/>
            <w:tcBorders>
              <w:top w:val="nil"/>
              <w:left w:val="nil"/>
              <w:bottom w:val="nil"/>
              <w:right w:val="single" w:sz="6" w:space="0" w:color="auto"/>
            </w:tcBorders>
          </w:tcPr>
          <w:p w:rsidR="003F7B3C" w:rsidRPr="00680CB1" w:rsidRDefault="003F7B3C" w:rsidP="00680CB1">
            <w:pPr>
              <w:shd w:val="clear" w:color="auto" w:fill="FFFFFF"/>
              <w:spacing w:line="360" w:lineRule="auto"/>
            </w:pPr>
            <w:r w:rsidRPr="00680CB1">
              <w:t>продукции, %</w:t>
            </w:r>
          </w:p>
        </w:tc>
        <w:tc>
          <w:tcPr>
            <w:tcW w:w="678"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r w:rsidRPr="00680CB1">
              <w:t>17</w:t>
            </w:r>
          </w:p>
        </w:tc>
        <w:tc>
          <w:tcPr>
            <w:tcW w:w="1763" w:type="dxa"/>
            <w:tcBorders>
              <w:top w:val="nil"/>
              <w:left w:val="single" w:sz="6" w:space="0" w:color="auto"/>
              <w:bottom w:val="nil"/>
              <w:right w:val="single" w:sz="6" w:space="0" w:color="auto"/>
            </w:tcBorders>
          </w:tcPr>
          <w:p w:rsidR="003F7B3C" w:rsidRPr="00680CB1" w:rsidRDefault="003F7B3C" w:rsidP="00680CB1">
            <w:pPr>
              <w:shd w:val="clear" w:color="auto" w:fill="FFFFFF"/>
              <w:spacing w:line="360" w:lineRule="auto"/>
            </w:pPr>
            <w:r w:rsidRPr="00680CB1">
              <w:t>стр.08:07</w:t>
            </w:r>
            <w:r w:rsidRPr="00680CB1">
              <w:sym w:font="Symbol" w:char="F0B4"/>
            </w:r>
            <w:r w:rsidRPr="00680CB1">
              <w:t>100</w:t>
            </w:r>
          </w:p>
        </w:tc>
        <w:tc>
          <w:tcPr>
            <w:tcW w:w="949" w:type="dxa"/>
            <w:vMerge/>
            <w:tcBorders>
              <w:left w:val="single" w:sz="6" w:space="0" w:color="auto"/>
              <w:bottom w:val="nil"/>
              <w:right w:val="single" w:sz="6" w:space="0" w:color="auto"/>
            </w:tcBorders>
          </w:tcPr>
          <w:p w:rsidR="003F7B3C" w:rsidRPr="00680CB1" w:rsidRDefault="003F7B3C" w:rsidP="00680CB1">
            <w:pPr>
              <w:shd w:val="clear" w:color="auto" w:fill="FFFFFF"/>
              <w:spacing w:line="360" w:lineRule="auto"/>
            </w:pPr>
          </w:p>
        </w:tc>
        <w:tc>
          <w:tcPr>
            <w:tcW w:w="814" w:type="dxa"/>
            <w:vMerge/>
            <w:tcBorders>
              <w:left w:val="single" w:sz="6" w:space="0" w:color="auto"/>
              <w:bottom w:val="nil"/>
              <w:right w:val="single" w:sz="6" w:space="0" w:color="auto"/>
            </w:tcBorders>
          </w:tcPr>
          <w:p w:rsidR="003F7B3C" w:rsidRPr="00680CB1" w:rsidRDefault="003F7B3C" w:rsidP="00680CB1">
            <w:pPr>
              <w:shd w:val="clear" w:color="auto" w:fill="FFFFFF"/>
              <w:spacing w:line="360" w:lineRule="auto"/>
            </w:pPr>
          </w:p>
        </w:tc>
        <w:tc>
          <w:tcPr>
            <w:tcW w:w="949" w:type="dxa"/>
            <w:vMerge/>
            <w:tcBorders>
              <w:left w:val="single" w:sz="6" w:space="0" w:color="auto"/>
              <w:bottom w:val="nil"/>
              <w:right w:val="nil"/>
            </w:tcBorders>
          </w:tcPr>
          <w:p w:rsidR="003F7B3C" w:rsidRPr="00680CB1" w:rsidRDefault="003F7B3C" w:rsidP="00680CB1">
            <w:pPr>
              <w:shd w:val="clear" w:color="auto" w:fill="FFFFFF"/>
              <w:spacing w:line="360" w:lineRule="auto"/>
            </w:pPr>
          </w:p>
        </w:tc>
      </w:tr>
    </w:tbl>
    <w:p w:rsidR="003F7B3C" w:rsidRPr="00BB7C00" w:rsidRDefault="00680CB1" w:rsidP="00BB7C00">
      <w:pPr>
        <w:shd w:val="clear" w:color="auto" w:fill="FFFFFF"/>
        <w:spacing w:line="360" w:lineRule="auto"/>
        <w:ind w:firstLine="709"/>
        <w:jc w:val="both"/>
        <w:rPr>
          <w:b/>
          <w:sz w:val="28"/>
          <w:szCs w:val="28"/>
        </w:rPr>
      </w:pPr>
      <w:r>
        <w:rPr>
          <w:b/>
          <w:sz w:val="28"/>
          <w:szCs w:val="28"/>
        </w:rPr>
        <w:br w:type="page"/>
      </w:r>
      <w:r w:rsidR="003F7B3C" w:rsidRPr="00BB7C00">
        <w:rPr>
          <w:b/>
          <w:sz w:val="28"/>
          <w:szCs w:val="28"/>
        </w:rPr>
        <w:t>Рентабельность производственных ресурсов предприятия</w:t>
      </w:r>
    </w:p>
    <w:p w:rsidR="003F7B3C" w:rsidRPr="00BB7C00" w:rsidRDefault="003F7B3C" w:rsidP="00BB7C00">
      <w:pPr>
        <w:pStyle w:val="a7"/>
        <w:spacing w:line="360" w:lineRule="auto"/>
        <w:ind w:firstLine="709"/>
        <w:rPr>
          <w:color w:val="auto"/>
          <w:sz w:val="28"/>
          <w:szCs w:val="28"/>
        </w:rPr>
      </w:pPr>
      <w:r w:rsidRPr="00BB7C00">
        <w:rPr>
          <w:color w:val="auto"/>
          <w:sz w:val="28"/>
          <w:szCs w:val="28"/>
        </w:rPr>
        <w:t>Важной характеристикой эффективности работы предприятия являются показатель рентабельности производственных фондов и показатель рентабельности средств, авансированных в производственные ресурсы.</w:t>
      </w:r>
    </w:p>
    <w:p w:rsidR="003F7B3C" w:rsidRDefault="003F7B3C" w:rsidP="00BB7C00">
      <w:pPr>
        <w:shd w:val="clear" w:color="auto" w:fill="FFFFFF"/>
        <w:spacing w:line="360" w:lineRule="auto"/>
        <w:ind w:firstLine="709"/>
        <w:jc w:val="both"/>
        <w:rPr>
          <w:sz w:val="28"/>
          <w:szCs w:val="28"/>
        </w:rPr>
      </w:pPr>
      <w:r w:rsidRPr="00BB7C00">
        <w:rPr>
          <w:sz w:val="28"/>
          <w:szCs w:val="28"/>
        </w:rPr>
        <w:t>Рентабельность производственных фондов (Р</w:t>
      </w:r>
      <w:r w:rsidRPr="00BB7C00">
        <w:rPr>
          <w:sz w:val="28"/>
          <w:szCs w:val="28"/>
          <w:vertAlign w:val="subscript"/>
        </w:rPr>
        <w:t>ф</w:t>
      </w:r>
      <w:r w:rsidRPr="00BB7C00">
        <w:rPr>
          <w:sz w:val="28"/>
          <w:szCs w:val="28"/>
        </w:rPr>
        <w:t>) определяется по формуле:</w:t>
      </w:r>
    </w:p>
    <w:p w:rsidR="00680CB1" w:rsidRPr="00BB7C00" w:rsidRDefault="00680CB1" w:rsidP="00BB7C00">
      <w:pPr>
        <w:shd w:val="clear" w:color="auto" w:fill="FFFFFF"/>
        <w:spacing w:line="360" w:lineRule="auto"/>
        <w:ind w:firstLine="709"/>
        <w:jc w:val="both"/>
        <w:rPr>
          <w:sz w:val="28"/>
          <w:szCs w:val="28"/>
        </w:rPr>
      </w:pPr>
    </w:p>
    <w:tbl>
      <w:tblPr>
        <w:tblW w:w="0" w:type="auto"/>
        <w:jc w:val="center"/>
        <w:tblLook w:val="0000" w:firstRow="0" w:lastRow="0" w:firstColumn="0" w:lastColumn="0" w:noHBand="0" w:noVBand="0"/>
      </w:tblPr>
      <w:tblGrid>
        <w:gridCol w:w="1134"/>
        <w:gridCol w:w="1559"/>
        <w:gridCol w:w="850"/>
      </w:tblGrid>
      <w:tr w:rsidR="003F7B3C" w:rsidRPr="00680CB1" w:rsidTr="00680CB1">
        <w:trPr>
          <w:cantSplit/>
          <w:jc w:val="center"/>
        </w:trPr>
        <w:tc>
          <w:tcPr>
            <w:tcW w:w="1134" w:type="dxa"/>
            <w:vMerge w:val="restart"/>
            <w:tcBorders>
              <w:bottom w:val="single" w:sz="4" w:space="0" w:color="auto"/>
            </w:tcBorders>
            <w:vAlign w:val="center"/>
          </w:tcPr>
          <w:p w:rsidR="003F7B3C" w:rsidRPr="00680CB1" w:rsidRDefault="003F7B3C" w:rsidP="00680CB1">
            <w:pPr>
              <w:spacing w:line="360" w:lineRule="auto"/>
            </w:pPr>
            <w:r w:rsidRPr="00680CB1">
              <w:t>Р</w:t>
            </w:r>
            <w:r w:rsidRPr="00680CB1">
              <w:rPr>
                <w:vertAlign w:val="subscript"/>
              </w:rPr>
              <w:t>ф=</w:t>
            </w:r>
          </w:p>
        </w:tc>
        <w:tc>
          <w:tcPr>
            <w:tcW w:w="1559" w:type="dxa"/>
            <w:tcBorders>
              <w:bottom w:val="single" w:sz="4" w:space="0" w:color="auto"/>
            </w:tcBorders>
          </w:tcPr>
          <w:p w:rsidR="003F7B3C" w:rsidRPr="00680CB1" w:rsidRDefault="003F7B3C" w:rsidP="00680CB1">
            <w:pPr>
              <w:spacing w:line="360" w:lineRule="auto"/>
            </w:pPr>
            <w:r w:rsidRPr="00680CB1">
              <w:t>П</w:t>
            </w:r>
            <w:r w:rsidRPr="00680CB1">
              <w:rPr>
                <w:vertAlign w:val="subscript"/>
              </w:rPr>
              <w:t>б</w:t>
            </w:r>
            <w:r w:rsidRPr="00680CB1">
              <w:sym w:font="Symbol" w:char="F0B4"/>
            </w:r>
            <w:r w:rsidRPr="00680CB1">
              <w:t>100</w:t>
            </w:r>
          </w:p>
        </w:tc>
        <w:tc>
          <w:tcPr>
            <w:tcW w:w="850" w:type="dxa"/>
            <w:vMerge w:val="restart"/>
            <w:vAlign w:val="center"/>
          </w:tcPr>
          <w:p w:rsidR="003F7B3C" w:rsidRPr="00680CB1" w:rsidRDefault="003F7B3C" w:rsidP="00680CB1">
            <w:pPr>
              <w:spacing w:line="360" w:lineRule="auto"/>
            </w:pPr>
            <w:r w:rsidRPr="00680CB1">
              <w:t>, где</w:t>
            </w:r>
          </w:p>
        </w:tc>
      </w:tr>
      <w:tr w:rsidR="003F7B3C" w:rsidRPr="00680CB1" w:rsidTr="00680CB1">
        <w:trPr>
          <w:cantSplit/>
          <w:jc w:val="center"/>
        </w:trPr>
        <w:tc>
          <w:tcPr>
            <w:tcW w:w="1134" w:type="dxa"/>
            <w:vMerge/>
          </w:tcPr>
          <w:p w:rsidR="003F7B3C" w:rsidRPr="00680CB1" w:rsidRDefault="003F7B3C" w:rsidP="00680CB1">
            <w:pPr>
              <w:spacing w:line="360" w:lineRule="auto"/>
            </w:pPr>
          </w:p>
        </w:tc>
        <w:tc>
          <w:tcPr>
            <w:tcW w:w="1559" w:type="dxa"/>
          </w:tcPr>
          <w:p w:rsidR="003F7B3C" w:rsidRPr="00680CB1" w:rsidRDefault="003F7B3C" w:rsidP="00680CB1">
            <w:pPr>
              <w:spacing w:line="360" w:lineRule="auto"/>
              <w:rPr>
                <w:vertAlign w:val="subscript"/>
              </w:rPr>
            </w:pPr>
            <w:r w:rsidRPr="00680CB1">
              <w:t>Ф</w:t>
            </w:r>
            <w:r w:rsidRPr="00680CB1">
              <w:rPr>
                <w:vertAlign w:val="subscript"/>
              </w:rPr>
              <w:t>ос</w:t>
            </w:r>
            <w:r w:rsidRPr="00680CB1">
              <w:t>+Ф</w:t>
            </w:r>
            <w:r w:rsidRPr="00680CB1">
              <w:rPr>
                <w:vertAlign w:val="subscript"/>
              </w:rPr>
              <w:t>м. об.</w:t>
            </w:r>
          </w:p>
        </w:tc>
        <w:tc>
          <w:tcPr>
            <w:tcW w:w="850" w:type="dxa"/>
            <w:vMerge/>
          </w:tcPr>
          <w:p w:rsidR="003F7B3C" w:rsidRPr="00680CB1" w:rsidRDefault="003F7B3C" w:rsidP="00680CB1">
            <w:pPr>
              <w:spacing w:line="360" w:lineRule="auto"/>
            </w:pPr>
          </w:p>
        </w:tc>
      </w:tr>
    </w:tbl>
    <w:p w:rsidR="00680CB1" w:rsidRDefault="00680CB1"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Ф</w:t>
      </w:r>
      <w:r w:rsidRPr="00BB7C00">
        <w:rPr>
          <w:sz w:val="28"/>
          <w:szCs w:val="28"/>
          <w:vertAlign w:val="subscript"/>
        </w:rPr>
        <w:t>ос</w:t>
      </w:r>
      <w:r w:rsidRPr="00BB7C00">
        <w:rPr>
          <w:sz w:val="28"/>
          <w:szCs w:val="28"/>
        </w:rPr>
        <w:t>.</w:t>
      </w:r>
      <w:r w:rsidRPr="00BB7C00">
        <w:rPr>
          <w:sz w:val="28"/>
          <w:szCs w:val="28"/>
        </w:rPr>
        <w:tab/>
        <w:t xml:space="preserve"> - среднегодовая стоимость производственных основных средств, тыс. р.;</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Ф</w:t>
      </w:r>
      <w:r w:rsidRPr="00BB7C00">
        <w:rPr>
          <w:sz w:val="28"/>
          <w:szCs w:val="28"/>
          <w:vertAlign w:val="subscript"/>
        </w:rPr>
        <w:t>м. об</w:t>
      </w:r>
      <w:r w:rsidRPr="00BB7C00">
        <w:rPr>
          <w:sz w:val="28"/>
          <w:szCs w:val="28"/>
        </w:rPr>
        <w:t>.</w:t>
      </w:r>
      <w:r w:rsidRPr="00BB7C00">
        <w:rPr>
          <w:sz w:val="28"/>
          <w:szCs w:val="28"/>
        </w:rPr>
        <w:tab/>
        <w:t xml:space="preserve"> - среднегодовая стоимость материальных оборотных средств, тыс. р.</w:t>
      </w:r>
    </w:p>
    <w:p w:rsidR="003F7B3C" w:rsidRDefault="003F7B3C" w:rsidP="00BB7C00">
      <w:pPr>
        <w:shd w:val="clear" w:color="auto" w:fill="FFFFFF"/>
        <w:tabs>
          <w:tab w:val="left" w:pos="2962"/>
        </w:tabs>
        <w:spacing w:line="360" w:lineRule="auto"/>
        <w:ind w:firstLine="709"/>
        <w:jc w:val="both"/>
        <w:rPr>
          <w:sz w:val="28"/>
          <w:szCs w:val="28"/>
        </w:rPr>
      </w:pPr>
      <w:r w:rsidRPr="00BB7C00">
        <w:rPr>
          <w:sz w:val="28"/>
          <w:szCs w:val="28"/>
        </w:rPr>
        <w:t>Рентабельность средств, авансированных в производственные ресурсы (Р</w:t>
      </w:r>
      <w:r w:rsidRPr="00BB7C00">
        <w:rPr>
          <w:sz w:val="28"/>
          <w:szCs w:val="28"/>
          <w:vertAlign w:val="subscript"/>
        </w:rPr>
        <w:t>пр .рес.</w:t>
      </w:r>
      <w:r w:rsidRPr="00BB7C00">
        <w:rPr>
          <w:sz w:val="28"/>
          <w:szCs w:val="28"/>
        </w:rPr>
        <w:t>) определяется по формуле;</w:t>
      </w:r>
    </w:p>
    <w:p w:rsidR="00680CB1" w:rsidRPr="00BB7C00" w:rsidRDefault="00680CB1" w:rsidP="00BB7C00">
      <w:pPr>
        <w:shd w:val="clear" w:color="auto" w:fill="FFFFFF"/>
        <w:tabs>
          <w:tab w:val="left" w:pos="2962"/>
        </w:tabs>
        <w:spacing w:line="360" w:lineRule="auto"/>
        <w:ind w:firstLine="709"/>
        <w:jc w:val="both"/>
        <w:rPr>
          <w:sz w:val="28"/>
          <w:szCs w:val="28"/>
        </w:rPr>
      </w:pPr>
    </w:p>
    <w:tbl>
      <w:tblPr>
        <w:tblW w:w="0" w:type="auto"/>
        <w:tblInd w:w="3120" w:type="dxa"/>
        <w:tblLook w:val="0000" w:firstRow="0" w:lastRow="0" w:firstColumn="0" w:lastColumn="0" w:noHBand="0" w:noVBand="0"/>
      </w:tblPr>
      <w:tblGrid>
        <w:gridCol w:w="1134"/>
        <w:gridCol w:w="1559"/>
        <w:gridCol w:w="850"/>
      </w:tblGrid>
      <w:tr w:rsidR="003F7B3C" w:rsidRPr="00680CB1">
        <w:trPr>
          <w:cantSplit/>
        </w:trPr>
        <w:tc>
          <w:tcPr>
            <w:tcW w:w="1134" w:type="dxa"/>
            <w:vMerge w:val="restart"/>
            <w:tcBorders>
              <w:bottom w:val="single" w:sz="4" w:space="0" w:color="auto"/>
            </w:tcBorders>
            <w:vAlign w:val="center"/>
          </w:tcPr>
          <w:p w:rsidR="003F7B3C" w:rsidRPr="00680CB1" w:rsidRDefault="003F7B3C" w:rsidP="00680CB1">
            <w:pPr>
              <w:spacing w:line="360" w:lineRule="auto"/>
            </w:pPr>
            <w:r w:rsidRPr="00680CB1">
              <w:t>Р</w:t>
            </w:r>
            <w:r w:rsidRPr="00680CB1">
              <w:rPr>
                <w:vertAlign w:val="subscript"/>
              </w:rPr>
              <w:t>пр. рес.=</w:t>
            </w:r>
          </w:p>
        </w:tc>
        <w:tc>
          <w:tcPr>
            <w:tcW w:w="1559" w:type="dxa"/>
            <w:tcBorders>
              <w:bottom w:val="single" w:sz="4" w:space="0" w:color="auto"/>
            </w:tcBorders>
          </w:tcPr>
          <w:p w:rsidR="003F7B3C" w:rsidRPr="00680CB1" w:rsidRDefault="003F7B3C" w:rsidP="00680CB1">
            <w:pPr>
              <w:spacing w:line="360" w:lineRule="auto"/>
            </w:pPr>
            <w:r w:rsidRPr="00680CB1">
              <w:t>П</w:t>
            </w:r>
            <w:r w:rsidRPr="00680CB1">
              <w:rPr>
                <w:vertAlign w:val="subscript"/>
              </w:rPr>
              <w:t>б</w:t>
            </w:r>
            <w:r w:rsidRPr="00680CB1">
              <w:sym w:font="Symbol" w:char="F0B4"/>
            </w:r>
            <w:r w:rsidRPr="00680CB1">
              <w:t>100</w:t>
            </w:r>
          </w:p>
        </w:tc>
        <w:tc>
          <w:tcPr>
            <w:tcW w:w="850" w:type="dxa"/>
            <w:vMerge w:val="restart"/>
            <w:vAlign w:val="center"/>
          </w:tcPr>
          <w:p w:rsidR="003F7B3C" w:rsidRPr="00680CB1" w:rsidRDefault="003F7B3C" w:rsidP="00680CB1">
            <w:pPr>
              <w:spacing w:line="360" w:lineRule="auto"/>
            </w:pPr>
            <w:r w:rsidRPr="00680CB1">
              <w:t>, где</w:t>
            </w:r>
          </w:p>
        </w:tc>
      </w:tr>
      <w:tr w:rsidR="003F7B3C" w:rsidRPr="00680CB1">
        <w:trPr>
          <w:cantSplit/>
        </w:trPr>
        <w:tc>
          <w:tcPr>
            <w:tcW w:w="1134" w:type="dxa"/>
            <w:vMerge/>
          </w:tcPr>
          <w:p w:rsidR="003F7B3C" w:rsidRPr="00680CB1" w:rsidRDefault="003F7B3C" w:rsidP="00680CB1">
            <w:pPr>
              <w:spacing w:line="360" w:lineRule="auto"/>
            </w:pPr>
          </w:p>
        </w:tc>
        <w:tc>
          <w:tcPr>
            <w:tcW w:w="1559" w:type="dxa"/>
          </w:tcPr>
          <w:p w:rsidR="003F7B3C" w:rsidRPr="00680CB1" w:rsidRDefault="003F7B3C" w:rsidP="00680CB1">
            <w:pPr>
              <w:spacing w:line="360" w:lineRule="auto"/>
            </w:pPr>
            <w:r w:rsidRPr="00680CB1">
              <w:t>Ф</w:t>
            </w:r>
            <w:r w:rsidRPr="00680CB1">
              <w:rPr>
                <w:vertAlign w:val="subscript"/>
              </w:rPr>
              <w:t>ос</w:t>
            </w:r>
            <w:r w:rsidRPr="00680CB1">
              <w:t>+Ф</w:t>
            </w:r>
            <w:r w:rsidRPr="00680CB1">
              <w:rPr>
                <w:vertAlign w:val="subscript"/>
              </w:rPr>
              <w:t>м. об.</w:t>
            </w:r>
            <w:r w:rsidRPr="00680CB1">
              <w:t>+З</w:t>
            </w:r>
          </w:p>
        </w:tc>
        <w:tc>
          <w:tcPr>
            <w:tcW w:w="850" w:type="dxa"/>
            <w:vMerge/>
          </w:tcPr>
          <w:p w:rsidR="003F7B3C" w:rsidRPr="00680CB1" w:rsidRDefault="003F7B3C" w:rsidP="00680CB1">
            <w:pPr>
              <w:spacing w:line="360" w:lineRule="auto"/>
            </w:pPr>
          </w:p>
        </w:tc>
      </w:tr>
    </w:tbl>
    <w:p w:rsidR="003F7B3C" w:rsidRPr="00BB7C00" w:rsidRDefault="003F7B3C" w:rsidP="00BB7C00">
      <w:pPr>
        <w:shd w:val="clear" w:color="auto" w:fill="FFFFFF"/>
        <w:spacing w:line="360" w:lineRule="auto"/>
        <w:ind w:firstLine="709"/>
        <w:jc w:val="both"/>
        <w:rPr>
          <w:sz w:val="28"/>
          <w:szCs w:val="28"/>
        </w:rPr>
      </w:pPr>
      <w:r w:rsidRPr="00BB7C00">
        <w:rPr>
          <w:bCs/>
          <w:sz w:val="28"/>
          <w:szCs w:val="28"/>
        </w:rPr>
        <w:t>где</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 xml:space="preserve">3 </w:t>
      </w:r>
      <w:r w:rsidRPr="00BB7C00">
        <w:rPr>
          <w:sz w:val="28"/>
          <w:szCs w:val="28"/>
        </w:rPr>
        <w:tab/>
        <w:t>- расходы на оплату труда, включаемые в затраты на производство продукции, тыс. р.</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Для анализа рентабельности производственных фондов и рентабельности средств, авансированных в производственные ресурсы, составляется таблица 53.</w:t>
      </w:r>
    </w:p>
    <w:p w:rsidR="003F7B3C" w:rsidRPr="00BB7C00" w:rsidRDefault="00680CB1" w:rsidP="00BB7C00">
      <w:pPr>
        <w:pStyle w:val="8"/>
        <w:spacing w:before="0" w:line="360" w:lineRule="auto"/>
        <w:ind w:left="0" w:firstLine="709"/>
        <w:jc w:val="both"/>
        <w:rPr>
          <w:color w:val="auto"/>
          <w:sz w:val="28"/>
          <w:szCs w:val="28"/>
        </w:rPr>
      </w:pPr>
      <w:r>
        <w:rPr>
          <w:color w:val="auto"/>
          <w:sz w:val="28"/>
          <w:szCs w:val="28"/>
        </w:rPr>
        <w:br w:type="page"/>
      </w:r>
      <w:r w:rsidR="003F7B3C" w:rsidRPr="00BB7C00">
        <w:rPr>
          <w:color w:val="auto"/>
          <w:sz w:val="28"/>
          <w:szCs w:val="28"/>
        </w:rPr>
        <w:t>Таблица 53</w:t>
      </w:r>
    </w:p>
    <w:p w:rsidR="003F7B3C" w:rsidRPr="00BB7C00" w:rsidRDefault="003F7B3C" w:rsidP="00BB7C00">
      <w:pPr>
        <w:shd w:val="clear" w:color="auto" w:fill="FFFFFF"/>
        <w:spacing w:line="360" w:lineRule="auto"/>
        <w:ind w:firstLine="709"/>
        <w:jc w:val="both"/>
        <w:rPr>
          <w:b/>
          <w:i/>
          <w:sz w:val="28"/>
          <w:szCs w:val="28"/>
        </w:rPr>
      </w:pPr>
      <w:r w:rsidRPr="00BB7C00">
        <w:rPr>
          <w:b/>
          <w:i/>
          <w:sz w:val="28"/>
          <w:szCs w:val="28"/>
        </w:rPr>
        <w:t>Исходные данные для анализа Р</w:t>
      </w:r>
      <w:r w:rsidRPr="00BB7C00">
        <w:rPr>
          <w:b/>
          <w:i/>
          <w:sz w:val="28"/>
          <w:szCs w:val="28"/>
          <w:vertAlign w:val="subscript"/>
        </w:rPr>
        <w:t>ф</w:t>
      </w:r>
      <w:r w:rsidRPr="00BB7C00">
        <w:rPr>
          <w:b/>
          <w:i/>
          <w:sz w:val="28"/>
          <w:szCs w:val="28"/>
        </w:rPr>
        <w:t xml:space="preserve"> и Р</w:t>
      </w:r>
      <w:r w:rsidRPr="00BB7C00">
        <w:rPr>
          <w:b/>
          <w:i/>
          <w:sz w:val="28"/>
          <w:szCs w:val="28"/>
          <w:vertAlign w:val="subscript"/>
        </w:rPr>
        <w:t>пр. рес</w:t>
      </w:r>
    </w:p>
    <w:tbl>
      <w:tblPr>
        <w:tblW w:w="0" w:type="auto"/>
        <w:jc w:val="center"/>
        <w:tblLayout w:type="fixed"/>
        <w:tblCellMar>
          <w:left w:w="40" w:type="dxa"/>
          <w:right w:w="40" w:type="dxa"/>
        </w:tblCellMar>
        <w:tblLook w:val="0000" w:firstRow="0" w:lastRow="0" w:firstColumn="0" w:lastColumn="0" w:noHBand="0" w:noVBand="0"/>
      </w:tblPr>
      <w:tblGrid>
        <w:gridCol w:w="4868"/>
        <w:gridCol w:w="1409"/>
        <w:gridCol w:w="1025"/>
        <w:gridCol w:w="1153"/>
      </w:tblGrid>
      <w:tr w:rsidR="003F7B3C" w:rsidRPr="00680CB1" w:rsidTr="00680CB1">
        <w:trPr>
          <w:trHeight w:hRule="exact" w:val="609"/>
          <w:jc w:val="center"/>
        </w:trPr>
        <w:tc>
          <w:tcPr>
            <w:tcW w:w="4868" w:type="dxa"/>
            <w:tcBorders>
              <w:top w:val="single" w:sz="6" w:space="0" w:color="auto"/>
              <w:left w:val="single" w:sz="6" w:space="0" w:color="auto"/>
              <w:bottom w:val="single" w:sz="6" w:space="0" w:color="auto"/>
              <w:right w:val="single" w:sz="6" w:space="0" w:color="auto"/>
            </w:tcBorders>
          </w:tcPr>
          <w:p w:rsidR="003F7B3C" w:rsidRPr="00680CB1" w:rsidRDefault="003F7B3C" w:rsidP="00680CB1">
            <w:pPr>
              <w:shd w:val="clear" w:color="auto" w:fill="FFFFFF"/>
              <w:spacing w:line="360" w:lineRule="auto"/>
            </w:pPr>
            <w:r w:rsidRPr="00680CB1">
              <w:t>Показатели</w:t>
            </w:r>
          </w:p>
        </w:tc>
        <w:tc>
          <w:tcPr>
            <w:tcW w:w="1409" w:type="dxa"/>
            <w:tcBorders>
              <w:top w:val="single" w:sz="6" w:space="0" w:color="auto"/>
              <w:left w:val="single" w:sz="6" w:space="0" w:color="auto"/>
              <w:bottom w:val="single" w:sz="6" w:space="0" w:color="auto"/>
              <w:right w:val="single" w:sz="6" w:space="0" w:color="auto"/>
            </w:tcBorders>
          </w:tcPr>
          <w:p w:rsidR="003F7B3C" w:rsidRPr="00680CB1" w:rsidRDefault="003F7B3C" w:rsidP="00680CB1">
            <w:pPr>
              <w:shd w:val="clear" w:color="auto" w:fill="FFFFFF"/>
              <w:spacing w:line="360" w:lineRule="auto"/>
            </w:pPr>
            <w:r w:rsidRPr="00680CB1">
              <w:t>Предыдущий год</w:t>
            </w:r>
          </w:p>
        </w:tc>
        <w:tc>
          <w:tcPr>
            <w:tcW w:w="1025" w:type="dxa"/>
            <w:tcBorders>
              <w:top w:val="single" w:sz="6" w:space="0" w:color="auto"/>
              <w:left w:val="single" w:sz="6" w:space="0" w:color="auto"/>
              <w:bottom w:val="single" w:sz="6" w:space="0" w:color="auto"/>
              <w:right w:val="single" w:sz="6" w:space="0" w:color="auto"/>
            </w:tcBorders>
          </w:tcPr>
          <w:p w:rsidR="003F7B3C" w:rsidRPr="00680CB1" w:rsidRDefault="003F7B3C" w:rsidP="00680CB1">
            <w:pPr>
              <w:shd w:val="clear" w:color="auto" w:fill="FFFFFF"/>
              <w:spacing w:line="360" w:lineRule="auto"/>
            </w:pPr>
            <w:r w:rsidRPr="00680CB1">
              <w:t>Отчетный год</w:t>
            </w:r>
          </w:p>
        </w:tc>
        <w:tc>
          <w:tcPr>
            <w:tcW w:w="1153" w:type="dxa"/>
            <w:tcBorders>
              <w:top w:val="single" w:sz="6" w:space="0" w:color="auto"/>
              <w:left w:val="single" w:sz="6" w:space="0" w:color="auto"/>
              <w:bottom w:val="single" w:sz="6" w:space="0" w:color="auto"/>
              <w:right w:val="single" w:sz="6" w:space="0" w:color="auto"/>
            </w:tcBorders>
          </w:tcPr>
          <w:p w:rsidR="003F7B3C" w:rsidRPr="00680CB1" w:rsidRDefault="003F7B3C" w:rsidP="00680CB1">
            <w:pPr>
              <w:shd w:val="clear" w:color="auto" w:fill="FFFFFF"/>
              <w:spacing w:line="360" w:lineRule="auto"/>
            </w:pPr>
            <w:r w:rsidRPr="00680CB1">
              <w:t>Изменение за год (+, -)</w:t>
            </w:r>
          </w:p>
        </w:tc>
      </w:tr>
      <w:tr w:rsidR="003F7B3C" w:rsidRPr="00680CB1" w:rsidTr="00680CB1">
        <w:trPr>
          <w:cantSplit/>
          <w:trHeight w:val="3890"/>
          <w:jc w:val="center"/>
        </w:trPr>
        <w:tc>
          <w:tcPr>
            <w:tcW w:w="4868" w:type="dxa"/>
            <w:tcBorders>
              <w:top w:val="single" w:sz="6" w:space="0" w:color="auto"/>
              <w:left w:val="single" w:sz="6" w:space="0" w:color="auto"/>
              <w:bottom w:val="single" w:sz="6" w:space="0" w:color="auto"/>
              <w:right w:val="single" w:sz="6" w:space="0" w:color="auto"/>
            </w:tcBorders>
          </w:tcPr>
          <w:p w:rsidR="003F7B3C" w:rsidRPr="00680CB1" w:rsidRDefault="003F7B3C" w:rsidP="00680CB1">
            <w:pPr>
              <w:shd w:val="clear" w:color="auto" w:fill="FFFFFF"/>
              <w:spacing w:line="360" w:lineRule="auto"/>
            </w:pPr>
            <w:r w:rsidRPr="00680CB1">
              <w:t>Балансовая прибыль, тыс. р.</w:t>
            </w:r>
          </w:p>
          <w:p w:rsidR="003F7B3C" w:rsidRPr="00680CB1" w:rsidRDefault="003F7B3C" w:rsidP="00680CB1">
            <w:pPr>
              <w:shd w:val="clear" w:color="auto" w:fill="FFFFFF"/>
              <w:spacing w:line="360" w:lineRule="auto"/>
            </w:pPr>
            <w:r w:rsidRPr="00680CB1">
              <w:t>Среднегодовая стоимость производственных основных средств, тыс. р.</w:t>
            </w:r>
          </w:p>
          <w:p w:rsidR="003F7B3C" w:rsidRPr="00680CB1" w:rsidRDefault="003F7B3C" w:rsidP="00680CB1">
            <w:pPr>
              <w:shd w:val="clear" w:color="auto" w:fill="FFFFFF"/>
              <w:spacing w:line="360" w:lineRule="auto"/>
            </w:pPr>
            <w:r w:rsidRPr="00680CB1">
              <w:t>Среднегодовая стоимость материальных оборотных средств, тыс. р.</w:t>
            </w:r>
          </w:p>
          <w:p w:rsidR="003F7B3C" w:rsidRPr="00680CB1" w:rsidRDefault="003F7B3C" w:rsidP="00680CB1">
            <w:pPr>
              <w:shd w:val="clear" w:color="auto" w:fill="FFFFFF"/>
              <w:spacing w:line="360" w:lineRule="auto"/>
            </w:pPr>
            <w:r w:rsidRPr="00680CB1">
              <w:t>Затраты на оплату труда, тыс. р.</w:t>
            </w:r>
          </w:p>
          <w:p w:rsidR="003F7B3C" w:rsidRPr="00680CB1" w:rsidRDefault="003F7B3C" w:rsidP="00680CB1">
            <w:pPr>
              <w:shd w:val="clear" w:color="auto" w:fill="FFFFFF"/>
              <w:spacing w:line="360" w:lineRule="auto"/>
            </w:pPr>
            <w:r w:rsidRPr="00680CB1">
              <w:t>Объем реализованной продукции, тыс. р.</w:t>
            </w:r>
          </w:p>
          <w:p w:rsidR="003F7B3C" w:rsidRPr="00680CB1" w:rsidRDefault="003F7B3C" w:rsidP="00680CB1">
            <w:pPr>
              <w:shd w:val="clear" w:color="auto" w:fill="FFFFFF"/>
              <w:spacing w:line="360" w:lineRule="auto"/>
            </w:pPr>
            <w:r w:rsidRPr="00680CB1">
              <w:t>Фондоотдача, р./р.</w:t>
            </w:r>
          </w:p>
          <w:p w:rsidR="003F7B3C" w:rsidRPr="00680CB1" w:rsidRDefault="003F7B3C" w:rsidP="00680CB1">
            <w:pPr>
              <w:shd w:val="clear" w:color="auto" w:fill="FFFFFF"/>
              <w:spacing w:line="360" w:lineRule="auto"/>
            </w:pPr>
            <w:r w:rsidRPr="00680CB1">
              <w:t>Коэффициент оборачиваемости материальных оборотных средств</w:t>
            </w:r>
          </w:p>
          <w:p w:rsidR="003F7B3C" w:rsidRPr="00680CB1" w:rsidRDefault="003F7B3C" w:rsidP="00680CB1">
            <w:pPr>
              <w:shd w:val="clear" w:color="auto" w:fill="FFFFFF"/>
              <w:spacing w:line="360" w:lineRule="auto"/>
            </w:pPr>
            <w:r w:rsidRPr="00680CB1">
              <w:t>Рентабельность, %:</w:t>
            </w:r>
          </w:p>
          <w:p w:rsidR="003F7B3C" w:rsidRPr="00680CB1" w:rsidRDefault="003F7B3C" w:rsidP="00680CB1">
            <w:pPr>
              <w:numPr>
                <w:ilvl w:val="0"/>
                <w:numId w:val="28"/>
              </w:numPr>
              <w:shd w:val="clear" w:color="auto" w:fill="FFFFFF"/>
              <w:spacing w:line="360" w:lineRule="auto"/>
              <w:ind w:left="0" w:firstLine="0"/>
            </w:pPr>
            <w:r w:rsidRPr="00680CB1">
              <w:t>производственных фондов</w:t>
            </w:r>
          </w:p>
          <w:p w:rsidR="003F7B3C" w:rsidRPr="00680CB1" w:rsidRDefault="003F7B3C" w:rsidP="00680CB1">
            <w:pPr>
              <w:numPr>
                <w:ilvl w:val="0"/>
                <w:numId w:val="30"/>
              </w:numPr>
              <w:shd w:val="clear" w:color="auto" w:fill="FFFFFF"/>
              <w:spacing w:line="360" w:lineRule="auto"/>
              <w:ind w:left="0" w:firstLine="0"/>
            </w:pPr>
            <w:r w:rsidRPr="00680CB1">
              <w:t>средств, авансированных в производственные ресурсы</w:t>
            </w:r>
          </w:p>
        </w:tc>
        <w:tc>
          <w:tcPr>
            <w:tcW w:w="1409" w:type="dxa"/>
            <w:tcBorders>
              <w:top w:val="single" w:sz="6" w:space="0" w:color="auto"/>
              <w:left w:val="single" w:sz="6" w:space="0" w:color="auto"/>
              <w:bottom w:val="single" w:sz="6" w:space="0" w:color="auto"/>
              <w:right w:val="single" w:sz="6" w:space="0" w:color="auto"/>
            </w:tcBorders>
          </w:tcPr>
          <w:p w:rsidR="003F7B3C" w:rsidRPr="00680CB1" w:rsidRDefault="003F7B3C" w:rsidP="00680CB1">
            <w:pPr>
              <w:shd w:val="clear" w:color="auto" w:fill="FFFFFF"/>
              <w:spacing w:line="360" w:lineRule="auto"/>
            </w:pPr>
          </w:p>
        </w:tc>
        <w:tc>
          <w:tcPr>
            <w:tcW w:w="1025" w:type="dxa"/>
            <w:tcBorders>
              <w:top w:val="single" w:sz="6" w:space="0" w:color="auto"/>
              <w:left w:val="single" w:sz="6" w:space="0" w:color="auto"/>
              <w:bottom w:val="single" w:sz="6" w:space="0" w:color="auto"/>
              <w:right w:val="single" w:sz="6" w:space="0" w:color="auto"/>
            </w:tcBorders>
          </w:tcPr>
          <w:p w:rsidR="003F7B3C" w:rsidRPr="00680CB1" w:rsidRDefault="003F7B3C" w:rsidP="00680CB1">
            <w:pPr>
              <w:shd w:val="clear" w:color="auto" w:fill="FFFFFF"/>
              <w:spacing w:line="360" w:lineRule="auto"/>
            </w:pPr>
          </w:p>
        </w:tc>
        <w:tc>
          <w:tcPr>
            <w:tcW w:w="1153" w:type="dxa"/>
            <w:tcBorders>
              <w:top w:val="single" w:sz="6" w:space="0" w:color="auto"/>
              <w:left w:val="single" w:sz="6" w:space="0" w:color="auto"/>
              <w:bottom w:val="single" w:sz="6" w:space="0" w:color="auto"/>
              <w:right w:val="single" w:sz="6" w:space="0" w:color="auto"/>
            </w:tcBorders>
          </w:tcPr>
          <w:p w:rsidR="003F7B3C" w:rsidRPr="00680CB1" w:rsidRDefault="003F7B3C" w:rsidP="00680CB1">
            <w:pPr>
              <w:shd w:val="clear" w:color="auto" w:fill="FFFFFF"/>
              <w:spacing w:line="360" w:lineRule="auto"/>
            </w:pPr>
          </w:p>
        </w:tc>
      </w:tr>
    </w:tbl>
    <w:p w:rsidR="00680CB1" w:rsidRDefault="00680CB1"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Анализ рентабельности производственных фондов позволяет определить направления для дальнейшего повышения уровня рентабельности производства.</w:t>
      </w:r>
    </w:p>
    <w:p w:rsidR="00680CB1" w:rsidRDefault="00680CB1" w:rsidP="00BB7C00">
      <w:pPr>
        <w:pStyle w:val="6"/>
        <w:spacing w:before="0" w:after="0" w:line="360" w:lineRule="auto"/>
        <w:ind w:firstLine="709"/>
        <w:jc w:val="both"/>
        <w:rPr>
          <w:color w:val="auto"/>
          <w:sz w:val="28"/>
          <w:szCs w:val="28"/>
        </w:rPr>
      </w:pPr>
      <w:bookmarkStart w:id="54" w:name="_Toc33595034"/>
    </w:p>
    <w:p w:rsidR="003F7B3C" w:rsidRPr="00BB7C00" w:rsidRDefault="003F7B3C" w:rsidP="00680CB1">
      <w:pPr>
        <w:pStyle w:val="6"/>
        <w:spacing w:before="0" w:after="0" w:line="360" w:lineRule="auto"/>
        <w:ind w:firstLine="709"/>
        <w:rPr>
          <w:color w:val="auto"/>
          <w:sz w:val="28"/>
          <w:szCs w:val="28"/>
        </w:rPr>
      </w:pPr>
      <w:r w:rsidRPr="00BB7C00">
        <w:rPr>
          <w:color w:val="auto"/>
          <w:sz w:val="28"/>
          <w:szCs w:val="28"/>
        </w:rPr>
        <w:t>6.8 Подсчет резервов увеличения суммы прибыли</w:t>
      </w:r>
      <w:bookmarkEnd w:id="54"/>
    </w:p>
    <w:p w:rsidR="00680CB1" w:rsidRDefault="00680CB1"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Основными источниками увеличения суммы прибыли являются увеличение объема реализации продукции, снижение ее себестоимости и повышение качества, реализация продукции на более выгодных рынках сбыта.</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Для определения резервов роста прибыли за счёт увеличения объема реализации продукции рекомендуется таблица 54.</w:t>
      </w:r>
    </w:p>
    <w:p w:rsidR="003F7B3C" w:rsidRPr="00BB7C00" w:rsidRDefault="00680CB1" w:rsidP="00BB7C00">
      <w:pPr>
        <w:pStyle w:val="8"/>
        <w:spacing w:before="0" w:line="360" w:lineRule="auto"/>
        <w:ind w:left="0" w:firstLine="709"/>
        <w:jc w:val="both"/>
        <w:rPr>
          <w:color w:val="auto"/>
          <w:sz w:val="28"/>
          <w:szCs w:val="28"/>
        </w:rPr>
      </w:pPr>
      <w:r>
        <w:rPr>
          <w:color w:val="auto"/>
          <w:sz w:val="28"/>
          <w:szCs w:val="28"/>
        </w:rPr>
        <w:br w:type="page"/>
      </w:r>
      <w:r w:rsidR="003F7B3C" w:rsidRPr="00BB7C00">
        <w:rPr>
          <w:color w:val="auto"/>
          <w:sz w:val="28"/>
          <w:szCs w:val="28"/>
        </w:rPr>
        <w:t>Таблица 54</w:t>
      </w:r>
    </w:p>
    <w:p w:rsidR="003F7B3C" w:rsidRPr="00BB7C00" w:rsidRDefault="003F7B3C" w:rsidP="00BB7C00">
      <w:pPr>
        <w:shd w:val="clear" w:color="auto" w:fill="FFFFFF"/>
        <w:spacing w:line="360" w:lineRule="auto"/>
        <w:ind w:firstLine="709"/>
        <w:jc w:val="both"/>
        <w:rPr>
          <w:b/>
          <w:i/>
          <w:sz w:val="28"/>
          <w:szCs w:val="28"/>
        </w:rPr>
      </w:pPr>
      <w:r w:rsidRPr="00BB7C00">
        <w:rPr>
          <w:b/>
          <w:i/>
          <w:sz w:val="28"/>
          <w:szCs w:val="28"/>
        </w:rPr>
        <w:t>Резервы роста сумм прибыли за счет увеличения объема</w:t>
      </w:r>
      <w:r w:rsidR="00680CB1">
        <w:rPr>
          <w:b/>
          <w:i/>
          <w:sz w:val="28"/>
          <w:szCs w:val="28"/>
        </w:rPr>
        <w:t xml:space="preserve"> </w:t>
      </w:r>
      <w:r w:rsidRPr="00BB7C00">
        <w:rPr>
          <w:b/>
          <w:i/>
          <w:sz w:val="28"/>
          <w:szCs w:val="28"/>
        </w:rPr>
        <w:t>реализации продукции</w:t>
      </w:r>
    </w:p>
    <w:tbl>
      <w:tblPr>
        <w:tblW w:w="0" w:type="auto"/>
        <w:jc w:val="center"/>
        <w:tblLayout w:type="fixed"/>
        <w:tblCellMar>
          <w:left w:w="40" w:type="dxa"/>
          <w:right w:w="40" w:type="dxa"/>
        </w:tblCellMar>
        <w:tblLook w:val="0000" w:firstRow="0" w:lastRow="0" w:firstColumn="0" w:lastColumn="0" w:noHBand="0" w:noVBand="0"/>
      </w:tblPr>
      <w:tblGrid>
        <w:gridCol w:w="2552"/>
        <w:gridCol w:w="2410"/>
        <w:gridCol w:w="2268"/>
        <w:gridCol w:w="2126"/>
      </w:tblGrid>
      <w:tr w:rsidR="003F7B3C" w:rsidRPr="00680CB1" w:rsidTr="00680CB1">
        <w:trPr>
          <w:trHeight w:hRule="exact" w:val="662"/>
          <w:jc w:val="center"/>
        </w:trPr>
        <w:tc>
          <w:tcPr>
            <w:tcW w:w="2552" w:type="dxa"/>
            <w:tcBorders>
              <w:top w:val="single" w:sz="6" w:space="0" w:color="auto"/>
              <w:bottom w:val="single" w:sz="6" w:space="0" w:color="auto"/>
              <w:right w:val="single" w:sz="6" w:space="0" w:color="auto"/>
            </w:tcBorders>
          </w:tcPr>
          <w:p w:rsidR="003F7B3C" w:rsidRPr="00680CB1" w:rsidRDefault="003F7B3C" w:rsidP="00680CB1">
            <w:pPr>
              <w:shd w:val="clear" w:color="auto" w:fill="FFFFFF"/>
              <w:spacing w:line="360" w:lineRule="auto"/>
            </w:pPr>
            <w:r w:rsidRPr="00680CB1">
              <w:t>Вид продукции</w:t>
            </w:r>
          </w:p>
        </w:tc>
        <w:tc>
          <w:tcPr>
            <w:tcW w:w="2410" w:type="dxa"/>
            <w:tcBorders>
              <w:top w:val="single" w:sz="6" w:space="0" w:color="auto"/>
              <w:left w:val="single" w:sz="6" w:space="0" w:color="auto"/>
              <w:bottom w:val="single" w:sz="6" w:space="0" w:color="auto"/>
              <w:right w:val="single" w:sz="6" w:space="0" w:color="auto"/>
            </w:tcBorders>
          </w:tcPr>
          <w:p w:rsidR="003F7B3C" w:rsidRPr="00680CB1" w:rsidRDefault="003F7B3C" w:rsidP="00680CB1">
            <w:pPr>
              <w:shd w:val="clear" w:color="auto" w:fill="FFFFFF"/>
              <w:spacing w:line="360" w:lineRule="auto"/>
            </w:pPr>
            <w:r w:rsidRPr="00680CB1">
              <w:t>Резерв увеличения объема реализации, ед.</w:t>
            </w:r>
          </w:p>
        </w:tc>
        <w:tc>
          <w:tcPr>
            <w:tcW w:w="2268" w:type="dxa"/>
            <w:tcBorders>
              <w:top w:val="single" w:sz="6" w:space="0" w:color="auto"/>
              <w:left w:val="single" w:sz="6" w:space="0" w:color="auto"/>
              <w:bottom w:val="single" w:sz="6" w:space="0" w:color="auto"/>
              <w:right w:val="single" w:sz="6" w:space="0" w:color="auto"/>
            </w:tcBorders>
          </w:tcPr>
          <w:p w:rsidR="003F7B3C" w:rsidRPr="00680CB1" w:rsidRDefault="003F7B3C" w:rsidP="00680CB1">
            <w:pPr>
              <w:shd w:val="clear" w:color="auto" w:fill="FFFFFF"/>
              <w:spacing w:line="360" w:lineRule="auto"/>
            </w:pPr>
            <w:r w:rsidRPr="00680CB1">
              <w:t>Фактическая сумма прибыли за 1 единицу, р.</w:t>
            </w:r>
          </w:p>
        </w:tc>
        <w:tc>
          <w:tcPr>
            <w:tcW w:w="2126" w:type="dxa"/>
            <w:tcBorders>
              <w:top w:val="single" w:sz="6" w:space="0" w:color="auto"/>
              <w:left w:val="single" w:sz="6" w:space="0" w:color="auto"/>
              <w:bottom w:val="single" w:sz="6" w:space="0" w:color="auto"/>
            </w:tcBorders>
          </w:tcPr>
          <w:p w:rsidR="003F7B3C" w:rsidRPr="00680CB1" w:rsidRDefault="003F7B3C" w:rsidP="00680CB1">
            <w:pPr>
              <w:shd w:val="clear" w:color="auto" w:fill="FFFFFF"/>
              <w:spacing w:line="360" w:lineRule="auto"/>
            </w:pPr>
            <w:r w:rsidRPr="00680CB1">
              <w:t>Резерв увеличения суммы прибыли, тыс. р.</w:t>
            </w:r>
          </w:p>
        </w:tc>
      </w:tr>
      <w:tr w:rsidR="003F7B3C" w:rsidRPr="00680CB1" w:rsidTr="00680CB1">
        <w:trPr>
          <w:trHeight w:hRule="exact" w:val="1021"/>
          <w:jc w:val="center"/>
        </w:trPr>
        <w:tc>
          <w:tcPr>
            <w:tcW w:w="2552" w:type="dxa"/>
            <w:tcBorders>
              <w:top w:val="single" w:sz="6" w:space="0" w:color="auto"/>
              <w:bottom w:val="single" w:sz="6" w:space="0" w:color="auto"/>
              <w:right w:val="single" w:sz="6" w:space="0" w:color="auto"/>
            </w:tcBorders>
          </w:tcPr>
          <w:p w:rsidR="003F7B3C" w:rsidRPr="00680CB1" w:rsidRDefault="003F7B3C" w:rsidP="00680CB1">
            <w:pPr>
              <w:shd w:val="clear" w:color="auto" w:fill="FFFFFF"/>
              <w:spacing w:line="360" w:lineRule="auto"/>
            </w:pPr>
            <w:r w:rsidRPr="00680CB1">
              <w:t>А</w:t>
            </w:r>
          </w:p>
          <w:p w:rsidR="003F7B3C" w:rsidRPr="00680CB1" w:rsidRDefault="003F7B3C" w:rsidP="00680CB1">
            <w:pPr>
              <w:shd w:val="clear" w:color="auto" w:fill="FFFFFF"/>
              <w:spacing w:line="360" w:lineRule="auto"/>
            </w:pPr>
            <w:r w:rsidRPr="00680CB1">
              <w:t>В</w:t>
            </w:r>
          </w:p>
          <w:p w:rsidR="003F7B3C" w:rsidRPr="00680CB1" w:rsidRDefault="003F7B3C" w:rsidP="00680CB1">
            <w:pPr>
              <w:shd w:val="clear" w:color="auto" w:fill="FFFFFF"/>
              <w:spacing w:line="360" w:lineRule="auto"/>
            </w:pPr>
            <w:r w:rsidRPr="00680CB1">
              <w:t>С</w:t>
            </w:r>
          </w:p>
          <w:p w:rsidR="003F7B3C" w:rsidRPr="00680CB1" w:rsidRDefault="003F7B3C" w:rsidP="00680CB1">
            <w:pPr>
              <w:shd w:val="clear" w:color="auto" w:fill="FFFFFF"/>
              <w:spacing w:line="360" w:lineRule="auto"/>
            </w:pPr>
            <w:r w:rsidRPr="00680CB1">
              <w:rPr>
                <w:lang w:val="en-US"/>
              </w:rPr>
              <w:t>D</w:t>
            </w:r>
          </w:p>
        </w:tc>
        <w:tc>
          <w:tcPr>
            <w:tcW w:w="2410" w:type="dxa"/>
            <w:tcBorders>
              <w:top w:val="single" w:sz="6" w:space="0" w:color="auto"/>
              <w:left w:val="single" w:sz="6" w:space="0" w:color="auto"/>
              <w:bottom w:val="single" w:sz="6" w:space="0" w:color="auto"/>
              <w:right w:val="single" w:sz="6" w:space="0" w:color="auto"/>
            </w:tcBorders>
          </w:tcPr>
          <w:p w:rsidR="003F7B3C" w:rsidRPr="00680CB1" w:rsidRDefault="003F7B3C" w:rsidP="00680CB1">
            <w:pPr>
              <w:shd w:val="clear" w:color="auto" w:fill="FFFFFF"/>
              <w:spacing w:line="360" w:lineRule="auto"/>
            </w:pPr>
          </w:p>
        </w:tc>
        <w:tc>
          <w:tcPr>
            <w:tcW w:w="2268" w:type="dxa"/>
            <w:tcBorders>
              <w:top w:val="single" w:sz="6" w:space="0" w:color="auto"/>
              <w:left w:val="single" w:sz="6" w:space="0" w:color="auto"/>
              <w:bottom w:val="single" w:sz="6" w:space="0" w:color="auto"/>
              <w:right w:val="single" w:sz="6" w:space="0" w:color="auto"/>
            </w:tcBorders>
          </w:tcPr>
          <w:p w:rsidR="003F7B3C" w:rsidRPr="00680CB1" w:rsidRDefault="003F7B3C" w:rsidP="00680CB1">
            <w:pPr>
              <w:shd w:val="clear" w:color="auto" w:fill="FFFFFF"/>
              <w:spacing w:line="360" w:lineRule="auto"/>
            </w:pPr>
          </w:p>
        </w:tc>
        <w:tc>
          <w:tcPr>
            <w:tcW w:w="2126" w:type="dxa"/>
            <w:tcBorders>
              <w:top w:val="single" w:sz="6" w:space="0" w:color="auto"/>
              <w:left w:val="single" w:sz="6" w:space="0" w:color="auto"/>
              <w:bottom w:val="single" w:sz="6" w:space="0" w:color="auto"/>
            </w:tcBorders>
          </w:tcPr>
          <w:p w:rsidR="003F7B3C" w:rsidRPr="00680CB1" w:rsidRDefault="003F7B3C" w:rsidP="00680CB1">
            <w:pPr>
              <w:shd w:val="clear" w:color="auto" w:fill="FFFFFF"/>
              <w:spacing w:line="360" w:lineRule="auto"/>
            </w:pPr>
          </w:p>
        </w:tc>
      </w:tr>
      <w:tr w:rsidR="003F7B3C" w:rsidRPr="00680CB1" w:rsidTr="00680CB1">
        <w:trPr>
          <w:trHeight w:hRule="exact" w:val="348"/>
          <w:jc w:val="center"/>
        </w:trPr>
        <w:tc>
          <w:tcPr>
            <w:tcW w:w="2552" w:type="dxa"/>
            <w:tcBorders>
              <w:top w:val="single" w:sz="6" w:space="0" w:color="auto"/>
              <w:right w:val="single" w:sz="6" w:space="0" w:color="auto"/>
            </w:tcBorders>
          </w:tcPr>
          <w:p w:rsidR="003F7B3C" w:rsidRPr="00680CB1" w:rsidRDefault="003F7B3C" w:rsidP="00680CB1">
            <w:pPr>
              <w:shd w:val="clear" w:color="auto" w:fill="FFFFFF"/>
              <w:spacing w:line="360" w:lineRule="auto"/>
            </w:pPr>
            <w:r w:rsidRPr="00680CB1">
              <w:t>Итого</w:t>
            </w:r>
          </w:p>
        </w:tc>
        <w:tc>
          <w:tcPr>
            <w:tcW w:w="2410" w:type="dxa"/>
            <w:tcBorders>
              <w:top w:val="single" w:sz="6" w:space="0" w:color="auto"/>
              <w:left w:val="single" w:sz="6" w:space="0" w:color="auto"/>
              <w:right w:val="single" w:sz="6" w:space="0" w:color="auto"/>
            </w:tcBorders>
          </w:tcPr>
          <w:p w:rsidR="003F7B3C" w:rsidRPr="00680CB1" w:rsidRDefault="003F7B3C" w:rsidP="00680CB1">
            <w:pPr>
              <w:shd w:val="clear" w:color="auto" w:fill="FFFFFF"/>
              <w:spacing w:line="360" w:lineRule="auto"/>
            </w:pPr>
          </w:p>
        </w:tc>
        <w:tc>
          <w:tcPr>
            <w:tcW w:w="2268" w:type="dxa"/>
            <w:tcBorders>
              <w:top w:val="single" w:sz="6" w:space="0" w:color="auto"/>
              <w:left w:val="single" w:sz="6" w:space="0" w:color="auto"/>
              <w:right w:val="single" w:sz="6" w:space="0" w:color="auto"/>
            </w:tcBorders>
          </w:tcPr>
          <w:p w:rsidR="003F7B3C" w:rsidRPr="00680CB1" w:rsidRDefault="003F7B3C" w:rsidP="00680CB1">
            <w:pPr>
              <w:shd w:val="clear" w:color="auto" w:fill="FFFFFF"/>
              <w:spacing w:line="360" w:lineRule="auto"/>
            </w:pPr>
          </w:p>
        </w:tc>
        <w:tc>
          <w:tcPr>
            <w:tcW w:w="2126" w:type="dxa"/>
            <w:tcBorders>
              <w:top w:val="single" w:sz="6" w:space="0" w:color="auto"/>
              <w:left w:val="single" w:sz="6" w:space="0" w:color="auto"/>
            </w:tcBorders>
          </w:tcPr>
          <w:p w:rsidR="003F7B3C" w:rsidRPr="00680CB1" w:rsidRDefault="003F7B3C" w:rsidP="00680CB1">
            <w:pPr>
              <w:shd w:val="clear" w:color="auto" w:fill="FFFFFF"/>
              <w:spacing w:line="360" w:lineRule="auto"/>
            </w:pPr>
          </w:p>
        </w:tc>
      </w:tr>
    </w:tbl>
    <w:p w:rsidR="00680CB1" w:rsidRDefault="00680CB1" w:rsidP="00BB7C00">
      <w:pPr>
        <w:shd w:val="clear" w:color="auto" w:fill="FFFFFF"/>
        <w:spacing w:line="360" w:lineRule="auto"/>
        <w:ind w:firstLine="709"/>
        <w:jc w:val="both"/>
        <w:rPr>
          <w:sz w:val="28"/>
          <w:szCs w:val="28"/>
          <w:vertAlign w:val="superscript"/>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vertAlign w:val="superscript"/>
        </w:rPr>
        <w:t>1</w:t>
      </w:r>
      <w:r w:rsidRPr="00BB7C00">
        <w:rPr>
          <w:sz w:val="28"/>
          <w:szCs w:val="28"/>
        </w:rPr>
        <w:t>См. учебник Г. В. Савицкой “Анализ хозяйственной деятельности предприятия”, ИП “Экоперспектива”, 1998, Минск – Москва, стр. 348 – 351.</w:t>
      </w:r>
    </w:p>
    <w:p w:rsidR="00680CB1" w:rsidRDefault="00680CB1" w:rsidP="00BB7C00">
      <w:pPr>
        <w:pStyle w:val="a7"/>
        <w:spacing w:line="360" w:lineRule="auto"/>
        <w:ind w:firstLine="709"/>
        <w:rPr>
          <w:color w:val="auto"/>
          <w:sz w:val="28"/>
          <w:szCs w:val="28"/>
        </w:rPr>
      </w:pPr>
    </w:p>
    <w:p w:rsidR="003F7B3C" w:rsidRPr="00BB7C00" w:rsidRDefault="003F7B3C" w:rsidP="00BB7C00">
      <w:pPr>
        <w:pStyle w:val="a7"/>
        <w:spacing w:line="360" w:lineRule="auto"/>
        <w:ind w:firstLine="709"/>
        <w:rPr>
          <w:color w:val="auto"/>
          <w:sz w:val="28"/>
          <w:szCs w:val="28"/>
        </w:rPr>
      </w:pPr>
      <w:r w:rsidRPr="00BB7C00">
        <w:rPr>
          <w:color w:val="auto"/>
          <w:sz w:val="28"/>
          <w:szCs w:val="28"/>
        </w:rPr>
        <w:t>Для определения резервов увеличения суммы прибыли за счет снижения себестоимости продукции необходимо предварительно выявленный резерв снижения себестоимости каждого вида продукции умножить на возможный объем ее продаж с учетом его роста (см. табл. 55).</w:t>
      </w:r>
    </w:p>
    <w:p w:rsidR="00680CB1" w:rsidRDefault="00680CB1" w:rsidP="00BB7C00">
      <w:pPr>
        <w:pStyle w:val="8"/>
        <w:spacing w:before="0" w:line="360" w:lineRule="auto"/>
        <w:ind w:left="0" w:firstLine="709"/>
        <w:jc w:val="both"/>
        <w:rPr>
          <w:color w:val="auto"/>
          <w:sz w:val="28"/>
          <w:szCs w:val="28"/>
        </w:rPr>
      </w:pPr>
    </w:p>
    <w:p w:rsidR="003F7B3C" w:rsidRPr="00BB7C00" w:rsidRDefault="003F7B3C" w:rsidP="00BB7C00">
      <w:pPr>
        <w:pStyle w:val="8"/>
        <w:spacing w:before="0" w:line="360" w:lineRule="auto"/>
        <w:ind w:left="0" w:firstLine="709"/>
        <w:jc w:val="both"/>
        <w:rPr>
          <w:color w:val="auto"/>
          <w:sz w:val="28"/>
          <w:szCs w:val="28"/>
        </w:rPr>
      </w:pPr>
      <w:r w:rsidRPr="00BB7C00">
        <w:rPr>
          <w:color w:val="auto"/>
          <w:sz w:val="28"/>
          <w:szCs w:val="28"/>
        </w:rPr>
        <w:t>Таблица 55</w:t>
      </w:r>
    </w:p>
    <w:p w:rsidR="003F7B3C" w:rsidRPr="00BB7C00" w:rsidRDefault="003F7B3C" w:rsidP="00BB7C00">
      <w:pPr>
        <w:shd w:val="clear" w:color="auto" w:fill="FFFFFF"/>
        <w:spacing w:line="360" w:lineRule="auto"/>
        <w:ind w:firstLine="709"/>
        <w:jc w:val="both"/>
        <w:rPr>
          <w:b/>
          <w:i/>
          <w:sz w:val="28"/>
          <w:szCs w:val="28"/>
        </w:rPr>
      </w:pPr>
      <w:r w:rsidRPr="00BB7C00">
        <w:rPr>
          <w:b/>
          <w:i/>
          <w:sz w:val="28"/>
          <w:szCs w:val="28"/>
        </w:rPr>
        <w:t>Резервы увеличения суммы прибылей за счет снижения</w:t>
      </w:r>
      <w:r w:rsidR="00680CB1">
        <w:rPr>
          <w:b/>
          <w:i/>
          <w:sz w:val="28"/>
          <w:szCs w:val="28"/>
        </w:rPr>
        <w:t xml:space="preserve"> </w:t>
      </w:r>
      <w:r w:rsidRPr="00BB7C00">
        <w:rPr>
          <w:b/>
          <w:i/>
          <w:sz w:val="28"/>
          <w:szCs w:val="28"/>
        </w:rPr>
        <w:t>себестоимости продукции</w:t>
      </w:r>
    </w:p>
    <w:tbl>
      <w:tblPr>
        <w:tblW w:w="0" w:type="auto"/>
        <w:jc w:val="center"/>
        <w:tblLayout w:type="fixed"/>
        <w:tblCellMar>
          <w:left w:w="40" w:type="dxa"/>
          <w:right w:w="40" w:type="dxa"/>
        </w:tblCellMar>
        <w:tblLook w:val="0000" w:firstRow="0" w:lastRow="0" w:firstColumn="0" w:lastColumn="0" w:noHBand="0" w:noVBand="0"/>
      </w:tblPr>
      <w:tblGrid>
        <w:gridCol w:w="2410"/>
        <w:gridCol w:w="2410"/>
        <w:gridCol w:w="2410"/>
        <w:gridCol w:w="2126"/>
      </w:tblGrid>
      <w:tr w:rsidR="003F7B3C" w:rsidRPr="00680CB1" w:rsidTr="00680CB1">
        <w:trPr>
          <w:trHeight w:hRule="exact" w:val="662"/>
          <w:jc w:val="center"/>
        </w:trPr>
        <w:tc>
          <w:tcPr>
            <w:tcW w:w="2410" w:type="dxa"/>
            <w:tcBorders>
              <w:top w:val="single" w:sz="6" w:space="0" w:color="auto"/>
              <w:left w:val="nil"/>
              <w:bottom w:val="single" w:sz="6" w:space="0" w:color="auto"/>
              <w:right w:val="single" w:sz="6" w:space="0" w:color="auto"/>
            </w:tcBorders>
            <w:vAlign w:val="center"/>
          </w:tcPr>
          <w:p w:rsidR="003F7B3C" w:rsidRPr="00680CB1" w:rsidRDefault="003F7B3C" w:rsidP="00680CB1">
            <w:pPr>
              <w:shd w:val="clear" w:color="auto" w:fill="FFFFFF"/>
              <w:spacing w:line="360" w:lineRule="auto"/>
            </w:pPr>
            <w:r w:rsidRPr="00680CB1">
              <w:t>Вид продукции</w:t>
            </w:r>
          </w:p>
        </w:tc>
        <w:tc>
          <w:tcPr>
            <w:tcW w:w="2410" w:type="dxa"/>
            <w:tcBorders>
              <w:top w:val="single" w:sz="6" w:space="0" w:color="auto"/>
              <w:left w:val="single" w:sz="6" w:space="0" w:color="auto"/>
              <w:bottom w:val="single" w:sz="6" w:space="0" w:color="auto"/>
              <w:right w:val="single" w:sz="6" w:space="0" w:color="auto"/>
            </w:tcBorders>
            <w:vAlign w:val="center"/>
          </w:tcPr>
          <w:p w:rsidR="003F7B3C" w:rsidRPr="00680CB1" w:rsidRDefault="003F7B3C" w:rsidP="00680CB1">
            <w:pPr>
              <w:shd w:val="clear" w:color="auto" w:fill="FFFFFF"/>
              <w:spacing w:line="360" w:lineRule="auto"/>
            </w:pPr>
            <w:r w:rsidRPr="00680CB1">
              <w:t>Резерв снижения себестоимости един, продукции, р.</w:t>
            </w:r>
          </w:p>
        </w:tc>
        <w:tc>
          <w:tcPr>
            <w:tcW w:w="2410" w:type="dxa"/>
            <w:tcBorders>
              <w:top w:val="single" w:sz="6" w:space="0" w:color="auto"/>
              <w:left w:val="single" w:sz="6" w:space="0" w:color="auto"/>
              <w:bottom w:val="single" w:sz="6" w:space="0" w:color="auto"/>
              <w:right w:val="single" w:sz="6" w:space="0" w:color="auto"/>
            </w:tcBorders>
            <w:vAlign w:val="center"/>
          </w:tcPr>
          <w:p w:rsidR="003F7B3C" w:rsidRPr="00680CB1" w:rsidRDefault="003F7B3C" w:rsidP="00680CB1">
            <w:pPr>
              <w:shd w:val="clear" w:color="auto" w:fill="FFFFFF"/>
              <w:spacing w:line="360" w:lineRule="auto"/>
            </w:pPr>
            <w:r w:rsidRPr="00680CB1">
              <w:t>Возможный объем реализации продукции, единиц</w:t>
            </w:r>
          </w:p>
        </w:tc>
        <w:tc>
          <w:tcPr>
            <w:tcW w:w="2126" w:type="dxa"/>
            <w:tcBorders>
              <w:top w:val="single" w:sz="6" w:space="0" w:color="auto"/>
              <w:left w:val="single" w:sz="6" w:space="0" w:color="auto"/>
              <w:bottom w:val="single" w:sz="6" w:space="0" w:color="auto"/>
              <w:right w:val="nil"/>
            </w:tcBorders>
            <w:vAlign w:val="center"/>
          </w:tcPr>
          <w:p w:rsidR="003F7B3C" w:rsidRPr="00680CB1" w:rsidRDefault="003F7B3C" w:rsidP="00680CB1">
            <w:pPr>
              <w:shd w:val="clear" w:color="auto" w:fill="FFFFFF"/>
              <w:spacing w:line="360" w:lineRule="auto"/>
            </w:pPr>
            <w:r w:rsidRPr="00680CB1">
              <w:t>Резерв увеличения суммы прибыли, тыс. р.</w:t>
            </w:r>
          </w:p>
        </w:tc>
      </w:tr>
      <w:tr w:rsidR="003F7B3C" w:rsidRPr="00680CB1" w:rsidTr="00680CB1">
        <w:trPr>
          <w:trHeight w:hRule="exact" w:val="835"/>
          <w:jc w:val="center"/>
        </w:trPr>
        <w:tc>
          <w:tcPr>
            <w:tcW w:w="2410" w:type="dxa"/>
            <w:tcBorders>
              <w:top w:val="single" w:sz="6" w:space="0" w:color="auto"/>
              <w:left w:val="nil"/>
              <w:bottom w:val="single" w:sz="6" w:space="0" w:color="auto"/>
              <w:right w:val="single" w:sz="6" w:space="0" w:color="auto"/>
            </w:tcBorders>
            <w:vAlign w:val="center"/>
          </w:tcPr>
          <w:p w:rsidR="003F7B3C" w:rsidRPr="00680CB1" w:rsidRDefault="003F7B3C" w:rsidP="00680CB1">
            <w:pPr>
              <w:shd w:val="clear" w:color="auto" w:fill="FFFFFF"/>
              <w:spacing w:line="360" w:lineRule="auto"/>
            </w:pPr>
            <w:r w:rsidRPr="00680CB1">
              <w:t>А</w:t>
            </w:r>
          </w:p>
          <w:p w:rsidR="003F7B3C" w:rsidRPr="00680CB1" w:rsidRDefault="003F7B3C" w:rsidP="00680CB1">
            <w:pPr>
              <w:shd w:val="clear" w:color="auto" w:fill="FFFFFF"/>
              <w:spacing w:line="360" w:lineRule="auto"/>
            </w:pPr>
            <w:r w:rsidRPr="00680CB1">
              <w:t>В</w:t>
            </w:r>
          </w:p>
          <w:p w:rsidR="003F7B3C" w:rsidRPr="00680CB1" w:rsidRDefault="003F7B3C" w:rsidP="00680CB1">
            <w:pPr>
              <w:shd w:val="clear" w:color="auto" w:fill="FFFFFF"/>
              <w:spacing w:line="360" w:lineRule="auto"/>
            </w:pPr>
            <w:r w:rsidRPr="00680CB1">
              <w:t>С</w:t>
            </w:r>
          </w:p>
          <w:p w:rsidR="003F7B3C" w:rsidRPr="00680CB1" w:rsidRDefault="003F7B3C" w:rsidP="00680CB1">
            <w:pPr>
              <w:shd w:val="clear" w:color="auto" w:fill="FFFFFF"/>
              <w:spacing w:line="360" w:lineRule="auto"/>
            </w:pPr>
            <w:r w:rsidRPr="00680CB1">
              <w:rPr>
                <w:lang w:val="en-US"/>
              </w:rPr>
              <w:t>D</w:t>
            </w:r>
          </w:p>
        </w:tc>
        <w:tc>
          <w:tcPr>
            <w:tcW w:w="2410" w:type="dxa"/>
            <w:tcBorders>
              <w:top w:val="single" w:sz="6" w:space="0" w:color="auto"/>
              <w:left w:val="single" w:sz="6" w:space="0" w:color="auto"/>
              <w:bottom w:val="single" w:sz="6" w:space="0" w:color="auto"/>
              <w:right w:val="single" w:sz="6" w:space="0" w:color="auto"/>
            </w:tcBorders>
          </w:tcPr>
          <w:p w:rsidR="003F7B3C" w:rsidRPr="00680CB1" w:rsidRDefault="003F7B3C" w:rsidP="00680CB1">
            <w:pPr>
              <w:shd w:val="clear" w:color="auto" w:fill="FFFFFF"/>
              <w:spacing w:line="360" w:lineRule="auto"/>
            </w:pPr>
          </w:p>
        </w:tc>
        <w:tc>
          <w:tcPr>
            <w:tcW w:w="2410" w:type="dxa"/>
            <w:tcBorders>
              <w:top w:val="single" w:sz="6" w:space="0" w:color="auto"/>
              <w:left w:val="single" w:sz="6" w:space="0" w:color="auto"/>
              <w:bottom w:val="single" w:sz="6" w:space="0" w:color="auto"/>
              <w:right w:val="single" w:sz="6" w:space="0" w:color="auto"/>
            </w:tcBorders>
          </w:tcPr>
          <w:p w:rsidR="003F7B3C" w:rsidRPr="00680CB1" w:rsidRDefault="003F7B3C" w:rsidP="00680CB1">
            <w:pPr>
              <w:shd w:val="clear" w:color="auto" w:fill="FFFFFF"/>
              <w:spacing w:line="360" w:lineRule="auto"/>
            </w:pPr>
          </w:p>
        </w:tc>
        <w:tc>
          <w:tcPr>
            <w:tcW w:w="2126" w:type="dxa"/>
            <w:tcBorders>
              <w:top w:val="single" w:sz="6" w:space="0" w:color="auto"/>
              <w:left w:val="single" w:sz="6" w:space="0" w:color="auto"/>
              <w:bottom w:val="single" w:sz="6" w:space="0" w:color="auto"/>
              <w:right w:val="nil"/>
            </w:tcBorders>
          </w:tcPr>
          <w:p w:rsidR="003F7B3C" w:rsidRPr="00680CB1" w:rsidRDefault="003F7B3C" w:rsidP="00680CB1">
            <w:pPr>
              <w:shd w:val="clear" w:color="auto" w:fill="FFFFFF"/>
              <w:spacing w:line="360" w:lineRule="auto"/>
            </w:pPr>
          </w:p>
        </w:tc>
      </w:tr>
      <w:tr w:rsidR="003F7B3C" w:rsidRPr="00680CB1" w:rsidTr="00680CB1">
        <w:trPr>
          <w:trHeight w:hRule="exact" w:val="339"/>
          <w:jc w:val="center"/>
        </w:trPr>
        <w:tc>
          <w:tcPr>
            <w:tcW w:w="2410" w:type="dxa"/>
            <w:tcBorders>
              <w:top w:val="single" w:sz="6" w:space="0" w:color="auto"/>
              <w:left w:val="nil"/>
              <w:bottom w:val="nil"/>
              <w:right w:val="single" w:sz="6" w:space="0" w:color="auto"/>
            </w:tcBorders>
            <w:vAlign w:val="center"/>
          </w:tcPr>
          <w:p w:rsidR="003F7B3C" w:rsidRPr="00680CB1" w:rsidRDefault="003F7B3C" w:rsidP="00680CB1">
            <w:pPr>
              <w:shd w:val="clear" w:color="auto" w:fill="FFFFFF"/>
              <w:spacing w:line="360" w:lineRule="auto"/>
            </w:pPr>
            <w:r w:rsidRPr="00680CB1">
              <w:t>Итого</w:t>
            </w:r>
          </w:p>
        </w:tc>
        <w:tc>
          <w:tcPr>
            <w:tcW w:w="2410" w:type="dxa"/>
            <w:tcBorders>
              <w:top w:val="single" w:sz="6" w:space="0" w:color="auto"/>
              <w:left w:val="single" w:sz="6" w:space="0" w:color="auto"/>
              <w:bottom w:val="nil"/>
              <w:right w:val="single" w:sz="6" w:space="0" w:color="auto"/>
            </w:tcBorders>
          </w:tcPr>
          <w:p w:rsidR="003F7B3C" w:rsidRPr="00680CB1" w:rsidRDefault="003F7B3C" w:rsidP="00680CB1">
            <w:pPr>
              <w:shd w:val="clear" w:color="auto" w:fill="FFFFFF"/>
              <w:spacing w:line="360" w:lineRule="auto"/>
            </w:pPr>
          </w:p>
        </w:tc>
        <w:tc>
          <w:tcPr>
            <w:tcW w:w="2410" w:type="dxa"/>
            <w:tcBorders>
              <w:top w:val="single" w:sz="6" w:space="0" w:color="auto"/>
              <w:left w:val="single" w:sz="6" w:space="0" w:color="auto"/>
              <w:bottom w:val="nil"/>
              <w:right w:val="single" w:sz="6" w:space="0" w:color="auto"/>
            </w:tcBorders>
          </w:tcPr>
          <w:p w:rsidR="003F7B3C" w:rsidRPr="00680CB1" w:rsidRDefault="003F7B3C" w:rsidP="00680CB1">
            <w:pPr>
              <w:shd w:val="clear" w:color="auto" w:fill="FFFFFF"/>
              <w:spacing w:line="360" w:lineRule="auto"/>
            </w:pPr>
          </w:p>
        </w:tc>
        <w:tc>
          <w:tcPr>
            <w:tcW w:w="2126" w:type="dxa"/>
            <w:tcBorders>
              <w:top w:val="single" w:sz="6" w:space="0" w:color="auto"/>
              <w:left w:val="single" w:sz="6" w:space="0" w:color="auto"/>
              <w:bottom w:val="nil"/>
              <w:right w:val="nil"/>
            </w:tcBorders>
          </w:tcPr>
          <w:p w:rsidR="003F7B3C" w:rsidRPr="00680CB1" w:rsidRDefault="003F7B3C" w:rsidP="00680CB1">
            <w:pPr>
              <w:shd w:val="clear" w:color="auto" w:fill="FFFFFF"/>
              <w:spacing w:line="360" w:lineRule="auto"/>
            </w:pPr>
          </w:p>
        </w:tc>
      </w:tr>
    </w:tbl>
    <w:p w:rsidR="00680CB1" w:rsidRDefault="00680CB1"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Существенным резервом роста прибыли является улучшение качества продукции. Для его определения необходимо изменение удельного веса каждого сорта умножить на отпускную цену соответствующего сорта, результаты суммировать и полученное изменение средней цены умножить на возможный объем реализации продукции (см. табл. 56). Таблица 56 составляется по каждому вы пускаемому и реализуемому виду продукции отдельно.</w:t>
      </w:r>
    </w:p>
    <w:p w:rsidR="00680CB1" w:rsidRDefault="00680CB1" w:rsidP="00BB7C00">
      <w:pPr>
        <w:pStyle w:val="8"/>
        <w:spacing w:before="0" w:line="360" w:lineRule="auto"/>
        <w:ind w:left="0" w:firstLine="709"/>
        <w:jc w:val="both"/>
        <w:rPr>
          <w:color w:val="auto"/>
          <w:sz w:val="28"/>
          <w:szCs w:val="28"/>
        </w:rPr>
      </w:pPr>
    </w:p>
    <w:p w:rsidR="003F7B3C" w:rsidRPr="00BB7C00" w:rsidRDefault="003F7B3C" w:rsidP="00BB7C00">
      <w:pPr>
        <w:pStyle w:val="8"/>
        <w:spacing w:before="0" w:line="360" w:lineRule="auto"/>
        <w:ind w:left="0" w:firstLine="709"/>
        <w:jc w:val="both"/>
        <w:rPr>
          <w:color w:val="auto"/>
          <w:sz w:val="28"/>
          <w:szCs w:val="28"/>
        </w:rPr>
      </w:pPr>
      <w:r w:rsidRPr="00BB7C00">
        <w:rPr>
          <w:color w:val="auto"/>
          <w:sz w:val="28"/>
          <w:szCs w:val="28"/>
        </w:rPr>
        <w:t>Таблица 56</w:t>
      </w:r>
    </w:p>
    <w:p w:rsidR="003F7B3C" w:rsidRPr="00BB7C00" w:rsidRDefault="003F7B3C" w:rsidP="00BB7C00">
      <w:pPr>
        <w:shd w:val="clear" w:color="auto" w:fill="FFFFFF"/>
        <w:spacing w:line="360" w:lineRule="auto"/>
        <w:ind w:firstLine="709"/>
        <w:jc w:val="both"/>
        <w:rPr>
          <w:b/>
          <w:i/>
          <w:sz w:val="28"/>
          <w:szCs w:val="28"/>
        </w:rPr>
      </w:pPr>
      <w:r w:rsidRPr="00BB7C00">
        <w:rPr>
          <w:b/>
          <w:i/>
          <w:sz w:val="28"/>
          <w:szCs w:val="28"/>
        </w:rPr>
        <w:t>Резервы роста прибыли за счет улучшения качества</w:t>
      </w:r>
      <w:r w:rsidR="00680CB1">
        <w:rPr>
          <w:b/>
          <w:i/>
          <w:sz w:val="28"/>
          <w:szCs w:val="28"/>
        </w:rPr>
        <w:t xml:space="preserve"> </w:t>
      </w:r>
      <w:r w:rsidRPr="00BB7C00">
        <w:rPr>
          <w:b/>
          <w:i/>
          <w:sz w:val="28"/>
          <w:szCs w:val="28"/>
        </w:rPr>
        <w:t>продукции по изделию...</w:t>
      </w:r>
    </w:p>
    <w:tbl>
      <w:tblPr>
        <w:tblW w:w="0" w:type="auto"/>
        <w:jc w:val="center"/>
        <w:tblLayout w:type="fixed"/>
        <w:tblCellMar>
          <w:left w:w="40" w:type="dxa"/>
          <w:right w:w="40" w:type="dxa"/>
        </w:tblCellMar>
        <w:tblLook w:val="0000" w:firstRow="0" w:lastRow="0" w:firstColumn="0" w:lastColumn="0" w:noHBand="0" w:noVBand="0"/>
      </w:tblPr>
      <w:tblGrid>
        <w:gridCol w:w="1276"/>
        <w:gridCol w:w="1701"/>
        <w:gridCol w:w="1701"/>
        <w:gridCol w:w="1276"/>
        <w:gridCol w:w="1276"/>
        <w:gridCol w:w="2126"/>
      </w:tblGrid>
      <w:tr w:rsidR="003F7B3C" w:rsidRPr="00680CB1" w:rsidTr="00680CB1">
        <w:trPr>
          <w:cantSplit/>
          <w:trHeight w:hRule="exact" w:val="240"/>
          <w:jc w:val="center"/>
        </w:trPr>
        <w:tc>
          <w:tcPr>
            <w:tcW w:w="1276" w:type="dxa"/>
            <w:vMerge w:val="restart"/>
            <w:tcBorders>
              <w:top w:val="single" w:sz="6" w:space="0" w:color="auto"/>
              <w:left w:val="nil"/>
              <w:right w:val="single" w:sz="6" w:space="0" w:color="auto"/>
            </w:tcBorders>
            <w:vAlign w:val="center"/>
          </w:tcPr>
          <w:p w:rsidR="003F7B3C" w:rsidRPr="00680CB1" w:rsidRDefault="003F7B3C" w:rsidP="00680CB1">
            <w:pPr>
              <w:shd w:val="clear" w:color="auto" w:fill="FFFFFF"/>
              <w:spacing w:line="360" w:lineRule="auto"/>
            </w:pPr>
            <w:r w:rsidRPr="00680CB1">
              <w:t>Сорт продукции</w:t>
            </w:r>
          </w:p>
        </w:tc>
        <w:tc>
          <w:tcPr>
            <w:tcW w:w="1701" w:type="dxa"/>
            <w:vMerge w:val="restart"/>
            <w:tcBorders>
              <w:top w:val="single" w:sz="6" w:space="0" w:color="auto"/>
              <w:left w:val="single" w:sz="6" w:space="0" w:color="auto"/>
              <w:right w:val="single" w:sz="6" w:space="0" w:color="auto"/>
            </w:tcBorders>
            <w:vAlign w:val="center"/>
          </w:tcPr>
          <w:p w:rsidR="003F7B3C" w:rsidRPr="00680CB1" w:rsidRDefault="003F7B3C" w:rsidP="00680CB1">
            <w:pPr>
              <w:shd w:val="clear" w:color="auto" w:fill="FFFFFF"/>
              <w:spacing w:line="360" w:lineRule="auto"/>
            </w:pPr>
            <w:r w:rsidRPr="00680CB1">
              <w:t>Отпускная цена за единицу, р.</w:t>
            </w:r>
          </w:p>
        </w:tc>
        <w:tc>
          <w:tcPr>
            <w:tcW w:w="4253" w:type="dxa"/>
            <w:gridSpan w:val="3"/>
            <w:tcBorders>
              <w:top w:val="single" w:sz="6" w:space="0" w:color="auto"/>
              <w:left w:val="single" w:sz="6" w:space="0" w:color="auto"/>
              <w:bottom w:val="single" w:sz="6" w:space="0" w:color="auto"/>
              <w:right w:val="single" w:sz="6" w:space="0" w:color="auto"/>
            </w:tcBorders>
            <w:vAlign w:val="center"/>
          </w:tcPr>
          <w:p w:rsidR="003F7B3C" w:rsidRPr="00680CB1" w:rsidRDefault="003F7B3C" w:rsidP="00680CB1">
            <w:pPr>
              <w:shd w:val="clear" w:color="auto" w:fill="FFFFFF"/>
              <w:spacing w:line="360" w:lineRule="auto"/>
            </w:pPr>
            <w:r w:rsidRPr="00680CB1">
              <w:t>Удельный вес, %</w:t>
            </w:r>
          </w:p>
        </w:tc>
        <w:tc>
          <w:tcPr>
            <w:tcW w:w="2126" w:type="dxa"/>
            <w:vMerge w:val="restart"/>
            <w:tcBorders>
              <w:top w:val="single" w:sz="6" w:space="0" w:color="auto"/>
              <w:left w:val="single" w:sz="6" w:space="0" w:color="auto"/>
              <w:right w:val="nil"/>
            </w:tcBorders>
            <w:vAlign w:val="center"/>
          </w:tcPr>
          <w:p w:rsidR="003F7B3C" w:rsidRPr="00680CB1" w:rsidRDefault="003F7B3C" w:rsidP="00680CB1">
            <w:pPr>
              <w:shd w:val="clear" w:color="auto" w:fill="FFFFFF"/>
              <w:spacing w:line="360" w:lineRule="auto"/>
            </w:pPr>
            <w:r w:rsidRPr="00680CB1">
              <w:t>Изменение средней цены реализации, р.</w:t>
            </w:r>
          </w:p>
        </w:tc>
      </w:tr>
      <w:tr w:rsidR="003F7B3C" w:rsidRPr="00680CB1" w:rsidTr="00680CB1">
        <w:trPr>
          <w:cantSplit/>
          <w:trHeight w:hRule="exact" w:val="616"/>
          <w:jc w:val="center"/>
        </w:trPr>
        <w:tc>
          <w:tcPr>
            <w:tcW w:w="1276" w:type="dxa"/>
            <w:vMerge/>
            <w:tcBorders>
              <w:left w:val="nil"/>
              <w:bottom w:val="single" w:sz="6" w:space="0" w:color="auto"/>
              <w:right w:val="single" w:sz="6" w:space="0" w:color="auto"/>
            </w:tcBorders>
            <w:vAlign w:val="center"/>
          </w:tcPr>
          <w:p w:rsidR="003F7B3C" w:rsidRPr="00680CB1" w:rsidRDefault="003F7B3C" w:rsidP="00680CB1">
            <w:pPr>
              <w:spacing w:line="360" w:lineRule="auto"/>
            </w:pPr>
          </w:p>
        </w:tc>
        <w:tc>
          <w:tcPr>
            <w:tcW w:w="1701" w:type="dxa"/>
            <w:vMerge/>
            <w:tcBorders>
              <w:left w:val="single" w:sz="6" w:space="0" w:color="auto"/>
              <w:bottom w:val="single" w:sz="6" w:space="0" w:color="auto"/>
              <w:right w:val="single" w:sz="6" w:space="0" w:color="auto"/>
            </w:tcBorders>
            <w:vAlign w:val="center"/>
          </w:tcPr>
          <w:p w:rsidR="003F7B3C" w:rsidRPr="00680CB1" w:rsidRDefault="003F7B3C" w:rsidP="00680CB1">
            <w:pPr>
              <w:spacing w:line="360" w:lineRule="auto"/>
            </w:pPr>
          </w:p>
        </w:tc>
        <w:tc>
          <w:tcPr>
            <w:tcW w:w="1701" w:type="dxa"/>
            <w:tcBorders>
              <w:top w:val="single" w:sz="6" w:space="0" w:color="auto"/>
              <w:left w:val="single" w:sz="6" w:space="0" w:color="auto"/>
              <w:bottom w:val="single" w:sz="6" w:space="0" w:color="auto"/>
              <w:right w:val="single" w:sz="6" w:space="0" w:color="auto"/>
            </w:tcBorders>
            <w:vAlign w:val="center"/>
          </w:tcPr>
          <w:p w:rsidR="003F7B3C" w:rsidRPr="00680CB1" w:rsidRDefault="003F7B3C" w:rsidP="00680CB1">
            <w:pPr>
              <w:shd w:val="clear" w:color="auto" w:fill="FFFFFF"/>
              <w:spacing w:line="360" w:lineRule="auto"/>
            </w:pPr>
            <w:r w:rsidRPr="00680CB1">
              <w:t>фактический</w:t>
            </w:r>
          </w:p>
        </w:tc>
        <w:tc>
          <w:tcPr>
            <w:tcW w:w="1276" w:type="dxa"/>
            <w:tcBorders>
              <w:top w:val="single" w:sz="6" w:space="0" w:color="auto"/>
              <w:left w:val="single" w:sz="6" w:space="0" w:color="auto"/>
              <w:bottom w:val="single" w:sz="6" w:space="0" w:color="auto"/>
              <w:right w:val="single" w:sz="6" w:space="0" w:color="auto"/>
            </w:tcBorders>
            <w:vAlign w:val="center"/>
          </w:tcPr>
          <w:p w:rsidR="003F7B3C" w:rsidRPr="00680CB1" w:rsidRDefault="003F7B3C" w:rsidP="00680CB1">
            <w:pPr>
              <w:shd w:val="clear" w:color="auto" w:fill="FFFFFF"/>
              <w:spacing w:line="360" w:lineRule="auto"/>
            </w:pPr>
            <w:r w:rsidRPr="00680CB1">
              <w:t>возможный</w:t>
            </w:r>
          </w:p>
        </w:tc>
        <w:tc>
          <w:tcPr>
            <w:tcW w:w="1276" w:type="dxa"/>
            <w:tcBorders>
              <w:top w:val="single" w:sz="6" w:space="0" w:color="auto"/>
              <w:left w:val="single" w:sz="6" w:space="0" w:color="auto"/>
              <w:bottom w:val="single" w:sz="6" w:space="0" w:color="auto"/>
              <w:right w:val="single" w:sz="6" w:space="0" w:color="auto"/>
            </w:tcBorders>
            <w:vAlign w:val="center"/>
          </w:tcPr>
          <w:p w:rsidR="003F7B3C" w:rsidRPr="00680CB1" w:rsidRDefault="003F7B3C" w:rsidP="00680CB1">
            <w:pPr>
              <w:shd w:val="clear" w:color="auto" w:fill="FFFFFF"/>
              <w:spacing w:line="360" w:lineRule="auto"/>
            </w:pPr>
            <w:r w:rsidRPr="00680CB1">
              <w:t>откл. (+, -)</w:t>
            </w:r>
          </w:p>
        </w:tc>
        <w:tc>
          <w:tcPr>
            <w:tcW w:w="2126" w:type="dxa"/>
            <w:vMerge/>
            <w:tcBorders>
              <w:left w:val="single" w:sz="6" w:space="0" w:color="auto"/>
              <w:bottom w:val="single" w:sz="6" w:space="0" w:color="auto"/>
              <w:right w:val="nil"/>
            </w:tcBorders>
            <w:vAlign w:val="center"/>
          </w:tcPr>
          <w:p w:rsidR="003F7B3C" w:rsidRPr="00680CB1" w:rsidRDefault="003F7B3C" w:rsidP="00680CB1">
            <w:pPr>
              <w:spacing w:line="360" w:lineRule="auto"/>
            </w:pPr>
          </w:p>
        </w:tc>
      </w:tr>
      <w:tr w:rsidR="003F7B3C" w:rsidRPr="00680CB1" w:rsidTr="00680CB1">
        <w:trPr>
          <w:trHeight w:hRule="exact" w:val="568"/>
          <w:jc w:val="center"/>
        </w:trPr>
        <w:tc>
          <w:tcPr>
            <w:tcW w:w="1276" w:type="dxa"/>
            <w:tcBorders>
              <w:top w:val="single" w:sz="6" w:space="0" w:color="auto"/>
              <w:left w:val="nil"/>
              <w:bottom w:val="nil"/>
              <w:right w:val="single" w:sz="6" w:space="0" w:color="auto"/>
            </w:tcBorders>
          </w:tcPr>
          <w:p w:rsidR="003F7B3C" w:rsidRPr="00680CB1" w:rsidRDefault="003F7B3C" w:rsidP="00680CB1">
            <w:pPr>
              <w:shd w:val="clear" w:color="auto" w:fill="FFFFFF"/>
              <w:spacing w:line="360" w:lineRule="auto"/>
            </w:pPr>
            <w:r w:rsidRPr="00680CB1">
              <w:rPr>
                <w:lang w:val="en-US"/>
              </w:rPr>
              <w:t>I</w:t>
            </w:r>
          </w:p>
          <w:p w:rsidR="003F7B3C" w:rsidRPr="00680CB1" w:rsidRDefault="003F7B3C" w:rsidP="00680CB1">
            <w:pPr>
              <w:shd w:val="clear" w:color="auto" w:fill="FFFFFF"/>
              <w:spacing w:line="360" w:lineRule="auto"/>
            </w:pPr>
            <w:r w:rsidRPr="00680CB1">
              <w:rPr>
                <w:lang w:val="en-US"/>
              </w:rPr>
              <w:t>II</w:t>
            </w:r>
          </w:p>
        </w:tc>
        <w:tc>
          <w:tcPr>
            <w:tcW w:w="1701" w:type="dxa"/>
            <w:tcBorders>
              <w:top w:val="single" w:sz="6" w:space="0" w:color="auto"/>
              <w:left w:val="single" w:sz="6" w:space="0" w:color="auto"/>
              <w:bottom w:val="nil"/>
              <w:right w:val="single" w:sz="6" w:space="0" w:color="auto"/>
            </w:tcBorders>
          </w:tcPr>
          <w:p w:rsidR="003F7B3C" w:rsidRPr="00680CB1" w:rsidRDefault="003F7B3C" w:rsidP="00680CB1">
            <w:pPr>
              <w:shd w:val="clear" w:color="auto" w:fill="FFFFFF"/>
              <w:spacing w:line="360" w:lineRule="auto"/>
            </w:pPr>
          </w:p>
        </w:tc>
        <w:tc>
          <w:tcPr>
            <w:tcW w:w="1701" w:type="dxa"/>
            <w:tcBorders>
              <w:top w:val="single" w:sz="6" w:space="0" w:color="auto"/>
              <w:left w:val="single" w:sz="6" w:space="0" w:color="auto"/>
              <w:bottom w:val="nil"/>
              <w:right w:val="single" w:sz="6" w:space="0" w:color="auto"/>
            </w:tcBorders>
          </w:tcPr>
          <w:p w:rsidR="003F7B3C" w:rsidRPr="00680CB1" w:rsidRDefault="003F7B3C" w:rsidP="00680CB1">
            <w:pPr>
              <w:shd w:val="clear" w:color="auto" w:fill="FFFFFF"/>
              <w:spacing w:line="360" w:lineRule="auto"/>
            </w:pPr>
          </w:p>
        </w:tc>
        <w:tc>
          <w:tcPr>
            <w:tcW w:w="1276" w:type="dxa"/>
            <w:tcBorders>
              <w:top w:val="single" w:sz="6" w:space="0" w:color="auto"/>
              <w:left w:val="single" w:sz="6" w:space="0" w:color="auto"/>
              <w:bottom w:val="nil"/>
              <w:right w:val="single" w:sz="6" w:space="0" w:color="auto"/>
            </w:tcBorders>
          </w:tcPr>
          <w:p w:rsidR="003F7B3C" w:rsidRPr="00680CB1" w:rsidRDefault="003F7B3C" w:rsidP="00680CB1">
            <w:pPr>
              <w:shd w:val="clear" w:color="auto" w:fill="FFFFFF"/>
              <w:spacing w:line="360" w:lineRule="auto"/>
            </w:pPr>
          </w:p>
        </w:tc>
        <w:tc>
          <w:tcPr>
            <w:tcW w:w="1276" w:type="dxa"/>
            <w:tcBorders>
              <w:top w:val="single" w:sz="6" w:space="0" w:color="auto"/>
              <w:left w:val="single" w:sz="6" w:space="0" w:color="auto"/>
              <w:bottom w:val="nil"/>
              <w:right w:val="single" w:sz="6" w:space="0" w:color="auto"/>
            </w:tcBorders>
          </w:tcPr>
          <w:p w:rsidR="003F7B3C" w:rsidRPr="00680CB1" w:rsidRDefault="003F7B3C" w:rsidP="00680CB1">
            <w:pPr>
              <w:shd w:val="clear" w:color="auto" w:fill="FFFFFF"/>
              <w:spacing w:line="360" w:lineRule="auto"/>
            </w:pPr>
          </w:p>
        </w:tc>
        <w:tc>
          <w:tcPr>
            <w:tcW w:w="2126" w:type="dxa"/>
            <w:tcBorders>
              <w:top w:val="single" w:sz="6" w:space="0" w:color="auto"/>
              <w:left w:val="single" w:sz="6" w:space="0" w:color="auto"/>
              <w:bottom w:val="nil"/>
              <w:right w:val="nil"/>
            </w:tcBorders>
          </w:tcPr>
          <w:p w:rsidR="003F7B3C" w:rsidRPr="00680CB1" w:rsidRDefault="003F7B3C" w:rsidP="00680CB1">
            <w:pPr>
              <w:shd w:val="clear" w:color="auto" w:fill="FFFFFF"/>
              <w:spacing w:line="360" w:lineRule="auto"/>
            </w:pPr>
          </w:p>
        </w:tc>
      </w:tr>
    </w:tbl>
    <w:p w:rsidR="00680CB1" w:rsidRDefault="00680CB1"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Аналогично подсчитываются резервы роста прибыли за счет изменения рынков сбыта.</w:t>
      </w:r>
    </w:p>
    <w:p w:rsidR="003F7B3C" w:rsidRPr="00BB7C00" w:rsidRDefault="003F7B3C" w:rsidP="00BB7C00">
      <w:pPr>
        <w:pStyle w:val="a7"/>
        <w:spacing w:line="360" w:lineRule="auto"/>
        <w:ind w:firstLine="709"/>
        <w:rPr>
          <w:bCs/>
          <w:iCs/>
          <w:color w:val="auto"/>
          <w:sz w:val="28"/>
          <w:szCs w:val="28"/>
        </w:rPr>
      </w:pPr>
      <w:r w:rsidRPr="00BB7C00">
        <w:rPr>
          <w:color w:val="auto"/>
          <w:sz w:val="28"/>
          <w:szCs w:val="28"/>
        </w:rPr>
        <w:t>В заключение анализа обобщаются все выявленные резервы роста прибыли (см. табл. 57)</w:t>
      </w:r>
    </w:p>
    <w:p w:rsidR="00680CB1" w:rsidRDefault="00680CB1" w:rsidP="00BB7C00">
      <w:pPr>
        <w:pStyle w:val="8"/>
        <w:spacing w:before="0" w:line="360" w:lineRule="auto"/>
        <w:ind w:left="0" w:firstLine="709"/>
        <w:jc w:val="both"/>
        <w:rPr>
          <w:color w:val="auto"/>
          <w:sz w:val="28"/>
          <w:szCs w:val="28"/>
        </w:rPr>
      </w:pPr>
    </w:p>
    <w:p w:rsidR="003F7B3C" w:rsidRPr="00BB7C00" w:rsidRDefault="003F7B3C" w:rsidP="00BB7C00">
      <w:pPr>
        <w:pStyle w:val="8"/>
        <w:spacing w:before="0" w:line="360" w:lineRule="auto"/>
        <w:ind w:left="0" w:firstLine="709"/>
        <w:jc w:val="both"/>
        <w:rPr>
          <w:color w:val="auto"/>
          <w:sz w:val="28"/>
          <w:szCs w:val="28"/>
        </w:rPr>
      </w:pPr>
      <w:r w:rsidRPr="00BB7C00">
        <w:rPr>
          <w:color w:val="auto"/>
          <w:sz w:val="28"/>
          <w:szCs w:val="28"/>
        </w:rPr>
        <w:t>Таблица 57</w:t>
      </w:r>
    </w:p>
    <w:tbl>
      <w:tblPr>
        <w:tblW w:w="0" w:type="auto"/>
        <w:tblInd w:w="40" w:type="dxa"/>
        <w:tblLayout w:type="fixed"/>
        <w:tblCellMar>
          <w:left w:w="40" w:type="dxa"/>
          <w:right w:w="40" w:type="dxa"/>
        </w:tblCellMar>
        <w:tblLook w:val="0000" w:firstRow="0" w:lastRow="0" w:firstColumn="0" w:lastColumn="0" w:noHBand="0" w:noVBand="0"/>
      </w:tblPr>
      <w:tblGrid>
        <w:gridCol w:w="4183"/>
        <w:gridCol w:w="944"/>
        <w:gridCol w:w="944"/>
        <w:gridCol w:w="810"/>
        <w:gridCol w:w="810"/>
        <w:gridCol w:w="1215"/>
      </w:tblGrid>
      <w:tr w:rsidR="003F7B3C" w:rsidRPr="00680CB1" w:rsidTr="00680CB1">
        <w:trPr>
          <w:trHeight w:hRule="exact" w:val="491"/>
        </w:trPr>
        <w:tc>
          <w:tcPr>
            <w:tcW w:w="8906" w:type="dxa"/>
            <w:gridSpan w:val="6"/>
            <w:tcBorders>
              <w:top w:val="nil"/>
              <w:left w:val="nil"/>
              <w:bottom w:val="single" w:sz="6" w:space="0" w:color="auto"/>
              <w:right w:val="nil"/>
            </w:tcBorders>
          </w:tcPr>
          <w:p w:rsidR="003F7B3C" w:rsidRPr="00680CB1" w:rsidRDefault="003F7B3C" w:rsidP="00680CB1">
            <w:pPr>
              <w:shd w:val="clear" w:color="auto" w:fill="FFFFFF"/>
              <w:spacing w:line="360" w:lineRule="auto"/>
              <w:rPr>
                <w:b/>
                <w:bCs/>
                <w:i/>
                <w:sz w:val="28"/>
                <w:szCs w:val="28"/>
              </w:rPr>
            </w:pPr>
            <w:r w:rsidRPr="00680CB1">
              <w:rPr>
                <w:b/>
                <w:bCs/>
                <w:i/>
                <w:sz w:val="28"/>
                <w:szCs w:val="28"/>
              </w:rPr>
              <w:t>Обобщение резервов увеличения суммы прибыли, тыс. р.</w:t>
            </w:r>
          </w:p>
        </w:tc>
      </w:tr>
      <w:tr w:rsidR="003F7B3C" w:rsidRPr="00680CB1" w:rsidTr="00680CB1">
        <w:trPr>
          <w:cantSplit/>
          <w:trHeight w:hRule="exact" w:val="325"/>
        </w:trPr>
        <w:tc>
          <w:tcPr>
            <w:tcW w:w="4183" w:type="dxa"/>
            <w:vMerge w:val="restart"/>
            <w:tcBorders>
              <w:top w:val="single" w:sz="6" w:space="0" w:color="auto"/>
              <w:left w:val="nil"/>
              <w:bottom w:val="nil"/>
              <w:right w:val="single" w:sz="6" w:space="0" w:color="auto"/>
            </w:tcBorders>
            <w:vAlign w:val="center"/>
          </w:tcPr>
          <w:p w:rsidR="003F7B3C" w:rsidRPr="00680CB1" w:rsidRDefault="003F7B3C" w:rsidP="00680CB1">
            <w:pPr>
              <w:shd w:val="clear" w:color="auto" w:fill="FFFFFF"/>
              <w:spacing w:line="360" w:lineRule="auto"/>
            </w:pPr>
            <w:r w:rsidRPr="00680CB1">
              <w:t>Источники резерва</w:t>
            </w:r>
          </w:p>
        </w:tc>
        <w:tc>
          <w:tcPr>
            <w:tcW w:w="3508" w:type="dxa"/>
            <w:gridSpan w:val="4"/>
            <w:tcBorders>
              <w:top w:val="single" w:sz="6" w:space="0" w:color="auto"/>
              <w:left w:val="single" w:sz="6" w:space="0" w:color="auto"/>
              <w:bottom w:val="single" w:sz="6" w:space="0" w:color="auto"/>
              <w:right w:val="single" w:sz="6" w:space="0" w:color="auto"/>
            </w:tcBorders>
            <w:vAlign w:val="center"/>
          </w:tcPr>
          <w:p w:rsidR="003F7B3C" w:rsidRPr="00680CB1" w:rsidRDefault="003F7B3C" w:rsidP="00680CB1">
            <w:pPr>
              <w:shd w:val="clear" w:color="auto" w:fill="FFFFFF"/>
              <w:spacing w:line="360" w:lineRule="auto"/>
            </w:pPr>
            <w:r w:rsidRPr="00680CB1">
              <w:t>Вид продукции</w:t>
            </w:r>
          </w:p>
          <w:p w:rsidR="003F7B3C" w:rsidRPr="00680CB1" w:rsidRDefault="003F7B3C" w:rsidP="00680CB1">
            <w:pPr>
              <w:shd w:val="clear" w:color="auto" w:fill="FFFFFF"/>
              <w:spacing w:line="360" w:lineRule="auto"/>
            </w:pPr>
          </w:p>
        </w:tc>
        <w:tc>
          <w:tcPr>
            <w:tcW w:w="1215" w:type="dxa"/>
            <w:vMerge w:val="restart"/>
            <w:tcBorders>
              <w:top w:val="single" w:sz="6" w:space="0" w:color="auto"/>
              <w:left w:val="single" w:sz="6" w:space="0" w:color="auto"/>
              <w:bottom w:val="nil"/>
              <w:right w:val="nil"/>
            </w:tcBorders>
            <w:vAlign w:val="center"/>
          </w:tcPr>
          <w:p w:rsidR="003F7B3C" w:rsidRPr="00680CB1" w:rsidRDefault="003F7B3C" w:rsidP="00680CB1">
            <w:pPr>
              <w:shd w:val="clear" w:color="auto" w:fill="FFFFFF"/>
              <w:spacing w:line="360" w:lineRule="auto"/>
            </w:pPr>
            <w:r w:rsidRPr="00680CB1">
              <w:t>Всего</w:t>
            </w:r>
          </w:p>
        </w:tc>
      </w:tr>
      <w:tr w:rsidR="003F7B3C" w:rsidRPr="00680CB1" w:rsidTr="00680CB1">
        <w:trPr>
          <w:cantSplit/>
          <w:trHeight w:hRule="exact" w:val="285"/>
        </w:trPr>
        <w:tc>
          <w:tcPr>
            <w:tcW w:w="4183" w:type="dxa"/>
            <w:vMerge/>
            <w:tcBorders>
              <w:top w:val="nil"/>
              <w:left w:val="nil"/>
              <w:bottom w:val="single" w:sz="6" w:space="0" w:color="auto"/>
              <w:right w:val="single" w:sz="6" w:space="0" w:color="auto"/>
            </w:tcBorders>
            <w:vAlign w:val="center"/>
          </w:tcPr>
          <w:p w:rsidR="003F7B3C" w:rsidRPr="00680CB1" w:rsidRDefault="003F7B3C" w:rsidP="00680CB1">
            <w:pPr>
              <w:spacing w:line="360" w:lineRule="auto"/>
            </w:pPr>
          </w:p>
        </w:tc>
        <w:tc>
          <w:tcPr>
            <w:tcW w:w="944" w:type="dxa"/>
            <w:tcBorders>
              <w:top w:val="single" w:sz="6" w:space="0" w:color="auto"/>
              <w:left w:val="single" w:sz="6" w:space="0" w:color="auto"/>
              <w:bottom w:val="single" w:sz="6" w:space="0" w:color="auto"/>
              <w:right w:val="single" w:sz="6" w:space="0" w:color="auto"/>
            </w:tcBorders>
            <w:vAlign w:val="center"/>
          </w:tcPr>
          <w:p w:rsidR="003F7B3C" w:rsidRPr="00680CB1" w:rsidRDefault="003F7B3C" w:rsidP="00680CB1">
            <w:pPr>
              <w:shd w:val="clear" w:color="auto" w:fill="FFFFFF"/>
              <w:spacing w:line="360" w:lineRule="auto"/>
            </w:pPr>
            <w:r w:rsidRPr="00680CB1">
              <w:t>А</w:t>
            </w:r>
          </w:p>
        </w:tc>
        <w:tc>
          <w:tcPr>
            <w:tcW w:w="944" w:type="dxa"/>
            <w:tcBorders>
              <w:top w:val="single" w:sz="6" w:space="0" w:color="auto"/>
              <w:left w:val="single" w:sz="6" w:space="0" w:color="auto"/>
              <w:bottom w:val="single" w:sz="6" w:space="0" w:color="auto"/>
              <w:right w:val="single" w:sz="6" w:space="0" w:color="auto"/>
            </w:tcBorders>
            <w:vAlign w:val="center"/>
          </w:tcPr>
          <w:p w:rsidR="003F7B3C" w:rsidRPr="00680CB1" w:rsidRDefault="003F7B3C" w:rsidP="00680CB1">
            <w:pPr>
              <w:shd w:val="clear" w:color="auto" w:fill="FFFFFF"/>
              <w:spacing w:line="360" w:lineRule="auto"/>
            </w:pPr>
            <w:r w:rsidRPr="00680CB1">
              <w:t>В</w:t>
            </w:r>
          </w:p>
        </w:tc>
        <w:tc>
          <w:tcPr>
            <w:tcW w:w="810" w:type="dxa"/>
            <w:tcBorders>
              <w:top w:val="single" w:sz="6" w:space="0" w:color="auto"/>
              <w:left w:val="single" w:sz="6" w:space="0" w:color="auto"/>
              <w:bottom w:val="single" w:sz="6" w:space="0" w:color="auto"/>
              <w:right w:val="single" w:sz="6" w:space="0" w:color="auto"/>
            </w:tcBorders>
            <w:vAlign w:val="center"/>
          </w:tcPr>
          <w:p w:rsidR="003F7B3C" w:rsidRPr="00680CB1" w:rsidRDefault="003F7B3C" w:rsidP="00680CB1">
            <w:pPr>
              <w:shd w:val="clear" w:color="auto" w:fill="FFFFFF"/>
              <w:spacing w:line="360" w:lineRule="auto"/>
            </w:pPr>
            <w:r w:rsidRPr="00680CB1">
              <w:t>С</w:t>
            </w:r>
          </w:p>
        </w:tc>
        <w:tc>
          <w:tcPr>
            <w:tcW w:w="809" w:type="dxa"/>
            <w:tcBorders>
              <w:top w:val="single" w:sz="6" w:space="0" w:color="auto"/>
              <w:left w:val="single" w:sz="6" w:space="0" w:color="auto"/>
              <w:bottom w:val="single" w:sz="6" w:space="0" w:color="auto"/>
              <w:right w:val="single" w:sz="6" w:space="0" w:color="auto"/>
            </w:tcBorders>
            <w:vAlign w:val="center"/>
          </w:tcPr>
          <w:p w:rsidR="003F7B3C" w:rsidRPr="00680CB1" w:rsidRDefault="003F7B3C" w:rsidP="00680CB1">
            <w:pPr>
              <w:shd w:val="clear" w:color="auto" w:fill="FFFFFF"/>
              <w:spacing w:line="360" w:lineRule="auto"/>
            </w:pPr>
            <w:r w:rsidRPr="00680CB1">
              <w:rPr>
                <w:lang w:val="en-US"/>
              </w:rPr>
              <w:t>D</w:t>
            </w:r>
          </w:p>
        </w:tc>
        <w:tc>
          <w:tcPr>
            <w:tcW w:w="1215" w:type="dxa"/>
            <w:vMerge/>
            <w:tcBorders>
              <w:top w:val="nil"/>
              <w:left w:val="single" w:sz="6" w:space="0" w:color="auto"/>
              <w:bottom w:val="single" w:sz="6" w:space="0" w:color="auto"/>
              <w:right w:val="nil"/>
            </w:tcBorders>
            <w:vAlign w:val="center"/>
          </w:tcPr>
          <w:p w:rsidR="003F7B3C" w:rsidRPr="00680CB1" w:rsidRDefault="003F7B3C" w:rsidP="00680CB1">
            <w:pPr>
              <w:spacing w:line="360" w:lineRule="auto"/>
            </w:pPr>
          </w:p>
        </w:tc>
      </w:tr>
      <w:tr w:rsidR="003F7B3C" w:rsidRPr="00680CB1" w:rsidTr="00680CB1">
        <w:trPr>
          <w:cantSplit/>
          <w:trHeight w:hRule="exact" w:val="997"/>
        </w:trPr>
        <w:tc>
          <w:tcPr>
            <w:tcW w:w="4183" w:type="dxa"/>
            <w:tcBorders>
              <w:top w:val="single" w:sz="6" w:space="0" w:color="auto"/>
              <w:left w:val="nil"/>
              <w:bottom w:val="single" w:sz="6" w:space="0" w:color="auto"/>
              <w:right w:val="single" w:sz="6" w:space="0" w:color="auto"/>
            </w:tcBorders>
          </w:tcPr>
          <w:p w:rsidR="003F7B3C" w:rsidRPr="00680CB1" w:rsidRDefault="003F7B3C" w:rsidP="00680CB1">
            <w:pPr>
              <w:shd w:val="clear" w:color="auto" w:fill="FFFFFF"/>
              <w:spacing w:line="360" w:lineRule="auto"/>
            </w:pPr>
            <w:r w:rsidRPr="00680CB1">
              <w:t>Увеличение объема продаж</w:t>
            </w:r>
          </w:p>
          <w:p w:rsidR="003F7B3C" w:rsidRPr="00680CB1" w:rsidRDefault="003F7B3C" w:rsidP="00680CB1">
            <w:pPr>
              <w:shd w:val="clear" w:color="auto" w:fill="FFFFFF"/>
              <w:spacing w:line="360" w:lineRule="auto"/>
            </w:pPr>
            <w:r w:rsidRPr="00680CB1">
              <w:t>Снижение себестоимости продукции</w:t>
            </w:r>
          </w:p>
          <w:p w:rsidR="003F7B3C" w:rsidRPr="00680CB1" w:rsidRDefault="003F7B3C" w:rsidP="00680CB1">
            <w:pPr>
              <w:shd w:val="clear" w:color="auto" w:fill="FFFFFF"/>
              <w:spacing w:line="360" w:lineRule="auto"/>
            </w:pPr>
            <w:r w:rsidRPr="00680CB1">
              <w:t>Повышение качества продукции</w:t>
            </w:r>
          </w:p>
          <w:p w:rsidR="003F7B3C" w:rsidRPr="00680CB1" w:rsidRDefault="003F7B3C" w:rsidP="00680CB1">
            <w:pPr>
              <w:shd w:val="clear" w:color="auto" w:fill="FFFFFF"/>
              <w:spacing w:line="360" w:lineRule="auto"/>
            </w:pPr>
            <w:r w:rsidRPr="00680CB1">
              <w:t>Изменение рынков сбыта</w:t>
            </w:r>
          </w:p>
        </w:tc>
        <w:tc>
          <w:tcPr>
            <w:tcW w:w="944" w:type="dxa"/>
            <w:tcBorders>
              <w:top w:val="single" w:sz="6" w:space="0" w:color="auto"/>
              <w:left w:val="single" w:sz="6" w:space="0" w:color="auto"/>
              <w:bottom w:val="single" w:sz="6" w:space="0" w:color="auto"/>
              <w:right w:val="single" w:sz="6" w:space="0" w:color="auto"/>
            </w:tcBorders>
          </w:tcPr>
          <w:p w:rsidR="003F7B3C" w:rsidRPr="00680CB1" w:rsidRDefault="003F7B3C" w:rsidP="00680CB1">
            <w:pPr>
              <w:shd w:val="clear" w:color="auto" w:fill="FFFFFF"/>
              <w:spacing w:line="360" w:lineRule="auto"/>
            </w:pPr>
          </w:p>
        </w:tc>
        <w:tc>
          <w:tcPr>
            <w:tcW w:w="944" w:type="dxa"/>
            <w:tcBorders>
              <w:top w:val="single" w:sz="6" w:space="0" w:color="auto"/>
              <w:left w:val="single" w:sz="6" w:space="0" w:color="auto"/>
              <w:bottom w:val="single" w:sz="6" w:space="0" w:color="auto"/>
              <w:right w:val="single" w:sz="6" w:space="0" w:color="auto"/>
            </w:tcBorders>
          </w:tcPr>
          <w:p w:rsidR="003F7B3C" w:rsidRPr="00680CB1" w:rsidRDefault="003F7B3C" w:rsidP="00680CB1">
            <w:pPr>
              <w:shd w:val="clear" w:color="auto" w:fill="FFFFFF"/>
              <w:spacing w:line="360" w:lineRule="auto"/>
            </w:pPr>
          </w:p>
        </w:tc>
        <w:tc>
          <w:tcPr>
            <w:tcW w:w="810" w:type="dxa"/>
            <w:tcBorders>
              <w:top w:val="single" w:sz="6" w:space="0" w:color="auto"/>
              <w:left w:val="single" w:sz="6" w:space="0" w:color="auto"/>
              <w:bottom w:val="single" w:sz="6" w:space="0" w:color="auto"/>
              <w:right w:val="single" w:sz="6" w:space="0" w:color="auto"/>
            </w:tcBorders>
          </w:tcPr>
          <w:p w:rsidR="003F7B3C" w:rsidRPr="00680CB1" w:rsidRDefault="003F7B3C" w:rsidP="00680CB1">
            <w:pPr>
              <w:shd w:val="clear" w:color="auto" w:fill="FFFFFF"/>
              <w:spacing w:line="360" w:lineRule="auto"/>
            </w:pPr>
          </w:p>
        </w:tc>
        <w:tc>
          <w:tcPr>
            <w:tcW w:w="809" w:type="dxa"/>
            <w:tcBorders>
              <w:top w:val="single" w:sz="6" w:space="0" w:color="auto"/>
              <w:left w:val="single" w:sz="6" w:space="0" w:color="auto"/>
              <w:bottom w:val="single" w:sz="6" w:space="0" w:color="auto"/>
              <w:right w:val="single" w:sz="6" w:space="0" w:color="auto"/>
            </w:tcBorders>
          </w:tcPr>
          <w:p w:rsidR="003F7B3C" w:rsidRPr="00680CB1" w:rsidRDefault="003F7B3C" w:rsidP="00680CB1">
            <w:pPr>
              <w:shd w:val="clear" w:color="auto" w:fill="FFFFFF"/>
              <w:spacing w:line="360" w:lineRule="auto"/>
            </w:pPr>
          </w:p>
        </w:tc>
        <w:tc>
          <w:tcPr>
            <w:tcW w:w="1215" w:type="dxa"/>
            <w:tcBorders>
              <w:top w:val="single" w:sz="6" w:space="0" w:color="auto"/>
              <w:left w:val="single" w:sz="6" w:space="0" w:color="auto"/>
              <w:bottom w:val="single" w:sz="6" w:space="0" w:color="auto"/>
              <w:right w:val="nil"/>
            </w:tcBorders>
          </w:tcPr>
          <w:p w:rsidR="003F7B3C" w:rsidRPr="00680CB1" w:rsidRDefault="003F7B3C" w:rsidP="00680CB1">
            <w:pPr>
              <w:shd w:val="clear" w:color="auto" w:fill="FFFFFF"/>
              <w:spacing w:line="360" w:lineRule="auto"/>
            </w:pPr>
          </w:p>
        </w:tc>
      </w:tr>
      <w:tr w:rsidR="003F7B3C" w:rsidRPr="00680CB1" w:rsidTr="00680CB1">
        <w:trPr>
          <w:cantSplit/>
          <w:trHeight w:hRule="exact" w:val="314"/>
        </w:trPr>
        <w:tc>
          <w:tcPr>
            <w:tcW w:w="4183" w:type="dxa"/>
            <w:tcBorders>
              <w:top w:val="single" w:sz="6" w:space="0" w:color="auto"/>
              <w:left w:val="nil"/>
              <w:bottom w:val="nil"/>
              <w:right w:val="single" w:sz="6" w:space="0" w:color="auto"/>
            </w:tcBorders>
          </w:tcPr>
          <w:p w:rsidR="003F7B3C" w:rsidRPr="00680CB1" w:rsidRDefault="003F7B3C" w:rsidP="00680CB1">
            <w:pPr>
              <w:shd w:val="clear" w:color="auto" w:fill="FFFFFF"/>
              <w:spacing w:line="360" w:lineRule="auto"/>
            </w:pPr>
            <w:r w:rsidRPr="00680CB1">
              <w:t>Итого</w:t>
            </w:r>
          </w:p>
        </w:tc>
        <w:tc>
          <w:tcPr>
            <w:tcW w:w="944" w:type="dxa"/>
            <w:tcBorders>
              <w:top w:val="single" w:sz="6" w:space="0" w:color="auto"/>
              <w:left w:val="single" w:sz="6" w:space="0" w:color="auto"/>
              <w:bottom w:val="nil"/>
              <w:right w:val="single" w:sz="6" w:space="0" w:color="auto"/>
            </w:tcBorders>
          </w:tcPr>
          <w:p w:rsidR="003F7B3C" w:rsidRPr="00680CB1" w:rsidRDefault="003F7B3C" w:rsidP="00680CB1">
            <w:pPr>
              <w:shd w:val="clear" w:color="auto" w:fill="FFFFFF"/>
              <w:spacing w:line="360" w:lineRule="auto"/>
            </w:pPr>
          </w:p>
        </w:tc>
        <w:tc>
          <w:tcPr>
            <w:tcW w:w="944" w:type="dxa"/>
            <w:tcBorders>
              <w:top w:val="single" w:sz="6" w:space="0" w:color="auto"/>
              <w:left w:val="single" w:sz="6" w:space="0" w:color="auto"/>
              <w:bottom w:val="nil"/>
              <w:right w:val="single" w:sz="6" w:space="0" w:color="auto"/>
            </w:tcBorders>
          </w:tcPr>
          <w:p w:rsidR="003F7B3C" w:rsidRPr="00680CB1" w:rsidRDefault="003F7B3C" w:rsidP="00680CB1">
            <w:pPr>
              <w:shd w:val="clear" w:color="auto" w:fill="FFFFFF"/>
              <w:spacing w:line="360" w:lineRule="auto"/>
            </w:pPr>
          </w:p>
        </w:tc>
        <w:tc>
          <w:tcPr>
            <w:tcW w:w="810" w:type="dxa"/>
            <w:tcBorders>
              <w:top w:val="single" w:sz="6" w:space="0" w:color="auto"/>
              <w:left w:val="single" w:sz="6" w:space="0" w:color="auto"/>
              <w:bottom w:val="nil"/>
              <w:right w:val="single" w:sz="6" w:space="0" w:color="auto"/>
            </w:tcBorders>
          </w:tcPr>
          <w:p w:rsidR="003F7B3C" w:rsidRPr="00680CB1" w:rsidRDefault="003F7B3C" w:rsidP="00680CB1">
            <w:pPr>
              <w:shd w:val="clear" w:color="auto" w:fill="FFFFFF"/>
              <w:spacing w:line="360" w:lineRule="auto"/>
            </w:pPr>
          </w:p>
        </w:tc>
        <w:tc>
          <w:tcPr>
            <w:tcW w:w="809" w:type="dxa"/>
            <w:tcBorders>
              <w:top w:val="single" w:sz="6" w:space="0" w:color="auto"/>
              <w:left w:val="single" w:sz="6" w:space="0" w:color="auto"/>
              <w:bottom w:val="nil"/>
              <w:right w:val="single" w:sz="6" w:space="0" w:color="auto"/>
            </w:tcBorders>
          </w:tcPr>
          <w:p w:rsidR="003F7B3C" w:rsidRPr="00680CB1" w:rsidRDefault="003F7B3C" w:rsidP="00680CB1">
            <w:pPr>
              <w:shd w:val="clear" w:color="auto" w:fill="FFFFFF"/>
              <w:spacing w:line="360" w:lineRule="auto"/>
            </w:pPr>
          </w:p>
        </w:tc>
        <w:tc>
          <w:tcPr>
            <w:tcW w:w="1215" w:type="dxa"/>
            <w:tcBorders>
              <w:top w:val="single" w:sz="6" w:space="0" w:color="auto"/>
              <w:left w:val="single" w:sz="6" w:space="0" w:color="auto"/>
              <w:bottom w:val="nil"/>
              <w:right w:val="nil"/>
            </w:tcBorders>
          </w:tcPr>
          <w:p w:rsidR="003F7B3C" w:rsidRPr="00680CB1" w:rsidRDefault="003F7B3C" w:rsidP="00680CB1">
            <w:pPr>
              <w:spacing w:line="360" w:lineRule="auto"/>
            </w:pPr>
          </w:p>
        </w:tc>
      </w:tr>
    </w:tbl>
    <w:p w:rsidR="00680CB1" w:rsidRDefault="00680CB1" w:rsidP="00BB7C00">
      <w:pPr>
        <w:pStyle w:val="a7"/>
        <w:spacing w:line="360" w:lineRule="auto"/>
        <w:ind w:firstLine="709"/>
        <w:rPr>
          <w:color w:val="auto"/>
          <w:sz w:val="28"/>
          <w:szCs w:val="28"/>
        </w:rPr>
      </w:pPr>
    </w:p>
    <w:p w:rsidR="003F7B3C" w:rsidRPr="00BB7C00" w:rsidRDefault="003F7B3C" w:rsidP="00BB7C00">
      <w:pPr>
        <w:pStyle w:val="a7"/>
        <w:spacing w:line="360" w:lineRule="auto"/>
        <w:ind w:firstLine="709"/>
        <w:rPr>
          <w:color w:val="auto"/>
          <w:sz w:val="28"/>
          <w:szCs w:val="28"/>
        </w:rPr>
      </w:pPr>
      <w:r w:rsidRPr="00BB7C00">
        <w:rPr>
          <w:color w:val="auto"/>
          <w:sz w:val="28"/>
          <w:szCs w:val="28"/>
        </w:rPr>
        <w:t>По результатам анализа финансовых результатов деятельности предприятия разрабатываются мероприятия по устранению выявленных недостатков и использованию вскрытых резервов.</w:t>
      </w:r>
    </w:p>
    <w:p w:rsidR="003F7B3C" w:rsidRPr="00BB7C00" w:rsidRDefault="003F7B3C" w:rsidP="00680CB1">
      <w:pPr>
        <w:pStyle w:val="6"/>
        <w:spacing w:before="0" w:after="0" w:line="360" w:lineRule="auto"/>
        <w:ind w:firstLine="709"/>
        <w:rPr>
          <w:color w:val="auto"/>
          <w:sz w:val="28"/>
          <w:szCs w:val="28"/>
        </w:rPr>
      </w:pPr>
      <w:r w:rsidRPr="00BB7C00">
        <w:rPr>
          <w:color w:val="auto"/>
          <w:sz w:val="28"/>
          <w:szCs w:val="28"/>
        </w:rPr>
        <w:br w:type="page"/>
      </w:r>
      <w:bookmarkStart w:id="55" w:name="_Toc33595035"/>
      <w:r w:rsidRPr="00BB7C00">
        <w:rPr>
          <w:color w:val="auto"/>
          <w:sz w:val="28"/>
          <w:szCs w:val="28"/>
        </w:rPr>
        <w:t>Лекция 7. Анализ финансового состояния предприятия</w:t>
      </w:r>
      <w:bookmarkEnd w:id="55"/>
    </w:p>
    <w:p w:rsidR="00680CB1" w:rsidRDefault="00680CB1" w:rsidP="00680CB1">
      <w:pPr>
        <w:pStyle w:val="6"/>
        <w:spacing w:before="0" w:after="0" w:line="360" w:lineRule="auto"/>
        <w:ind w:firstLine="709"/>
        <w:rPr>
          <w:color w:val="auto"/>
          <w:sz w:val="28"/>
          <w:szCs w:val="28"/>
        </w:rPr>
      </w:pPr>
      <w:bookmarkStart w:id="56" w:name="_Toc33595036"/>
    </w:p>
    <w:p w:rsidR="003F7B3C" w:rsidRPr="00BB7C00" w:rsidRDefault="003F7B3C" w:rsidP="00680CB1">
      <w:pPr>
        <w:pStyle w:val="6"/>
        <w:spacing w:before="0" w:after="0" w:line="360" w:lineRule="auto"/>
        <w:ind w:firstLine="709"/>
        <w:rPr>
          <w:color w:val="auto"/>
          <w:sz w:val="28"/>
          <w:szCs w:val="28"/>
        </w:rPr>
      </w:pPr>
      <w:r w:rsidRPr="00BB7C00">
        <w:rPr>
          <w:color w:val="auto"/>
          <w:sz w:val="28"/>
          <w:szCs w:val="28"/>
        </w:rPr>
        <w:t>7.1 Понятие, значение, задачи и источники анализа финансового состояния предприятия</w:t>
      </w:r>
      <w:bookmarkEnd w:id="56"/>
    </w:p>
    <w:p w:rsidR="00680CB1" w:rsidRDefault="00680CB1"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Состав и размещение имущества предприятия в стоимостном выражении и источников его образования на отчетную дату характеризуют имущественное и финансовое состояние предприятия. Финансовое состояние предприятия определяется его способностью финансировать свою деятельность за счет имеющихся в его распоряжении собственных, заемных и привлеченных средств, умелого их размещения и эффективного использования и т. д.</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Финансовое состояние предприятия может быть абсолютно устойчивым, нормально устойчивым, неустойчивым и кризисным.</w:t>
      </w:r>
    </w:p>
    <w:p w:rsidR="003F7B3C" w:rsidRDefault="003F7B3C" w:rsidP="00BB7C00">
      <w:pPr>
        <w:shd w:val="clear" w:color="auto" w:fill="FFFFFF"/>
        <w:spacing w:line="360" w:lineRule="auto"/>
        <w:ind w:firstLine="709"/>
        <w:jc w:val="both"/>
        <w:rPr>
          <w:sz w:val="28"/>
          <w:szCs w:val="28"/>
        </w:rPr>
      </w:pPr>
      <w:r w:rsidRPr="00BB7C00">
        <w:rPr>
          <w:sz w:val="28"/>
          <w:szCs w:val="28"/>
        </w:rPr>
        <w:t>Абсолютная устойчивость финансового состояния предприятия обеспечивается в тех случаях, когда запасы и затраты (3) меньше суммы собственного оборотного капитала (СК</w:t>
      </w:r>
      <w:r w:rsidRPr="00BB7C00">
        <w:rPr>
          <w:sz w:val="28"/>
          <w:szCs w:val="28"/>
          <w:vertAlign w:val="subscript"/>
        </w:rPr>
        <w:t>об</w:t>
      </w:r>
      <w:r w:rsidRPr="00BB7C00">
        <w:rPr>
          <w:sz w:val="28"/>
          <w:szCs w:val="28"/>
        </w:rPr>
        <w:t>) и кредитов банков под товарно-материальные ценности (КБ</w:t>
      </w:r>
      <w:r w:rsidRPr="00BB7C00">
        <w:rPr>
          <w:sz w:val="28"/>
          <w:szCs w:val="28"/>
          <w:vertAlign w:val="subscript"/>
        </w:rPr>
        <w:t>™</w:t>
      </w:r>
      <w:r w:rsidRPr="00BB7C00">
        <w:rPr>
          <w:sz w:val="28"/>
          <w:szCs w:val="28"/>
        </w:rPr>
        <w:t>), т.е. 3 &lt; СК</w:t>
      </w:r>
      <w:r w:rsidRPr="00BB7C00">
        <w:rPr>
          <w:sz w:val="28"/>
          <w:szCs w:val="28"/>
          <w:vertAlign w:val="subscript"/>
        </w:rPr>
        <w:t>об</w:t>
      </w:r>
      <w:r w:rsidRPr="00BB7C00">
        <w:rPr>
          <w:sz w:val="28"/>
          <w:szCs w:val="28"/>
        </w:rPr>
        <w:t xml:space="preserve"> + КБ</w:t>
      </w:r>
      <w:r w:rsidRPr="00BB7C00">
        <w:rPr>
          <w:sz w:val="28"/>
          <w:szCs w:val="28"/>
          <w:vertAlign w:val="subscript"/>
        </w:rPr>
        <w:t>тмц</w:t>
      </w:r>
      <w:r w:rsidRPr="00BB7C00">
        <w:rPr>
          <w:sz w:val="28"/>
          <w:szCs w:val="28"/>
        </w:rPr>
        <w:t>, а коэффициент обеспеченности запасов и затрат источниками средств (Коз) больше 1, т.е.</w:t>
      </w:r>
    </w:p>
    <w:p w:rsidR="00680CB1" w:rsidRPr="00BB7C00" w:rsidRDefault="00680CB1" w:rsidP="00BB7C00">
      <w:pPr>
        <w:shd w:val="clear" w:color="auto" w:fill="FFFFFF"/>
        <w:spacing w:line="360" w:lineRule="auto"/>
        <w:ind w:firstLine="709"/>
        <w:jc w:val="both"/>
        <w:rPr>
          <w:sz w:val="28"/>
          <w:szCs w:val="28"/>
        </w:rPr>
      </w:pPr>
    </w:p>
    <w:tbl>
      <w:tblPr>
        <w:tblW w:w="0" w:type="auto"/>
        <w:tblInd w:w="3120" w:type="dxa"/>
        <w:tblLook w:val="0000" w:firstRow="0" w:lastRow="0" w:firstColumn="0" w:lastColumn="0" w:noHBand="0" w:noVBand="0"/>
      </w:tblPr>
      <w:tblGrid>
        <w:gridCol w:w="1134"/>
        <w:gridCol w:w="1808"/>
        <w:gridCol w:w="709"/>
      </w:tblGrid>
      <w:tr w:rsidR="003F7B3C" w:rsidRPr="00813E51">
        <w:trPr>
          <w:cantSplit/>
        </w:trPr>
        <w:tc>
          <w:tcPr>
            <w:tcW w:w="1134" w:type="dxa"/>
            <w:vMerge w:val="restart"/>
            <w:tcBorders>
              <w:bottom w:val="single" w:sz="4" w:space="0" w:color="auto"/>
            </w:tcBorders>
            <w:vAlign w:val="center"/>
          </w:tcPr>
          <w:p w:rsidR="003F7B3C" w:rsidRPr="00813E51" w:rsidRDefault="003F7B3C" w:rsidP="00813E51">
            <w:pPr>
              <w:spacing w:line="360" w:lineRule="auto"/>
            </w:pPr>
            <w:r w:rsidRPr="00813E51">
              <w:t>К</w:t>
            </w:r>
            <w:r w:rsidRPr="00813E51">
              <w:rPr>
                <w:vertAlign w:val="subscript"/>
              </w:rPr>
              <w:t>оз=</w:t>
            </w:r>
          </w:p>
        </w:tc>
        <w:tc>
          <w:tcPr>
            <w:tcW w:w="1808" w:type="dxa"/>
            <w:tcBorders>
              <w:bottom w:val="single" w:sz="4" w:space="0" w:color="auto"/>
            </w:tcBorders>
          </w:tcPr>
          <w:p w:rsidR="003F7B3C" w:rsidRPr="00813E51" w:rsidRDefault="003F7B3C" w:rsidP="00813E51">
            <w:pPr>
              <w:spacing w:line="360" w:lineRule="auto"/>
            </w:pPr>
            <w:r w:rsidRPr="00813E51">
              <w:t>СК</w:t>
            </w:r>
            <w:r w:rsidRPr="00813E51">
              <w:rPr>
                <w:vertAlign w:val="subscript"/>
              </w:rPr>
              <w:t>об</w:t>
            </w:r>
            <w:r w:rsidRPr="00813E51">
              <w:t>+ КБ</w:t>
            </w:r>
            <w:r w:rsidRPr="00813E51">
              <w:rPr>
                <w:vertAlign w:val="subscript"/>
              </w:rPr>
              <w:t>тмц</w:t>
            </w:r>
          </w:p>
        </w:tc>
        <w:tc>
          <w:tcPr>
            <w:tcW w:w="709" w:type="dxa"/>
            <w:vMerge w:val="restart"/>
            <w:vAlign w:val="center"/>
          </w:tcPr>
          <w:p w:rsidR="003F7B3C" w:rsidRPr="00813E51" w:rsidRDefault="003F7B3C" w:rsidP="00813E51">
            <w:pPr>
              <w:spacing w:line="360" w:lineRule="auto"/>
            </w:pPr>
            <w:r w:rsidRPr="00813E51">
              <w:sym w:font="Symbol" w:char="F03E"/>
            </w:r>
            <w:r w:rsidRPr="00813E51">
              <w:t xml:space="preserve"> 1</w:t>
            </w:r>
          </w:p>
        </w:tc>
      </w:tr>
      <w:tr w:rsidR="003F7B3C" w:rsidRPr="00813E51">
        <w:trPr>
          <w:cantSplit/>
        </w:trPr>
        <w:tc>
          <w:tcPr>
            <w:tcW w:w="1134" w:type="dxa"/>
            <w:vMerge/>
          </w:tcPr>
          <w:p w:rsidR="003F7B3C" w:rsidRPr="00813E51" w:rsidRDefault="003F7B3C" w:rsidP="00813E51">
            <w:pPr>
              <w:spacing w:line="360" w:lineRule="auto"/>
            </w:pPr>
          </w:p>
        </w:tc>
        <w:tc>
          <w:tcPr>
            <w:tcW w:w="1808" w:type="dxa"/>
          </w:tcPr>
          <w:p w:rsidR="003F7B3C" w:rsidRPr="00813E51" w:rsidRDefault="003F7B3C" w:rsidP="00813E51">
            <w:pPr>
              <w:spacing w:line="360" w:lineRule="auto"/>
            </w:pPr>
            <w:r w:rsidRPr="00813E51">
              <w:t>З</w:t>
            </w:r>
          </w:p>
        </w:tc>
        <w:tc>
          <w:tcPr>
            <w:tcW w:w="709" w:type="dxa"/>
            <w:vMerge/>
          </w:tcPr>
          <w:p w:rsidR="003F7B3C" w:rsidRPr="00813E51" w:rsidRDefault="003F7B3C" w:rsidP="00813E51">
            <w:pPr>
              <w:spacing w:line="360" w:lineRule="auto"/>
            </w:pPr>
          </w:p>
        </w:tc>
      </w:tr>
    </w:tbl>
    <w:p w:rsidR="00680CB1" w:rsidRDefault="00680CB1" w:rsidP="00BB7C00">
      <w:pPr>
        <w:shd w:val="clear" w:color="auto" w:fill="FFFFFF"/>
        <w:spacing w:line="360" w:lineRule="auto"/>
        <w:ind w:firstLine="709"/>
        <w:jc w:val="both"/>
        <w:rPr>
          <w:sz w:val="28"/>
          <w:szCs w:val="28"/>
        </w:rPr>
      </w:pPr>
    </w:p>
    <w:p w:rsidR="003F7B3C" w:rsidRDefault="003F7B3C" w:rsidP="00BB7C00">
      <w:pPr>
        <w:shd w:val="clear" w:color="auto" w:fill="FFFFFF"/>
        <w:spacing w:line="360" w:lineRule="auto"/>
        <w:ind w:firstLine="709"/>
        <w:jc w:val="both"/>
        <w:rPr>
          <w:sz w:val="28"/>
          <w:szCs w:val="28"/>
        </w:rPr>
      </w:pPr>
      <w:r w:rsidRPr="00BB7C00">
        <w:rPr>
          <w:sz w:val="28"/>
          <w:szCs w:val="28"/>
        </w:rPr>
        <w:t>Нормальная устойчивость, при которой гарантируется платежеспособность предприятия при условии 3 = СК</w:t>
      </w:r>
      <w:r w:rsidRPr="00BB7C00">
        <w:rPr>
          <w:sz w:val="28"/>
          <w:szCs w:val="28"/>
          <w:vertAlign w:val="subscript"/>
        </w:rPr>
        <w:t>об</w:t>
      </w:r>
      <w:r w:rsidRPr="00BB7C00">
        <w:rPr>
          <w:sz w:val="28"/>
          <w:szCs w:val="28"/>
        </w:rPr>
        <w:t>+КБ</w:t>
      </w:r>
      <w:r w:rsidRPr="00BB7C00">
        <w:rPr>
          <w:sz w:val="28"/>
          <w:szCs w:val="28"/>
          <w:vertAlign w:val="subscript"/>
        </w:rPr>
        <w:t>тмц</w:t>
      </w:r>
      <w:r w:rsidRPr="00BB7C00">
        <w:rPr>
          <w:sz w:val="28"/>
          <w:szCs w:val="28"/>
        </w:rPr>
        <w:t>, т.е.</w:t>
      </w:r>
    </w:p>
    <w:p w:rsidR="00813E51" w:rsidRPr="00BB7C00" w:rsidRDefault="00813E51" w:rsidP="00BB7C00">
      <w:pPr>
        <w:shd w:val="clear" w:color="auto" w:fill="FFFFFF"/>
        <w:spacing w:line="360" w:lineRule="auto"/>
        <w:ind w:firstLine="709"/>
        <w:jc w:val="both"/>
        <w:rPr>
          <w:sz w:val="28"/>
          <w:szCs w:val="28"/>
        </w:rPr>
      </w:pPr>
    </w:p>
    <w:tbl>
      <w:tblPr>
        <w:tblW w:w="0" w:type="auto"/>
        <w:tblInd w:w="3120" w:type="dxa"/>
        <w:tblLook w:val="0000" w:firstRow="0" w:lastRow="0" w:firstColumn="0" w:lastColumn="0" w:noHBand="0" w:noVBand="0"/>
      </w:tblPr>
      <w:tblGrid>
        <w:gridCol w:w="1134"/>
        <w:gridCol w:w="1808"/>
        <w:gridCol w:w="709"/>
      </w:tblGrid>
      <w:tr w:rsidR="003F7B3C" w:rsidRPr="00813E51">
        <w:trPr>
          <w:cantSplit/>
        </w:trPr>
        <w:tc>
          <w:tcPr>
            <w:tcW w:w="1134" w:type="dxa"/>
            <w:vMerge w:val="restart"/>
            <w:tcBorders>
              <w:bottom w:val="single" w:sz="4" w:space="0" w:color="auto"/>
            </w:tcBorders>
            <w:vAlign w:val="center"/>
          </w:tcPr>
          <w:p w:rsidR="003F7B3C" w:rsidRPr="00813E51" w:rsidRDefault="003F7B3C" w:rsidP="00813E51">
            <w:pPr>
              <w:spacing w:line="360" w:lineRule="auto"/>
            </w:pPr>
            <w:r w:rsidRPr="00813E51">
              <w:t>К</w:t>
            </w:r>
            <w:r w:rsidRPr="00813E51">
              <w:rPr>
                <w:vertAlign w:val="subscript"/>
              </w:rPr>
              <w:t>оз=</w:t>
            </w:r>
          </w:p>
        </w:tc>
        <w:tc>
          <w:tcPr>
            <w:tcW w:w="1808" w:type="dxa"/>
            <w:tcBorders>
              <w:bottom w:val="single" w:sz="4" w:space="0" w:color="auto"/>
            </w:tcBorders>
          </w:tcPr>
          <w:p w:rsidR="003F7B3C" w:rsidRPr="00813E51" w:rsidRDefault="003F7B3C" w:rsidP="00813E51">
            <w:pPr>
              <w:spacing w:line="360" w:lineRule="auto"/>
            </w:pPr>
            <w:r w:rsidRPr="00813E51">
              <w:t>СК</w:t>
            </w:r>
            <w:r w:rsidRPr="00813E51">
              <w:rPr>
                <w:vertAlign w:val="subscript"/>
              </w:rPr>
              <w:t>об</w:t>
            </w:r>
            <w:r w:rsidRPr="00813E51">
              <w:t>+ КБ</w:t>
            </w:r>
            <w:r w:rsidRPr="00813E51">
              <w:rPr>
                <w:vertAlign w:val="subscript"/>
              </w:rPr>
              <w:t>тмц</w:t>
            </w:r>
          </w:p>
        </w:tc>
        <w:tc>
          <w:tcPr>
            <w:tcW w:w="709" w:type="dxa"/>
            <w:vMerge w:val="restart"/>
            <w:vAlign w:val="center"/>
          </w:tcPr>
          <w:p w:rsidR="003F7B3C" w:rsidRPr="00813E51" w:rsidRDefault="003F7B3C" w:rsidP="00813E51">
            <w:pPr>
              <w:spacing w:line="360" w:lineRule="auto"/>
            </w:pPr>
            <w:r w:rsidRPr="00813E51">
              <w:t>= 1</w:t>
            </w:r>
          </w:p>
        </w:tc>
      </w:tr>
      <w:tr w:rsidR="003F7B3C" w:rsidRPr="00813E51">
        <w:trPr>
          <w:cantSplit/>
        </w:trPr>
        <w:tc>
          <w:tcPr>
            <w:tcW w:w="1134" w:type="dxa"/>
            <w:vMerge/>
          </w:tcPr>
          <w:p w:rsidR="003F7B3C" w:rsidRPr="00813E51" w:rsidRDefault="003F7B3C" w:rsidP="00813E51">
            <w:pPr>
              <w:spacing w:line="360" w:lineRule="auto"/>
            </w:pPr>
          </w:p>
        </w:tc>
        <w:tc>
          <w:tcPr>
            <w:tcW w:w="1808" w:type="dxa"/>
          </w:tcPr>
          <w:p w:rsidR="003F7B3C" w:rsidRPr="00813E51" w:rsidRDefault="003F7B3C" w:rsidP="00813E51">
            <w:pPr>
              <w:spacing w:line="360" w:lineRule="auto"/>
            </w:pPr>
            <w:r w:rsidRPr="00813E51">
              <w:t>З</w:t>
            </w:r>
          </w:p>
        </w:tc>
        <w:tc>
          <w:tcPr>
            <w:tcW w:w="709" w:type="dxa"/>
            <w:vMerge/>
          </w:tcPr>
          <w:p w:rsidR="003F7B3C" w:rsidRPr="00813E51" w:rsidRDefault="003F7B3C" w:rsidP="00813E51">
            <w:pPr>
              <w:spacing w:line="360" w:lineRule="auto"/>
            </w:pPr>
          </w:p>
        </w:tc>
      </w:tr>
    </w:tbl>
    <w:p w:rsidR="00813E51" w:rsidRDefault="00813E51" w:rsidP="00BB7C00">
      <w:pPr>
        <w:shd w:val="clear" w:color="auto" w:fill="FFFFFF"/>
        <w:spacing w:line="360" w:lineRule="auto"/>
        <w:ind w:firstLine="709"/>
        <w:jc w:val="both"/>
        <w:rPr>
          <w:sz w:val="28"/>
          <w:szCs w:val="28"/>
        </w:rPr>
      </w:pPr>
    </w:p>
    <w:p w:rsidR="003F7B3C" w:rsidRDefault="003F7B3C" w:rsidP="00BB7C00">
      <w:pPr>
        <w:shd w:val="clear" w:color="auto" w:fill="FFFFFF"/>
        <w:spacing w:line="360" w:lineRule="auto"/>
        <w:ind w:firstLine="709"/>
        <w:jc w:val="both"/>
        <w:rPr>
          <w:sz w:val="28"/>
          <w:szCs w:val="28"/>
        </w:rPr>
      </w:pPr>
      <w:r w:rsidRPr="00BB7C00">
        <w:rPr>
          <w:sz w:val="28"/>
          <w:szCs w:val="28"/>
        </w:rPr>
        <w:t>Неустойчивое финансовое состояние, при которой нарушается платежный баланс, но сохраняется возможность восстановления его равновесия за счет привлечения временно свободных источников средств (И</w:t>
      </w:r>
      <w:r w:rsidRPr="00BB7C00">
        <w:rPr>
          <w:sz w:val="28"/>
          <w:szCs w:val="28"/>
          <w:vertAlign w:val="subscript"/>
        </w:rPr>
        <w:t>вр</w:t>
      </w:r>
      <w:r w:rsidRPr="00BB7C00">
        <w:rPr>
          <w:sz w:val="28"/>
          <w:szCs w:val="28"/>
        </w:rPr>
        <w:t>) в оборот предприятия (резервного фонда, фондов накопления и потребления, кредитов банков на временное пополнение оборотных средств, повышения кредиторской задолженности над дебиторской и др.), т.е. 3 = СК</w:t>
      </w:r>
      <w:r w:rsidRPr="00BB7C00">
        <w:rPr>
          <w:sz w:val="28"/>
          <w:szCs w:val="28"/>
          <w:vertAlign w:val="subscript"/>
        </w:rPr>
        <w:t>об</w:t>
      </w:r>
      <w:r w:rsidRPr="00BB7C00">
        <w:rPr>
          <w:sz w:val="28"/>
          <w:szCs w:val="28"/>
        </w:rPr>
        <w:t>+ КБ</w:t>
      </w:r>
      <w:r w:rsidRPr="00BB7C00">
        <w:rPr>
          <w:sz w:val="28"/>
          <w:szCs w:val="28"/>
          <w:vertAlign w:val="subscript"/>
        </w:rPr>
        <w:t>тмц</w:t>
      </w:r>
      <w:r w:rsidRPr="00BB7C00">
        <w:rPr>
          <w:sz w:val="28"/>
          <w:szCs w:val="28"/>
        </w:rPr>
        <w:t xml:space="preserve"> + И</w:t>
      </w:r>
      <w:r w:rsidRPr="00BB7C00">
        <w:rPr>
          <w:sz w:val="28"/>
          <w:szCs w:val="28"/>
          <w:vertAlign w:val="subscript"/>
        </w:rPr>
        <w:t>вр</w:t>
      </w:r>
      <w:r w:rsidRPr="00BB7C00">
        <w:rPr>
          <w:sz w:val="28"/>
          <w:szCs w:val="28"/>
        </w:rPr>
        <w:t xml:space="preserve"> или</w:t>
      </w:r>
    </w:p>
    <w:p w:rsidR="00813E51" w:rsidRPr="00BB7C00" w:rsidRDefault="00813E51" w:rsidP="00BB7C00">
      <w:pPr>
        <w:shd w:val="clear" w:color="auto" w:fill="FFFFFF"/>
        <w:spacing w:line="360" w:lineRule="auto"/>
        <w:ind w:firstLine="709"/>
        <w:jc w:val="both"/>
        <w:rPr>
          <w:sz w:val="28"/>
          <w:szCs w:val="28"/>
        </w:rPr>
      </w:pPr>
    </w:p>
    <w:tbl>
      <w:tblPr>
        <w:tblW w:w="0" w:type="auto"/>
        <w:tblInd w:w="3120" w:type="dxa"/>
        <w:tblLook w:val="0000" w:firstRow="0" w:lastRow="0" w:firstColumn="0" w:lastColumn="0" w:noHBand="0" w:noVBand="0"/>
      </w:tblPr>
      <w:tblGrid>
        <w:gridCol w:w="1134"/>
        <w:gridCol w:w="1950"/>
        <w:gridCol w:w="567"/>
      </w:tblGrid>
      <w:tr w:rsidR="003F7B3C" w:rsidRPr="00813E51">
        <w:trPr>
          <w:cantSplit/>
        </w:trPr>
        <w:tc>
          <w:tcPr>
            <w:tcW w:w="1134" w:type="dxa"/>
            <w:vMerge w:val="restart"/>
            <w:tcBorders>
              <w:bottom w:val="single" w:sz="4" w:space="0" w:color="auto"/>
            </w:tcBorders>
            <w:vAlign w:val="center"/>
          </w:tcPr>
          <w:p w:rsidR="003F7B3C" w:rsidRPr="00813E51" w:rsidRDefault="003F7B3C" w:rsidP="00813E51">
            <w:pPr>
              <w:spacing w:line="360" w:lineRule="auto"/>
            </w:pPr>
            <w:r w:rsidRPr="00813E51">
              <w:t>К</w:t>
            </w:r>
            <w:r w:rsidRPr="00813E51">
              <w:rPr>
                <w:vertAlign w:val="subscript"/>
              </w:rPr>
              <w:t>оз=</w:t>
            </w:r>
          </w:p>
        </w:tc>
        <w:tc>
          <w:tcPr>
            <w:tcW w:w="1950" w:type="dxa"/>
            <w:tcBorders>
              <w:bottom w:val="single" w:sz="4" w:space="0" w:color="auto"/>
            </w:tcBorders>
          </w:tcPr>
          <w:p w:rsidR="003F7B3C" w:rsidRPr="00813E51" w:rsidRDefault="003F7B3C" w:rsidP="00813E51">
            <w:pPr>
              <w:spacing w:line="360" w:lineRule="auto"/>
              <w:rPr>
                <w:vertAlign w:val="subscript"/>
              </w:rPr>
            </w:pPr>
            <w:r w:rsidRPr="00813E51">
              <w:t>СК</w:t>
            </w:r>
            <w:r w:rsidRPr="00813E51">
              <w:rPr>
                <w:vertAlign w:val="subscript"/>
              </w:rPr>
              <w:t>об</w:t>
            </w:r>
            <w:r w:rsidRPr="00813E51">
              <w:t>+ КБ</w:t>
            </w:r>
            <w:r w:rsidRPr="00813E51">
              <w:rPr>
                <w:vertAlign w:val="subscript"/>
              </w:rPr>
              <w:t>тмц</w:t>
            </w:r>
            <w:r w:rsidRPr="00813E51">
              <w:t>+И</w:t>
            </w:r>
            <w:r w:rsidRPr="00813E51">
              <w:rPr>
                <w:vertAlign w:val="subscript"/>
              </w:rPr>
              <w:t>вр</w:t>
            </w:r>
          </w:p>
        </w:tc>
        <w:tc>
          <w:tcPr>
            <w:tcW w:w="567" w:type="dxa"/>
            <w:vMerge w:val="restart"/>
            <w:vAlign w:val="center"/>
          </w:tcPr>
          <w:p w:rsidR="003F7B3C" w:rsidRPr="00813E51" w:rsidRDefault="003F7B3C" w:rsidP="00813E51">
            <w:pPr>
              <w:spacing w:line="360" w:lineRule="auto"/>
            </w:pPr>
            <w:r w:rsidRPr="00813E51">
              <w:t>= 1</w:t>
            </w:r>
          </w:p>
        </w:tc>
      </w:tr>
      <w:tr w:rsidR="003F7B3C" w:rsidRPr="00813E51">
        <w:trPr>
          <w:cantSplit/>
        </w:trPr>
        <w:tc>
          <w:tcPr>
            <w:tcW w:w="1134" w:type="dxa"/>
            <w:vMerge/>
          </w:tcPr>
          <w:p w:rsidR="003F7B3C" w:rsidRPr="00813E51" w:rsidRDefault="003F7B3C" w:rsidP="00813E51">
            <w:pPr>
              <w:spacing w:line="360" w:lineRule="auto"/>
            </w:pPr>
          </w:p>
        </w:tc>
        <w:tc>
          <w:tcPr>
            <w:tcW w:w="1950" w:type="dxa"/>
          </w:tcPr>
          <w:p w:rsidR="003F7B3C" w:rsidRPr="00813E51" w:rsidRDefault="003F7B3C" w:rsidP="00813E51">
            <w:pPr>
              <w:spacing w:line="360" w:lineRule="auto"/>
            </w:pPr>
            <w:r w:rsidRPr="00813E51">
              <w:t>З</w:t>
            </w:r>
          </w:p>
        </w:tc>
        <w:tc>
          <w:tcPr>
            <w:tcW w:w="567" w:type="dxa"/>
            <w:vMerge/>
          </w:tcPr>
          <w:p w:rsidR="003F7B3C" w:rsidRPr="00813E51" w:rsidRDefault="003F7B3C" w:rsidP="00813E51">
            <w:pPr>
              <w:spacing w:line="360" w:lineRule="auto"/>
            </w:pPr>
          </w:p>
        </w:tc>
      </w:tr>
    </w:tbl>
    <w:p w:rsidR="00813E51" w:rsidRDefault="00813E51" w:rsidP="00BB7C00">
      <w:pPr>
        <w:shd w:val="clear" w:color="auto" w:fill="FFFFFF"/>
        <w:spacing w:line="360" w:lineRule="auto"/>
        <w:ind w:firstLine="709"/>
        <w:jc w:val="both"/>
        <w:rPr>
          <w:sz w:val="28"/>
          <w:szCs w:val="28"/>
        </w:rPr>
      </w:pPr>
    </w:p>
    <w:p w:rsidR="003F7B3C" w:rsidRDefault="003F7B3C" w:rsidP="00BB7C00">
      <w:pPr>
        <w:shd w:val="clear" w:color="auto" w:fill="FFFFFF"/>
        <w:spacing w:line="360" w:lineRule="auto"/>
        <w:ind w:firstLine="709"/>
        <w:jc w:val="both"/>
        <w:rPr>
          <w:sz w:val="28"/>
          <w:szCs w:val="28"/>
        </w:rPr>
      </w:pPr>
      <w:r w:rsidRPr="00BB7C00">
        <w:rPr>
          <w:sz w:val="28"/>
          <w:szCs w:val="28"/>
        </w:rPr>
        <w:t>Кризисное финансовое состояние, при котором З &gt; СК</w:t>
      </w:r>
      <w:r w:rsidRPr="00BB7C00">
        <w:rPr>
          <w:sz w:val="28"/>
          <w:szCs w:val="28"/>
          <w:vertAlign w:val="subscript"/>
        </w:rPr>
        <w:t>об</w:t>
      </w:r>
      <w:r w:rsidRPr="00BB7C00">
        <w:rPr>
          <w:sz w:val="28"/>
          <w:szCs w:val="28"/>
        </w:rPr>
        <w:t xml:space="preserve"> + КБ</w:t>
      </w:r>
      <w:r w:rsidRPr="00BB7C00">
        <w:rPr>
          <w:sz w:val="28"/>
          <w:szCs w:val="28"/>
          <w:vertAlign w:val="subscript"/>
        </w:rPr>
        <w:t xml:space="preserve">тмц </w:t>
      </w:r>
      <w:r w:rsidRPr="00BB7C00">
        <w:rPr>
          <w:sz w:val="28"/>
          <w:szCs w:val="28"/>
        </w:rPr>
        <w:t>+ И</w:t>
      </w:r>
      <w:r w:rsidRPr="00BB7C00">
        <w:rPr>
          <w:sz w:val="28"/>
          <w:szCs w:val="28"/>
          <w:vertAlign w:val="subscript"/>
        </w:rPr>
        <w:t>вр</w:t>
      </w:r>
      <w:r w:rsidRPr="00BB7C00">
        <w:rPr>
          <w:sz w:val="28"/>
          <w:szCs w:val="28"/>
        </w:rPr>
        <w:t xml:space="preserve"> или</w:t>
      </w:r>
    </w:p>
    <w:p w:rsidR="00813E51" w:rsidRPr="00BB7C00" w:rsidRDefault="00813E51" w:rsidP="00BB7C00">
      <w:pPr>
        <w:shd w:val="clear" w:color="auto" w:fill="FFFFFF"/>
        <w:spacing w:line="360" w:lineRule="auto"/>
        <w:ind w:firstLine="709"/>
        <w:jc w:val="both"/>
        <w:rPr>
          <w:sz w:val="28"/>
          <w:szCs w:val="28"/>
        </w:rPr>
      </w:pPr>
    </w:p>
    <w:tbl>
      <w:tblPr>
        <w:tblW w:w="0" w:type="auto"/>
        <w:tblInd w:w="3120" w:type="dxa"/>
        <w:tblLook w:val="0000" w:firstRow="0" w:lastRow="0" w:firstColumn="0" w:lastColumn="0" w:noHBand="0" w:noVBand="0"/>
      </w:tblPr>
      <w:tblGrid>
        <w:gridCol w:w="1134"/>
        <w:gridCol w:w="1808"/>
        <w:gridCol w:w="709"/>
      </w:tblGrid>
      <w:tr w:rsidR="003F7B3C" w:rsidRPr="00813E51">
        <w:trPr>
          <w:cantSplit/>
          <w:trHeight w:val="99"/>
        </w:trPr>
        <w:tc>
          <w:tcPr>
            <w:tcW w:w="1134" w:type="dxa"/>
            <w:vMerge w:val="restart"/>
            <w:tcBorders>
              <w:bottom w:val="single" w:sz="4" w:space="0" w:color="auto"/>
            </w:tcBorders>
            <w:vAlign w:val="center"/>
          </w:tcPr>
          <w:p w:rsidR="003F7B3C" w:rsidRPr="00813E51" w:rsidRDefault="003F7B3C" w:rsidP="00813E51">
            <w:pPr>
              <w:spacing w:line="360" w:lineRule="auto"/>
            </w:pPr>
            <w:r w:rsidRPr="00813E51">
              <w:t>К</w:t>
            </w:r>
            <w:r w:rsidRPr="00813E51">
              <w:rPr>
                <w:vertAlign w:val="subscript"/>
              </w:rPr>
              <w:t>оз=</w:t>
            </w:r>
          </w:p>
        </w:tc>
        <w:tc>
          <w:tcPr>
            <w:tcW w:w="1808" w:type="dxa"/>
            <w:tcBorders>
              <w:bottom w:val="single" w:sz="4" w:space="0" w:color="auto"/>
            </w:tcBorders>
          </w:tcPr>
          <w:p w:rsidR="003F7B3C" w:rsidRPr="00813E51" w:rsidRDefault="003F7B3C" w:rsidP="00813E51">
            <w:pPr>
              <w:spacing w:line="360" w:lineRule="auto"/>
            </w:pPr>
            <w:r w:rsidRPr="00813E51">
              <w:t>СК</w:t>
            </w:r>
            <w:r w:rsidRPr="00813E51">
              <w:rPr>
                <w:vertAlign w:val="subscript"/>
              </w:rPr>
              <w:t>об</w:t>
            </w:r>
            <w:r w:rsidRPr="00813E51">
              <w:t>+ КБ</w:t>
            </w:r>
            <w:r w:rsidRPr="00813E51">
              <w:rPr>
                <w:vertAlign w:val="subscript"/>
              </w:rPr>
              <w:t>тмц</w:t>
            </w:r>
          </w:p>
        </w:tc>
        <w:tc>
          <w:tcPr>
            <w:tcW w:w="709" w:type="dxa"/>
            <w:vMerge w:val="restart"/>
            <w:vAlign w:val="center"/>
          </w:tcPr>
          <w:p w:rsidR="003F7B3C" w:rsidRPr="00813E51" w:rsidRDefault="003F7B3C" w:rsidP="00813E51">
            <w:pPr>
              <w:spacing w:line="360" w:lineRule="auto"/>
            </w:pPr>
            <w:r w:rsidRPr="00813E51">
              <w:sym w:font="Symbol" w:char="F03C"/>
            </w:r>
            <w:r w:rsidRPr="00813E51">
              <w:t xml:space="preserve"> 1</w:t>
            </w:r>
          </w:p>
        </w:tc>
      </w:tr>
      <w:tr w:rsidR="003F7B3C" w:rsidRPr="00813E51">
        <w:trPr>
          <w:cantSplit/>
        </w:trPr>
        <w:tc>
          <w:tcPr>
            <w:tcW w:w="1134" w:type="dxa"/>
            <w:vMerge/>
          </w:tcPr>
          <w:p w:rsidR="003F7B3C" w:rsidRPr="00813E51" w:rsidRDefault="003F7B3C" w:rsidP="00813E51">
            <w:pPr>
              <w:spacing w:line="360" w:lineRule="auto"/>
            </w:pPr>
          </w:p>
        </w:tc>
        <w:tc>
          <w:tcPr>
            <w:tcW w:w="1808" w:type="dxa"/>
          </w:tcPr>
          <w:p w:rsidR="003F7B3C" w:rsidRPr="00813E51" w:rsidRDefault="003F7B3C" w:rsidP="00813E51">
            <w:pPr>
              <w:spacing w:line="360" w:lineRule="auto"/>
            </w:pPr>
            <w:r w:rsidRPr="00813E51">
              <w:t>З</w:t>
            </w:r>
          </w:p>
        </w:tc>
        <w:tc>
          <w:tcPr>
            <w:tcW w:w="709" w:type="dxa"/>
            <w:vMerge/>
          </w:tcPr>
          <w:p w:rsidR="003F7B3C" w:rsidRPr="00813E51" w:rsidRDefault="003F7B3C" w:rsidP="00813E51">
            <w:pPr>
              <w:spacing w:line="360" w:lineRule="auto"/>
            </w:pPr>
          </w:p>
        </w:tc>
      </w:tr>
    </w:tbl>
    <w:p w:rsidR="00813E51" w:rsidRDefault="00813E51" w:rsidP="00BB7C00">
      <w:pPr>
        <w:pStyle w:val="a7"/>
        <w:spacing w:line="360" w:lineRule="auto"/>
        <w:ind w:firstLine="709"/>
        <w:rPr>
          <w:color w:val="auto"/>
          <w:sz w:val="28"/>
          <w:szCs w:val="28"/>
        </w:rPr>
      </w:pPr>
    </w:p>
    <w:p w:rsidR="003F7B3C" w:rsidRPr="00BB7C00" w:rsidRDefault="003F7B3C" w:rsidP="00BB7C00">
      <w:pPr>
        <w:pStyle w:val="a7"/>
        <w:spacing w:line="360" w:lineRule="auto"/>
        <w:ind w:firstLine="709"/>
        <w:rPr>
          <w:color w:val="auto"/>
          <w:sz w:val="28"/>
          <w:szCs w:val="28"/>
        </w:rPr>
      </w:pPr>
      <w:r w:rsidRPr="00BB7C00">
        <w:rPr>
          <w:color w:val="auto"/>
          <w:sz w:val="28"/>
          <w:szCs w:val="28"/>
        </w:rPr>
        <w:t>Равновесие платежного баланса здесь обеспечивается за счет просрочки платежей по оплате труда, ссудам банков, поставщикам, бюджету, внебюджетным фондам и др.</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Устойчивость финансового состояния может быть восстановлена путем:</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а) ускорения оборачиваемости капитала;</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б) обоснованного уменьшения запасов и затрат;</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в) пополнения собственного оборотного капитала за счет внутренних и внешних источников.</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Какое именно будет финансовое состояние предприятия зависит от результатов его деятельности. При успешном выполнении планов производства и реализации продукции, снижении ее себестоимости, возрастании массы получаемой прибыли, умелом размеще-нии оборотного капитала и т.д. финансовое положение предприятия будет все более укрепляться и наоборот.</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Для оценки финансового состояния используются также показатели, характеризующие структуру капитала предприятия по его размещению и источникам образования, эффективности и интенсивности его использования, платежеспособности и кредитоспособности предприятия и запаса его финансовой устойчивости.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В анализе финансового состояния предприятия заинтересованы многие потребители информации: руководители предприятия и его учредители, а также инвесторы - для контроля за эффективностью использования финансовых ресурсов и инвестиций; кредитные учреждения - для определения условий кредитования и степени риска; поставщики - для обеспечения своевременных расчетов за поставленные материальные ценности; налоговые службы - для обеспечения поступления налоговых платежей в бюджет и т.д.</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Основными задачами анализа финансового состояния предприятия являются:</w:t>
      </w:r>
    </w:p>
    <w:p w:rsidR="003F7B3C" w:rsidRPr="00BB7C00" w:rsidRDefault="003F7B3C" w:rsidP="00BB7C00">
      <w:pPr>
        <w:numPr>
          <w:ilvl w:val="0"/>
          <w:numId w:val="30"/>
        </w:numPr>
        <w:shd w:val="clear" w:color="auto" w:fill="FFFFFF"/>
        <w:spacing w:line="360" w:lineRule="auto"/>
        <w:ind w:left="0" w:firstLine="709"/>
        <w:jc w:val="both"/>
        <w:rPr>
          <w:sz w:val="28"/>
          <w:szCs w:val="28"/>
        </w:rPr>
      </w:pPr>
      <w:r w:rsidRPr="00BB7C00">
        <w:rPr>
          <w:sz w:val="28"/>
          <w:szCs w:val="28"/>
        </w:rPr>
        <w:t>оценка имущественного положения предприятия;</w:t>
      </w:r>
    </w:p>
    <w:p w:rsidR="003F7B3C" w:rsidRPr="00BB7C00" w:rsidRDefault="003F7B3C" w:rsidP="00BB7C00">
      <w:pPr>
        <w:numPr>
          <w:ilvl w:val="0"/>
          <w:numId w:val="30"/>
        </w:numPr>
        <w:shd w:val="clear" w:color="auto" w:fill="FFFFFF"/>
        <w:spacing w:line="360" w:lineRule="auto"/>
        <w:ind w:left="0" w:firstLine="709"/>
        <w:jc w:val="both"/>
        <w:rPr>
          <w:sz w:val="28"/>
          <w:szCs w:val="28"/>
        </w:rPr>
      </w:pPr>
      <w:r w:rsidRPr="00BB7C00">
        <w:rPr>
          <w:sz w:val="28"/>
          <w:szCs w:val="28"/>
        </w:rPr>
        <w:t>оценка капитала, вложенного в имущество предприятия;</w:t>
      </w:r>
    </w:p>
    <w:p w:rsidR="003F7B3C" w:rsidRPr="00BB7C00" w:rsidRDefault="003F7B3C" w:rsidP="00BB7C00">
      <w:pPr>
        <w:numPr>
          <w:ilvl w:val="0"/>
          <w:numId w:val="30"/>
        </w:numPr>
        <w:shd w:val="clear" w:color="auto" w:fill="FFFFFF"/>
        <w:spacing w:line="360" w:lineRule="auto"/>
        <w:ind w:left="0" w:firstLine="709"/>
        <w:jc w:val="both"/>
        <w:rPr>
          <w:sz w:val="28"/>
          <w:szCs w:val="28"/>
        </w:rPr>
      </w:pPr>
      <w:r w:rsidRPr="00BB7C00">
        <w:rPr>
          <w:sz w:val="28"/>
          <w:szCs w:val="28"/>
        </w:rPr>
        <w:t>анализ обеспеченности предприятия собственными оборотными средствами и оценка влияния факторов на величину их изменения;</w:t>
      </w:r>
    </w:p>
    <w:p w:rsidR="003F7B3C" w:rsidRPr="00BB7C00" w:rsidRDefault="003F7B3C" w:rsidP="00BB7C00">
      <w:pPr>
        <w:numPr>
          <w:ilvl w:val="0"/>
          <w:numId w:val="30"/>
        </w:numPr>
        <w:shd w:val="clear" w:color="auto" w:fill="FFFFFF"/>
        <w:spacing w:line="360" w:lineRule="auto"/>
        <w:ind w:left="0" w:firstLine="709"/>
        <w:jc w:val="both"/>
        <w:rPr>
          <w:sz w:val="28"/>
          <w:szCs w:val="28"/>
        </w:rPr>
      </w:pPr>
      <w:r w:rsidRPr="00BB7C00">
        <w:rPr>
          <w:sz w:val="28"/>
          <w:szCs w:val="28"/>
        </w:rPr>
        <w:t>анализ эффективности использования оборотных средств;</w:t>
      </w:r>
    </w:p>
    <w:p w:rsidR="003F7B3C" w:rsidRPr="00BB7C00" w:rsidRDefault="003F7B3C" w:rsidP="00BB7C00">
      <w:pPr>
        <w:numPr>
          <w:ilvl w:val="0"/>
          <w:numId w:val="30"/>
        </w:numPr>
        <w:shd w:val="clear" w:color="auto" w:fill="FFFFFF"/>
        <w:spacing w:line="360" w:lineRule="auto"/>
        <w:ind w:left="0" w:firstLine="709"/>
        <w:jc w:val="both"/>
        <w:rPr>
          <w:sz w:val="28"/>
          <w:szCs w:val="28"/>
        </w:rPr>
      </w:pPr>
      <w:r w:rsidRPr="00BB7C00">
        <w:rPr>
          <w:sz w:val="28"/>
          <w:szCs w:val="28"/>
        </w:rPr>
        <w:t>анализ показателей финансовой устойчивости предприятия;</w:t>
      </w:r>
    </w:p>
    <w:p w:rsidR="003F7B3C" w:rsidRPr="00BB7C00" w:rsidRDefault="003F7B3C" w:rsidP="00BB7C00">
      <w:pPr>
        <w:numPr>
          <w:ilvl w:val="0"/>
          <w:numId w:val="30"/>
        </w:numPr>
        <w:shd w:val="clear" w:color="auto" w:fill="FFFFFF"/>
        <w:spacing w:line="360" w:lineRule="auto"/>
        <w:ind w:left="0" w:firstLine="709"/>
        <w:jc w:val="both"/>
        <w:rPr>
          <w:sz w:val="28"/>
          <w:szCs w:val="28"/>
        </w:rPr>
      </w:pPr>
      <w:r w:rsidRPr="00BB7C00">
        <w:rPr>
          <w:sz w:val="28"/>
          <w:szCs w:val="28"/>
        </w:rPr>
        <w:t>оценка платежеспособности и ликвидности предприятия.</w:t>
      </w:r>
    </w:p>
    <w:p w:rsidR="003F7B3C" w:rsidRDefault="003F7B3C" w:rsidP="00BB7C00">
      <w:pPr>
        <w:pStyle w:val="a7"/>
        <w:spacing w:line="360" w:lineRule="auto"/>
        <w:ind w:firstLine="709"/>
        <w:rPr>
          <w:color w:val="auto"/>
          <w:sz w:val="28"/>
          <w:szCs w:val="28"/>
        </w:rPr>
      </w:pPr>
      <w:r w:rsidRPr="00BB7C00">
        <w:rPr>
          <w:color w:val="auto"/>
          <w:sz w:val="28"/>
          <w:szCs w:val="28"/>
        </w:rPr>
        <w:t>Основными источниками информации для анализа финансового состояния предприятия являются ф. № 1 “Бухгалтерский баланс”, ф. № П-2 “Сведения об инвестициях”, ф. № П-3 “Сведения о финансовом состоянии организации” и другие формы отчетности, данные первичного бухгалтерского учета, которые расшифровывают и детализируют отдельные статьи баланса.</w:t>
      </w:r>
    </w:p>
    <w:p w:rsidR="003F7B3C" w:rsidRPr="00813E51" w:rsidRDefault="00813E51" w:rsidP="00813E51">
      <w:pPr>
        <w:pStyle w:val="a7"/>
        <w:spacing w:line="360" w:lineRule="auto"/>
        <w:ind w:firstLine="709"/>
        <w:jc w:val="center"/>
        <w:rPr>
          <w:b/>
          <w:color w:val="auto"/>
          <w:sz w:val="28"/>
          <w:szCs w:val="28"/>
        </w:rPr>
      </w:pPr>
      <w:r>
        <w:rPr>
          <w:color w:val="auto"/>
          <w:sz w:val="28"/>
          <w:szCs w:val="28"/>
        </w:rPr>
        <w:br w:type="page"/>
      </w:r>
      <w:bookmarkStart w:id="57" w:name="_Toc33595037"/>
      <w:r w:rsidR="003F7B3C" w:rsidRPr="00813E51">
        <w:rPr>
          <w:b/>
          <w:color w:val="auto"/>
          <w:sz w:val="28"/>
          <w:szCs w:val="28"/>
        </w:rPr>
        <w:t>7.2</w:t>
      </w:r>
      <w:r w:rsidRPr="00813E51">
        <w:rPr>
          <w:b/>
          <w:color w:val="auto"/>
          <w:sz w:val="28"/>
          <w:szCs w:val="28"/>
        </w:rPr>
        <w:t xml:space="preserve"> </w:t>
      </w:r>
      <w:r w:rsidR="003F7B3C" w:rsidRPr="00813E51">
        <w:rPr>
          <w:b/>
          <w:color w:val="auto"/>
          <w:sz w:val="28"/>
          <w:szCs w:val="28"/>
        </w:rPr>
        <w:t>Группировка статей в бухгалтерском балансе</w:t>
      </w:r>
      <w:r w:rsidR="003F7B3C" w:rsidRPr="00813E51">
        <w:rPr>
          <w:b/>
          <w:bCs/>
          <w:color w:val="auto"/>
          <w:sz w:val="28"/>
          <w:szCs w:val="28"/>
        </w:rPr>
        <w:t xml:space="preserve"> и их содержание</w:t>
      </w:r>
      <w:bookmarkEnd w:id="57"/>
    </w:p>
    <w:p w:rsidR="00813E51" w:rsidRDefault="00813E51" w:rsidP="00813E51">
      <w:pPr>
        <w:pStyle w:val="6"/>
        <w:spacing w:before="0" w:after="0" w:line="360" w:lineRule="auto"/>
        <w:ind w:firstLine="1134"/>
        <w:rPr>
          <w:bCs w:val="0"/>
          <w:color w:val="auto"/>
          <w:sz w:val="28"/>
          <w:szCs w:val="28"/>
        </w:rPr>
      </w:pPr>
      <w:bookmarkStart w:id="58" w:name="_Toc33595038"/>
    </w:p>
    <w:p w:rsidR="003F7B3C" w:rsidRPr="00BB7C00" w:rsidRDefault="003F7B3C" w:rsidP="00813E51">
      <w:pPr>
        <w:pStyle w:val="6"/>
        <w:spacing w:before="0" w:after="0" w:line="360" w:lineRule="auto"/>
        <w:ind w:firstLine="709"/>
        <w:jc w:val="left"/>
        <w:rPr>
          <w:color w:val="auto"/>
          <w:sz w:val="28"/>
          <w:szCs w:val="28"/>
        </w:rPr>
      </w:pPr>
      <w:r w:rsidRPr="00BB7C00">
        <w:rPr>
          <w:bCs w:val="0"/>
          <w:color w:val="auto"/>
          <w:sz w:val="28"/>
          <w:szCs w:val="28"/>
        </w:rPr>
        <w:t>Роль баланса в анализе финансового состояния предприятия</w:t>
      </w:r>
      <w:bookmarkEnd w:id="58"/>
    </w:p>
    <w:p w:rsidR="003F7B3C" w:rsidRPr="00BB7C00" w:rsidRDefault="003F7B3C" w:rsidP="00BB7C00">
      <w:pPr>
        <w:shd w:val="clear" w:color="auto" w:fill="FFFFFF"/>
        <w:spacing w:line="360" w:lineRule="auto"/>
        <w:ind w:firstLine="709"/>
        <w:jc w:val="both"/>
        <w:rPr>
          <w:sz w:val="28"/>
          <w:szCs w:val="28"/>
        </w:rPr>
      </w:pPr>
      <w:r w:rsidRPr="00BB7C00">
        <w:rPr>
          <w:sz w:val="28"/>
          <w:szCs w:val="28"/>
        </w:rPr>
        <w:t>Основной официальный документ, используемый для анализа финансового состояния предприятия, является бухгалтерский баланс и приложения к нему.</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По своей форме бухгалтерский баланс представляет таблицу, в которой в активе отражаются средства предприятия, а в пассиве - источники их образования.</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 xml:space="preserve">В разделе </w:t>
      </w:r>
      <w:r w:rsidRPr="00BB7C00">
        <w:rPr>
          <w:sz w:val="28"/>
          <w:szCs w:val="28"/>
          <w:lang w:val="en-US"/>
        </w:rPr>
        <w:t>I</w:t>
      </w:r>
      <w:r w:rsidRPr="00BB7C00">
        <w:rPr>
          <w:sz w:val="28"/>
          <w:szCs w:val="28"/>
        </w:rPr>
        <w:t xml:space="preserve"> “Внеоборотные активы” отражаются основные средства и нематериальные активы по остаточной стоимости, в т.ч. стоимость земельных участков, незавершенное строительство, долгосрочные финансовые вложения и прочие внеоборотные активы.</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 xml:space="preserve">В разделе </w:t>
      </w:r>
      <w:r w:rsidRPr="00BB7C00">
        <w:rPr>
          <w:sz w:val="28"/>
          <w:szCs w:val="28"/>
          <w:lang w:val="en-US"/>
        </w:rPr>
        <w:t>II</w:t>
      </w:r>
      <w:r w:rsidRPr="00BB7C00">
        <w:rPr>
          <w:sz w:val="28"/>
          <w:szCs w:val="28"/>
        </w:rPr>
        <w:t xml:space="preserve"> “Оборотные активы” отражаются запасы и затраты, все виды дебиторской задолженности с разбивкой по строкам ожидаемого погашения (в течение 12 м-цев и более 12 м-цев после отчетной даты), краткосрочные финансовые вложения и остаток денежных средств.</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 xml:space="preserve">В разделе III баланса (в пассиве) отражаются “Капитал и резервы”, </w:t>
      </w:r>
      <w:r w:rsidRPr="00BB7C00">
        <w:rPr>
          <w:sz w:val="28"/>
          <w:szCs w:val="28"/>
          <w:lang w:val="en-US"/>
        </w:rPr>
        <w:t>IV</w:t>
      </w:r>
      <w:r w:rsidRPr="00BB7C00">
        <w:rPr>
          <w:sz w:val="28"/>
          <w:szCs w:val="28"/>
        </w:rPr>
        <w:t xml:space="preserve"> и </w:t>
      </w:r>
      <w:r w:rsidRPr="00BB7C00">
        <w:rPr>
          <w:sz w:val="28"/>
          <w:szCs w:val="28"/>
          <w:lang w:val="en-US"/>
        </w:rPr>
        <w:t>V</w:t>
      </w:r>
      <w:r w:rsidRPr="00BB7C00">
        <w:rPr>
          <w:sz w:val="28"/>
          <w:szCs w:val="28"/>
        </w:rPr>
        <w:t xml:space="preserve"> разделах соответственно долгосрочные и краткосрочные пассивы. Расчеты по дивидендам, резервы предстоящих расходов и платежей, а также фонды потребления из состава собственных источников перенесены в раздел краткосрочных финансовых обязательств, что повышает аналитичность бухгалтерского баланса.</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Баланс позволяет получить основную информацию, необходимую для внешнего анализа. Внутренний анализ требует расшифровки многих показателей баланса.</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Для оценки и прогнозирования финансового состояния предприятия необходимо уметь читать баланс и хорошо владеть методикой его анализа. Уметь читать баланс - это значит знать содержание каждой его статьи, способы ее оценки и взаимосвязь с другими статьями баланса, характер возможных изменений по каждой статье</w:t>
      </w:r>
      <w:r w:rsidRPr="00BB7C00">
        <w:rPr>
          <w:iCs/>
          <w:sz w:val="28"/>
          <w:szCs w:val="28"/>
        </w:rPr>
        <w:t xml:space="preserve"> </w:t>
      </w:r>
      <w:r w:rsidRPr="00BB7C00">
        <w:rPr>
          <w:sz w:val="28"/>
          <w:szCs w:val="28"/>
        </w:rPr>
        <w:t>и их влияние на финансовое положение предприятия, его платежеспособность.</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См. Г. В. Савицкая “Анализ хозяйственной деятельности предприятия”, ИП “Экоперспектива”, Минск - Москва, 1998, стр. 426 – 454</w:t>
      </w:r>
    </w:p>
    <w:p w:rsidR="003F7B3C" w:rsidRPr="00BB7C00" w:rsidRDefault="003F7B3C" w:rsidP="00BB7C00">
      <w:pPr>
        <w:shd w:val="clear" w:color="auto" w:fill="FFFFFF"/>
        <w:spacing w:line="360" w:lineRule="auto"/>
        <w:ind w:firstLine="709"/>
        <w:jc w:val="both"/>
        <w:rPr>
          <w:sz w:val="28"/>
          <w:szCs w:val="28"/>
        </w:rPr>
      </w:pPr>
      <w:r w:rsidRPr="00BB7C00">
        <w:rPr>
          <w:b/>
          <w:sz w:val="28"/>
          <w:szCs w:val="28"/>
        </w:rPr>
        <w:t>Анализ пассива баланса</w:t>
      </w:r>
      <w:r w:rsidRPr="00BB7C00">
        <w:rPr>
          <w:bCs/>
          <w:sz w:val="28"/>
          <w:szCs w:val="28"/>
        </w:rPr>
        <w:t xml:space="preserve">. </w:t>
      </w:r>
      <w:r w:rsidRPr="00BB7C00">
        <w:rPr>
          <w:sz w:val="28"/>
          <w:szCs w:val="28"/>
        </w:rPr>
        <w:t>Сведения, которые приводятся в пассиве баланса, позволяют определить, какие изменения произошли в</w:t>
      </w:r>
      <w:r w:rsidRPr="00BB7C00">
        <w:rPr>
          <w:iCs/>
          <w:sz w:val="28"/>
          <w:szCs w:val="28"/>
        </w:rPr>
        <w:t xml:space="preserve"> </w:t>
      </w:r>
      <w:r w:rsidRPr="00BB7C00">
        <w:rPr>
          <w:sz w:val="28"/>
          <w:szCs w:val="28"/>
        </w:rPr>
        <w:t>структуре собственного и заемного капитала, сколько привлечено в оборот предприятия долгосрочных и краткосрочных заемных; средств, т. е. пассив показывает, откуда взялись средства, кому обязано за них предприятие.</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 xml:space="preserve">Финансовое состояние предприятия во многом зависит от того, какие средства оно имеет в своем распоряжении и куда они вложены. По степени принадлежности используемый капитал подразделяется на собственный (раздел </w:t>
      </w:r>
      <w:r w:rsidRPr="00BB7C00">
        <w:rPr>
          <w:sz w:val="28"/>
          <w:szCs w:val="28"/>
          <w:lang w:val="en-US"/>
        </w:rPr>
        <w:t>III</w:t>
      </w:r>
      <w:r w:rsidRPr="00BB7C00">
        <w:rPr>
          <w:sz w:val="28"/>
          <w:szCs w:val="28"/>
        </w:rPr>
        <w:t xml:space="preserve"> пассива) и заемный (разделы </w:t>
      </w:r>
      <w:r w:rsidRPr="00BB7C00">
        <w:rPr>
          <w:sz w:val="28"/>
          <w:szCs w:val="28"/>
          <w:lang w:val="en-US"/>
        </w:rPr>
        <w:t>IV</w:t>
      </w:r>
      <w:r w:rsidRPr="00BB7C00">
        <w:rPr>
          <w:sz w:val="28"/>
          <w:szCs w:val="28"/>
        </w:rPr>
        <w:t xml:space="preserve"> и </w:t>
      </w:r>
      <w:r w:rsidRPr="00BB7C00">
        <w:rPr>
          <w:sz w:val="28"/>
          <w:szCs w:val="28"/>
          <w:lang w:val="en-US"/>
        </w:rPr>
        <w:t>V</w:t>
      </w:r>
      <w:r w:rsidRPr="00BB7C00">
        <w:rPr>
          <w:sz w:val="28"/>
          <w:szCs w:val="28"/>
        </w:rPr>
        <w:t xml:space="preserve"> пассива). По продолжительности использования различают капитал долгосрочный постоянный (перманентный) (Ш и </w:t>
      </w:r>
      <w:r w:rsidRPr="00BB7C00">
        <w:rPr>
          <w:sz w:val="28"/>
          <w:szCs w:val="28"/>
          <w:lang w:val="en-US"/>
        </w:rPr>
        <w:t>IV</w:t>
      </w:r>
      <w:r w:rsidRPr="00BB7C00">
        <w:rPr>
          <w:sz w:val="28"/>
          <w:szCs w:val="28"/>
        </w:rPr>
        <w:t xml:space="preserve"> разделы пассива) и краткосрочный (</w:t>
      </w:r>
      <w:r w:rsidRPr="00BB7C00">
        <w:rPr>
          <w:sz w:val="28"/>
          <w:szCs w:val="28"/>
          <w:lang w:val="en-US"/>
        </w:rPr>
        <w:t>V</w:t>
      </w:r>
      <w:r w:rsidRPr="00BB7C00">
        <w:rPr>
          <w:sz w:val="28"/>
          <w:szCs w:val="28"/>
        </w:rPr>
        <w:t xml:space="preserve"> раздел пассива).</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Необходимость в собственном капитале обусловлена требованиями самофинансирования предприятий. Он является основой самостоятельности и независимости предприятий. Однако нужно учитывать, что финансирование деятельности предприятия только за счет собственных средств не всегда выгодно для него, особенно в случаях сезонного характера производства. Тогда в отдельные периоды будут накапливаться большие средства на счетах в банке, а в другие периоды их будет недоставать. Кроме того, следует иметь в виду, что если цены на финансовые ресурсы невысокие, а предприятие может обеспечить более высокий уровень отдачи на вложен-ный капитал, чем платит за кредитные ресурсы, то, привлекая заемные средства, оно может повысить рентабельность собственного (акционерного) капитала.</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В то же время, если средства предприятия созданы в основном за  счет краткосрочных обязательств, то его финансовое положение будет неустойчивым из-за необходимости быстрого возврата и краткосрочности использования заемных средств.</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Следовательно, от того, насколько оптимально соотношение собственного и заемного капитала, во многом зависит финансовое положение предприятия. Выработка правильной финансовой стратегии поможет многим предприятиям повысить эффективность своей деятельности.</w:t>
      </w:r>
    </w:p>
    <w:p w:rsidR="003F7B3C" w:rsidRPr="00BB7C00" w:rsidRDefault="003F7B3C" w:rsidP="00BB7C00">
      <w:pPr>
        <w:shd w:val="clear" w:color="auto" w:fill="FFFFFF"/>
        <w:spacing w:line="360" w:lineRule="auto"/>
        <w:ind w:firstLine="709"/>
        <w:jc w:val="both"/>
        <w:rPr>
          <w:sz w:val="28"/>
          <w:szCs w:val="28"/>
        </w:rPr>
      </w:pPr>
      <w:r w:rsidRPr="00BB7C00">
        <w:rPr>
          <w:b/>
          <w:sz w:val="28"/>
          <w:szCs w:val="28"/>
        </w:rPr>
        <w:t>Анализ активов предприятия.</w:t>
      </w:r>
      <w:r w:rsidRPr="00BB7C00">
        <w:rPr>
          <w:bCs/>
          <w:sz w:val="28"/>
          <w:szCs w:val="28"/>
        </w:rPr>
        <w:t xml:space="preserve"> </w:t>
      </w:r>
      <w:r w:rsidRPr="00BB7C00">
        <w:rPr>
          <w:sz w:val="28"/>
          <w:szCs w:val="28"/>
        </w:rPr>
        <w:t>Все, что имеет стоимость, принадлежит предприятию и отражается в активе баланса называется его активами. Актив баланса содержит сведения о размещении капитала, имеющегося в распоряжении предприятия, т, е. о вложении его в конкретное имущество и материальные ценности, о расходах предприятия на производство и реализацию продукции и об остатках свободной денежной наличности. Каждому виду размещенного капитала соответствует отдельная статья баланса.</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Главным признаком группировки статей актива баланса считается степень их ликвидности (быстрота превращения в денежную наличность). По этому признаку все активы баланса подразделяются на долгосрочные или основной капитал (</w:t>
      </w:r>
      <w:r w:rsidRPr="00BB7C00">
        <w:rPr>
          <w:sz w:val="28"/>
          <w:szCs w:val="28"/>
          <w:lang w:val="en-US"/>
        </w:rPr>
        <w:t>I</w:t>
      </w:r>
      <w:r w:rsidRPr="00BB7C00">
        <w:rPr>
          <w:sz w:val="28"/>
          <w:szCs w:val="28"/>
        </w:rPr>
        <w:t xml:space="preserve"> раздел) и текущие (оборотные) активы (II раздел).</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Средства предприятия могут использоваться в его внутреннем обороте и за его пределами (дебиторская задолженность, приобретение ценных бумаг, акций, облигаций других предприятий).</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Оборотный капитал может находиться в сфере производства (запасы, незавершенное производство, расходы будущих периодов) и сфере обращения (готовая продукция, средства в расчетах, краткосрочные финансовые вложения, денежная наличность, товары и др.</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Оборотный капитал может функционировать в денежной и материальной форме. Размещение средств предприятия имеет очень большое значение в финансовой деятельности и повышении ее эффективности. От того, какие ассигнования вложены в основные и оборотные средства, сколько их находится в сфере производства и в сфере обращения в денежной и материальной форме, насколько оптимально их соотношение, во многом зависят результаты производственной и финансовой деятельности, а значит, и финансовое состояние предприятия. Если созданные производственные мощности предприятия используются недостаточно полно из-за отсутствия сырья, материалов, то это отрицательно скажется на финансовых результатах предприятия и его финансовом положении, То же произойдет, если созданы излишние производственные запасы, которые не могут быть быстро переработаны на имеющихся производственных мощностях,. В итоге замораживается капитал, замедляется его оборачиваемость и как следствие ухудшается финансовое состояние. И при хороших результатах, высоком уровне рентабельности предприятие может испытывать финансовые трудности, если оно нерационально использовало свои финансовые ресурсы, вложив их в сверхнормативные производственные запасы или допустив большую дебиторскую задолженность.</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Увеличение денег на счетах в банке свидетельствует, как правило, об укреплении финансового состояния предприятия. Сумма денег должна быть такой, чтобы ее хватало для погашения всех первоочередных платежей. Наличие больших остатков денег на протяжении длительного времени может быть результатом неправильного использования оборотного капитала. Их надо быстро пускать в оборот с целью получения прибыли: расширять свое производство или вкладывать в акции других предприятий.</w:t>
      </w:r>
    </w:p>
    <w:p w:rsidR="003F7B3C" w:rsidRPr="00BB7C00" w:rsidRDefault="003F7B3C" w:rsidP="00BB7C00">
      <w:pPr>
        <w:pStyle w:val="a7"/>
        <w:spacing w:line="360" w:lineRule="auto"/>
        <w:ind w:firstLine="709"/>
        <w:rPr>
          <w:color w:val="auto"/>
          <w:sz w:val="28"/>
          <w:szCs w:val="28"/>
        </w:rPr>
      </w:pPr>
      <w:r w:rsidRPr="00BB7C00">
        <w:rPr>
          <w:color w:val="auto"/>
          <w:sz w:val="28"/>
          <w:szCs w:val="28"/>
        </w:rPr>
        <w:t>При анализе дебиторской задолженности необходимо ее подразделять на нормальную и просроченную. Наличие просроченной дебиторской задолженности создает финансовые затруднения, замедляет оборачиваемость капитала. Необходимо ускорять платежи путем совершенствования расчетов, предоплаты, применения векселей и т.д. В процессе анализа нужно изучить динамику, состав, причины и давность образования дебиторской задолженности, установить, нет ли в ее составе сумм, нереальных для взыскания или таких, по которым истекают сроки исковой давности для принятия неотложных мер для их взыскания. Особую актуальность проблема неплатежей в срок приобретает в условиях инфляции. Продолжительность нахождения средств в дебиторской задолженности определяется по формуле:</w:t>
      </w:r>
    </w:p>
    <w:p w:rsidR="003F7B3C" w:rsidRPr="00BB7C00" w:rsidRDefault="003F7B3C" w:rsidP="00BB7C00">
      <w:pPr>
        <w:shd w:val="clear" w:color="auto" w:fill="FFFFFF"/>
        <w:spacing w:line="360" w:lineRule="auto"/>
        <w:ind w:firstLine="709"/>
        <w:jc w:val="both"/>
        <w:rPr>
          <w:sz w:val="28"/>
          <w:szCs w:val="28"/>
          <w:u w:val="single"/>
        </w:rPr>
      </w:pPr>
      <w:r w:rsidRPr="00BB7C00">
        <w:rPr>
          <w:sz w:val="28"/>
          <w:szCs w:val="28"/>
          <w:u w:val="single"/>
        </w:rPr>
        <w:t>Средние остатки задолженности по счетам дебиторов х дни периода</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Сумма дебетового оборота по счетам дебиторов</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Чтобы подсчитать убытки предприятия от дебиторской задолженности, необходимо от просроченной дебиторской задолженности вычесть ее сумму, скорректированную на индекс инфляции за этот срок (за минусом полученной пени).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Большое влияние на финансовое состояние предприятия оказывает состояние производственных запасов. Их запасы должны быть оптимальными, т.е. чтобы производство вовремя и в полном объеме обеспечивалось всеми необходимыми ресурсами и в то же время, чтобы они не залеживались на складах. Для анализа производственных запасов рекомендуется таблица 58.</w:t>
      </w:r>
    </w:p>
    <w:p w:rsidR="00813E51" w:rsidRDefault="00813E51" w:rsidP="00BB7C00">
      <w:pPr>
        <w:pStyle w:val="8"/>
        <w:spacing w:before="0" w:line="360" w:lineRule="auto"/>
        <w:ind w:left="0" w:firstLine="709"/>
        <w:jc w:val="both"/>
        <w:rPr>
          <w:color w:val="auto"/>
          <w:sz w:val="28"/>
          <w:szCs w:val="28"/>
        </w:rPr>
      </w:pPr>
    </w:p>
    <w:p w:rsidR="003F7B3C" w:rsidRPr="00BB7C00" w:rsidRDefault="003F7B3C" w:rsidP="00BB7C00">
      <w:pPr>
        <w:pStyle w:val="8"/>
        <w:spacing w:before="0" w:line="360" w:lineRule="auto"/>
        <w:ind w:left="0" w:firstLine="709"/>
        <w:jc w:val="both"/>
        <w:rPr>
          <w:color w:val="auto"/>
          <w:sz w:val="28"/>
          <w:szCs w:val="28"/>
        </w:rPr>
      </w:pPr>
      <w:r w:rsidRPr="00BB7C00">
        <w:rPr>
          <w:color w:val="auto"/>
          <w:sz w:val="28"/>
          <w:szCs w:val="28"/>
        </w:rPr>
        <w:t>Таблица 58</w:t>
      </w:r>
    </w:p>
    <w:p w:rsidR="003F7B3C" w:rsidRPr="00BB7C00" w:rsidRDefault="003F7B3C" w:rsidP="00BB7C00">
      <w:pPr>
        <w:shd w:val="clear" w:color="auto" w:fill="FFFFFF"/>
        <w:spacing w:line="360" w:lineRule="auto"/>
        <w:ind w:firstLine="709"/>
        <w:jc w:val="both"/>
        <w:rPr>
          <w:b/>
          <w:i/>
          <w:sz w:val="28"/>
          <w:szCs w:val="28"/>
        </w:rPr>
      </w:pPr>
      <w:r w:rsidRPr="00BB7C00">
        <w:rPr>
          <w:b/>
          <w:i/>
          <w:sz w:val="28"/>
          <w:szCs w:val="28"/>
        </w:rPr>
        <w:t>Анализ соответствия фактических запасов плановой потребности, тыс. р.</w:t>
      </w:r>
    </w:p>
    <w:tbl>
      <w:tblPr>
        <w:tblW w:w="0" w:type="auto"/>
        <w:jc w:val="center"/>
        <w:tblLayout w:type="fixed"/>
        <w:tblCellMar>
          <w:left w:w="40" w:type="dxa"/>
          <w:right w:w="40" w:type="dxa"/>
        </w:tblCellMar>
        <w:tblLook w:val="0000" w:firstRow="0" w:lastRow="0" w:firstColumn="0" w:lastColumn="0" w:noHBand="0" w:noVBand="0"/>
      </w:tblPr>
      <w:tblGrid>
        <w:gridCol w:w="3180"/>
        <w:gridCol w:w="2417"/>
        <w:gridCol w:w="1272"/>
        <w:gridCol w:w="1527"/>
      </w:tblGrid>
      <w:tr w:rsidR="003F7B3C" w:rsidRPr="00813E51" w:rsidTr="00A8181B">
        <w:trPr>
          <w:cantSplit/>
          <w:trHeight w:val="883"/>
          <w:jc w:val="center"/>
        </w:trPr>
        <w:tc>
          <w:tcPr>
            <w:tcW w:w="3180" w:type="dxa"/>
            <w:tcBorders>
              <w:top w:val="single" w:sz="6" w:space="0" w:color="auto"/>
              <w:left w:val="nil"/>
              <w:bottom w:val="single" w:sz="6" w:space="0" w:color="auto"/>
              <w:right w:val="single" w:sz="6" w:space="0" w:color="auto"/>
            </w:tcBorders>
            <w:vAlign w:val="center"/>
          </w:tcPr>
          <w:p w:rsidR="003F7B3C" w:rsidRPr="00813E51" w:rsidRDefault="003F7B3C" w:rsidP="00813E51">
            <w:pPr>
              <w:shd w:val="clear" w:color="auto" w:fill="FFFFFF"/>
              <w:spacing w:line="360" w:lineRule="auto"/>
            </w:pPr>
            <w:r w:rsidRPr="00813E51">
              <w:t>Вид материальных запасов</w:t>
            </w:r>
          </w:p>
        </w:tc>
        <w:tc>
          <w:tcPr>
            <w:tcW w:w="2417" w:type="dxa"/>
            <w:tcBorders>
              <w:top w:val="single" w:sz="6" w:space="0" w:color="auto"/>
              <w:left w:val="single" w:sz="6" w:space="0" w:color="auto"/>
              <w:bottom w:val="single" w:sz="6" w:space="0" w:color="auto"/>
              <w:right w:val="single" w:sz="6" w:space="0" w:color="auto"/>
            </w:tcBorders>
            <w:vAlign w:val="center"/>
          </w:tcPr>
          <w:p w:rsidR="003F7B3C" w:rsidRPr="00813E51" w:rsidRDefault="003F7B3C" w:rsidP="00813E51">
            <w:pPr>
              <w:shd w:val="clear" w:color="auto" w:fill="FFFFFF"/>
              <w:spacing w:line="360" w:lineRule="auto"/>
            </w:pPr>
            <w:r w:rsidRPr="00813E51">
              <w:t>По плановым нормам на фактический выпуск</w:t>
            </w:r>
          </w:p>
        </w:tc>
        <w:tc>
          <w:tcPr>
            <w:tcW w:w="1272" w:type="dxa"/>
            <w:tcBorders>
              <w:top w:val="single" w:sz="6" w:space="0" w:color="auto"/>
              <w:left w:val="single" w:sz="6" w:space="0" w:color="auto"/>
              <w:bottom w:val="single" w:sz="6" w:space="0" w:color="auto"/>
              <w:right w:val="single" w:sz="6" w:space="0" w:color="auto"/>
            </w:tcBorders>
            <w:vAlign w:val="center"/>
          </w:tcPr>
          <w:p w:rsidR="003F7B3C" w:rsidRPr="00813E51" w:rsidRDefault="003F7B3C" w:rsidP="00813E51">
            <w:pPr>
              <w:shd w:val="clear" w:color="auto" w:fill="FFFFFF"/>
              <w:spacing w:line="360" w:lineRule="auto"/>
            </w:pPr>
            <w:r w:rsidRPr="00813E51">
              <w:t>Фактическое наличие</w:t>
            </w:r>
          </w:p>
        </w:tc>
        <w:tc>
          <w:tcPr>
            <w:tcW w:w="1527" w:type="dxa"/>
            <w:tcBorders>
              <w:top w:val="single" w:sz="6" w:space="0" w:color="auto"/>
              <w:left w:val="single" w:sz="6" w:space="0" w:color="auto"/>
              <w:bottom w:val="single" w:sz="6" w:space="0" w:color="auto"/>
              <w:right w:val="nil"/>
            </w:tcBorders>
            <w:vAlign w:val="center"/>
          </w:tcPr>
          <w:p w:rsidR="003F7B3C" w:rsidRPr="00813E51" w:rsidRDefault="003F7B3C" w:rsidP="00813E51">
            <w:pPr>
              <w:shd w:val="clear" w:color="auto" w:fill="FFFFFF"/>
              <w:spacing w:line="360" w:lineRule="auto"/>
            </w:pPr>
            <w:r w:rsidRPr="00813E51">
              <w:t>Отклонение от норматива</w:t>
            </w:r>
          </w:p>
        </w:tc>
      </w:tr>
      <w:tr w:rsidR="003F7B3C" w:rsidRPr="00813E51" w:rsidTr="00A8181B">
        <w:trPr>
          <w:cantSplit/>
          <w:trHeight w:hRule="exact" w:val="271"/>
          <w:jc w:val="center"/>
        </w:trPr>
        <w:tc>
          <w:tcPr>
            <w:tcW w:w="3180" w:type="dxa"/>
            <w:tcBorders>
              <w:top w:val="single" w:sz="6" w:space="0" w:color="auto"/>
              <w:left w:val="nil"/>
              <w:bottom w:val="nil"/>
              <w:right w:val="single" w:sz="6" w:space="0" w:color="auto"/>
            </w:tcBorders>
          </w:tcPr>
          <w:p w:rsidR="003F7B3C" w:rsidRPr="00813E51" w:rsidRDefault="003F7B3C" w:rsidP="00813E51">
            <w:pPr>
              <w:shd w:val="clear" w:color="auto" w:fill="FFFFFF"/>
              <w:spacing w:line="360" w:lineRule="auto"/>
            </w:pPr>
            <w:r w:rsidRPr="00813E51">
              <w:t>А</w:t>
            </w:r>
          </w:p>
        </w:tc>
        <w:tc>
          <w:tcPr>
            <w:tcW w:w="2417" w:type="dxa"/>
            <w:vMerge w:val="restart"/>
            <w:tcBorders>
              <w:top w:val="single" w:sz="6" w:space="0" w:color="auto"/>
              <w:left w:val="single" w:sz="6" w:space="0" w:color="auto"/>
              <w:right w:val="single" w:sz="6" w:space="0" w:color="auto"/>
            </w:tcBorders>
          </w:tcPr>
          <w:p w:rsidR="003F7B3C" w:rsidRPr="00813E51" w:rsidRDefault="003F7B3C" w:rsidP="00813E51">
            <w:pPr>
              <w:shd w:val="clear" w:color="auto" w:fill="FFFFFF"/>
              <w:spacing w:line="360" w:lineRule="auto"/>
            </w:pPr>
          </w:p>
        </w:tc>
        <w:tc>
          <w:tcPr>
            <w:tcW w:w="1272" w:type="dxa"/>
            <w:vMerge w:val="restart"/>
            <w:tcBorders>
              <w:top w:val="single" w:sz="6" w:space="0" w:color="auto"/>
              <w:left w:val="single" w:sz="6" w:space="0" w:color="auto"/>
              <w:right w:val="single" w:sz="6" w:space="0" w:color="auto"/>
            </w:tcBorders>
          </w:tcPr>
          <w:p w:rsidR="003F7B3C" w:rsidRPr="00813E51" w:rsidRDefault="003F7B3C" w:rsidP="00813E51">
            <w:pPr>
              <w:shd w:val="clear" w:color="auto" w:fill="FFFFFF"/>
              <w:spacing w:line="360" w:lineRule="auto"/>
            </w:pPr>
          </w:p>
        </w:tc>
        <w:tc>
          <w:tcPr>
            <w:tcW w:w="1527" w:type="dxa"/>
            <w:vMerge w:val="restart"/>
            <w:tcBorders>
              <w:top w:val="single" w:sz="6" w:space="0" w:color="auto"/>
              <w:left w:val="single" w:sz="6" w:space="0" w:color="auto"/>
              <w:right w:val="nil"/>
            </w:tcBorders>
          </w:tcPr>
          <w:p w:rsidR="003F7B3C" w:rsidRPr="00813E51" w:rsidRDefault="003F7B3C" w:rsidP="00813E51">
            <w:pPr>
              <w:shd w:val="clear" w:color="auto" w:fill="FFFFFF"/>
              <w:spacing w:line="360" w:lineRule="auto"/>
            </w:pPr>
          </w:p>
        </w:tc>
      </w:tr>
      <w:tr w:rsidR="003F7B3C" w:rsidRPr="00813E51" w:rsidTr="00A8181B">
        <w:trPr>
          <w:cantSplit/>
          <w:trHeight w:hRule="exact" w:val="271"/>
          <w:jc w:val="center"/>
        </w:trPr>
        <w:tc>
          <w:tcPr>
            <w:tcW w:w="3180" w:type="dxa"/>
            <w:tcBorders>
              <w:top w:val="nil"/>
              <w:left w:val="nil"/>
              <w:bottom w:val="nil"/>
              <w:right w:val="single" w:sz="6" w:space="0" w:color="auto"/>
            </w:tcBorders>
          </w:tcPr>
          <w:p w:rsidR="003F7B3C" w:rsidRPr="00813E51" w:rsidRDefault="003F7B3C" w:rsidP="00813E51">
            <w:pPr>
              <w:shd w:val="clear" w:color="auto" w:fill="FFFFFF"/>
              <w:spacing w:line="360" w:lineRule="auto"/>
            </w:pPr>
            <w:r w:rsidRPr="00813E51">
              <w:t>В</w:t>
            </w:r>
          </w:p>
        </w:tc>
        <w:tc>
          <w:tcPr>
            <w:tcW w:w="2417" w:type="dxa"/>
            <w:vMerge/>
            <w:tcBorders>
              <w:left w:val="single" w:sz="6" w:space="0" w:color="auto"/>
              <w:right w:val="single" w:sz="6" w:space="0" w:color="auto"/>
            </w:tcBorders>
          </w:tcPr>
          <w:p w:rsidR="003F7B3C" w:rsidRPr="00813E51" w:rsidRDefault="003F7B3C" w:rsidP="00813E51">
            <w:pPr>
              <w:shd w:val="clear" w:color="auto" w:fill="FFFFFF"/>
              <w:spacing w:line="360" w:lineRule="auto"/>
            </w:pPr>
          </w:p>
        </w:tc>
        <w:tc>
          <w:tcPr>
            <w:tcW w:w="1272" w:type="dxa"/>
            <w:vMerge/>
            <w:tcBorders>
              <w:left w:val="single" w:sz="6" w:space="0" w:color="auto"/>
              <w:right w:val="single" w:sz="6" w:space="0" w:color="auto"/>
            </w:tcBorders>
          </w:tcPr>
          <w:p w:rsidR="003F7B3C" w:rsidRPr="00813E51" w:rsidRDefault="003F7B3C" w:rsidP="00813E51">
            <w:pPr>
              <w:shd w:val="clear" w:color="auto" w:fill="FFFFFF"/>
              <w:spacing w:line="360" w:lineRule="auto"/>
            </w:pPr>
          </w:p>
        </w:tc>
        <w:tc>
          <w:tcPr>
            <w:tcW w:w="1527" w:type="dxa"/>
            <w:vMerge/>
            <w:tcBorders>
              <w:left w:val="single" w:sz="6" w:space="0" w:color="auto"/>
              <w:right w:val="nil"/>
            </w:tcBorders>
          </w:tcPr>
          <w:p w:rsidR="003F7B3C" w:rsidRPr="00813E51" w:rsidRDefault="003F7B3C" w:rsidP="00813E51">
            <w:pPr>
              <w:shd w:val="clear" w:color="auto" w:fill="FFFFFF"/>
              <w:spacing w:line="360" w:lineRule="auto"/>
            </w:pPr>
          </w:p>
        </w:tc>
      </w:tr>
      <w:tr w:rsidR="003F7B3C" w:rsidRPr="00813E51" w:rsidTr="00A8181B">
        <w:trPr>
          <w:cantSplit/>
          <w:trHeight w:hRule="exact" w:val="295"/>
          <w:jc w:val="center"/>
        </w:trPr>
        <w:tc>
          <w:tcPr>
            <w:tcW w:w="3180" w:type="dxa"/>
            <w:tcBorders>
              <w:top w:val="nil"/>
              <w:left w:val="nil"/>
              <w:bottom w:val="nil"/>
              <w:right w:val="single" w:sz="6" w:space="0" w:color="auto"/>
            </w:tcBorders>
          </w:tcPr>
          <w:p w:rsidR="003F7B3C" w:rsidRPr="00813E51" w:rsidRDefault="003F7B3C" w:rsidP="00813E51">
            <w:pPr>
              <w:shd w:val="clear" w:color="auto" w:fill="FFFFFF"/>
              <w:spacing w:line="360" w:lineRule="auto"/>
            </w:pPr>
            <w:r w:rsidRPr="00813E51">
              <w:t>С</w:t>
            </w:r>
          </w:p>
        </w:tc>
        <w:tc>
          <w:tcPr>
            <w:tcW w:w="2417" w:type="dxa"/>
            <w:vMerge/>
            <w:tcBorders>
              <w:left w:val="single" w:sz="6" w:space="0" w:color="auto"/>
              <w:right w:val="single" w:sz="6" w:space="0" w:color="auto"/>
            </w:tcBorders>
          </w:tcPr>
          <w:p w:rsidR="003F7B3C" w:rsidRPr="00813E51" w:rsidRDefault="003F7B3C" w:rsidP="00813E51">
            <w:pPr>
              <w:shd w:val="clear" w:color="auto" w:fill="FFFFFF"/>
              <w:spacing w:line="360" w:lineRule="auto"/>
            </w:pPr>
          </w:p>
        </w:tc>
        <w:tc>
          <w:tcPr>
            <w:tcW w:w="1272" w:type="dxa"/>
            <w:vMerge/>
            <w:tcBorders>
              <w:left w:val="single" w:sz="6" w:space="0" w:color="auto"/>
              <w:right w:val="single" w:sz="6" w:space="0" w:color="auto"/>
            </w:tcBorders>
          </w:tcPr>
          <w:p w:rsidR="003F7B3C" w:rsidRPr="00813E51" w:rsidRDefault="003F7B3C" w:rsidP="00813E51">
            <w:pPr>
              <w:shd w:val="clear" w:color="auto" w:fill="FFFFFF"/>
              <w:spacing w:line="360" w:lineRule="auto"/>
            </w:pPr>
          </w:p>
        </w:tc>
        <w:tc>
          <w:tcPr>
            <w:tcW w:w="1527" w:type="dxa"/>
            <w:vMerge/>
            <w:tcBorders>
              <w:left w:val="single" w:sz="6" w:space="0" w:color="auto"/>
              <w:right w:val="nil"/>
            </w:tcBorders>
          </w:tcPr>
          <w:p w:rsidR="003F7B3C" w:rsidRPr="00813E51" w:rsidRDefault="003F7B3C" w:rsidP="00813E51">
            <w:pPr>
              <w:shd w:val="clear" w:color="auto" w:fill="FFFFFF"/>
              <w:spacing w:line="360" w:lineRule="auto"/>
            </w:pPr>
          </w:p>
        </w:tc>
      </w:tr>
      <w:tr w:rsidR="003F7B3C" w:rsidRPr="00813E51" w:rsidTr="00A8181B">
        <w:trPr>
          <w:cantSplit/>
          <w:trHeight w:hRule="exact" w:val="385"/>
          <w:jc w:val="center"/>
        </w:trPr>
        <w:tc>
          <w:tcPr>
            <w:tcW w:w="3180" w:type="dxa"/>
            <w:tcBorders>
              <w:top w:val="nil"/>
              <w:left w:val="nil"/>
              <w:bottom w:val="nil"/>
              <w:right w:val="single" w:sz="6" w:space="0" w:color="auto"/>
            </w:tcBorders>
          </w:tcPr>
          <w:p w:rsidR="003F7B3C" w:rsidRPr="00813E51" w:rsidRDefault="003F7B3C" w:rsidP="00813E51">
            <w:pPr>
              <w:pStyle w:val="aa"/>
              <w:spacing w:line="360" w:lineRule="auto"/>
              <w:rPr>
                <w:color w:val="auto"/>
                <w:sz w:val="20"/>
                <w:szCs w:val="20"/>
              </w:rPr>
            </w:pPr>
            <w:r w:rsidRPr="00813E51">
              <w:rPr>
                <w:color w:val="auto"/>
                <w:sz w:val="20"/>
                <w:szCs w:val="20"/>
              </w:rPr>
              <w:t>и т. д.</w:t>
            </w:r>
          </w:p>
        </w:tc>
        <w:tc>
          <w:tcPr>
            <w:tcW w:w="2417" w:type="dxa"/>
            <w:vMerge/>
            <w:tcBorders>
              <w:left w:val="single" w:sz="6" w:space="0" w:color="auto"/>
              <w:right w:val="single" w:sz="6" w:space="0" w:color="auto"/>
            </w:tcBorders>
          </w:tcPr>
          <w:p w:rsidR="003F7B3C" w:rsidRPr="00813E51" w:rsidRDefault="003F7B3C" w:rsidP="00813E51">
            <w:pPr>
              <w:shd w:val="clear" w:color="auto" w:fill="FFFFFF"/>
              <w:spacing w:line="360" w:lineRule="auto"/>
            </w:pPr>
          </w:p>
        </w:tc>
        <w:tc>
          <w:tcPr>
            <w:tcW w:w="1272" w:type="dxa"/>
            <w:vMerge/>
            <w:tcBorders>
              <w:left w:val="single" w:sz="6" w:space="0" w:color="auto"/>
              <w:right w:val="single" w:sz="6" w:space="0" w:color="auto"/>
            </w:tcBorders>
          </w:tcPr>
          <w:p w:rsidR="003F7B3C" w:rsidRPr="00813E51" w:rsidRDefault="003F7B3C" w:rsidP="00813E51">
            <w:pPr>
              <w:shd w:val="clear" w:color="auto" w:fill="FFFFFF"/>
              <w:spacing w:line="360" w:lineRule="auto"/>
            </w:pPr>
          </w:p>
        </w:tc>
        <w:tc>
          <w:tcPr>
            <w:tcW w:w="1527" w:type="dxa"/>
            <w:vMerge/>
            <w:tcBorders>
              <w:left w:val="single" w:sz="6" w:space="0" w:color="auto"/>
              <w:right w:val="nil"/>
            </w:tcBorders>
          </w:tcPr>
          <w:p w:rsidR="003F7B3C" w:rsidRPr="00813E51" w:rsidRDefault="003F7B3C" w:rsidP="00813E51">
            <w:pPr>
              <w:shd w:val="clear" w:color="auto" w:fill="FFFFFF"/>
              <w:spacing w:line="360" w:lineRule="auto"/>
            </w:pPr>
          </w:p>
        </w:tc>
      </w:tr>
      <w:tr w:rsidR="003F7B3C" w:rsidRPr="00813E51" w:rsidTr="00A8181B">
        <w:trPr>
          <w:cantSplit/>
          <w:trHeight w:hRule="exact" w:val="409"/>
          <w:jc w:val="center"/>
        </w:trPr>
        <w:tc>
          <w:tcPr>
            <w:tcW w:w="3180" w:type="dxa"/>
            <w:tcBorders>
              <w:top w:val="nil"/>
              <w:left w:val="nil"/>
              <w:bottom w:val="nil"/>
              <w:right w:val="single" w:sz="6" w:space="0" w:color="auto"/>
            </w:tcBorders>
          </w:tcPr>
          <w:p w:rsidR="003F7B3C" w:rsidRPr="00813E51" w:rsidRDefault="003F7B3C" w:rsidP="00813E51">
            <w:pPr>
              <w:shd w:val="clear" w:color="auto" w:fill="FFFFFF"/>
              <w:spacing w:line="360" w:lineRule="auto"/>
            </w:pPr>
            <w:r w:rsidRPr="00813E51">
              <w:t>Итого</w:t>
            </w:r>
          </w:p>
        </w:tc>
        <w:tc>
          <w:tcPr>
            <w:tcW w:w="2417" w:type="dxa"/>
            <w:vMerge/>
            <w:tcBorders>
              <w:left w:val="single" w:sz="6" w:space="0" w:color="auto"/>
              <w:bottom w:val="nil"/>
              <w:right w:val="single" w:sz="6" w:space="0" w:color="auto"/>
            </w:tcBorders>
          </w:tcPr>
          <w:p w:rsidR="003F7B3C" w:rsidRPr="00813E51" w:rsidRDefault="003F7B3C" w:rsidP="00813E51">
            <w:pPr>
              <w:shd w:val="clear" w:color="auto" w:fill="FFFFFF"/>
              <w:spacing w:line="360" w:lineRule="auto"/>
            </w:pPr>
          </w:p>
        </w:tc>
        <w:tc>
          <w:tcPr>
            <w:tcW w:w="1272" w:type="dxa"/>
            <w:vMerge/>
            <w:tcBorders>
              <w:left w:val="single" w:sz="6" w:space="0" w:color="auto"/>
              <w:bottom w:val="nil"/>
              <w:right w:val="single" w:sz="6" w:space="0" w:color="auto"/>
            </w:tcBorders>
          </w:tcPr>
          <w:p w:rsidR="003F7B3C" w:rsidRPr="00813E51" w:rsidRDefault="003F7B3C" w:rsidP="00813E51">
            <w:pPr>
              <w:shd w:val="clear" w:color="auto" w:fill="FFFFFF"/>
              <w:spacing w:line="360" w:lineRule="auto"/>
            </w:pPr>
          </w:p>
        </w:tc>
        <w:tc>
          <w:tcPr>
            <w:tcW w:w="1527" w:type="dxa"/>
            <w:vMerge/>
            <w:tcBorders>
              <w:left w:val="single" w:sz="6" w:space="0" w:color="auto"/>
              <w:bottom w:val="nil"/>
              <w:right w:val="nil"/>
            </w:tcBorders>
          </w:tcPr>
          <w:p w:rsidR="003F7B3C" w:rsidRPr="00813E51" w:rsidRDefault="003F7B3C" w:rsidP="00813E51">
            <w:pPr>
              <w:shd w:val="clear" w:color="auto" w:fill="FFFFFF"/>
              <w:spacing w:line="360" w:lineRule="auto"/>
            </w:pPr>
          </w:p>
        </w:tc>
      </w:tr>
    </w:tbl>
    <w:p w:rsidR="00813E51" w:rsidRDefault="00813E51" w:rsidP="00BB7C00">
      <w:pPr>
        <w:pStyle w:val="a7"/>
        <w:spacing w:line="360" w:lineRule="auto"/>
        <w:ind w:firstLine="709"/>
        <w:rPr>
          <w:color w:val="auto"/>
          <w:sz w:val="28"/>
          <w:szCs w:val="28"/>
        </w:rPr>
      </w:pPr>
    </w:p>
    <w:p w:rsidR="003F7B3C" w:rsidRPr="00BB7C00" w:rsidRDefault="003F7B3C" w:rsidP="00BB7C00">
      <w:pPr>
        <w:pStyle w:val="a7"/>
        <w:spacing w:line="360" w:lineRule="auto"/>
        <w:ind w:firstLine="709"/>
        <w:rPr>
          <w:color w:val="auto"/>
          <w:sz w:val="28"/>
          <w:szCs w:val="28"/>
        </w:rPr>
      </w:pPr>
      <w:r w:rsidRPr="00BB7C00">
        <w:rPr>
          <w:color w:val="auto"/>
          <w:sz w:val="28"/>
          <w:szCs w:val="28"/>
        </w:rPr>
        <w:t>Причинами сверхнормативного количества производственных запасов могут быть наличие неходовых, залежалых материальных ценностей, завышение нормативов, сверхплановый завоз и т. д.</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На многих предприятиях большой удельный вес в текущих активах занимает готовая продукция. Причинами этого могут быть потери рынка из-за неконкурентоспособности продукции и другим причинам, низкая покупательная способность хозяйствующих субъектов и населения, высокая себестоимость продукции и, как следствие, высокие цены на нее, низкое качество, неритмичность выпуска и отпуска и т.д. Увеличение остатков готовой продукции на складах приводит к замораживанию оборотных средств, отсутствию денежной наличности, росту кредиторской задолженности поставщикам, бюджету, по оплате труда и т.д.</w:t>
      </w:r>
    </w:p>
    <w:p w:rsidR="003F7B3C" w:rsidRPr="00BB7C00" w:rsidRDefault="003F7B3C" w:rsidP="00BB7C00">
      <w:pPr>
        <w:shd w:val="clear" w:color="auto" w:fill="FFFFFF"/>
        <w:spacing w:line="360" w:lineRule="auto"/>
        <w:ind w:firstLine="709"/>
        <w:jc w:val="both"/>
        <w:rPr>
          <w:sz w:val="28"/>
          <w:szCs w:val="28"/>
        </w:rPr>
      </w:pPr>
      <w:r w:rsidRPr="00BB7C00">
        <w:rPr>
          <w:b/>
          <w:sz w:val="28"/>
          <w:szCs w:val="28"/>
        </w:rPr>
        <w:t>Анализ взаимосвязи актива и пассива баланса</w:t>
      </w:r>
    </w:p>
    <w:p w:rsidR="003F7B3C" w:rsidRPr="00BB7C00" w:rsidRDefault="003F7B3C" w:rsidP="00BB7C00">
      <w:pPr>
        <w:pStyle w:val="a7"/>
        <w:tabs>
          <w:tab w:val="left" w:pos="5798"/>
        </w:tabs>
        <w:spacing w:line="360" w:lineRule="auto"/>
        <w:ind w:firstLine="709"/>
        <w:rPr>
          <w:color w:val="auto"/>
          <w:sz w:val="28"/>
          <w:szCs w:val="28"/>
        </w:rPr>
      </w:pPr>
      <w:r w:rsidRPr="00BB7C00">
        <w:rPr>
          <w:color w:val="auto"/>
          <w:sz w:val="28"/>
          <w:szCs w:val="28"/>
        </w:rPr>
        <w:t>Между статьями актива и пассива баланса существует неразрывная взаимосвязь. Каждая статья актива баланса имеет свои источники финансирования в пассиве. Источником финансирования долгосрочных активов, как правило, является собственный капитал и долгосрочные заемные средства.</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Текущие активы образуются как за счет собственного капитала, так и за счет краткосрочных заемных средств. Желательно, чтобы</w:t>
      </w:r>
      <w:r w:rsidRPr="00BB7C00">
        <w:rPr>
          <w:iCs/>
          <w:sz w:val="28"/>
          <w:szCs w:val="28"/>
        </w:rPr>
        <w:t xml:space="preserve"> </w:t>
      </w:r>
      <w:r w:rsidRPr="00BB7C00">
        <w:rPr>
          <w:sz w:val="28"/>
          <w:szCs w:val="28"/>
        </w:rPr>
        <w:t>они наполовину были сформированы за счет собственного, а наполовину - за счет заемного капитала. Тогда обеспечивается гарантия; погашения заемных средств.</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 xml:space="preserve">Собственный капитал в балансе отражается общей суммой. Чтобы определить, сколько его используется в обороте, необходимо от  общей суммы собственного капитала (раздел </w:t>
      </w:r>
      <w:r w:rsidRPr="00BB7C00">
        <w:rPr>
          <w:sz w:val="28"/>
          <w:szCs w:val="28"/>
          <w:lang w:val="en-US"/>
        </w:rPr>
        <w:t>III</w:t>
      </w:r>
      <w:r w:rsidRPr="00BB7C00">
        <w:rPr>
          <w:sz w:val="28"/>
          <w:szCs w:val="28"/>
        </w:rPr>
        <w:t xml:space="preserve"> баланса) исключить сумму долгосрочных (внеоборотных) активов (раздел </w:t>
      </w:r>
      <w:r w:rsidRPr="00BB7C00">
        <w:rPr>
          <w:sz w:val="28"/>
          <w:szCs w:val="28"/>
          <w:lang w:val="en-US"/>
        </w:rPr>
        <w:t>I</w:t>
      </w:r>
      <w:r w:rsidRPr="00BB7C00">
        <w:rPr>
          <w:sz w:val="28"/>
          <w:szCs w:val="28"/>
        </w:rPr>
        <w:t xml:space="preserve"> баланса). Полученная сумма наличия собственных оборотных средств увеличивается на суммы доходов будущих периодов, фонда потребления! и средств предстоящих расходов и платежей, отражаемых в </w:t>
      </w:r>
      <w:r w:rsidRPr="00BB7C00">
        <w:rPr>
          <w:sz w:val="28"/>
          <w:szCs w:val="28"/>
          <w:lang w:val="en-US"/>
        </w:rPr>
        <w:t>V</w:t>
      </w:r>
      <w:r w:rsidRPr="00BB7C00">
        <w:rPr>
          <w:sz w:val="28"/>
          <w:szCs w:val="28"/>
        </w:rPr>
        <w:t xml:space="preserve"> разделе баланса, т.к. они фактически используются в обороте предприятия и приравниваются к собственным средствам. Для анализа рекомендуется таблица 59.</w:t>
      </w:r>
    </w:p>
    <w:p w:rsidR="003F7B3C" w:rsidRPr="00BB7C00" w:rsidRDefault="00A8181B" w:rsidP="00BB7C00">
      <w:pPr>
        <w:pStyle w:val="8"/>
        <w:spacing w:before="0" w:line="360" w:lineRule="auto"/>
        <w:ind w:left="0" w:firstLine="709"/>
        <w:jc w:val="both"/>
        <w:rPr>
          <w:color w:val="auto"/>
          <w:sz w:val="28"/>
          <w:szCs w:val="28"/>
        </w:rPr>
      </w:pPr>
      <w:r>
        <w:rPr>
          <w:color w:val="auto"/>
          <w:sz w:val="28"/>
          <w:szCs w:val="28"/>
        </w:rPr>
        <w:br w:type="page"/>
      </w:r>
      <w:r w:rsidR="003F7B3C" w:rsidRPr="00BB7C00">
        <w:rPr>
          <w:color w:val="auto"/>
          <w:sz w:val="28"/>
          <w:szCs w:val="28"/>
        </w:rPr>
        <w:t>Таблица 59</w:t>
      </w:r>
    </w:p>
    <w:p w:rsidR="003F7B3C" w:rsidRPr="00BB7C00" w:rsidRDefault="003F7B3C" w:rsidP="00BB7C00">
      <w:pPr>
        <w:shd w:val="clear" w:color="auto" w:fill="FFFFFF"/>
        <w:spacing w:line="360" w:lineRule="auto"/>
        <w:ind w:firstLine="709"/>
        <w:jc w:val="both"/>
        <w:rPr>
          <w:b/>
          <w:i/>
          <w:sz w:val="28"/>
          <w:szCs w:val="28"/>
        </w:rPr>
      </w:pPr>
      <w:r w:rsidRPr="00BB7C00">
        <w:rPr>
          <w:b/>
          <w:i/>
          <w:sz w:val="28"/>
          <w:szCs w:val="28"/>
        </w:rPr>
        <w:t>Определение наличия собственных оборотных средств, тыс. р.</w:t>
      </w:r>
    </w:p>
    <w:tbl>
      <w:tblPr>
        <w:tblW w:w="0" w:type="auto"/>
        <w:jc w:val="center"/>
        <w:tblLayout w:type="fixed"/>
        <w:tblCellMar>
          <w:left w:w="40" w:type="dxa"/>
          <w:right w:w="40" w:type="dxa"/>
        </w:tblCellMar>
        <w:tblLook w:val="0000" w:firstRow="0" w:lastRow="0" w:firstColumn="0" w:lastColumn="0" w:noHBand="0" w:noVBand="0"/>
      </w:tblPr>
      <w:tblGrid>
        <w:gridCol w:w="6509"/>
        <w:gridCol w:w="814"/>
        <w:gridCol w:w="813"/>
        <w:gridCol w:w="814"/>
      </w:tblGrid>
      <w:tr w:rsidR="003F7B3C" w:rsidRPr="00A8181B" w:rsidTr="00A8181B">
        <w:trPr>
          <w:trHeight w:hRule="exact" w:val="1034"/>
          <w:jc w:val="center"/>
        </w:trPr>
        <w:tc>
          <w:tcPr>
            <w:tcW w:w="6509" w:type="dxa"/>
            <w:tcBorders>
              <w:top w:val="single" w:sz="6" w:space="0" w:color="auto"/>
              <w:left w:val="nil"/>
              <w:bottom w:val="single" w:sz="6" w:space="0" w:color="auto"/>
              <w:right w:val="single" w:sz="6" w:space="0" w:color="auto"/>
            </w:tcBorders>
          </w:tcPr>
          <w:p w:rsidR="003F7B3C" w:rsidRPr="00A8181B" w:rsidRDefault="003F7B3C" w:rsidP="00A8181B">
            <w:pPr>
              <w:shd w:val="clear" w:color="auto" w:fill="FFFFFF"/>
              <w:spacing w:line="360" w:lineRule="auto"/>
            </w:pPr>
            <w:r w:rsidRPr="00A8181B">
              <w:t>Показатели</w:t>
            </w:r>
          </w:p>
        </w:tc>
        <w:tc>
          <w:tcPr>
            <w:tcW w:w="814" w:type="dxa"/>
            <w:tcBorders>
              <w:top w:val="single" w:sz="6" w:space="0" w:color="auto"/>
              <w:left w:val="single" w:sz="6" w:space="0" w:color="auto"/>
              <w:bottom w:val="single" w:sz="6" w:space="0" w:color="auto"/>
              <w:right w:val="single" w:sz="6" w:space="0" w:color="auto"/>
            </w:tcBorders>
          </w:tcPr>
          <w:p w:rsidR="003F7B3C" w:rsidRPr="00A8181B" w:rsidRDefault="003F7B3C" w:rsidP="00A8181B">
            <w:pPr>
              <w:shd w:val="clear" w:color="auto" w:fill="FFFFFF"/>
              <w:spacing w:line="360" w:lineRule="auto"/>
            </w:pPr>
            <w:r w:rsidRPr="00A8181B">
              <w:t>на начало года</w:t>
            </w:r>
          </w:p>
        </w:tc>
        <w:tc>
          <w:tcPr>
            <w:tcW w:w="813" w:type="dxa"/>
            <w:tcBorders>
              <w:top w:val="single" w:sz="6" w:space="0" w:color="auto"/>
              <w:left w:val="single" w:sz="6" w:space="0" w:color="auto"/>
              <w:bottom w:val="single" w:sz="6" w:space="0" w:color="auto"/>
              <w:right w:val="single" w:sz="6" w:space="0" w:color="auto"/>
            </w:tcBorders>
          </w:tcPr>
          <w:p w:rsidR="003F7B3C" w:rsidRPr="00A8181B" w:rsidRDefault="003F7B3C" w:rsidP="00A8181B">
            <w:pPr>
              <w:shd w:val="clear" w:color="auto" w:fill="FFFFFF"/>
              <w:spacing w:line="360" w:lineRule="auto"/>
            </w:pPr>
            <w:r w:rsidRPr="00A8181B">
              <w:t>на конец года</w:t>
            </w:r>
          </w:p>
        </w:tc>
        <w:tc>
          <w:tcPr>
            <w:tcW w:w="814" w:type="dxa"/>
            <w:tcBorders>
              <w:top w:val="single" w:sz="6" w:space="0" w:color="auto"/>
              <w:left w:val="single" w:sz="6" w:space="0" w:color="auto"/>
              <w:bottom w:val="single" w:sz="6" w:space="0" w:color="auto"/>
              <w:right w:val="nil"/>
            </w:tcBorders>
          </w:tcPr>
          <w:p w:rsidR="003F7B3C" w:rsidRPr="00A8181B" w:rsidRDefault="003F7B3C" w:rsidP="00A8181B">
            <w:pPr>
              <w:shd w:val="clear" w:color="auto" w:fill="FFFFFF"/>
              <w:spacing w:line="360" w:lineRule="auto"/>
            </w:pPr>
            <w:r w:rsidRPr="00A8181B">
              <w:t>Изменение за год (+, -)</w:t>
            </w:r>
          </w:p>
        </w:tc>
      </w:tr>
      <w:tr w:rsidR="003F7B3C" w:rsidRPr="00A8181B" w:rsidTr="00A8181B">
        <w:trPr>
          <w:trHeight w:hRule="exact" w:val="1842"/>
          <w:jc w:val="center"/>
        </w:trPr>
        <w:tc>
          <w:tcPr>
            <w:tcW w:w="6509" w:type="dxa"/>
            <w:tcBorders>
              <w:top w:val="single" w:sz="6" w:space="0" w:color="auto"/>
              <w:left w:val="nil"/>
              <w:bottom w:val="nil"/>
              <w:right w:val="single" w:sz="6" w:space="0" w:color="auto"/>
            </w:tcBorders>
          </w:tcPr>
          <w:p w:rsidR="003F7B3C" w:rsidRPr="00A8181B" w:rsidRDefault="003F7B3C" w:rsidP="00A8181B">
            <w:pPr>
              <w:shd w:val="clear" w:color="auto" w:fill="FFFFFF"/>
              <w:spacing w:line="360" w:lineRule="auto"/>
            </w:pPr>
            <w:r w:rsidRPr="00A8181B">
              <w:t xml:space="preserve">1. Общая сумма собственного капитала (раздел </w:t>
            </w:r>
            <w:r w:rsidRPr="00A8181B">
              <w:rPr>
                <w:lang w:val="en-US"/>
              </w:rPr>
              <w:t>III</w:t>
            </w:r>
            <w:r w:rsidRPr="00A8181B">
              <w:t xml:space="preserve"> баланса)</w:t>
            </w:r>
          </w:p>
          <w:p w:rsidR="003F7B3C" w:rsidRPr="00A8181B" w:rsidRDefault="003F7B3C" w:rsidP="00A8181B">
            <w:pPr>
              <w:shd w:val="clear" w:color="auto" w:fill="FFFFFF"/>
              <w:spacing w:line="360" w:lineRule="auto"/>
            </w:pPr>
            <w:r w:rsidRPr="00A8181B">
              <w:t xml:space="preserve">2. Внеоборотные .активы (раздел </w:t>
            </w:r>
            <w:r w:rsidRPr="00A8181B">
              <w:rPr>
                <w:lang w:val="en-US"/>
              </w:rPr>
              <w:t>I</w:t>
            </w:r>
            <w:r w:rsidRPr="00A8181B">
              <w:t xml:space="preserve"> баланса)</w:t>
            </w:r>
          </w:p>
          <w:p w:rsidR="003F7B3C" w:rsidRPr="00A8181B" w:rsidRDefault="003F7B3C" w:rsidP="00A8181B">
            <w:pPr>
              <w:shd w:val="clear" w:color="auto" w:fill="FFFFFF"/>
              <w:spacing w:line="360" w:lineRule="auto"/>
            </w:pPr>
            <w:r w:rsidRPr="00A8181B">
              <w:t>3. Сумма собственных оборотных средств (п. 1 - п. 2)</w:t>
            </w:r>
          </w:p>
          <w:p w:rsidR="003F7B3C" w:rsidRPr="00A8181B" w:rsidRDefault="003F7B3C" w:rsidP="00A8181B">
            <w:pPr>
              <w:shd w:val="clear" w:color="auto" w:fill="FFFFFF"/>
              <w:spacing w:line="360" w:lineRule="auto"/>
            </w:pPr>
            <w:r w:rsidRPr="00A8181B">
              <w:t xml:space="preserve">4: Приравненные к собственным средства (из раздела </w:t>
            </w:r>
            <w:r w:rsidRPr="00A8181B">
              <w:rPr>
                <w:lang w:val="en-US"/>
              </w:rPr>
              <w:t>V</w:t>
            </w:r>
            <w:r w:rsidRPr="00A8181B">
              <w:t xml:space="preserve"> баланса) 5. Итого собственных средств в обороте (п. 3 + п. 4)</w:t>
            </w:r>
          </w:p>
        </w:tc>
        <w:tc>
          <w:tcPr>
            <w:tcW w:w="814" w:type="dxa"/>
            <w:tcBorders>
              <w:top w:val="single" w:sz="6" w:space="0" w:color="auto"/>
              <w:left w:val="single" w:sz="6" w:space="0" w:color="auto"/>
              <w:bottom w:val="nil"/>
              <w:right w:val="single" w:sz="6" w:space="0" w:color="auto"/>
            </w:tcBorders>
          </w:tcPr>
          <w:p w:rsidR="003F7B3C" w:rsidRPr="00A8181B" w:rsidRDefault="003F7B3C" w:rsidP="00A8181B">
            <w:pPr>
              <w:shd w:val="clear" w:color="auto" w:fill="FFFFFF"/>
              <w:spacing w:line="360" w:lineRule="auto"/>
            </w:pPr>
          </w:p>
        </w:tc>
        <w:tc>
          <w:tcPr>
            <w:tcW w:w="813" w:type="dxa"/>
            <w:tcBorders>
              <w:top w:val="single" w:sz="6" w:space="0" w:color="auto"/>
              <w:left w:val="single" w:sz="6" w:space="0" w:color="auto"/>
              <w:bottom w:val="nil"/>
              <w:right w:val="single" w:sz="6" w:space="0" w:color="auto"/>
            </w:tcBorders>
          </w:tcPr>
          <w:p w:rsidR="003F7B3C" w:rsidRPr="00A8181B" w:rsidRDefault="003F7B3C" w:rsidP="00A8181B">
            <w:pPr>
              <w:shd w:val="clear" w:color="auto" w:fill="FFFFFF"/>
              <w:spacing w:line="360" w:lineRule="auto"/>
            </w:pPr>
          </w:p>
        </w:tc>
        <w:tc>
          <w:tcPr>
            <w:tcW w:w="814" w:type="dxa"/>
            <w:tcBorders>
              <w:top w:val="single" w:sz="6" w:space="0" w:color="auto"/>
              <w:left w:val="single" w:sz="6" w:space="0" w:color="auto"/>
              <w:bottom w:val="nil"/>
              <w:right w:val="nil"/>
            </w:tcBorders>
          </w:tcPr>
          <w:p w:rsidR="003F7B3C" w:rsidRPr="00A8181B" w:rsidRDefault="003F7B3C" w:rsidP="00A8181B">
            <w:pPr>
              <w:shd w:val="clear" w:color="auto" w:fill="FFFFFF"/>
              <w:spacing w:line="360" w:lineRule="auto"/>
            </w:pPr>
          </w:p>
        </w:tc>
      </w:tr>
    </w:tbl>
    <w:p w:rsidR="00A8181B" w:rsidRDefault="00A8181B" w:rsidP="00BB7C00">
      <w:pPr>
        <w:pStyle w:val="6"/>
        <w:spacing w:before="0" w:after="0" w:line="360" w:lineRule="auto"/>
        <w:ind w:firstLine="709"/>
        <w:jc w:val="both"/>
        <w:rPr>
          <w:color w:val="auto"/>
          <w:sz w:val="28"/>
          <w:szCs w:val="28"/>
        </w:rPr>
      </w:pPr>
      <w:bookmarkStart w:id="59" w:name="_Toc33595039"/>
    </w:p>
    <w:p w:rsidR="003F7B3C" w:rsidRPr="00BB7C00" w:rsidRDefault="003F7B3C" w:rsidP="00A8181B">
      <w:pPr>
        <w:pStyle w:val="6"/>
        <w:spacing w:before="0" w:after="0" w:line="360" w:lineRule="auto"/>
        <w:ind w:firstLine="709"/>
        <w:rPr>
          <w:color w:val="auto"/>
          <w:sz w:val="28"/>
          <w:szCs w:val="28"/>
        </w:rPr>
      </w:pPr>
      <w:r w:rsidRPr="00BB7C00">
        <w:rPr>
          <w:color w:val="auto"/>
          <w:sz w:val="28"/>
          <w:szCs w:val="28"/>
        </w:rPr>
        <w:t>7.3 Оценка имущественного положения предприятия</w:t>
      </w:r>
      <w:bookmarkEnd w:id="59"/>
    </w:p>
    <w:p w:rsidR="00A8181B" w:rsidRDefault="00A8181B" w:rsidP="00BB7C00">
      <w:pPr>
        <w:pStyle w:val="a7"/>
        <w:spacing w:line="360" w:lineRule="auto"/>
        <w:ind w:firstLine="709"/>
        <w:rPr>
          <w:color w:val="auto"/>
          <w:sz w:val="28"/>
          <w:szCs w:val="28"/>
        </w:rPr>
      </w:pPr>
    </w:p>
    <w:p w:rsidR="003F7B3C" w:rsidRPr="00BB7C00" w:rsidRDefault="003F7B3C" w:rsidP="00BB7C00">
      <w:pPr>
        <w:pStyle w:val="a7"/>
        <w:spacing w:line="360" w:lineRule="auto"/>
        <w:ind w:firstLine="709"/>
        <w:rPr>
          <w:color w:val="auto"/>
          <w:sz w:val="28"/>
          <w:szCs w:val="28"/>
        </w:rPr>
      </w:pPr>
      <w:r w:rsidRPr="00BB7C00">
        <w:rPr>
          <w:color w:val="auto"/>
          <w:sz w:val="28"/>
          <w:szCs w:val="28"/>
        </w:rPr>
        <w:t>Стоимость имущества предприятия - это внеоборотные и оборотные активы, находящиеся в его распоряжении.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Для оценки имущества предприятия и его инвестиционной деятельности используется активная часть баланса, на основе которой составляется таблица 60. По таблице можно исследовать размещение средств в имуществе предприятия, динамику стоимости и состава имущества и его структуру.</w:t>
      </w:r>
    </w:p>
    <w:p w:rsidR="003F7B3C" w:rsidRPr="00BB7C00" w:rsidRDefault="003F7B3C" w:rsidP="00BB7C00">
      <w:pPr>
        <w:pStyle w:val="8"/>
        <w:spacing w:before="0" w:line="360" w:lineRule="auto"/>
        <w:ind w:left="0" w:firstLine="709"/>
        <w:jc w:val="both"/>
        <w:rPr>
          <w:color w:val="auto"/>
          <w:sz w:val="28"/>
          <w:szCs w:val="28"/>
        </w:rPr>
      </w:pPr>
      <w:r w:rsidRPr="00BB7C00">
        <w:rPr>
          <w:color w:val="auto"/>
          <w:sz w:val="28"/>
          <w:szCs w:val="28"/>
        </w:rPr>
        <w:br w:type="page"/>
        <w:t>Таблица 60</w:t>
      </w:r>
    </w:p>
    <w:p w:rsidR="003F7B3C" w:rsidRPr="00BB7C00" w:rsidRDefault="003F7B3C" w:rsidP="00BB7C00">
      <w:pPr>
        <w:shd w:val="clear" w:color="auto" w:fill="FFFFFF"/>
        <w:spacing w:line="360" w:lineRule="auto"/>
        <w:ind w:firstLine="709"/>
        <w:jc w:val="both"/>
        <w:rPr>
          <w:b/>
          <w:i/>
          <w:sz w:val="28"/>
          <w:szCs w:val="28"/>
        </w:rPr>
      </w:pPr>
      <w:r w:rsidRPr="00BB7C00">
        <w:rPr>
          <w:b/>
          <w:i/>
          <w:sz w:val="28"/>
          <w:szCs w:val="28"/>
        </w:rPr>
        <w:t>Характеристика имущественного положения предприятия</w:t>
      </w:r>
    </w:p>
    <w:tbl>
      <w:tblPr>
        <w:tblW w:w="0" w:type="auto"/>
        <w:jc w:val="center"/>
        <w:tblLayout w:type="fixed"/>
        <w:tblCellMar>
          <w:left w:w="40" w:type="dxa"/>
          <w:right w:w="40" w:type="dxa"/>
        </w:tblCellMar>
        <w:tblLook w:val="0000" w:firstRow="0" w:lastRow="0" w:firstColumn="0" w:lastColumn="0" w:noHBand="0" w:noVBand="0"/>
      </w:tblPr>
      <w:tblGrid>
        <w:gridCol w:w="3141"/>
        <w:gridCol w:w="955"/>
        <w:gridCol w:w="956"/>
        <w:gridCol w:w="955"/>
        <w:gridCol w:w="1092"/>
        <w:gridCol w:w="956"/>
        <w:gridCol w:w="956"/>
      </w:tblGrid>
      <w:tr w:rsidR="003F7B3C" w:rsidRPr="00A8181B" w:rsidTr="00A8181B">
        <w:trPr>
          <w:cantSplit/>
          <w:trHeight w:hRule="exact" w:val="588"/>
          <w:jc w:val="center"/>
        </w:trPr>
        <w:tc>
          <w:tcPr>
            <w:tcW w:w="3141" w:type="dxa"/>
            <w:vMerge w:val="restart"/>
            <w:tcBorders>
              <w:top w:val="single" w:sz="6" w:space="0" w:color="auto"/>
              <w:left w:val="nil"/>
              <w:bottom w:val="nil"/>
              <w:right w:val="single" w:sz="6" w:space="0" w:color="auto"/>
            </w:tcBorders>
            <w:vAlign w:val="center"/>
          </w:tcPr>
          <w:p w:rsidR="003F7B3C" w:rsidRPr="00A8181B" w:rsidRDefault="003F7B3C" w:rsidP="00A8181B">
            <w:pPr>
              <w:shd w:val="clear" w:color="auto" w:fill="FFFFFF"/>
              <w:spacing w:line="360" w:lineRule="auto"/>
            </w:pPr>
            <w:r w:rsidRPr="00A8181B">
              <w:t>Показатели</w:t>
            </w:r>
          </w:p>
        </w:tc>
        <w:tc>
          <w:tcPr>
            <w:tcW w:w="1911" w:type="dxa"/>
            <w:gridSpan w:val="2"/>
            <w:tcBorders>
              <w:top w:val="single" w:sz="6" w:space="0" w:color="auto"/>
              <w:left w:val="single" w:sz="6" w:space="0" w:color="auto"/>
              <w:bottom w:val="single" w:sz="6" w:space="0" w:color="auto"/>
              <w:right w:val="single" w:sz="6" w:space="0" w:color="auto"/>
            </w:tcBorders>
            <w:vAlign w:val="center"/>
          </w:tcPr>
          <w:p w:rsidR="003F7B3C" w:rsidRPr="00A8181B" w:rsidRDefault="003F7B3C" w:rsidP="00A8181B">
            <w:pPr>
              <w:shd w:val="clear" w:color="auto" w:fill="FFFFFF"/>
              <w:spacing w:line="360" w:lineRule="auto"/>
            </w:pPr>
            <w:r w:rsidRPr="00A8181B">
              <w:t>Сумма, тыс. р.</w:t>
            </w:r>
          </w:p>
        </w:tc>
        <w:tc>
          <w:tcPr>
            <w:tcW w:w="955" w:type="dxa"/>
            <w:vMerge w:val="restart"/>
            <w:tcBorders>
              <w:top w:val="single" w:sz="6" w:space="0" w:color="auto"/>
              <w:left w:val="single" w:sz="6" w:space="0" w:color="auto"/>
              <w:bottom w:val="nil"/>
              <w:right w:val="single" w:sz="6" w:space="0" w:color="auto"/>
            </w:tcBorders>
            <w:vAlign w:val="center"/>
          </w:tcPr>
          <w:p w:rsidR="003F7B3C" w:rsidRPr="00A8181B" w:rsidRDefault="003F7B3C" w:rsidP="00A8181B">
            <w:pPr>
              <w:shd w:val="clear" w:color="auto" w:fill="FFFFFF"/>
              <w:spacing w:line="360" w:lineRule="auto"/>
            </w:pPr>
            <w:r w:rsidRPr="00A8181B">
              <w:t>Измене-ние за год (+,-)</w:t>
            </w:r>
          </w:p>
        </w:tc>
        <w:tc>
          <w:tcPr>
            <w:tcW w:w="1092" w:type="dxa"/>
            <w:vMerge w:val="restart"/>
            <w:tcBorders>
              <w:top w:val="single" w:sz="6" w:space="0" w:color="auto"/>
              <w:left w:val="single" w:sz="6" w:space="0" w:color="auto"/>
              <w:bottom w:val="nil"/>
              <w:right w:val="single" w:sz="6" w:space="0" w:color="auto"/>
            </w:tcBorders>
            <w:vAlign w:val="center"/>
          </w:tcPr>
          <w:p w:rsidR="003F7B3C" w:rsidRPr="00A8181B" w:rsidRDefault="003F7B3C" w:rsidP="00A8181B">
            <w:pPr>
              <w:shd w:val="clear" w:color="auto" w:fill="FFFFFF"/>
              <w:spacing w:line="360" w:lineRule="auto"/>
            </w:pPr>
            <w:r w:rsidRPr="00A8181B">
              <w:t>Темп прироста, % (+,-)</w:t>
            </w:r>
          </w:p>
        </w:tc>
        <w:tc>
          <w:tcPr>
            <w:tcW w:w="1912" w:type="dxa"/>
            <w:gridSpan w:val="2"/>
            <w:tcBorders>
              <w:top w:val="single" w:sz="6" w:space="0" w:color="auto"/>
              <w:left w:val="single" w:sz="6" w:space="0" w:color="auto"/>
              <w:bottom w:val="single" w:sz="6" w:space="0" w:color="auto"/>
              <w:right w:val="nil"/>
            </w:tcBorders>
            <w:vAlign w:val="center"/>
          </w:tcPr>
          <w:p w:rsidR="003F7B3C" w:rsidRPr="00A8181B" w:rsidRDefault="003F7B3C" w:rsidP="00A8181B">
            <w:pPr>
              <w:shd w:val="clear" w:color="auto" w:fill="FFFFFF"/>
              <w:spacing w:line="360" w:lineRule="auto"/>
            </w:pPr>
            <w:r w:rsidRPr="00A8181B">
              <w:t>Удельный вес в имуществе  предприятия, %</w:t>
            </w:r>
          </w:p>
        </w:tc>
      </w:tr>
      <w:tr w:rsidR="003F7B3C" w:rsidRPr="00A8181B" w:rsidTr="00A8181B">
        <w:trPr>
          <w:cantSplit/>
          <w:trHeight w:hRule="exact" w:val="385"/>
          <w:jc w:val="center"/>
        </w:trPr>
        <w:tc>
          <w:tcPr>
            <w:tcW w:w="3141" w:type="dxa"/>
            <w:vMerge/>
            <w:tcBorders>
              <w:top w:val="nil"/>
              <w:left w:val="nil"/>
              <w:bottom w:val="single" w:sz="6" w:space="0" w:color="auto"/>
              <w:right w:val="single" w:sz="6" w:space="0" w:color="auto"/>
            </w:tcBorders>
            <w:vAlign w:val="center"/>
          </w:tcPr>
          <w:p w:rsidR="003F7B3C" w:rsidRPr="00A8181B" w:rsidRDefault="003F7B3C" w:rsidP="00A8181B">
            <w:pPr>
              <w:spacing w:line="360" w:lineRule="auto"/>
            </w:pPr>
          </w:p>
        </w:tc>
        <w:tc>
          <w:tcPr>
            <w:tcW w:w="955" w:type="dxa"/>
            <w:tcBorders>
              <w:top w:val="single" w:sz="6" w:space="0" w:color="auto"/>
              <w:left w:val="single" w:sz="6" w:space="0" w:color="auto"/>
              <w:bottom w:val="single" w:sz="6" w:space="0" w:color="auto"/>
              <w:right w:val="single" w:sz="6" w:space="0" w:color="auto"/>
            </w:tcBorders>
            <w:vAlign w:val="center"/>
          </w:tcPr>
          <w:p w:rsidR="003F7B3C" w:rsidRPr="00A8181B" w:rsidRDefault="003F7B3C" w:rsidP="00A8181B">
            <w:pPr>
              <w:shd w:val="clear" w:color="auto" w:fill="FFFFFF"/>
              <w:spacing w:line="360" w:lineRule="auto"/>
            </w:pPr>
            <w:r w:rsidRPr="00A8181B">
              <w:t>на начало года</w:t>
            </w:r>
          </w:p>
        </w:tc>
        <w:tc>
          <w:tcPr>
            <w:tcW w:w="955" w:type="dxa"/>
            <w:tcBorders>
              <w:top w:val="single" w:sz="6" w:space="0" w:color="auto"/>
              <w:left w:val="single" w:sz="6" w:space="0" w:color="auto"/>
              <w:bottom w:val="single" w:sz="6" w:space="0" w:color="auto"/>
              <w:right w:val="single" w:sz="6" w:space="0" w:color="auto"/>
            </w:tcBorders>
            <w:vAlign w:val="center"/>
          </w:tcPr>
          <w:p w:rsidR="003F7B3C" w:rsidRPr="00A8181B" w:rsidRDefault="003F7B3C" w:rsidP="00A8181B">
            <w:pPr>
              <w:shd w:val="clear" w:color="auto" w:fill="FFFFFF"/>
              <w:spacing w:line="360" w:lineRule="auto"/>
            </w:pPr>
            <w:r w:rsidRPr="00A8181B">
              <w:t>на конец года</w:t>
            </w:r>
          </w:p>
        </w:tc>
        <w:tc>
          <w:tcPr>
            <w:tcW w:w="955" w:type="dxa"/>
            <w:vMerge/>
            <w:tcBorders>
              <w:top w:val="nil"/>
              <w:left w:val="single" w:sz="6" w:space="0" w:color="auto"/>
              <w:bottom w:val="single" w:sz="6" w:space="0" w:color="auto"/>
              <w:right w:val="single" w:sz="6" w:space="0" w:color="auto"/>
            </w:tcBorders>
            <w:vAlign w:val="center"/>
          </w:tcPr>
          <w:p w:rsidR="003F7B3C" w:rsidRPr="00A8181B" w:rsidRDefault="003F7B3C" w:rsidP="00A8181B">
            <w:pPr>
              <w:spacing w:line="360" w:lineRule="auto"/>
            </w:pPr>
          </w:p>
        </w:tc>
        <w:tc>
          <w:tcPr>
            <w:tcW w:w="1092" w:type="dxa"/>
            <w:vMerge/>
            <w:tcBorders>
              <w:top w:val="nil"/>
              <w:left w:val="single" w:sz="6" w:space="0" w:color="auto"/>
              <w:bottom w:val="single" w:sz="6" w:space="0" w:color="auto"/>
              <w:right w:val="single" w:sz="6" w:space="0" w:color="auto"/>
            </w:tcBorders>
            <w:vAlign w:val="center"/>
          </w:tcPr>
          <w:p w:rsidR="003F7B3C" w:rsidRPr="00A8181B" w:rsidRDefault="003F7B3C" w:rsidP="00A8181B">
            <w:pPr>
              <w:spacing w:line="360" w:lineRule="auto"/>
            </w:pPr>
          </w:p>
        </w:tc>
        <w:tc>
          <w:tcPr>
            <w:tcW w:w="956" w:type="dxa"/>
            <w:tcBorders>
              <w:top w:val="single" w:sz="6" w:space="0" w:color="auto"/>
              <w:left w:val="single" w:sz="6" w:space="0" w:color="auto"/>
              <w:bottom w:val="single" w:sz="6" w:space="0" w:color="auto"/>
              <w:right w:val="single" w:sz="6" w:space="0" w:color="auto"/>
            </w:tcBorders>
            <w:vAlign w:val="center"/>
          </w:tcPr>
          <w:p w:rsidR="003F7B3C" w:rsidRPr="00A8181B" w:rsidRDefault="003F7B3C" w:rsidP="00A8181B">
            <w:pPr>
              <w:shd w:val="clear" w:color="auto" w:fill="FFFFFF"/>
              <w:spacing w:line="360" w:lineRule="auto"/>
            </w:pPr>
            <w:r w:rsidRPr="00A8181B">
              <w:t>на начало года</w:t>
            </w:r>
          </w:p>
        </w:tc>
        <w:tc>
          <w:tcPr>
            <w:tcW w:w="955" w:type="dxa"/>
            <w:tcBorders>
              <w:top w:val="single" w:sz="6" w:space="0" w:color="auto"/>
              <w:left w:val="single" w:sz="6" w:space="0" w:color="auto"/>
              <w:bottom w:val="single" w:sz="6" w:space="0" w:color="auto"/>
              <w:right w:val="nil"/>
            </w:tcBorders>
            <w:vAlign w:val="center"/>
          </w:tcPr>
          <w:p w:rsidR="003F7B3C" w:rsidRPr="00A8181B" w:rsidRDefault="003F7B3C" w:rsidP="00A8181B">
            <w:pPr>
              <w:shd w:val="clear" w:color="auto" w:fill="FFFFFF"/>
              <w:spacing w:line="360" w:lineRule="auto"/>
            </w:pPr>
            <w:r w:rsidRPr="00A8181B">
              <w:t>на конец года</w:t>
            </w:r>
          </w:p>
        </w:tc>
      </w:tr>
      <w:tr w:rsidR="003F7B3C" w:rsidRPr="00A8181B" w:rsidTr="00A8181B">
        <w:trPr>
          <w:cantSplit/>
          <w:trHeight w:val="7481"/>
          <w:jc w:val="center"/>
        </w:trPr>
        <w:tc>
          <w:tcPr>
            <w:tcW w:w="3141" w:type="dxa"/>
            <w:tcBorders>
              <w:top w:val="single" w:sz="6" w:space="0" w:color="auto"/>
              <w:left w:val="nil"/>
              <w:bottom w:val="nil"/>
              <w:right w:val="single" w:sz="6" w:space="0" w:color="auto"/>
            </w:tcBorders>
          </w:tcPr>
          <w:p w:rsidR="003F7B3C" w:rsidRPr="00A8181B" w:rsidRDefault="003F7B3C" w:rsidP="00A8181B">
            <w:pPr>
              <w:shd w:val="clear" w:color="auto" w:fill="FFFFFF"/>
              <w:spacing w:line="360" w:lineRule="auto"/>
            </w:pPr>
            <w:r w:rsidRPr="00A8181B">
              <w:t>Имущество предприятия - всего</w:t>
            </w:r>
          </w:p>
          <w:p w:rsidR="003F7B3C" w:rsidRPr="00A8181B" w:rsidRDefault="003F7B3C" w:rsidP="00A8181B">
            <w:pPr>
              <w:shd w:val="clear" w:color="auto" w:fill="FFFFFF"/>
              <w:spacing w:line="360" w:lineRule="auto"/>
            </w:pPr>
            <w:r w:rsidRPr="00A8181B">
              <w:t>(валюта баланса)</w:t>
            </w:r>
          </w:p>
          <w:p w:rsidR="003F7B3C" w:rsidRPr="00A8181B" w:rsidRDefault="003F7B3C" w:rsidP="00A8181B">
            <w:pPr>
              <w:shd w:val="clear" w:color="auto" w:fill="FFFFFF"/>
              <w:spacing w:line="360" w:lineRule="auto"/>
            </w:pPr>
            <w:r w:rsidRPr="00A8181B">
              <w:t>в т.ч.:</w:t>
            </w:r>
          </w:p>
          <w:p w:rsidR="003F7B3C" w:rsidRPr="00A8181B" w:rsidRDefault="003F7B3C" w:rsidP="00A8181B">
            <w:pPr>
              <w:shd w:val="clear" w:color="auto" w:fill="FFFFFF"/>
              <w:spacing w:line="360" w:lineRule="auto"/>
            </w:pPr>
            <w:r w:rsidRPr="00A8181B">
              <w:t xml:space="preserve">Внеоборотные активы (разд. </w:t>
            </w:r>
            <w:r w:rsidRPr="00A8181B">
              <w:rPr>
                <w:lang w:val="en-US"/>
              </w:rPr>
              <w:t>I</w:t>
            </w:r>
            <w:r w:rsidRPr="00A8181B">
              <w:t xml:space="preserve"> актива баланса)</w:t>
            </w:r>
          </w:p>
          <w:p w:rsidR="003F7B3C" w:rsidRPr="00A8181B" w:rsidRDefault="003F7B3C" w:rsidP="00A8181B">
            <w:pPr>
              <w:shd w:val="clear" w:color="auto" w:fill="FFFFFF"/>
              <w:spacing w:line="360" w:lineRule="auto"/>
            </w:pPr>
            <w:r w:rsidRPr="00A8181B">
              <w:t>из них:</w:t>
            </w:r>
          </w:p>
          <w:p w:rsidR="003F7B3C" w:rsidRPr="00A8181B" w:rsidRDefault="003F7B3C" w:rsidP="00A8181B">
            <w:pPr>
              <w:shd w:val="clear" w:color="auto" w:fill="FFFFFF"/>
              <w:spacing w:line="360" w:lineRule="auto"/>
            </w:pPr>
            <w:r w:rsidRPr="00A8181B">
              <w:t>нематериальные</w:t>
            </w:r>
          </w:p>
          <w:p w:rsidR="003F7B3C" w:rsidRPr="00A8181B" w:rsidRDefault="003F7B3C" w:rsidP="00A8181B">
            <w:pPr>
              <w:shd w:val="clear" w:color="auto" w:fill="FFFFFF"/>
              <w:spacing w:line="360" w:lineRule="auto"/>
            </w:pPr>
            <w:r w:rsidRPr="00A8181B">
              <w:t>активы</w:t>
            </w:r>
          </w:p>
          <w:p w:rsidR="003F7B3C" w:rsidRPr="00A8181B" w:rsidRDefault="003F7B3C" w:rsidP="00A8181B">
            <w:pPr>
              <w:shd w:val="clear" w:color="auto" w:fill="FFFFFF"/>
              <w:spacing w:line="360" w:lineRule="auto"/>
            </w:pPr>
            <w:r w:rsidRPr="00A8181B">
              <w:t>основные средства</w:t>
            </w:r>
          </w:p>
          <w:p w:rsidR="003F7B3C" w:rsidRPr="00A8181B" w:rsidRDefault="003F7B3C" w:rsidP="00A8181B">
            <w:pPr>
              <w:shd w:val="clear" w:color="auto" w:fill="FFFFFF"/>
              <w:spacing w:line="360" w:lineRule="auto"/>
            </w:pPr>
            <w:r w:rsidRPr="00A8181B">
              <w:t>незавершенное строительство</w:t>
            </w:r>
          </w:p>
          <w:p w:rsidR="003F7B3C" w:rsidRPr="00A8181B" w:rsidRDefault="003F7B3C" w:rsidP="00A8181B">
            <w:pPr>
              <w:shd w:val="clear" w:color="auto" w:fill="FFFFFF"/>
              <w:spacing w:line="360" w:lineRule="auto"/>
            </w:pPr>
            <w:r w:rsidRPr="00A8181B">
              <w:t>долгосрочные финансовые вложения</w:t>
            </w:r>
          </w:p>
          <w:p w:rsidR="003F7B3C" w:rsidRPr="00A8181B" w:rsidRDefault="003F7B3C" w:rsidP="00A8181B">
            <w:pPr>
              <w:shd w:val="clear" w:color="auto" w:fill="FFFFFF"/>
              <w:spacing w:line="360" w:lineRule="auto"/>
            </w:pPr>
            <w:r w:rsidRPr="00A8181B">
              <w:t>прочие внеоборотные активы</w:t>
            </w:r>
          </w:p>
          <w:p w:rsidR="003F7B3C" w:rsidRPr="00A8181B" w:rsidRDefault="003F7B3C" w:rsidP="00A8181B">
            <w:pPr>
              <w:shd w:val="clear" w:color="auto" w:fill="FFFFFF"/>
              <w:spacing w:line="360" w:lineRule="auto"/>
            </w:pPr>
            <w:r w:rsidRPr="00A8181B">
              <w:t>Оборотные средства</w:t>
            </w:r>
          </w:p>
          <w:p w:rsidR="003F7B3C" w:rsidRPr="00A8181B" w:rsidRDefault="003F7B3C" w:rsidP="00A8181B">
            <w:pPr>
              <w:shd w:val="clear" w:color="auto" w:fill="FFFFFF"/>
              <w:spacing w:line="360" w:lineRule="auto"/>
            </w:pPr>
            <w:r w:rsidRPr="00A8181B">
              <w:t xml:space="preserve">(разд. </w:t>
            </w:r>
            <w:r w:rsidRPr="00A8181B">
              <w:rPr>
                <w:lang w:val="en-US"/>
              </w:rPr>
              <w:t>II</w:t>
            </w:r>
            <w:r w:rsidRPr="00A8181B">
              <w:t xml:space="preserve"> актива баланса)</w:t>
            </w:r>
          </w:p>
          <w:p w:rsidR="003F7B3C" w:rsidRPr="00A8181B" w:rsidRDefault="003F7B3C" w:rsidP="00A8181B">
            <w:pPr>
              <w:shd w:val="clear" w:color="auto" w:fill="FFFFFF"/>
              <w:spacing w:line="360" w:lineRule="auto"/>
            </w:pPr>
            <w:r w:rsidRPr="00A8181B">
              <w:t>из них:</w:t>
            </w:r>
          </w:p>
          <w:p w:rsidR="003F7B3C" w:rsidRPr="00A8181B" w:rsidRDefault="003F7B3C" w:rsidP="00A8181B">
            <w:pPr>
              <w:shd w:val="clear" w:color="auto" w:fill="FFFFFF"/>
              <w:spacing w:line="360" w:lineRule="auto"/>
            </w:pPr>
            <w:r w:rsidRPr="00A8181B">
              <w:t>запасы</w:t>
            </w:r>
          </w:p>
          <w:p w:rsidR="003F7B3C" w:rsidRPr="00A8181B" w:rsidRDefault="003F7B3C" w:rsidP="00A8181B">
            <w:pPr>
              <w:shd w:val="clear" w:color="auto" w:fill="FFFFFF"/>
              <w:spacing w:line="360" w:lineRule="auto"/>
            </w:pPr>
            <w:r w:rsidRPr="00A8181B">
              <w:t>дебиторская задолженность, платежи по которой ожидаются:</w:t>
            </w:r>
          </w:p>
          <w:p w:rsidR="003F7B3C" w:rsidRPr="00A8181B" w:rsidRDefault="003F7B3C" w:rsidP="00A8181B">
            <w:pPr>
              <w:shd w:val="clear" w:color="auto" w:fill="FFFFFF"/>
              <w:spacing w:line="360" w:lineRule="auto"/>
            </w:pPr>
            <w:r w:rsidRPr="00A8181B">
              <w:t>более чем через 12</w:t>
            </w:r>
          </w:p>
          <w:p w:rsidR="003F7B3C" w:rsidRPr="00A8181B" w:rsidRDefault="003F7B3C" w:rsidP="00A8181B">
            <w:pPr>
              <w:shd w:val="clear" w:color="auto" w:fill="FFFFFF"/>
              <w:spacing w:line="360" w:lineRule="auto"/>
            </w:pPr>
            <w:r w:rsidRPr="00A8181B">
              <w:t>м-цев после отчетной даты</w:t>
            </w:r>
          </w:p>
          <w:p w:rsidR="003F7B3C" w:rsidRPr="00A8181B" w:rsidRDefault="003F7B3C" w:rsidP="00A8181B">
            <w:pPr>
              <w:shd w:val="clear" w:color="auto" w:fill="FFFFFF"/>
              <w:spacing w:line="360" w:lineRule="auto"/>
            </w:pPr>
            <w:r w:rsidRPr="00A8181B">
              <w:t>в течение 12 м-цев</w:t>
            </w:r>
          </w:p>
          <w:p w:rsidR="003F7B3C" w:rsidRPr="00A8181B" w:rsidRDefault="003F7B3C" w:rsidP="00A8181B">
            <w:pPr>
              <w:shd w:val="clear" w:color="auto" w:fill="FFFFFF"/>
              <w:spacing w:line="360" w:lineRule="auto"/>
            </w:pPr>
            <w:r w:rsidRPr="00A8181B">
              <w:t>после отчетной даты</w:t>
            </w:r>
          </w:p>
          <w:p w:rsidR="003F7B3C" w:rsidRPr="00A8181B" w:rsidRDefault="003F7B3C" w:rsidP="00A8181B">
            <w:pPr>
              <w:shd w:val="clear" w:color="auto" w:fill="FFFFFF"/>
              <w:spacing w:line="360" w:lineRule="auto"/>
            </w:pPr>
            <w:r w:rsidRPr="00A8181B">
              <w:t>краткосрочные финансовые вложения</w:t>
            </w:r>
          </w:p>
          <w:p w:rsidR="003F7B3C" w:rsidRPr="00A8181B" w:rsidRDefault="003F7B3C" w:rsidP="00A8181B">
            <w:pPr>
              <w:shd w:val="clear" w:color="auto" w:fill="FFFFFF"/>
              <w:spacing w:line="360" w:lineRule="auto"/>
            </w:pPr>
            <w:r w:rsidRPr="00A8181B">
              <w:t>денежные средства</w:t>
            </w:r>
          </w:p>
          <w:p w:rsidR="003F7B3C" w:rsidRPr="00A8181B" w:rsidRDefault="003F7B3C" w:rsidP="00A8181B">
            <w:pPr>
              <w:shd w:val="clear" w:color="auto" w:fill="FFFFFF"/>
              <w:spacing w:line="360" w:lineRule="auto"/>
            </w:pPr>
            <w:r w:rsidRPr="00A8181B">
              <w:t>прочие оборотные активы</w:t>
            </w:r>
          </w:p>
        </w:tc>
        <w:tc>
          <w:tcPr>
            <w:tcW w:w="955" w:type="dxa"/>
            <w:tcBorders>
              <w:top w:val="single" w:sz="6" w:space="0" w:color="auto"/>
              <w:left w:val="single" w:sz="6" w:space="0" w:color="auto"/>
              <w:bottom w:val="nil"/>
              <w:right w:val="single" w:sz="6" w:space="0" w:color="auto"/>
            </w:tcBorders>
          </w:tcPr>
          <w:p w:rsidR="003F7B3C" w:rsidRPr="00A8181B" w:rsidRDefault="003F7B3C" w:rsidP="00A8181B">
            <w:pPr>
              <w:shd w:val="clear" w:color="auto" w:fill="FFFFFF"/>
              <w:spacing w:line="360" w:lineRule="auto"/>
            </w:pPr>
          </w:p>
        </w:tc>
        <w:tc>
          <w:tcPr>
            <w:tcW w:w="955" w:type="dxa"/>
            <w:tcBorders>
              <w:top w:val="single" w:sz="6" w:space="0" w:color="auto"/>
              <w:left w:val="single" w:sz="6" w:space="0" w:color="auto"/>
              <w:bottom w:val="nil"/>
              <w:right w:val="single" w:sz="6" w:space="0" w:color="auto"/>
            </w:tcBorders>
          </w:tcPr>
          <w:p w:rsidR="003F7B3C" w:rsidRPr="00A8181B" w:rsidRDefault="003F7B3C" w:rsidP="00A8181B">
            <w:pPr>
              <w:shd w:val="clear" w:color="auto" w:fill="FFFFFF"/>
              <w:spacing w:line="360" w:lineRule="auto"/>
            </w:pPr>
          </w:p>
        </w:tc>
        <w:tc>
          <w:tcPr>
            <w:tcW w:w="955" w:type="dxa"/>
            <w:tcBorders>
              <w:top w:val="single" w:sz="6" w:space="0" w:color="auto"/>
              <w:left w:val="single" w:sz="6" w:space="0" w:color="auto"/>
              <w:bottom w:val="nil"/>
              <w:right w:val="single" w:sz="6" w:space="0" w:color="auto"/>
            </w:tcBorders>
          </w:tcPr>
          <w:p w:rsidR="003F7B3C" w:rsidRPr="00A8181B" w:rsidRDefault="003F7B3C" w:rsidP="00A8181B">
            <w:pPr>
              <w:shd w:val="clear" w:color="auto" w:fill="FFFFFF"/>
              <w:spacing w:line="360" w:lineRule="auto"/>
            </w:pPr>
          </w:p>
        </w:tc>
        <w:tc>
          <w:tcPr>
            <w:tcW w:w="1092" w:type="dxa"/>
            <w:tcBorders>
              <w:top w:val="single" w:sz="6" w:space="0" w:color="auto"/>
              <w:left w:val="single" w:sz="6" w:space="0" w:color="auto"/>
              <w:bottom w:val="nil"/>
              <w:right w:val="single" w:sz="6" w:space="0" w:color="auto"/>
            </w:tcBorders>
          </w:tcPr>
          <w:p w:rsidR="003F7B3C" w:rsidRPr="00A8181B" w:rsidRDefault="003F7B3C" w:rsidP="00A8181B">
            <w:pPr>
              <w:shd w:val="clear" w:color="auto" w:fill="FFFFFF"/>
              <w:spacing w:line="360" w:lineRule="auto"/>
            </w:pPr>
          </w:p>
        </w:tc>
        <w:tc>
          <w:tcPr>
            <w:tcW w:w="956" w:type="dxa"/>
            <w:tcBorders>
              <w:top w:val="single" w:sz="6" w:space="0" w:color="auto"/>
              <w:left w:val="single" w:sz="6" w:space="0" w:color="auto"/>
              <w:bottom w:val="nil"/>
              <w:right w:val="single" w:sz="6" w:space="0" w:color="auto"/>
            </w:tcBorders>
          </w:tcPr>
          <w:p w:rsidR="003F7B3C" w:rsidRPr="00A8181B" w:rsidRDefault="003F7B3C" w:rsidP="00A8181B">
            <w:pPr>
              <w:shd w:val="clear" w:color="auto" w:fill="FFFFFF"/>
              <w:spacing w:line="360" w:lineRule="auto"/>
            </w:pPr>
          </w:p>
        </w:tc>
        <w:tc>
          <w:tcPr>
            <w:tcW w:w="955" w:type="dxa"/>
            <w:tcBorders>
              <w:top w:val="single" w:sz="6" w:space="0" w:color="auto"/>
              <w:left w:val="single" w:sz="6" w:space="0" w:color="auto"/>
              <w:bottom w:val="nil"/>
              <w:right w:val="nil"/>
            </w:tcBorders>
          </w:tcPr>
          <w:p w:rsidR="003F7B3C" w:rsidRPr="00A8181B" w:rsidRDefault="003F7B3C" w:rsidP="00A8181B">
            <w:pPr>
              <w:shd w:val="clear" w:color="auto" w:fill="FFFFFF"/>
              <w:spacing w:line="360" w:lineRule="auto"/>
            </w:pPr>
          </w:p>
        </w:tc>
      </w:tr>
    </w:tbl>
    <w:p w:rsidR="00A8181B" w:rsidRDefault="00A8181B"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По данным таблицы 60 изучается динамика изменения стоимости всего имущества предприятия и его составляющих за год или другой анализируемый период и дается оценка влияния отдельных видов имущества на увеличение или снижение стоимости всего имущества (горизонтальный анализ). При этом следует иметь в виду, что на изменение показателей влияют результаты переоценки имущества и инфляция.</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Более высокий темп прироста оборотных (мобильных) средств по сравнению с внеоборотными (иммобилизованными) определяет тенденцию к ускорению оборачиваемости всей совокупности средств (имущества) предприятия.</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Таблица 60 позволяет дать оценку структуры имущества и ее изменения за год (вертикальный анализ).</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Увеличение удельного веса внеоборотных активов в имуществе предприятия говорит о капитализации прибыли и направлениях инвестиционной политики предприятия. При большом удельном весе долгосрочных финансовых вложений, а тем более его повышении за год, изучается эффективность вложения средств в другие предприятия. Для этого сравнивают процент дохода на инвестированный капитал в другие предприятия, который должен быть выше, чем на средства, вложенные в собственное производство.</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С увеличением доли основных средств в имуществе предприятия увеличивается амортизация основных фондов и возрастает доля постоянных затрат в себестоимости продукции.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Значительное увеличение удельного веса оборотных активов может свидетельствовать об изменении вида деятельности предприятия от производственной к торгово-посреднической. Для этого необходимо изучить изменение состава и структуры запасов.</w:t>
      </w:r>
    </w:p>
    <w:p w:rsidR="00A8181B" w:rsidRDefault="00A8181B" w:rsidP="00BB7C00">
      <w:pPr>
        <w:pStyle w:val="6"/>
        <w:spacing w:before="0" w:after="0" w:line="360" w:lineRule="auto"/>
        <w:ind w:firstLine="709"/>
        <w:jc w:val="both"/>
        <w:rPr>
          <w:color w:val="auto"/>
          <w:sz w:val="28"/>
          <w:szCs w:val="28"/>
        </w:rPr>
      </w:pPr>
      <w:bookmarkStart w:id="60" w:name="_Toc33595040"/>
    </w:p>
    <w:p w:rsidR="003F7B3C" w:rsidRPr="00BB7C00" w:rsidRDefault="003F7B3C" w:rsidP="00A8181B">
      <w:pPr>
        <w:pStyle w:val="6"/>
        <w:spacing w:before="0" w:after="0" w:line="360" w:lineRule="auto"/>
        <w:ind w:firstLine="709"/>
        <w:rPr>
          <w:color w:val="auto"/>
          <w:sz w:val="28"/>
          <w:szCs w:val="28"/>
        </w:rPr>
      </w:pPr>
      <w:r w:rsidRPr="00BB7C00">
        <w:rPr>
          <w:color w:val="auto"/>
          <w:sz w:val="28"/>
          <w:szCs w:val="28"/>
        </w:rPr>
        <w:t>7.4 Оценка капитала, вложенного в имущество предприятия</w:t>
      </w:r>
      <w:bookmarkEnd w:id="60"/>
    </w:p>
    <w:p w:rsidR="00A8181B" w:rsidRDefault="00A8181B"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iCs/>
          <w:sz w:val="28"/>
          <w:szCs w:val="28"/>
        </w:rPr>
      </w:pPr>
      <w:r w:rsidRPr="00BB7C00">
        <w:rPr>
          <w:sz w:val="28"/>
          <w:szCs w:val="28"/>
        </w:rPr>
        <w:t>Создание и приращение имущества предприятия осуществляется за счет собственного и заемного капитала, источники которого отражены в пассиве баланса предприятия. Для анализа составляется таблица 61.</w:t>
      </w:r>
    </w:p>
    <w:p w:rsidR="003F7B3C" w:rsidRPr="00BB7C00" w:rsidRDefault="00A8181B" w:rsidP="00BB7C00">
      <w:pPr>
        <w:pStyle w:val="8"/>
        <w:spacing w:before="0" w:line="360" w:lineRule="auto"/>
        <w:ind w:left="0" w:firstLine="709"/>
        <w:jc w:val="both"/>
        <w:rPr>
          <w:color w:val="auto"/>
          <w:sz w:val="28"/>
          <w:szCs w:val="28"/>
        </w:rPr>
      </w:pPr>
      <w:r>
        <w:rPr>
          <w:color w:val="auto"/>
          <w:sz w:val="28"/>
          <w:szCs w:val="28"/>
        </w:rPr>
        <w:br w:type="page"/>
      </w:r>
      <w:r w:rsidR="003F7B3C" w:rsidRPr="00BB7C00">
        <w:rPr>
          <w:color w:val="auto"/>
          <w:sz w:val="28"/>
          <w:szCs w:val="28"/>
        </w:rPr>
        <w:t>Таблица 61</w:t>
      </w:r>
    </w:p>
    <w:p w:rsidR="003F7B3C" w:rsidRPr="00BB7C00" w:rsidRDefault="003F7B3C" w:rsidP="00BB7C00">
      <w:pPr>
        <w:shd w:val="clear" w:color="auto" w:fill="FFFFFF"/>
        <w:spacing w:line="360" w:lineRule="auto"/>
        <w:ind w:firstLine="709"/>
        <w:jc w:val="both"/>
        <w:rPr>
          <w:b/>
          <w:i/>
          <w:sz w:val="28"/>
          <w:szCs w:val="28"/>
        </w:rPr>
      </w:pPr>
      <w:r w:rsidRPr="00BB7C00">
        <w:rPr>
          <w:b/>
          <w:i/>
          <w:sz w:val="28"/>
          <w:szCs w:val="28"/>
        </w:rPr>
        <w:t>Оценка капитала, вложенного в имущество предприятия</w:t>
      </w:r>
    </w:p>
    <w:tbl>
      <w:tblPr>
        <w:tblW w:w="9356" w:type="dxa"/>
        <w:jc w:val="center"/>
        <w:tblLayout w:type="fixed"/>
        <w:tblCellMar>
          <w:left w:w="40" w:type="dxa"/>
          <w:right w:w="40" w:type="dxa"/>
        </w:tblCellMar>
        <w:tblLook w:val="0000" w:firstRow="0" w:lastRow="0" w:firstColumn="0" w:lastColumn="0" w:noHBand="0" w:noVBand="0"/>
      </w:tblPr>
      <w:tblGrid>
        <w:gridCol w:w="3402"/>
        <w:gridCol w:w="993"/>
        <w:gridCol w:w="850"/>
        <w:gridCol w:w="851"/>
        <w:gridCol w:w="850"/>
        <w:gridCol w:w="709"/>
        <w:gridCol w:w="992"/>
        <w:gridCol w:w="709"/>
      </w:tblGrid>
      <w:tr w:rsidR="003F7B3C" w:rsidRPr="00A8181B" w:rsidTr="00A8181B">
        <w:trPr>
          <w:cantSplit/>
          <w:trHeight w:hRule="exact" w:val="221"/>
          <w:jc w:val="center"/>
        </w:trPr>
        <w:tc>
          <w:tcPr>
            <w:tcW w:w="3402" w:type="dxa"/>
            <w:vMerge w:val="restart"/>
            <w:tcBorders>
              <w:top w:val="single" w:sz="6" w:space="0" w:color="auto"/>
              <w:left w:val="nil"/>
              <w:right w:val="single" w:sz="6" w:space="0" w:color="auto"/>
            </w:tcBorders>
            <w:vAlign w:val="center"/>
          </w:tcPr>
          <w:p w:rsidR="003F7B3C" w:rsidRPr="00A8181B" w:rsidRDefault="003F7B3C" w:rsidP="00A8181B">
            <w:pPr>
              <w:shd w:val="clear" w:color="auto" w:fill="FFFFFF"/>
              <w:spacing w:line="360" w:lineRule="auto"/>
            </w:pPr>
            <w:r w:rsidRPr="00A8181B">
              <w:t>Показатели</w:t>
            </w:r>
          </w:p>
        </w:tc>
        <w:tc>
          <w:tcPr>
            <w:tcW w:w="993" w:type="dxa"/>
            <w:vMerge w:val="restart"/>
            <w:tcBorders>
              <w:top w:val="single" w:sz="6" w:space="0" w:color="auto"/>
              <w:left w:val="single" w:sz="6" w:space="0" w:color="auto"/>
              <w:right w:val="single" w:sz="6" w:space="0" w:color="auto"/>
            </w:tcBorders>
            <w:vAlign w:val="center"/>
          </w:tcPr>
          <w:p w:rsidR="003F7B3C" w:rsidRPr="00A8181B" w:rsidRDefault="003F7B3C" w:rsidP="00A8181B">
            <w:pPr>
              <w:shd w:val="clear" w:color="auto" w:fill="FFFFFF"/>
              <w:spacing w:line="360" w:lineRule="auto"/>
            </w:pPr>
            <w:r w:rsidRPr="00A8181B">
              <w:t>Номер строки</w:t>
            </w:r>
          </w:p>
        </w:tc>
        <w:tc>
          <w:tcPr>
            <w:tcW w:w="1701" w:type="dxa"/>
            <w:gridSpan w:val="2"/>
            <w:vMerge w:val="restart"/>
            <w:tcBorders>
              <w:top w:val="single" w:sz="6" w:space="0" w:color="auto"/>
              <w:left w:val="single" w:sz="6" w:space="0" w:color="auto"/>
              <w:right w:val="single" w:sz="6" w:space="0" w:color="auto"/>
            </w:tcBorders>
            <w:vAlign w:val="center"/>
          </w:tcPr>
          <w:p w:rsidR="003F7B3C" w:rsidRPr="00A8181B" w:rsidRDefault="003F7B3C" w:rsidP="00A8181B">
            <w:pPr>
              <w:shd w:val="clear" w:color="auto" w:fill="FFFFFF"/>
              <w:spacing w:line="360" w:lineRule="auto"/>
            </w:pPr>
            <w:r w:rsidRPr="00A8181B">
              <w:t>Сумма, тыс. р.</w:t>
            </w:r>
          </w:p>
        </w:tc>
        <w:tc>
          <w:tcPr>
            <w:tcW w:w="850" w:type="dxa"/>
            <w:vMerge w:val="restart"/>
            <w:tcBorders>
              <w:top w:val="single" w:sz="6" w:space="0" w:color="auto"/>
              <w:left w:val="single" w:sz="6" w:space="0" w:color="auto"/>
              <w:right w:val="single" w:sz="6" w:space="0" w:color="auto"/>
            </w:tcBorders>
            <w:vAlign w:val="center"/>
          </w:tcPr>
          <w:p w:rsidR="003F7B3C" w:rsidRPr="00A8181B" w:rsidRDefault="003F7B3C" w:rsidP="00A8181B">
            <w:pPr>
              <w:shd w:val="clear" w:color="auto" w:fill="FFFFFF"/>
              <w:spacing w:line="360" w:lineRule="auto"/>
            </w:pPr>
            <w:r w:rsidRPr="00A8181B">
              <w:t>Изме-нение за год (+,-)</w:t>
            </w:r>
          </w:p>
        </w:tc>
        <w:tc>
          <w:tcPr>
            <w:tcW w:w="709" w:type="dxa"/>
            <w:vMerge w:val="restart"/>
            <w:tcBorders>
              <w:top w:val="single" w:sz="6" w:space="0" w:color="auto"/>
              <w:left w:val="single" w:sz="6" w:space="0" w:color="auto"/>
              <w:right w:val="single" w:sz="6" w:space="0" w:color="auto"/>
            </w:tcBorders>
            <w:vAlign w:val="center"/>
          </w:tcPr>
          <w:p w:rsidR="003F7B3C" w:rsidRPr="00A8181B" w:rsidRDefault="003F7B3C" w:rsidP="00A8181B">
            <w:pPr>
              <w:shd w:val="clear" w:color="auto" w:fill="FFFFFF"/>
              <w:spacing w:line="360" w:lineRule="auto"/>
            </w:pPr>
            <w:r w:rsidRPr="00A8181B">
              <w:t>Темп при-роста, %</w:t>
            </w:r>
          </w:p>
          <w:p w:rsidR="003F7B3C" w:rsidRPr="00A8181B" w:rsidRDefault="003F7B3C" w:rsidP="00A8181B">
            <w:pPr>
              <w:shd w:val="clear" w:color="auto" w:fill="FFFFFF"/>
              <w:spacing w:line="360" w:lineRule="auto"/>
            </w:pPr>
            <w:r w:rsidRPr="00A8181B">
              <w:t>(+,-)</w:t>
            </w:r>
          </w:p>
        </w:tc>
        <w:tc>
          <w:tcPr>
            <w:tcW w:w="1701" w:type="dxa"/>
            <w:gridSpan w:val="2"/>
            <w:vMerge w:val="restart"/>
            <w:tcBorders>
              <w:top w:val="single" w:sz="6" w:space="0" w:color="auto"/>
              <w:left w:val="single" w:sz="6" w:space="0" w:color="auto"/>
              <w:right w:val="nil"/>
            </w:tcBorders>
            <w:vAlign w:val="center"/>
          </w:tcPr>
          <w:p w:rsidR="003F7B3C" w:rsidRPr="00A8181B" w:rsidRDefault="003F7B3C" w:rsidP="00A8181B">
            <w:pPr>
              <w:shd w:val="clear" w:color="auto" w:fill="FFFFFF"/>
              <w:spacing w:line="360" w:lineRule="auto"/>
            </w:pPr>
            <w:r w:rsidRPr="00A8181B">
              <w:t>Удел. вес в источниках средств пред-приятия, %</w:t>
            </w:r>
          </w:p>
        </w:tc>
      </w:tr>
      <w:tr w:rsidR="003F7B3C" w:rsidRPr="00A8181B" w:rsidTr="00A8181B">
        <w:trPr>
          <w:cantSplit/>
          <w:trHeight w:hRule="exact" w:val="173"/>
          <w:jc w:val="center"/>
        </w:trPr>
        <w:tc>
          <w:tcPr>
            <w:tcW w:w="3402" w:type="dxa"/>
            <w:vMerge/>
            <w:tcBorders>
              <w:left w:val="nil"/>
              <w:right w:val="single" w:sz="6" w:space="0" w:color="auto"/>
            </w:tcBorders>
            <w:vAlign w:val="center"/>
          </w:tcPr>
          <w:p w:rsidR="003F7B3C" w:rsidRPr="00A8181B" w:rsidRDefault="003F7B3C" w:rsidP="00A8181B">
            <w:pPr>
              <w:shd w:val="clear" w:color="auto" w:fill="FFFFFF"/>
              <w:spacing w:line="360" w:lineRule="auto"/>
            </w:pPr>
          </w:p>
        </w:tc>
        <w:tc>
          <w:tcPr>
            <w:tcW w:w="993" w:type="dxa"/>
            <w:vMerge/>
            <w:tcBorders>
              <w:left w:val="single" w:sz="6" w:space="0" w:color="auto"/>
              <w:right w:val="single" w:sz="6" w:space="0" w:color="auto"/>
            </w:tcBorders>
            <w:vAlign w:val="center"/>
          </w:tcPr>
          <w:p w:rsidR="003F7B3C" w:rsidRPr="00A8181B" w:rsidRDefault="003F7B3C" w:rsidP="00A8181B">
            <w:pPr>
              <w:shd w:val="clear" w:color="auto" w:fill="FFFFFF"/>
              <w:spacing w:line="360" w:lineRule="auto"/>
            </w:pPr>
          </w:p>
        </w:tc>
        <w:tc>
          <w:tcPr>
            <w:tcW w:w="1701" w:type="dxa"/>
            <w:gridSpan w:val="2"/>
            <w:vMerge/>
            <w:tcBorders>
              <w:left w:val="single" w:sz="6" w:space="0" w:color="auto"/>
              <w:right w:val="single" w:sz="6" w:space="0" w:color="auto"/>
            </w:tcBorders>
            <w:vAlign w:val="center"/>
          </w:tcPr>
          <w:p w:rsidR="003F7B3C" w:rsidRPr="00A8181B" w:rsidRDefault="003F7B3C" w:rsidP="00A8181B">
            <w:pPr>
              <w:shd w:val="clear" w:color="auto" w:fill="FFFFFF"/>
              <w:spacing w:line="360" w:lineRule="auto"/>
            </w:pPr>
          </w:p>
        </w:tc>
        <w:tc>
          <w:tcPr>
            <w:tcW w:w="850" w:type="dxa"/>
            <w:vMerge/>
            <w:tcBorders>
              <w:left w:val="single" w:sz="6" w:space="0" w:color="auto"/>
              <w:right w:val="single" w:sz="6" w:space="0" w:color="auto"/>
            </w:tcBorders>
            <w:vAlign w:val="center"/>
          </w:tcPr>
          <w:p w:rsidR="003F7B3C" w:rsidRPr="00A8181B" w:rsidRDefault="003F7B3C" w:rsidP="00A8181B">
            <w:pPr>
              <w:shd w:val="clear" w:color="auto" w:fill="FFFFFF"/>
              <w:spacing w:line="360" w:lineRule="auto"/>
            </w:pPr>
          </w:p>
        </w:tc>
        <w:tc>
          <w:tcPr>
            <w:tcW w:w="709" w:type="dxa"/>
            <w:vMerge/>
            <w:tcBorders>
              <w:left w:val="single" w:sz="6" w:space="0" w:color="auto"/>
              <w:right w:val="single" w:sz="6" w:space="0" w:color="auto"/>
            </w:tcBorders>
            <w:vAlign w:val="center"/>
          </w:tcPr>
          <w:p w:rsidR="003F7B3C" w:rsidRPr="00A8181B" w:rsidRDefault="003F7B3C" w:rsidP="00A8181B">
            <w:pPr>
              <w:shd w:val="clear" w:color="auto" w:fill="FFFFFF"/>
              <w:spacing w:line="360" w:lineRule="auto"/>
            </w:pPr>
          </w:p>
        </w:tc>
        <w:tc>
          <w:tcPr>
            <w:tcW w:w="1701" w:type="dxa"/>
            <w:gridSpan w:val="2"/>
            <w:vMerge/>
            <w:tcBorders>
              <w:left w:val="single" w:sz="6" w:space="0" w:color="auto"/>
              <w:right w:val="nil"/>
            </w:tcBorders>
            <w:vAlign w:val="center"/>
          </w:tcPr>
          <w:p w:rsidR="003F7B3C" w:rsidRPr="00A8181B" w:rsidRDefault="003F7B3C" w:rsidP="00A8181B">
            <w:pPr>
              <w:shd w:val="clear" w:color="auto" w:fill="FFFFFF"/>
              <w:spacing w:line="360" w:lineRule="auto"/>
            </w:pPr>
          </w:p>
        </w:tc>
      </w:tr>
      <w:tr w:rsidR="003F7B3C" w:rsidRPr="00A8181B" w:rsidTr="00A8181B">
        <w:trPr>
          <w:cantSplit/>
          <w:trHeight w:hRule="exact" w:val="163"/>
          <w:jc w:val="center"/>
        </w:trPr>
        <w:tc>
          <w:tcPr>
            <w:tcW w:w="3402" w:type="dxa"/>
            <w:vMerge/>
            <w:tcBorders>
              <w:left w:val="nil"/>
              <w:right w:val="single" w:sz="6" w:space="0" w:color="auto"/>
            </w:tcBorders>
            <w:vAlign w:val="center"/>
          </w:tcPr>
          <w:p w:rsidR="003F7B3C" w:rsidRPr="00A8181B" w:rsidRDefault="003F7B3C" w:rsidP="00A8181B">
            <w:pPr>
              <w:shd w:val="clear" w:color="auto" w:fill="FFFFFF"/>
              <w:spacing w:line="360" w:lineRule="auto"/>
            </w:pPr>
          </w:p>
        </w:tc>
        <w:tc>
          <w:tcPr>
            <w:tcW w:w="993" w:type="dxa"/>
            <w:vMerge/>
            <w:tcBorders>
              <w:left w:val="single" w:sz="6" w:space="0" w:color="auto"/>
              <w:right w:val="single" w:sz="6" w:space="0" w:color="auto"/>
            </w:tcBorders>
            <w:vAlign w:val="center"/>
          </w:tcPr>
          <w:p w:rsidR="003F7B3C" w:rsidRPr="00A8181B" w:rsidRDefault="003F7B3C" w:rsidP="00A8181B">
            <w:pPr>
              <w:shd w:val="clear" w:color="auto" w:fill="FFFFFF"/>
              <w:spacing w:line="360" w:lineRule="auto"/>
            </w:pPr>
          </w:p>
        </w:tc>
        <w:tc>
          <w:tcPr>
            <w:tcW w:w="1701" w:type="dxa"/>
            <w:gridSpan w:val="2"/>
            <w:vMerge/>
            <w:tcBorders>
              <w:left w:val="single" w:sz="6" w:space="0" w:color="auto"/>
              <w:right w:val="single" w:sz="6" w:space="0" w:color="auto"/>
            </w:tcBorders>
            <w:vAlign w:val="center"/>
          </w:tcPr>
          <w:p w:rsidR="003F7B3C" w:rsidRPr="00A8181B" w:rsidRDefault="003F7B3C" w:rsidP="00A8181B">
            <w:pPr>
              <w:shd w:val="clear" w:color="auto" w:fill="FFFFFF"/>
              <w:spacing w:line="360" w:lineRule="auto"/>
            </w:pPr>
          </w:p>
        </w:tc>
        <w:tc>
          <w:tcPr>
            <w:tcW w:w="850" w:type="dxa"/>
            <w:vMerge/>
            <w:tcBorders>
              <w:left w:val="single" w:sz="6" w:space="0" w:color="auto"/>
              <w:right w:val="single" w:sz="6" w:space="0" w:color="auto"/>
            </w:tcBorders>
            <w:vAlign w:val="center"/>
          </w:tcPr>
          <w:p w:rsidR="003F7B3C" w:rsidRPr="00A8181B" w:rsidRDefault="003F7B3C" w:rsidP="00A8181B">
            <w:pPr>
              <w:shd w:val="clear" w:color="auto" w:fill="FFFFFF"/>
              <w:spacing w:line="360" w:lineRule="auto"/>
            </w:pPr>
          </w:p>
        </w:tc>
        <w:tc>
          <w:tcPr>
            <w:tcW w:w="709" w:type="dxa"/>
            <w:vMerge/>
            <w:tcBorders>
              <w:left w:val="single" w:sz="6" w:space="0" w:color="auto"/>
              <w:right w:val="single" w:sz="6" w:space="0" w:color="auto"/>
            </w:tcBorders>
            <w:vAlign w:val="center"/>
          </w:tcPr>
          <w:p w:rsidR="003F7B3C" w:rsidRPr="00A8181B" w:rsidRDefault="003F7B3C" w:rsidP="00A8181B">
            <w:pPr>
              <w:shd w:val="clear" w:color="auto" w:fill="FFFFFF"/>
              <w:spacing w:line="360" w:lineRule="auto"/>
            </w:pPr>
          </w:p>
        </w:tc>
        <w:tc>
          <w:tcPr>
            <w:tcW w:w="1701" w:type="dxa"/>
            <w:gridSpan w:val="2"/>
            <w:vMerge/>
            <w:tcBorders>
              <w:left w:val="single" w:sz="6" w:space="0" w:color="auto"/>
              <w:right w:val="nil"/>
            </w:tcBorders>
            <w:vAlign w:val="center"/>
          </w:tcPr>
          <w:p w:rsidR="003F7B3C" w:rsidRPr="00A8181B" w:rsidRDefault="003F7B3C" w:rsidP="00A8181B">
            <w:pPr>
              <w:shd w:val="clear" w:color="auto" w:fill="FFFFFF"/>
              <w:spacing w:line="360" w:lineRule="auto"/>
            </w:pPr>
          </w:p>
        </w:tc>
      </w:tr>
      <w:tr w:rsidR="003F7B3C" w:rsidRPr="00A8181B" w:rsidTr="00A8181B">
        <w:trPr>
          <w:cantSplit/>
          <w:trHeight w:hRule="exact" w:val="728"/>
          <w:jc w:val="center"/>
        </w:trPr>
        <w:tc>
          <w:tcPr>
            <w:tcW w:w="3402" w:type="dxa"/>
            <w:vMerge/>
            <w:tcBorders>
              <w:left w:val="nil"/>
              <w:right w:val="single" w:sz="6" w:space="0" w:color="auto"/>
            </w:tcBorders>
            <w:vAlign w:val="center"/>
          </w:tcPr>
          <w:p w:rsidR="003F7B3C" w:rsidRPr="00A8181B" w:rsidRDefault="003F7B3C" w:rsidP="00A8181B">
            <w:pPr>
              <w:shd w:val="clear" w:color="auto" w:fill="FFFFFF"/>
              <w:spacing w:line="360" w:lineRule="auto"/>
            </w:pPr>
          </w:p>
        </w:tc>
        <w:tc>
          <w:tcPr>
            <w:tcW w:w="993" w:type="dxa"/>
            <w:vMerge/>
            <w:tcBorders>
              <w:left w:val="single" w:sz="6" w:space="0" w:color="auto"/>
              <w:right w:val="single" w:sz="6" w:space="0" w:color="auto"/>
            </w:tcBorders>
            <w:vAlign w:val="center"/>
          </w:tcPr>
          <w:p w:rsidR="003F7B3C" w:rsidRPr="00A8181B" w:rsidRDefault="003F7B3C" w:rsidP="00A8181B">
            <w:pPr>
              <w:shd w:val="clear" w:color="auto" w:fill="FFFFFF"/>
              <w:spacing w:line="360" w:lineRule="auto"/>
            </w:pPr>
          </w:p>
        </w:tc>
        <w:tc>
          <w:tcPr>
            <w:tcW w:w="1701" w:type="dxa"/>
            <w:gridSpan w:val="2"/>
            <w:vMerge/>
            <w:tcBorders>
              <w:left w:val="single" w:sz="6" w:space="0" w:color="auto"/>
              <w:bottom w:val="single" w:sz="6" w:space="0" w:color="auto"/>
              <w:right w:val="single" w:sz="6" w:space="0" w:color="auto"/>
            </w:tcBorders>
            <w:vAlign w:val="center"/>
          </w:tcPr>
          <w:p w:rsidR="003F7B3C" w:rsidRPr="00A8181B" w:rsidRDefault="003F7B3C" w:rsidP="00A8181B">
            <w:pPr>
              <w:shd w:val="clear" w:color="auto" w:fill="FFFFFF"/>
              <w:spacing w:line="360" w:lineRule="auto"/>
            </w:pPr>
          </w:p>
        </w:tc>
        <w:tc>
          <w:tcPr>
            <w:tcW w:w="850" w:type="dxa"/>
            <w:vMerge/>
            <w:tcBorders>
              <w:left w:val="single" w:sz="6" w:space="0" w:color="auto"/>
              <w:right w:val="single" w:sz="6" w:space="0" w:color="auto"/>
            </w:tcBorders>
            <w:vAlign w:val="center"/>
          </w:tcPr>
          <w:p w:rsidR="003F7B3C" w:rsidRPr="00A8181B" w:rsidRDefault="003F7B3C" w:rsidP="00A8181B">
            <w:pPr>
              <w:shd w:val="clear" w:color="auto" w:fill="FFFFFF"/>
              <w:spacing w:line="360" w:lineRule="auto"/>
            </w:pPr>
          </w:p>
        </w:tc>
        <w:tc>
          <w:tcPr>
            <w:tcW w:w="709" w:type="dxa"/>
            <w:vMerge/>
            <w:tcBorders>
              <w:left w:val="single" w:sz="6" w:space="0" w:color="auto"/>
              <w:right w:val="single" w:sz="6" w:space="0" w:color="auto"/>
            </w:tcBorders>
            <w:vAlign w:val="center"/>
          </w:tcPr>
          <w:p w:rsidR="003F7B3C" w:rsidRPr="00A8181B" w:rsidRDefault="003F7B3C" w:rsidP="00A8181B">
            <w:pPr>
              <w:shd w:val="clear" w:color="auto" w:fill="FFFFFF"/>
              <w:spacing w:line="360" w:lineRule="auto"/>
            </w:pPr>
          </w:p>
        </w:tc>
        <w:tc>
          <w:tcPr>
            <w:tcW w:w="1701" w:type="dxa"/>
            <w:gridSpan w:val="2"/>
            <w:vMerge/>
            <w:tcBorders>
              <w:left w:val="single" w:sz="6" w:space="0" w:color="auto"/>
              <w:bottom w:val="single" w:sz="6" w:space="0" w:color="auto"/>
              <w:right w:val="nil"/>
            </w:tcBorders>
            <w:vAlign w:val="center"/>
          </w:tcPr>
          <w:p w:rsidR="003F7B3C" w:rsidRPr="00A8181B" w:rsidRDefault="003F7B3C" w:rsidP="00A8181B">
            <w:pPr>
              <w:shd w:val="clear" w:color="auto" w:fill="FFFFFF"/>
              <w:spacing w:line="360" w:lineRule="auto"/>
            </w:pPr>
          </w:p>
        </w:tc>
      </w:tr>
      <w:tr w:rsidR="003F7B3C" w:rsidRPr="00A8181B" w:rsidTr="00A8181B">
        <w:trPr>
          <w:cantSplit/>
          <w:trHeight w:hRule="exact" w:val="440"/>
          <w:jc w:val="center"/>
        </w:trPr>
        <w:tc>
          <w:tcPr>
            <w:tcW w:w="3402" w:type="dxa"/>
            <w:vMerge/>
            <w:tcBorders>
              <w:left w:val="nil"/>
              <w:right w:val="single" w:sz="6" w:space="0" w:color="auto"/>
            </w:tcBorders>
            <w:vAlign w:val="center"/>
          </w:tcPr>
          <w:p w:rsidR="003F7B3C" w:rsidRPr="00A8181B" w:rsidRDefault="003F7B3C" w:rsidP="00A8181B">
            <w:pPr>
              <w:shd w:val="clear" w:color="auto" w:fill="FFFFFF"/>
              <w:spacing w:line="360" w:lineRule="auto"/>
            </w:pPr>
          </w:p>
        </w:tc>
        <w:tc>
          <w:tcPr>
            <w:tcW w:w="993" w:type="dxa"/>
            <w:vMerge/>
            <w:tcBorders>
              <w:left w:val="single" w:sz="6" w:space="0" w:color="auto"/>
              <w:right w:val="single" w:sz="6" w:space="0" w:color="auto"/>
            </w:tcBorders>
            <w:vAlign w:val="center"/>
          </w:tcPr>
          <w:p w:rsidR="003F7B3C" w:rsidRPr="00A8181B" w:rsidRDefault="003F7B3C" w:rsidP="00A8181B">
            <w:pPr>
              <w:shd w:val="clear" w:color="auto" w:fill="FFFFFF"/>
              <w:spacing w:line="360" w:lineRule="auto"/>
            </w:pPr>
          </w:p>
        </w:tc>
        <w:tc>
          <w:tcPr>
            <w:tcW w:w="850" w:type="dxa"/>
            <w:vMerge w:val="restart"/>
            <w:tcBorders>
              <w:top w:val="single" w:sz="6" w:space="0" w:color="auto"/>
              <w:left w:val="single" w:sz="6" w:space="0" w:color="auto"/>
              <w:right w:val="single" w:sz="6" w:space="0" w:color="auto"/>
            </w:tcBorders>
            <w:vAlign w:val="center"/>
          </w:tcPr>
          <w:p w:rsidR="003F7B3C" w:rsidRPr="00A8181B" w:rsidRDefault="003F7B3C" w:rsidP="00A8181B">
            <w:pPr>
              <w:shd w:val="clear" w:color="auto" w:fill="FFFFFF"/>
              <w:spacing w:line="360" w:lineRule="auto"/>
            </w:pPr>
            <w:r w:rsidRPr="00A8181B">
              <w:t>на начало года</w:t>
            </w:r>
          </w:p>
        </w:tc>
        <w:tc>
          <w:tcPr>
            <w:tcW w:w="851" w:type="dxa"/>
            <w:vMerge w:val="restart"/>
            <w:tcBorders>
              <w:top w:val="single" w:sz="6" w:space="0" w:color="auto"/>
              <w:left w:val="single" w:sz="6" w:space="0" w:color="auto"/>
              <w:right w:val="single" w:sz="6" w:space="0" w:color="auto"/>
            </w:tcBorders>
            <w:vAlign w:val="center"/>
          </w:tcPr>
          <w:p w:rsidR="003F7B3C" w:rsidRPr="00A8181B" w:rsidRDefault="003F7B3C" w:rsidP="00A8181B">
            <w:pPr>
              <w:shd w:val="clear" w:color="auto" w:fill="FFFFFF"/>
              <w:spacing w:line="360" w:lineRule="auto"/>
            </w:pPr>
            <w:r w:rsidRPr="00A8181B">
              <w:t>на конец года</w:t>
            </w:r>
          </w:p>
        </w:tc>
        <w:tc>
          <w:tcPr>
            <w:tcW w:w="850" w:type="dxa"/>
            <w:vMerge/>
            <w:tcBorders>
              <w:left w:val="single" w:sz="6" w:space="0" w:color="auto"/>
              <w:right w:val="single" w:sz="6" w:space="0" w:color="auto"/>
            </w:tcBorders>
            <w:vAlign w:val="center"/>
          </w:tcPr>
          <w:p w:rsidR="003F7B3C" w:rsidRPr="00A8181B" w:rsidRDefault="003F7B3C" w:rsidP="00A8181B">
            <w:pPr>
              <w:shd w:val="clear" w:color="auto" w:fill="FFFFFF"/>
              <w:spacing w:line="360" w:lineRule="auto"/>
            </w:pPr>
          </w:p>
        </w:tc>
        <w:tc>
          <w:tcPr>
            <w:tcW w:w="709" w:type="dxa"/>
            <w:vMerge/>
            <w:tcBorders>
              <w:left w:val="single" w:sz="6" w:space="0" w:color="auto"/>
              <w:right w:val="single" w:sz="6" w:space="0" w:color="auto"/>
            </w:tcBorders>
            <w:vAlign w:val="center"/>
          </w:tcPr>
          <w:p w:rsidR="003F7B3C" w:rsidRPr="00A8181B" w:rsidRDefault="003F7B3C" w:rsidP="00A8181B">
            <w:pPr>
              <w:shd w:val="clear" w:color="auto" w:fill="FFFFFF"/>
              <w:spacing w:line="360" w:lineRule="auto"/>
            </w:pPr>
          </w:p>
        </w:tc>
        <w:tc>
          <w:tcPr>
            <w:tcW w:w="992" w:type="dxa"/>
            <w:vMerge w:val="restart"/>
            <w:tcBorders>
              <w:top w:val="single" w:sz="6" w:space="0" w:color="auto"/>
              <w:left w:val="single" w:sz="6" w:space="0" w:color="auto"/>
              <w:right w:val="single" w:sz="6" w:space="0" w:color="auto"/>
            </w:tcBorders>
            <w:vAlign w:val="center"/>
          </w:tcPr>
          <w:p w:rsidR="003F7B3C" w:rsidRPr="00A8181B" w:rsidRDefault="003F7B3C" w:rsidP="00A8181B">
            <w:pPr>
              <w:shd w:val="clear" w:color="auto" w:fill="FFFFFF"/>
              <w:spacing w:line="360" w:lineRule="auto"/>
            </w:pPr>
            <w:r w:rsidRPr="00A8181B">
              <w:t>на начало года</w:t>
            </w:r>
          </w:p>
        </w:tc>
        <w:tc>
          <w:tcPr>
            <w:tcW w:w="709" w:type="dxa"/>
            <w:vMerge w:val="restart"/>
            <w:tcBorders>
              <w:top w:val="single" w:sz="6" w:space="0" w:color="auto"/>
              <w:left w:val="single" w:sz="6" w:space="0" w:color="auto"/>
              <w:right w:val="nil"/>
            </w:tcBorders>
            <w:vAlign w:val="center"/>
          </w:tcPr>
          <w:p w:rsidR="003F7B3C" w:rsidRPr="00A8181B" w:rsidRDefault="003F7B3C" w:rsidP="00A8181B">
            <w:pPr>
              <w:shd w:val="clear" w:color="auto" w:fill="FFFFFF"/>
              <w:spacing w:line="360" w:lineRule="auto"/>
            </w:pPr>
            <w:r w:rsidRPr="00A8181B">
              <w:t>на конец года</w:t>
            </w:r>
          </w:p>
        </w:tc>
      </w:tr>
      <w:tr w:rsidR="003F7B3C" w:rsidRPr="00A8181B" w:rsidTr="00A8181B">
        <w:trPr>
          <w:cantSplit/>
          <w:trHeight w:hRule="exact" w:val="173"/>
          <w:jc w:val="center"/>
        </w:trPr>
        <w:tc>
          <w:tcPr>
            <w:tcW w:w="3402" w:type="dxa"/>
            <w:vMerge/>
            <w:tcBorders>
              <w:left w:val="nil"/>
              <w:right w:val="single" w:sz="6" w:space="0" w:color="auto"/>
            </w:tcBorders>
          </w:tcPr>
          <w:p w:rsidR="003F7B3C" w:rsidRPr="00A8181B" w:rsidRDefault="003F7B3C" w:rsidP="00A8181B">
            <w:pPr>
              <w:shd w:val="clear" w:color="auto" w:fill="FFFFFF"/>
              <w:spacing w:line="360" w:lineRule="auto"/>
            </w:pPr>
          </w:p>
        </w:tc>
        <w:tc>
          <w:tcPr>
            <w:tcW w:w="993" w:type="dxa"/>
            <w:vMerge/>
            <w:tcBorders>
              <w:left w:val="single" w:sz="6" w:space="0" w:color="auto"/>
              <w:right w:val="single" w:sz="6" w:space="0" w:color="auto"/>
            </w:tcBorders>
          </w:tcPr>
          <w:p w:rsidR="003F7B3C" w:rsidRPr="00A8181B" w:rsidRDefault="003F7B3C" w:rsidP="00A8181B">
            <w:pPr>
              <w:shd w:val="clear" w:color="auto" w:fill="FFFFFF"/>
              <w:spacing w:line="360" w:lineRule="auto"/>
            </w:pPr>
          </w:p>
        </w:tc>
        <w:tc>
          <w:tcPr>
            <w:tcW w:w="850" w:type="dxa"/>
            <w:vMerge/>
            <w:tcBorders>
              <w:left w:val="single" w:sz="6" w:space="0" w:color="auto"/>
              <w:right w:val="single" w:sz="6" w:space="0" w:color="auto"/>
            </w:tcBorders>
          </w:tcPr>
          <w:p w:rsidR="003F7B3C" w:rsidRPr="00A8181B" w:rsidRDefault="003F7B3C" w:rsidP="00A8181B">
            <w:pPr>
              <w:shd w:val="clear" w:color="auto" w:fill="FFFFFF"/>
              <w:spacing w:line="360" w:lineRule="auto"/>
            </w:pPr>
          </w:p>
        </w:tc>
        <w:tc>
          <w:tcPr>
            <w:tcW w:w="851" w:type="dxa"/>
            <w:vMerge/>
            <w:tcBorders>
              <w:left w:val="single" w:sz="6" w:space="0" w:color="auto"/>
              <w:right w:val="single" w:sz="6" w:space="0" w:color="auto"/>
            </w:tcBorders>
          </w:tcPr>
          <w:p w:rsidR="003F7B3C" w:rsidRPr="00A8181B" w:rsidRDefault="003F7B3C" w:rsidP="00A8181B">
            <w:pPr>
              <w:shd w:val="clear" w:color="auto" w:fill="FFFFFF"/>
              <w:spacing w:line="360" w:lineRule="auto"/>
            </w:pPr>
          </w:p>
        </w:tc>
        <w:tc>
          <w:tcPr>
            <w:tcW w:w="850" w:type="dxa"/>
            <w:vMerge/>
            <w:tcBorders>
              <w:left w:val="single" w:sz="6" w:space="0" w:color="auto"/>
              <w:right w:val="single" w:sz="6" w:space="0" w:color="auto"/>
            </w:tcBorders>
          </w:tcPr>
          <w:p w:rsidR="003F7B3C" w:rsidRPr="00A8181B" w:rsidRDefault="003F7B3C" w:rsidP="00A8181B">
            <w:pPr>
              <w:shd w:val="clear" w:color="auto" w:fill="FFFFFF"/>
              <w:spacing w:line="360" w:lineRule="auto"/>
            </w:pPr>
          </w:p>
        </w:tc>
        <w:tc>
          <w:tcPr>
            <w:tcW w:w="709" w:type="dxa"/>
            <w:vMerge/>
            <w:tcBorders>
              <w:left w:val="single" w:sz="6" w:space="0" w:color="auto"/>
              <w:right w:val="single" w:sz="6" w:space="0" w:color="auto"/>
            </w:tcBorders>
          </w:tcPr>
          <w:p w:rsidR="003F7B3C" w:rsidRPr="00A8181B" w:rsidRDefault="003F7B3C" w:rsidP="00A8181B">
            <w:pPr>
              <w:shd w:val="clear" w:color="auto" w:fill="FFFFFF"/>
              <w:spacing w:line="360" w:lineRule="auto"/>
            </w:pPr>
          </w:p>
        </w:tc>
        <w:tc>
          <w:tcPr>
            <w:tcW w:w="992" w:type="dxa"/>
            <w:vMerge/>
            <w:tcBorders>
              <w:left w:val="single" w:sz="6" w:space="0" w:color="auto"/>
              <w:right w:val="single" w:sz="6" w:space="0" w:color="auto"/>
            </w:tcBorders>
          </w:tcPr>
          <w:p w:rsidR="003F7B3C" w:rsidRPr="00A8181B" w:rsidRDefault="003F7B3C" w:rsidP="00A8181B">
            <w:pPr>
              <w:shd w:val="clear" w:color="auto" w:fill="FFFFFF"/>
              <w:spacing w:line="360" w:lineRule="auto"/>
            </w:pPr>
          </w:p>
        </w:tc>
        <w:tc>
          <w:tcPr>
            <w:tcW w:w="709" w:type="dxa"/>
            <w:vMerge/>
            <w:tcBorders>
              <w:left w:val="single" w:sz="6" w:space="0" w:color="auto"/>
              <w:right w:val="nil"/>
            </w:tcBorders>
          </w:tcPr>
          <w:p w:rsidR="003F7B3C" w:rsidRPr="00A8181B" w:rsidRDefault="003F7B3C" w:rsidP="00A8181B">
            <w:pPr>
              <w:shd w:val="clear" w:color="auto" w:fill="FFFFFF"/>
              <w:spacing w:line="360" w:lineRule="auto"/>
            </w:pPr>
          </w:p>
        </w:tc>
      </w:tr>
      <w:tr w:rsidR="003F7B3C" w:rsidRPr="00A8181B" w:rsidTr="00A8181B">
        <w:trPr>
          <w:cantSplit/>
          <w:trHeight w:hRule="exact" w:val="335"/>
          <w:jc w:val="center"/>
        </w:trPr>
        <w:tc>
          <w:tcPr>
            <w:tcW w:w="3402" w:type="dxa"/>
            <w:vMerge/>
            <w:tcBorders>
              <w:left w:val="nil"/>
              <w:bottom w:val="single" w:sz="6" w:space="0" w:color="auto"/>
              <w:right w:val="single" w:sz="6" w:space="0" w:color="auto"/>
            </w:tcBorders>
          </w:tcPr>
          <w:p w:rsidR="003F7B3C" w:rsidRPr="00A8181B" w:rsidRDefault="003F7B3C" w:rsidP="00A8181B">
            <w:pPr>
              <w:shd w:val="clear" w:color="auto" w:fill="FFFFFF"/>
              <w:spacing w:line="360" w:lineRule="auto"/>
            </w:pPr>
          </w:p>
        </w:tc>
        <w:tc>
          <w:tcPr>
            <w:tcW w:w="993" w:type="dxa"/>
            <w:vMerge/>
            <w:tcBorders>
              <w:left w:val="single" w:sz="6" w:space="0" w:color="auto"/>
              <w:bottom w:val="single" w:sz="6" w:space="0" w:color="auto"/>
              <w:right w:val="single" w:sz="6" w:space="0" w:color="auto"/>
            </w:tcBorders>
          </w:tcPr>
          <w:p w:rsidR="003F7B3C" w:rsidRPr="00A8181B" w:rsidRDefault="003F7B3C" w:rsidP="00A8181B">
            <w:pPr>
              <w:shd w:val="clear" w:color="auto" w:fill="FFFFFF"/>
              <w:spacing w:line="360" w:lineRule="auto"/>
            </w:pPr>
          </w:p>
        </w:tc>
        <w:tc>
          <w:tcPr>
            <w:tcW w:w="850" w:type="dxa"/>
            <w:vMerge/>
            <w:tcBorders>
              <w:left w:val="single" w:sz="6" w:space="0" w:color="auto"/>
              <w:bottom w:val="single" w:sz="6" w:space="0" w:color="auto"/>
              <w:right w:val="single" w:sz="6" w:space="0" w:color="auto"/>
            </w:tcBorders>
          </w:tcPr>
          <w:p w:rsidR="003F7B3C" w:rsidRPr="00A8181B" w:rsidRDefault="003F7B3C" w:rsidP="00A8181B">
            <w:pPr>
              <w:shd w:val="clear" w:color="auto" w:fill="FFFFFF"/>
              <w:spacing w:line="360" w:lineRule="auto"/>
            </w:pPr>
          </w:p>
        </w:tc>
        <w:tc>
          <w:tcPr>
            <w:tcW w:w="851" w:type="dxa"/>
            <w:vMerge/>
            <w:tcBorders>
              <w:left w:val="single" w:sz="6" w:space="0" w:color="auto"/>
              <w:bottom w:val="single" w:sz="6" w:space="0" w:color="auto"/>
              <w:right w:val="single" w:sz="6" w:space="0" w:color="auto"/>
            </w:tcBorders>
          </w:tcPr>
          <w:p w:rsidR="003F7B3C" w:rsidRPr="00A8181B" w:rsidRDefault="003F7B3C" w:rsidP="00A8181B">
            <w:pPr>
              <w:shd w:val="clear" w:color="auto" w:fill="FFFFFF"/>
              <w:spacing w:line="360" w:lineRule="auto"/>
            </w:pPr>
          </w:p>
        </w:tc>
        <w:tc>
          <w:tcPr>
            <w:tcW w:w="850" w:type="dxa"/>
            <w:vMerge/>
            <w:tcBorders>
              <w:left w:val="single" w:sz="6" w:space="0" w:color="auto"/>
              <w:bottom w:val="single" w:sz="6" w:space="0" w:color="auto"/>
              <w:right w:val="single" w:sz="6" w:space="0" w:color="auto"/>
            </w:tcBorders>
          </w:tcPr>
          <w:p w:rsidR="003F7B3C" w:rsidRPr="00A8181B" w:rsidRDefault="003F7B3C" w:rsidP="00A8181B">
            <w:pPr>
              <w:shd w:val="clear" w:color="auto" w:fill="FFFFFF"/>
              <w:spacing w:line="360" w:lineRule="auto"/>
            </w:pPr>
          </w:p>
        </w:tc>
        <w:tc>
          <w:tcPr>
            <w:tcW w:w="709" w:type="dxa"/>
            <w:vMerge/>
            <w:tcBorders>
              <w:left w:val="single" w:sz="6" w:space="0" w:color="auto"/>
              <w:bottom w:val="single" w:sz="6" w:space="0" w:color="auto"/>
              <w:right w:val="single" w:sz="6" w:space="0" w:color="auto"/>
            </w:tcBorders>
          </w:tcPr>
          <w:p w:rsidR="003F7B3C" w:rsidRPr="00A8181B" w:rsidRDefault="003F7B3C" w:rsidP="00A8181B">
            <w:pPr>
              <w:shd w:val="clear" w:color="auto" w:fill="FFFFFF"/>
              <w:spacing w:line="360" w:lineRule="auto"/>
            </w:pPr>
          </w:p>
        </w:tc>
        <w:tc>
          <w:tcPr>
            <w:tcW w:w="992" w:type="dxa"/>
            <w:vMerge/>
            <w:tcBorders>
              <w:left w:val="single" w:sz="6" w:space="0" w:color="auto"/>
              <w:bottom w:val="single" w:sz="6" w:space="0" w:color="auto"/>
              <w:right w:val="single" w:sz="6" w:space="0" w:color="auto"/>
            </w:tcBorders>
          </w:tcPr>
          <w:p w:rsidR="003F7B3C" w:rsidRPr="00A8181B" w:rsidRDefault="003F7B3C" w:rsidP="00A8181B">
            <w:pPr>
              <w:shd w:val="clear" w:color="auto" w:fill="FFFFFF"/>
              <w:spacing w:line="360" w:lineRule="auto"/>
            </w:pPr>
          </w:p>
        </w:tc>
        <w:tc>
          <w:tcPr>
            <w:tcW w:w="709" w:type="dxa"/>
            <w:vMerge/>
            <w:tcBorders>
              <w:left w:val="single" w:sz="6" w:space="0" w:color="auto"/>
              <w:bottom w:val="single" w:sz="6" w:space="0" w:color="auto"/>
              <w:right w:val="nil"/>
            </w:tcBorders>
          </w:tcPr>
          <w:p w:rsidR="003F7B3C" w:rsidRPr="00A8181B" w:rsidRDefault="003F7B3C" w:rsidP="00A8181B">
            <w:pPr>
              <w:shd w:val="clear" w:color="auto" w:fill="FFFFFF"/>
              <w:spacing w:line="360" w:lineRule="auto"/>
            </w:pPr>
          </w:p>
        </w:tc>
      </w:tr>
      <w:tr w:rsidR="003F7B3C" w:rsidRPr="00A8181B" w:rsidTr="00A818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852"/>
          <w:jc w:val="center"/>
        </w:trPr>
        <w:tc>
          <w:tcPr>
            <w:tcW w:w="3402" w:type="dxa"/>
            <w:vMerge w:val="restart"/>
            <w:tcBorders>
              <w:bottom w:val="nil"/>
            </w:tcBorders>
          </w:tcPr>
          <w:p w:rsidR="003F7B3C" w:rsidRPr="00A8181B" w:rsidRDefault="003F7B3C" w:rsidP="00A8181B">
            <w:pPr>
              <w:spacing w:line="360" w:lineRule="auto"/>
            </w:pPr>
            <w:r w:rsidRPr="00A8181B">
              <w:t>Источники средств предприятия - всего (валюта баланса)</w:t>
            </w:r>
          </w:p>
          <w:p w:rsidR="003F7B3C" w:rsidRPr="00A8181B" w:rsidRDefault="003F7B3C" w:rsidP="00A8181B">
            <w:pPr>
              <w:spacing w:line="360" w:lineRule="auto"/>
            </w:pPr>
            <w:r w:rsidRPr="00A8181B">
              <w:t>в т.ч.:</w:t>
            </w:r>
          </w:p>
          <w:p w:rsidR="003F7B3C" w:rsidRPr="00A8181B" w:rsidRDefault="003F7B3C" w:rsidP="00A8181B">
            <w:pPr>
              <w:spacing w:line="360" w:lineRule="auto"/>
            </w:pPr>
            <w:r w:rsidRPr="00A8181B">
              <w:t xml:space="preserve">собственный капитал (раздел </w:t>
            </w:r>
            <w:r w:rsidRPr="00A8181B">
              <w:rPr>
                <w:lang w:val="en-US"/>
              </w:rPr>
              <w:t>III</w:t>
            </w:r>
            <w:r w:rsidRPr="00A8181B">
              <w:t xml:space="preserve"> баланса)</w:t>
            </w:r>
          </w:p>
          <w:p w:rsidR="003F7B3C" w:rsidRPr="00A8181B" w:rsidRDefault="003F7B3C" w:rsidP="00A8181B">
            <w:pPr>
              <w:spacing w:line="360" w:lineRule="auto"/>
            </w:pPr>
            <w:r w:rsidRPr="00A8181B">
              <w:t xml:space="preserve">заемный капитал (разделы </w:t>
            </w:r>
            <w:r w:rsidRPr="00A8181B">
              <w:rPr>
                <w:lang w:val="en-US"/>
              </w:rPr>
              <w:t>IV</w:t>
            </w:r>
            <w:r w:rsidRPr="00A8181B">
              <w:t xml:space="preserve"> и </w:t>
            </w:r>
            <w:r w:rsidRPr="00A8181B">
              <w:rPr>
                <w:lang w:val="en-US"/>
              </w:rPr>
              <w:t>V</w:t>
            </w:r>
            <w:r w:rsidRPr="00A8181B">
              <w:t xml:space="preserve"> баланса)</w:t>
            </w:r>
          </w:p>
          <w:p w:rsidR="003F7B3C" w:rsidRPr="00A8181B" w:rsidRDefault="003F7B3C" w:rsidP="00A8181B">
            <w:pPr>
              <w:spacing w:line="360" w:lineRule="auto"/>
            </w:pPr>
            <w:r w:rsidRPr="00A8181B">
              <w:t>из него:</w:t>
            </w:r>
          </w:p>
          <w:p w:rsidR="003F7B3C" w:rsidRPr="00A8181B" w:rsidRDefault="003F7B3C" w:rsidP="00A8181B">
            <w:pPr>
              <w:pStyle w:val="33"/>
              <w:spacing w:line="360" w:lineRule="auto"/>
              <w:rPr>
                <w:sz w:val="20"/>
                <w:szCs w:val="20"/>
              </w:rPr>
            </w:pPr>
            <w:r w:rsidRPr="00A8181B">
              <w:rPr>
                <w:sz w:val="20"/>
                <w:szCs w:val="20"/>
              </w:rPr>
              <w:t>долгосрочные заемные средства, включая кредиторскую задолженность свыше 12 м-цев</w:t>
            </w:r>
          </w:p>
          <w:p w:rsidR="003F7B3C" w:rsidRPr="00A8181B" w:rsidRDefault="003F7B3C" w:rsidP="00A8181B">
            <w:pPr>
              <w:spacing w:line="360" w:lineRule="auto"/>
            </w:pPr>
            <w:r w:rsidRPr="00A8181B">
              <w:t>краткосрочные заемные средства</w:t>
            </w:r>
          </w:p>
          <w:p w:rsidR="003F7B3C" w:rsidRPr="00A8181B" w:rsidRDefault="003F7B3C" w:rsidP="00A8181B">
            <w:pPr>
              <w:spacing w:line="360" w:lineRule="auto"/>
            </w:pPr>
            <w:r w:rsidRPr="00A8181B">
              <w:t>кредиторская задолженность</w:t>
            </w:r>
          </w:p>
          <w:p w:rsidR="003F7B3C" w:rsidRPr="00A8181B" w:rsidRDefault="003F7B3C" w:rsidP="00A8181B">
            <w:pPr>
              <w:shd w:val="clear" w:color="auto" w:fill="FFFFFF"/>
              <w:spacing w:line="360" w:lineRule="auto"/>
            </w:pPr>
            <w:r w:rsidRPr="00A8181B">
              <w:t>расчеты по дивидендам</w:t>
            </w:r>
          </w:p>
          <w:p w:rsidR="003F7B3C" w:rsidRPr="00A8181B" w:rsidRDefault="003F7B3C" w:rsidP="00A8181B">
            <w:pPr>
              <w:shd w:val="clear" w:color="auto" w:fill="FFFFFF"/>
              <w:spacing w:line="360" w:lineRule="auto"/>
            </w:pPr>
            <w:r w:rsidRPr="00A8181B">
              <w:t>средства, приравненные к собственным (доходы будущих периодов, фонды потребления, резервы предстоящих расходов и платежей)</w:t>
            </w:r>
          </w:p>
          <w:p w:rsidR="003F7B3C" w:rsidRPr="00A8181B" w:rsidRDefault="003F7B3C" w:rsidP="00A8181B">
            <w:pPr>
              <w:spacing w:line="360" w:lineRule="auto"/>
            </w:pPr>
            <w:r w:rsidRPr="00A8181B">
              <w:t>прочие краткосрочные заемные средства</w:t>
            </w:r>
          </w:p>
        </w:tc>
        <w:tc>
          <w:tcPr>
            <w:tcW w:w="993" w:type="dxa"/>
            <w:tcBorders>
              <w:bottom w:val="nil"/>
            </w:tcBorders>
          </w:tcPr>
          <w:p w:rsidR="003F7B3C" w:rsidRPr="00A8181B" w:rsidRDefault="003F7B3C" w:rsidP="00A8181B">
            <w:pPr>
              <w:spacing w:line="360" w:lineRule="auto"/>
            </w:pPr>
            <w:r w:rsidRPr="00A8181B">
              <w:t>1</w:t>
            </w:r>
          </w:p>
        </w:tc>
        <w:tc>
          <w:tcPr>
            <w:tcW w:w="850" w:type="dxa"/>
            <w:vMerge w:val="restart"/>
          </w:tcPr>
          <w:p w:rsidR="003F7B3C" w:rsidRPr="00A8181B" w:rsidRDefault="003F7B3C" w:rsidP="00A8181B">
            <w:pPr>
              <w:spacing w:line="360" w:lineRule="auto"/>
            </w:pPr>
          </w:p>
        </w:tc>
        <w:tc>
          <w:tcPr>
            <w:tcW w:w="851" w:type="dxa"/>
            <w:vMerge w:val="restart"/>
          </w:tcPr>
          <w:p w:rsidR="003F7B3C" w:rsidRPr="00A8181B" w:rsidRDefault="003F7B3C" w:rsidP="00A8181B">
            <w:pPr>
              <w:spacing w:line="360" w:lineRule="auto"/>
            </w:pPr>
          </w:p>
        </w:tc>
        <w:tc>
          <w:tcPr>
            <w:tcW w:w="850" w:type="dxa"/>
            <w:vMerge w:val="restart"/>
          </w:tcPr>
          <w:p w:rsidR="003F7B3C" w:rsidRPr="00A8181B" w:rsidRDefault="003F7B3C" w:rsidP="00A8181B">
            <w:pPr>
              <w:spacing w:line="360" w:lineRule="auto"/>
            </w:pPr>
          </w:p>
        </w:tc>
        <w:tc>
          <w:tcPr>
            <w:tcW w:w="709" w:type="dxa"/>
            <w:vMerge w:val="restart"/>
          </w:tcPr>
          <w:p w:rsidR="003F7B3C" w:rsidRPr="00A8181B" w:rsidRDefault="003F7B3C" w:rsidP="00A8181B">
            <w:pPr>
              <w:spacing w:line="360" w:lineRule="auto"/>
            </w:pPr>
          </w:p>
        </w:tc>
        <w:tc>
          <w:tcPr>
            <w:tcW w:w="992" w:type="dxa"/>
            <w:vMerge w:val="restart"/>
          </w:tcPr>
          <w:p w:rsidR="003F7B3C" w:rsidRPr="00A8181B" w:rsidRDefault="003F7B3C" w:rsidP="00A8181B">
            <w:pPr>
              <w:spacing w:line="360" w:lineRule="auto"/>
            </w:pPr>
          </w:p>
        </w:tc>
        <w:tc>
          <w:tcPr>
            <w:tcW w:w="709" w:type="dxa"/>
            <w:vMerge w:val="restart"/>
          </w:tcPr>
          <w:p w:rsidR="003F7B3C" w:rsidRPr="00A8181B" w:rsidRDefault="003F7B3C" w:rsidP="00A8181B">
            <w:pPr>
              <w:spacing w:line="360" w:lineRule="auto"/>
            </w:pPr>
          </w:p>
        </w:tc>
      </w:tr>
      <w:tr w:rsidR="003F7B3C" w:rsidRPr="00A8181B" w:rsidTr="00A818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566"/>
          <w:jc w:val="center"/>
        </w:trPr>
        <w:tc>
          <w:tcPr>
            <w:tcW w:w="3402" w:type="dxa"/>
            <w:vMerge/>
            <w:tcBorders>
              <w:top w:val="nil"/>
              <w:bottom w:val="nil"/>
            </w:tcBorders>
          </w:tcPr>
          <w:p w:rsidR="003F7B3C" w:rsidRPr="00A8181B" w:rsidRDefault="003F7B3C" w:rsidP="00A8181B">
            <w:pPr>
              <w:spacing w:line="360" w:lineRule="auto"/>
            </w:pPr>
          </w:p>
        </w:tc>
        <w:tc>
          <w:tcPr>
            <w:tcW w:w="993" w:type="dxa"/>
            <w:tcBorders>
              <w:top w:val="nil"/>
              <w:bottom w:val="nil"/>
            </w:tcBorders>
          </w:tcPr>
          <w:p w:rsidR="003F7B3C" w:rsidRPr="00A8181B" w:rsidRDefault="003F7B3C" w:rsidP="00A8181B">
            <w:pPr>
              <w:spacing w:line="360" w:lineRule="auto"/>
            </w:pPr>
            <w:r w:rsidRPr="00A8181B">
              <w:t>2</w:t>
            </w:r>
          </w:p>
        </w:tc>
        <w:tc>
          <w:tcPr>
            <w:tcW w:w="850" w:type="dxa"/>
            <w:vMerge/>
          </w:tcPr>
          <w:p w:rsidR="003F7B3C" w:rsidRPr="00A8181B" w:rsidRDefault="003F7B3C" w:rsidP="00A8181B">
            <w:pPr>
              <w:spacing w:line="360" w:lineRule="auto"/>
            </w:pPr>
          </w:p>
        </w:tc>
        <w:tc>
          <w:tcPr>
            <w:tcW w:w="851" w:type="dxa"/>
            <w:vMerge/>
          </w:tcPr>
          <w:p w:rsidR="003F7B3C" w:rsidRPr="00A8181B" w:rsidRDefault="003F7B3C" w:rsidP="00A8181B">
            <w:pPr>
              <w:spacing w:line="360" w:lineRule="auto"/>
            </w:pPr>
          </w:p>
        </w:tc>
        <w:tc>
          <w:tcPr>
            <w:tcW w:w="850" w:type="dxa"/>
            <w:vMerge/>
          </w:tcPr>
          <w:p w:rsidR="003F7B3C" w:rsidRPr="00A8181B" w:rsidRDefault="003F7B3C" w:rsidP="00A8181B">
            <w:pPr>
              <w:spacing w:line="360" w:lineRule="auto"/>
            </w:pPr>
          </w:p>
        </w:tc>
        <w:tc>
          <w:tcPr>
            <w:tcW w:w="709" w:type="dxa"/>
            <w:vMerge/>
          </w:tcPr>
          <w:p w:rsidR="003F7B3C" w:rsidRPr="00A8181B" w:rsidRDefault="003F7B3C" w:rsidP="00A8181B">
            <w:pPr>
              <w:spacing w:line="360" w:lineRule="auto"/>
            </w:pPr>
          </w:p>
        </w:tc>
        <w:tc>
          <w:tcPr>
            <w:tcW w:w="992" w:type="dxa"/>
            <w:vMerge/>
          </w:tcPr>
          <w:p w:rsidR="003F7B3C" w:rsidRPr="00A8181B" w:rsidRDefault="003F7B3C" w:rsidP="00A8181B">
            <w:pPr>
              <w:spacing w:line="360" w:lineRule="auto"/>
            </w:pPr>
          </w:p>
        </w:tc>
        <w:tc>
          <w:tcPr>
            <w:tcW w:w="709" w:type="dxa"/>
            <w:vMerge/>
          </w:tcPr>
          <w:p w:rsidR="003F7B3C" w:rsidRPr="00A8181B" w:rsidRDefault="003F7B3C" w:rsidP="00A8181B">
            <w:pPr>
              <w:spacing w:line="360" w:lineRule="auto"/>
            </w:pPr>
          </w:p>
        </w:tc>
      </w:tr>
      <w:tr w:rsidR="003F7B3C" w:rsidRPr="00A8181B" w:rsidTr="00A818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644"/>
          <w:jc w:val="center"/>
        </w:trPr>
        <w:tc>
          <w:tcPr>
            <w:tcW w:w="3402" w:type="dxa"/>
            <w:vMerge/>
            <w:tcBorders>
              <w:top w:val="nil"/>
              <w:bottom w:val="nil"/>
            </w:tcBorders>
          </w:tcPr>
          <w:p w:rsidR="003F7B3C" w:rsidRPr="00A8181B" w:rsidRDefault="003F7B3C" w:rsidP="00A8181B">
            <w:pPr>
              <w:spacing w:line="360" w:lineRule="auto"/>
            </w:pPr>
          </w:p>
        </w:tc>
        <w:tc>
          <w:tcPr>
            <w:tcW w:w="993" w:type="dxa"/>
            <w:tcBorders>
              <w:top w:val="nil"/>
              <w:bottom w:val="nil"/>
            </w:tcBorders>
          </w:tcPr>
          <w:p w:rsidR="003F7B3C" w:rsidRPr="00A8181B" w:rsidRDefault="003F7B3C" w:rsidP="00A8181B">
            <w:pPr>
              <w:spacing w:line="360" w:lineRule="auto"/>
            </w:pPr>
            <w:r w:rsidRPr="00A8181B">
              <w:t>3</w:t>
            </w:r>
          </w:p>
        </w:tc>
        <w:tc>
          <w:tcPr>
            <w:tcW w:w="850" w:type="dxa"/>
            <w:vMerge/>
          </w:tcPr>
          <w:p w:rsidR="003F7B3C" w:rsidRPr="00A8181B" w:rsidRDefault="003F7B3C" w:rsidP="00A8181B">
            <w:pPr>
              <w:spacing w:line="360" w:lineRule="auto"/>
            </w:pPr>
          </w:p>
        </w:tc>
        <w:tc>
          <w:tcPr>
            <w:tcW w:w="851" w:type="dxa"/>
            <w:vMerge/>
          </w:tcPr>
          <w:p w:rsidR="003F7B3C" w:rsidRPr="00A8181B" w:rsidRDefault="003F7B3C" w:rsidP="00A8181B">
            <w:pPr>
              <w:spacing w:line="360" w:lineRule="auto"/>
            </w:pPr>
          </w:p>
        </w:tc>
        <w:tc>
          <w:tcPr>
            <w:tcW w:w="850" w:type="dxa"/>
            <w:vMerge/>
          </w:tcPr>
          <w:p w:rsidR="003F7B3C" w:rsidRPr="00A8181B" w:rsidRDefault="003F7B3C" w:rsidP="00A8181B">
            <w:pPr>
              <w:spacing w:line="360" w:lineRule="auto"/>
            </w:pPr>
          </w:p>
        </w:tc>
        <w:tc>
          <w:tcPr>
            <w:tcW w:w="709" w:type="dxa"/>
            <w:vMerge/>
          </w:tcPr>
          <w:p w:rsidR="003F7B3C" w:rsidRPr="00A8181B" w:rsidRDefault="003F7B3C" w:rsidP="00A8181B">
            <w:pPr>
              <w:spacing w:line="360" w:lineRule="auto"/>
            </w:pPr>
          </w:p>
        </w:tc>
        <w:tc>
          <w:tcPr>
            <w:tcW w:w="992" w:type="dxa"/>
            <w:vMerge/>
          </w:tcPr>
          <w:p w:rsidR="003F7B3C" w:rsidRPr="00A8181B" w:rsidRDefault="003F7B3C" w:rsidP="00A8181B">
            <w:pPr>
              <w:spacing w:line="360" w:lineRule="auto"/>
            </w:pPr>
          </w:p>
        </w:tc>
        <w:tc>
          <w:tcPr>
            <w:tcW w:w="709" w:type="dxa"/>
            <w:vMerge/>
          </w:tcPr>
          <w:p w:rsidR="003F7B3C" w:rsidRPr="00A8181B" w:rsidRDefault="003F7B3C" w:rsidP="00A8181B">
            <w:pPr>
              <w:spacing w:line="360" w:lineRule="auto"/>
            </w:pPr>
          </w:p>
        </w:tc>
      </w:tr>
      <w:tr w:rsidR="003F7B3C" w:rsidRPr="00A8181B" w:rsidTr="00A818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882"/>
          <w:jc w:val="center"/>
        </w:trPr>
        <w:tc>
          <w:tcPr>
            <w:tcW w:w="3402" w:type="dxa"/>
            <w:vMerge/>
            <w:tcBorders>
              <w:top w:val="nil"/>
              <w:bottom w:val="nil"/>
            </w:tcBorders>
          </w:tcPr>
          <w:p w:rsidR="003F7B3C" w:rsidRPr="00A8181B" w:rsidRDefault="003F7B3C" w:rsidP="00A8181B">
            <w:pPr>
              <w:spacing w:line="360" w:lineRule="auto"/>
            </w:pPr>
          </w:p>
        </w:tc>
        <w:tc>
          <w:tcPr>
            <w:tcW w:w="993" w:type="dxa"/>
            <w:tcBorders>
              <w:top w:val="nil"/>
              <w:bottom w:val="nil"/>
            </w:tcBorders>
            <w:vAlign w:val="bottom"/>
          </w:tcPr>
          <w:p w:rsidR="003F7B3C" w:rsidRPr="00A8181B" w:rsidRDefault="003F7B3C" w:rsidP="00A8181B">
            <w:pPr>
              <w:spacing w:line="360" w:lineRule="auto"/>
            </w:pPr>
            <w:r w:rsidRPr="00A8181B">
              <w:t>4</w:t>
            </w:r>
          </w:p>
        </w:tc>
        <w:tc>
          <w:tcPr>
            <w:tcW w:w="850" w:type="dxa"/>
            <w:vMerge/>
          </w:tcPr>
          <w:p w:rsidR="003F7B3C" w:rsidRPr="00A8181B" w:rsidRDefault="003F7B3C" w:rsidP="00A8181B">
            <w:pPr>
              <w:spacing w:line="360" w:lineRule="auto"/>
            </w:pPr>
          </w:p>
        </w:tc>
        <w:tc>
          <w:tcPr>
            <w:tcW w:w="851" w:type="dxa"/>
            <w:vMerge/>
          </w:tcPr>
          <w:p w:rsidR="003F7B3C" w:rsidRPr="00A8181B" w:rsidRDefault="003F7B3C" w:rsidP="00A8181B">
            <w:pPr>
              <w:spacing w:line="360" w:lineRule="auto"/>
            </w:pPr>
          </w:p>
        </w:tc>
        <w:tc>
          <w:tcPr>
            <w:tcW w:w="850" w:type="dxa"/>
            <w:vMerge/>
          </w:tcPr>
          <w:p w:rsidR="003F7B3C" w:rsidRPr="00A8181B" w:rsidRDefault="003F7B3C" w:rsidP="00A8181B">
            <w:pPr>
              <w:spacing w:line="360" w:lineRule="auto"/>
            </w:pPr>
          </w:p>
        </w:tc>
        <w:tc>
          <w:tcPr>
            <w:tcW w:w="709" w:type="dxa"/>
            <w:vMerge/>
          </w:tcPr>
          <w:p w:rsidR="003F7B3C" w:rsidRPr="00A8181B" w:rsidRDefault="003F7B3C" w:rsidP="00A8181B">
            <w:pPr>
              <w:spacing w:line="360" w:lineRule="auto"/>
            </w:pPr>
          </w:p>
        </w:tc>
        <w:tc>
          <w:tcPr>
            <w:tcW w:w="992" w:type="dxa"/>
            <w:vMerge/>
          </w:tcPr>
          <w:p w:rsidR="003F7B3C" w:rsidRPr="00A8181B" w:rsidRDefault="003F7B3C" w:rsidP="00A8181B">
            <w:pPr>
              <w:spacing w:line="360" w:lineRule="auto"/>
            </w:pPr>
          </w:p>
        </w:tc>
        <w:tc>
          <w:tcPr>
            <w:tcW w:w="709" w:type="dxa"/>
            <w:vMerge/>
          </w:tcPr>
          <w:p w:rsidR="003F7B3C" w:rsidRPr="00A8181B" w:rsidRDefault="003F7B3C" w:rsidP="00A8181B">
            <w:pPr>
              <w:spacing w:line="360" w:lineRule="auto"/>
            </w:pPr>
          </w:p>
        </w:tc>
      </w:tr>
      <w:tr w:rsidR="003F7B3C" w:rsidRPr="00A8181B" w:rsidTr="00A818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270"/>
          <w:jc w:val="center"/>
        </w:trPr>
        <w:tc>
          <w:tcPr>
            <w:tcW w:w="3402" w:type="dxa"/>
            <w:vMerge/>
            <w:tcBorders>
              <w:top w:val="nil"/>
              <w:bottom w:val="nil"/>
            </w:tcBorders>
          </w:tcPr>
          <w:p w:rsidR="003F7B3C" w:rsidRPr="00A8181B" w:rsidRDefault="003F7B3C" w:rsidP="00A8181B">
            <w:pPr>
              <w:spacing w:line="360" w:lineRule="auto"/>
            </w:pPr>
          </w:p>
        </w:tc>
        <w:tc>
          <w:tcPr>
            <w:tcW w:w="993" w:type="dxa"/>
            <w:tcBorders>
              <w:top w:val="nil"/>
              <w:bottom w:val="nil"/>
            </w:tcBorders>
          </w:tcPr>
          <w:p w:rsidR="003F7B3C" w:rsidRPr="00A8181B" w:rsidRDefault="003F7B3C" w:rsidP="00A8181B">
            <w:pPr>
              <w:spacing w:line="360" w:lineRule="auto"/>
            </w:pPr>
            <w:r w:rsidRPr="00A8181B">
              <w:t>5</w:t>
            </w:r>
          </w:p>
        </w:tc>
        <w:tc>
          <w:tcPr>
            <w:tcW w:w="850" w:type="dxa"/>
            <w:vMerge/>
          </w:tcPr>
          <w:p w:rsidR="003F7B3C" w:rsidRPr="00A8181B" w:rsidRDefault="003F7B3C" w:rsidP="00A8181B">
            <w:pPr>
              <w:spacing w:line="360" w:lineRule="auto"/>
            </w:pPr>
          </w:p>
        </w:tc>
        <w:tc>
          <w:tcPr>
            <w:tcW w:w="851" w:type="dxa"/>
            <w:vMerge/>
          </w:tcPr>
          <w:p w:rsidR="003F7B3C" w:rsidRPr="00A8181B" w:rsidRDefault="003F7B3C" w:rsidP="00A8181B">
            <w:pPr>
              <w:spacing w:line="360" w:lineRule="auto"/>
            </w:pPr>
          </w:p>
        </w:tc>
        <w:tc>
          <w:tcPr>
            <w:tcW w:w="850" w:type="dxa"/>
            <w:vMerge/>
          </w:tcPr>
          <w:p w:rsidR="003F7B3C" w:rsidRPr="00A8181B" w:rsidRDefault="003F7B3C" w:rsidP="00A8181B">
            <w:pPr>
              <w:spacing w:line="360" w:lineRule="auto"/>
            </w:pPr>
          </w:p>
        </w:tc>
        <w:tc>
          <w:tcPr>
            <w:tcW w:w="709" w:type="dxa"/>
            <w:vMerge/>
          </w:tcPr>
          <w:p w:rsidR="003F7B3C" w:rsidRPr="00A8181B" w:rsidRDefault="003F7B3C" w:rsidP="00A8181B">
            <w:pPr>
              <w:spacing w:line="360" w:lineRule="auto"/>
            </w:pPr>
          </w:p>
        </w:tc>
        <w:tc>
          <w:tcPr>
            <w:tcW w:w="992" w:type="dxa"/>
            <w:vMerge/>
          </w:tcPr>
          <w:p w:rsidR="003F7B3C" w:rsidRPr="00A8181B" w:rsidRDefault="003F7B3C" w:rsidP="00A8181B">
            <w:pPr>
              <w:spacing w:line="360" w:lineRule="auto"/>
            </w:pPr>
          </w:p>
        </w:tc>
        <w:tc>
          <w:tcPr>
            <w:tcW w:w="709" w:type="dxa"/>
            <w:vMerge/>
          </w:tcPr>
          <w:p w:rsidR="003F7B3C" w:rsidRPr="00A8181B" w:rsidRDefault="003F7B3C" w:rsidP="00A8181B">
            <w:pPr>
              <w:spacing w:line="360" w:lineRule="auto"/>
            </w:pPr>
          </w:p>
        </w:tc>
      </w:tr>
      <w:tr w:rsidR="003F7B3C" w:rsidRPr="00A8181B" w:rsidTr="00A818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261"/>
          <w:jc w:val="center"/>
        </w:trPr>
        <w:tc>
          <w:tcPr>
            <w:tcW w:w="3402" w:type="dxa"/>
            <w:vMerge/>
            <w:tcBorders>
              <w:top w:val="nil"/>
              <w:bottom w:val="nil"/>
            </w:tcBorders>
          </w:tcPr>
          <w:p w:rsidR="003F7B3C" w:rsidRPr="00A8181B" w:rsidRDefault="003F7B3C" w:rsidP="00A8181B">
            <w:pPr>
              <w:spacing w:line="360" w:lineRule="auto"/>
            </w:pPr>
          </w:p>
        </w:tc>
        <w:tc>
          <w:tcPr>
            <w:tcW w:w="993" w:type="dxa"/>
            <w:tcBorders>
              <w:top w:val="nil"/>
              <w:bottom w:val="nil"/>
            </w:tcBorders>
          </w:tcPr>
          <w:p w:rsidR="003F7B3C" w:rsidRPr="00A8181B" w:rsidRDefault="003F7B3C" w:rsidP="00A8181B">
            <w:pPr>
              <w:spacing w:line="360" w:lineRule="auto"/>
            </w:pPr>
            <w:r w:rsidRPr="00A8181B">
              <w:t>6</w:t>
            </w:r>
          </w:p>
        </w:tc>
        <w:tc>
          <w:tcPr>
            <w:tcW w:w="850" w:type="dxa"/>
            <w:vMerge/>
          </w:tcPr>
          <w:p w:rsidR="003F7B3C" w:rsidRPr="00A8181B" w:rsidRDefault="003F7B3C" w:rsidP="00A8181B">
            <w:pPr>
              <w:spacing w:line="360" w:lineRule="auto"/>
            </w:pPr>
          </w:p>
        </w:tc>
        <w:tc>
          <w:tcPr>
            <w:tcW w:w="851" w:type="dxa"/>
            <w:vMerge/>
          </w:tcPr>
          <w:p w:rsidR="003F7B3C" w:rsidRPr="00A8181B" w:rsidRDefault="003F7B3C" w:rsidP="00A8181B">
            <w:pPr>
              <w:spacing w:line="360" w:lineRule="auto"/>
            </w:pPr>
          </w:p>
        </w:tc>
        <w:tc>
          <w:tcPr>
            <w:tcW w:w="850" w:type="dxa"/>
            <w:vMerge/>
          </w:tcPr>
          <w:p w:rsidR="003F7B3C" w:rsidRPr="00A8181B" w:rsidRDefault="003F7B3C" w:rsidP="00A8181B">
            <w:pPr>
              <w:spacing w:line="360" w:lineRule="auto"/>
            </w:pPr>
          </w:p>
        </w:tc>
        <w:tc>
          <w:tcPr>
            <w:tcW w:w="709" w:type="dxa"/>
            <w:vMerge/>
          </w:tcPr>
          <w:p w:rsidR="003F7B3C" w:rsidRPr="00A8181B" w:rsidRDefault="003F7B3C" w:rsidP="00A8181B">
            <w:pPr>
              <w:spacing w:line="360" w:lineRule="auto"/>
            </w:pPr>
          </w:p>
        </w:tc>
        <w:tc>
          <w:tcPr>
            <w:tcW w:w="992" w:type="dxa"/>
            <w:vMerge/>
          </w:tcPr>
          <w:p w:rsidR="003F7B3C" w:rsidRPr="00A8181B" w:rsidRDefault="003F7B3C" w:rsidP="00A8181B">
            <w:pPr>
              <w:spacing w:line="360" w:lineRule="auto"/>
            </w:pPr>
          </w:p>
        </w:tc>
        <w:tc>
          <w:tcPr>
            <w:tcW w:w="709" w:type="dxa"/>
            <w:vMerge/>
          </w:tcPr>
          <w:p w:rsidR="003F7B3C" w:rsidRPr="00A8181B" w:rsidRDefault="003F7B3C" w:rsidP="00A8181B">
            <w:pPr>
              <w:spacing w:line="360" w:lineRule="auto"/>
            </w:pPr>
          </w:p>
        </w:tc>
      </w:tr>
      <w:tr w:rsidR="003F7B3C" w:rsidRPr="00A8181B" w:rsidTr="00A818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56"/>
          <w:jc w:val="center"/>
        </w:trPr>
        <w:tc>
          <w:tcPr>
            <w:tcW w:w="3402" w:type="dxa"/>
            <w:vMerge/>
            <w:tcBorders>
              <w:top w:val="nil"/>
              <w:bottom w:val="nil"/>
            </w:tcBorders>
          </w:tcPr>
          <w:p w:rsidR="003F7B3C" w:rsidRPr="00A8181B" w:rsidRDefault="003F7B3C" w:rsidP="00A8181B">
            <w:pPr>
              <w:spacing w:line="360" w:lineRule="auto"/>
            </w:pPr>
          </w:p>
        </w:tc>
        <w:tc>
          <w:tcPr>
            <w:tcW w:w="993" w:type="dxa"/>
            <w:tcBorders>
              <w:top w:val="nil"/>
              <w:bottom w:val="nil"/>
            </w:tcBorders>
            <w:vAlign w:val="bottom"/>
          </w:tcPr>
          <w:p w:rsidR="003F7B3C" w:rsidRPr="00A8181B" w:rsidRDefault="003F7B3C" w:rsidP="00A8181B">
            <w:pPr>
              <w:spacing w:line="360" w:lineRule="auto"/>
            </w:pPr>
            <w:r w:rsidRPr="00A8181B">
              <w:t>7</w:t>
            </w:r>
          </w:p>
        </w:tc>
        <w:tc>
          <w:tcPr>
            <w:tcW w:w="850" w:type="dxa"/>
            <w:vMerge/>
          </w:tcPr>
          <w:p w:rsidR="003F7B3C" w:rsidRPr="00A8181B" w:rsidRDefault="003F7B3C" w:rsidP="00A8181B">
            <w:pPr>
              <w:spacing w:line="360" w:lineRule="auto"/>
            </w:pPr>
          </w:p>
        </w:tc>
        <w:tc>
          <w:tcPr>
            <w:tcW w:w="851" w:type="dxa"/>
            <w:vMerge/>
          </w:tcPr>
          <w:p w:rsidR="003F7B3C" w:rsidRPr="00A8181B" w:rsidRDefault="003F7B3C" w:rsidP="00A8181B">
            <w:pPr>
              <w:spacing w:line="360" w:lineRule="auto"/>
            </w:pPr>
          </w:p>
        </w:tc>
        <w:tc>
          <w:tcPr>
            <w:tcW w:w="850" w:type="dxa"/>
            <w:vMerge/>
          </w:tcPr>
          <w:p w:rsidR="003F7B3C" w:rsidRPr="00A8181B" w:rsidRDefault="003F7B3C" w:rsidP="00A8181B">
            <w:pPr>
              <w:spacing w:line="360" w:lineRule="auto"/>
            </w:pPr>
          </w:p>
        </w:tc>
        <w:tc>
          <w:tcPr>
            <w:tcW w:w="709" w:type="dxa"/>
            <w:vMerge/>
          </w:tcPr>
          <w:p w:rsidR="003F7B3C" w:rsidRPr="00A8181B" w:rsidRDefault="003F7B3C" w:rsidP="00A8181B">
            <w:pPr>
              <w:spacing w:line="360" w:lineRule="auto"/>
            </w:pPr>
          </w:p>
        </w:tc>
        <w:tc>
          <w:tcPr>
            <w:tcW w:w="992" w:type="dxa"/>
            <w:vMerge/>
          </w:tcPr>
          <w:p w:rsidR="003F7B3C" w:rsidRPr="00A8181B" w:rsidRDefault="003F7B3C" w:rsidP="00A8181B">
            <w:pPr>
              <w:spacing w:line="360" w:lineRule="auto"/>
            </w:pPr>
          </w:p>
        </w:tc>
        <w:tc>
          <w:tcPr>
            <w:tcW w:w="709" w:type="dxa"/>
            <w:vMerge/>
          </w:tcPr>
          <w:p w:rsidR="003F7B3C" w:rsidRPr="00A8181B" w:rsidRDefault="003F7B3C" w:rsidP="00A8181B">
            <w:pPr>
              <w:spacing w:line="360" w:lineRule="auto"/>
            </w:pPr>
          </w:p>
        </w:tc>
      </w:tr>
      <w:tr w:rsidR="003F7B3C" w:rsidRPr="00A8181B" w:rsidTr="00A818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1389"/>
          <w:jc w:val="center"/>
        </w:trPr>
        <w:tc>
          <w:tcPr>
            <w:tcW w:w="3402" w:type="dxa"/>
            <w:vMerge/>
            <w:tcBorders>
              <w:top w:val="nil"/>
              <w:bottom w:val="nil"/>
            </w:tcBorders>
          </w:tcPr>
          <w:p w:rsidR="003F7B3C" w:rsidRPr="00A8181B" w:rsidRDefault="003F7B3C" w:rsidP="00A8181B">
            <w:pPr>
              <w:spacing w:line="360" w:lineRule="auto"/>
            </w:pPr>
          </w:p>
        </w:tc>
        <w:tc>
          <w:tcPr>
            <w:tcW w:w="993" w:type="dxa"/>
            <w:tcBorders>
              <w:top w:val="nil"/>
              <w:bottom w:val="nil"/>
            </w:tcBorders>
            <w:vAlign w:val="bottom"/>
          </w:tcPr>
          <w:p w:rsidR="003F7B3C" w:rsidRPr="00A8181B" w:rsidRDefault="003F7B3C" w:rsidP="00A8181B">
            <w:pPr>
              <w:spacing w:line="360" w:lineRule="auto"/>
            </w:pPr>
            <w:r w:rsidRPr="00A8181B">
              <w:t>8</w:t>
            </w:r>
          </w:p>
        </w:tc>
        <w:tc>
          <w:tcPr>
            <w:tcW w:w="850" w:type="dxa"/>
            <w:vMerge/>
          </w:tcPr>
          <w:p w:rsidR="003F7B3C" w:rsidRPr="00A8181B" w:rsidRDefault="003F7B3C" w:rsidP="00A8181B">
            <w:pPr>
              <w:spacing w:line="360" w:lineRule="auto"/>
            </w:pPr>
          </w:p>
        </w:tc>
        <w:tc>
          <w:tcPr>
            <w:tcW w:w="851" w:type="dxa"/>
            <w:vMerge/>
          </w:tcPr>
          <w:p w:rsidR="003F7B3C" w:rsidRPr="00A8181B" w:rsidRDefault="003F7B3C" w:rsidP="00A8181B">
            <w:pPr>
              <w:spacing w:line="360" w:lineRule="auto"/>
            </w:pPr>
          </w:p>
        </w:tc>
        <w:tc>
          <w:tcPr>
            <w:tcW w:w="850" w:type="dxa"/>
            <w:vMerge/>
          </w:tcPr>
          <w:p w:rsidR="003F7B3C" w:rsidRPr="00A8181B" w:rsidRDefault="003F7B3C" w:rsidP="00A8181B">
            <w:pPr>
              <w:spacing w:line="360" w:lineRule="auto"/>
            </w:pPr>
          </w:p>
        </w:tc>
        <w:tc>
          <w:tcPr>
            <w:tcW w:w="709" w:type="dxa"/>
            <w:vMerge/>
          </w:tcPr>
          <w:p w:rsidR="003F7B3C" w:rsidRPr="00A8181B" w:rsidRDefault="003F7B3C" w:rsidP="00A8181B">
            <w:pPr>
              <w:spacing w:line="360" w:lineRule="auto"/>
            </w:pPr>
          </w:p>
        </w:tc>
        <w:tc>
          <w:tcPr>
            <w:tcW w:w="992" w:type="dxa"/>
            <w:vMerge/>
          </w:tcPr>
          <w:p w:rsidR="003F7B3C" w:rsidRPr="00A8181B" w:rsidRDefault="003F7B3C" w:rsidP="00A8181B">
            <w:pPr>
              <w:spacing w:line="360" w:lineRule="auto"/>
            </w:pPr>
          </w:p>
        </w:tc>
        <w:tc>
          <w:tcPr>
            <w:tcW w:w="709" w:type="dxa"/>
            <w:vMerge/>
          </w:tcPr>
          <w:p w:rsidR="003F7B3C" w:rsidRPr="00A8181B" w:rsidRDefault="003F7B3C" w:rsidP="00A8181B">
            <w:pPr>
              <w:spacing w:line="360" w:lineRule="auto"/>
            </w:pPr>
          </w:p>
        </w:tc>
      </w:tr>
      <w:tr w:rsidR="003F7B3C" w:rsidRPr="00A8181B" w:rsidTr="00A818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558"/>
          <w:jc w:val="center"/>
        </w:trPr>
        <w:tc>
          <w:tcPr>
            <w:tcW w:w="3402" w:type="dxa"/>
            <w:vMerge/>
            <w:tcBorders>
              <w:top w:val="nil"/>
              <w:bottom w:val="nil"/>
            </w:tcBorders>
          </w:tcPr>
          <w:p w:rsidR="003F7B3C" w:rsidRPr="00A8181B" w:rsidRDefault="003F7B3C" w:rsidP="00A8181B">
            <w:pPr>
              <w:spacing w:line="360" w:lineRule="auto"/>
            </w:pPr>
          </w:p>
        </w:tc>
        <w:tc>
          <w:tcPr>
            <w:tcW w:w="993" w:type="dxa"/>
            <w:tcBorders>
              <w:top w:val="nil"/>
              <w:bottom w:val="nil"/>
            </w:tcBorders>
            <w:vAlign w:val="bottom"/>
          </w:tcPr>
          <w:p w:rsidR="003F7B3C" w:rsidRPr="00A8181B" w:rsidRDefault="003F7B3C" w:rsidP="00A8181B">
            <w:pPr>
              <w:spacing w:line="360" w:lineRule="auto"/>
            </w:pPr>
            <w:r w:rsidRPr="00A8181B">
              <w:t>9</w:t>
            </w:r>
          </w:p>
        </w:tc>
        <w:tc>
          <w:tcPr>
            <w:tcW w:w="850" w:type="dxa"/>
            <w:vMerge/>
            <w:tcBorders>
              <w:bottom w:val="nil"/>
            </w:tcBorders>
          </w:tcPr>
          <w:p w:rsidR="003F7B3C" w:rsidRPr="00A8181B" w:rsidRDefault="003F7B3C" w:rsidP="00A8181B">
            <w:pPr>
              <w:spacing w:line="360" w:lineRule="auto"/>
            </w:pPr>
          </w:p>
        </w:tc>
        <w:tc>
          <w:tcPr>
            <w:tcW w:w="851" w:type="dxa"/>
            <w:vMerge/>
            <w:tcBorders>
              <w:bottom w:val="nil"/>
            </w:tcBorders>
          </w:tcPr>
          <w:p w:rsidR="003F7B3C" w:rsidRPr="00A8181B" w:rsidRDefault="003F7B3C" w:rsidP="00A8181B">
            <w:pPr>
              <w:spacing w:line="360" w:lineRule="auto"/>
            </w:pPr>
          </w:p>
        </w:tc>
        <w:tc>
          <w:tcPr>
            <w:tcW w:w="850" w:type="dxa"/>
            <w:vMerge/>
            <w:tcBorders>
              <w:bottom w:val="nil"/>
            </w:tcBorders>
          </w:tcPr>
          <w:p w:rsidR="003F7B3C" w:rsidRPr="00A8181B" w:rsidRDefault="003F7B3C" w:rsidP="00A8181B">
            <w:pPr>
              <w:spacing w:line="360" w:lineRule="auto"/>
            </w:pPr>
          </w:p>
        </w:tc>
        <w:tc>
          <w:tcPr>
            <w:tcW w:w="709" w:type="dxa"/>
            <w:vMerge/>
            <w:tcBorders>
              <w:bottom w:val="nil"/>
            </w:tcBorders>
          </w:tcPr>
          <w:p w:rsidR="003F7B3C" w:rsidRPr="00A8181B" w:rsidRDefault="003F7B3C" w:rsidP="00A8181B">
            <w:pPr>
              <w:spacing w:line="360" w:lineRule="auto"/>
            </w:pPr>
          </w:p>
        </w:tc>
        <w:tc>
          <w:tcPr>
            <w:tcW w:w="992" w:type="dxa"/>
            <w:vMerge/>
            <w:tcBorders>
              <w:bottom w:val="nil"/>
            </w:tcBorders>
          </w:tcPr>
          <w:p w:rsidR="003F7B3C" w:rsidRPr="00A8181B" w:rsidRDefault="003F7B3C" w:rsidP="00A8181B">
            <w:pPr>
              <w:spacing w:line="360" w:lineRule="auto"/>
            </w:pPr>
          </w:p>
        </w:tc>
        <w:tc>
          <w:tcPr>
            <w:tcW w:w="709" w:type="dxa"/>
            <w:vMerge/>
            <w:tcBorders>
              <w:bottom w:val="nil"/>
            </w:tcBorders>
          </w:tcPr>
          <w:p w:rsidR="003F7B3C" w:rsidRPr="00A8181B" w:rsidRDefault="003F7B3C" w:rsidP="00A8181B">
            <w:pPr>
              <w:spacing w:line="360" w:lineRule="auto"/>
            </w:pPr>
          </w:p>
        </w:tc>
      </w:tr>
      <w:tr w:rsidR="003F7B3C" w:rsidRPr="00A8181B" w:rsidTr="00A818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1157"/>
          <w:jc w:val="center"/>
        </w:trPr>
        <w:tc>
          <w:tcPr>
            <w:tcW w:w="3402" w:type="dxa"/>
            <w:tcBorders>
              <w:top w:val="nil"/>
            </w:tcBorders>
          </w:tcPr>
          <w:p w:rsidR="003F7B3C" w:rsidRPr="00A8181B" w:rsidRDefault="003F7B3C" w:rsidP="00A8181B">
            <w:pPr>
              <w:spacing w:line="360" w:lineRule="auto"/>
            </w:pPr>
            <w:r w:rsidRPr="00A8181B">
              <w:t>Собственные источники средств формирования внеоборотных активов</w:t>
            </w:r>
          </w:p>
          <w:p w:rsidR="003F7B3C" w:rsidRPr="00A8181B" w:rsidRDefault="003F7B3C" w:rsidP="00A8181B">
            <w:pPr>
              <w:spacing w:line="360" w:lineRule="auto"/>
            </w:pPr>
            <w:r w:rsidRPr="00A8181B">
              <w:t>Наличие собственных оборотных средстсв (стр.2-стр.10+стр.8)</w:t>
            </w:r>
          </w:p>
        </w:tc>
        <w:tc>
          <w:tcPr>
            <w:tcW w:w="993" w:type="dxa"/>
            <w:tcBorders>
              <w:top w:val="nil"/>
            </w:tcBorders>
            <w:vAlign w:val="bottom"/>
          </w:tcPr>
          <w:p w:rsidR="003F7B3C" w:rsidRPr="00A8181B" w:rsidRDefault="003F7B3C" w:rsidP="00A8181B">
            <w:pPr>
              <w:spacing w:line="360" w:lineRule="auto"/>
            </w:pPr>
            <w:r w:rsidRPr="00A8181B">
              <w:t>10</w:t>
            </w:r>
          </w:p>
          <w:p w:rsidR="003F7B3C" w:rsidRPr="00A8181B" w:rsidRDefault="003F7B3C" w:rsidP="00A8181B">
            <w:pPr>
              <w:spacing w:line="360" w:lineRule="auto"/>
            </w:pPr>
          </w:p>
          <w:p w:rsidR="003F7B3C" w:rsidRPr="00A8181B" w:rsidRDefault="003F7B3C" w:rsidP="00A8181B">
            <w:pPr>
              <w:spacing w:line="360" w:lineRule="auto"/>
            </w:pPr>
            <w:r w:rsidRPr="00A8181B">
              <w:t>11</w:t>
            </w:r>
          </w:p>
        </w:tc>
        <w:tc>
          <w:tcPr>
            <w:tcW w:w="850" w:type="dxa"/>
            <w:tcBorders>
              <w:top w:val="nil"/>
            </w:tcBorders>
          </w:tcPr>
          <w:p w:rsidR="003F7B3C" w:rsidRPr="00A8181B" w:rsidRDefault="003F7B3C" w:rsidP="00A8181B">
            <w:pPr>
              <w:spacing w:line="360" w:lineRule="auto"/>
            </w:pPr>
          </w:p>
        </w:tc>
        <w:tc>
          <w:tcPr>
            <w:tcW w:w="851" w:type="dxa"/>
            <w:tcBorders>
              <w:top w:val="nil"/>
            </w:tcBorders>
          </w:tcPr>
          <w:p w:rsidR="003F7B3C" w:rsidRPr="00A8181B" w:rsidRDefault="003F7B3C" w:rsidP="00A8181B">
            <w:pPr>
              <w:spacing w:line="360" w:lineRule="auto"/>
            </w:pPr>
          </w:p>
        </w:tc>
        <w:tc>
          <w:tcPr>
            <w:tcW w:w="850" w:type="dxa"/>
            <w:tcBorders>
              <w:top w:val="nil"/>
            </w:tcBorders>
          </w:tcPr>
          <w:p w:rsidR="003F7B3C" w:rsidRPr="00A8181B" w:rsidRDefault="003F7B3C" w:rsidP="00A8181B">
            <w:pPr>
              <w:spacing w:line="360" w:lineRule="auto"/>
            </w:pPr>
          </w:p>
        </w:tc>
        <w:tc>
          <w:tcPr>
            <w:tcW w:w="709" w:type="dxa"/>
            <w:tcBorders>
              <w:top w:val="nil"/>
            </w:tcBorders>
          </w:tcPr>
          <w:p w:rsidR="003F7B3C" w:rsidRPr="00A8181B" w:rsidRDefault="003F7B3C" w:rsidP="00A8181B">
            <w:pPr>
              <w:spacing w:line="360" w:lineRule="auto"/>
            </w:pPr>
          </w:p>
        </w:tc>
        <w:tc>
          <w:tcPr>
            <w:tcW w:w="992" w:type="dxa"/>
            <w:tcBorders>
              <w:top w:val="nil"/>
            </w:tcBorders>
          </w:tcPr>
          <w:p w:rsidR="003F7B3C" w:rsidRPr="00A8181B" w:rsidRDefault="003F7B3C" w:rsidP="00A8181B">
            <w:pPr>
              <w:spacing w:line="360" w:lineRule="auto"/>
            </w:pPr>
          </w:p>
        </w:tc>
        <w:tc>
          <w:tcPr>
            <w:tcW w:w="709" w:type="dxa"/>
            <w:tcBorders>
              <w:top w:val="nil"/>
            </w:tcBorders>
          </w:tcPr>
          <w:p w:rsidR="003F7B3C" w:rsidRPr="00A8181B" w:rsidRDefault="003F7B3C" w:rsidP="00A8181B">
            <w:pPr>
              <w:spacing w:line="360" w:lineRule="auto"/>
            </w:pPr>
          </w:p>
        </w:tc>
      </w:tr>
    </w:tbl>
    <w:p w:rsidR="00A8181B" w:rsidRDefault="00A8181B"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По таблице 61 необходимо определить, за счет собственного или заемного капитала увеличилось (уменьшилось) имущество предприятия и как это повлияло на изменение структуры заемного капитала, вложенного в имущество.</w:t>
      </w:r>
    </w:p>
    <w:p w:rsidR="003F7B3C" w:rsidRPr="00BB7C00" w:rsidRDefault="003F7B3C" w:rsidP="00BB7C00">
      <w:pPr>
        <w:pStyle w:val="a7"/>
        <w:spacing w:line="360" w:lineRule="auto"/>
        <w:ind w:firstLine="709"/>
        <w:rPr>
          <w:color w:val="auto"/>
          <w:sz w:val="28"/>
          <w:szCs w:val="28"/>
        </w:rPr>
      </w:pPr>
      <w:r w:rsidRPr="00BB7C00">
        <w:rPr>
          <w:color w:val="auto"/>
          <w:sz w:val="28"/>
          <w:szCs w:val="28"/>
        </w:rPr>
        <w:t>Следует также проанализировать изменение заемного капитала, особенно состав кредиторской задолженности. Сумму кредиторской задолженности необходимо также сравнить с суммой дебиторской задолженности имея ввиду, что кредиторская задолженность является источником покрытия дебиторской задолженности. Превышение кредиторской задолженности над дебиторской не ухудшает финансовое состояние предприятия и наоборот.</w:t>
      </w:r>
    </w:p>
    <w:p w:rsidR="00A8181B" w:rsidRDefault="00A8181B" w:rsidP="00BB7C00">
      <w:pPr>
        <w:pStyle w:val="6"/>
        <w:spacing w:before="0" w:after="0" w:line="360" w:lineRule="auto"/>
        <w:ind w:firstLine="709"/>
        <w:jc w:val="both"/>
        <w:rPr>
          <w:color w:val="auto"/>
          <w:sz w:val="28"/>
          <w:szCs w:val="28"/>
        </w:rPr>
      </w:pPr>
      <w:bookmarkStart w:id="61" w:name="_Toc33595041"/>
    </w:p>
    <w:p w:rsidR="003F7B3C" w:rsidRPr="00BB7C00" w:rsidRDefault="003F7B3C" w:rsidP="00A8181B">
      <w:pPr>
        <w:pStyle w:val="6"/>
        <w:spacing w:before="0" w:after="0" w:line="360" w:lineRule="auto"/>
        <w:ind w:firstLine="709"/>
        <w:rPr>
          <w:color w:val="auto"/>
          <w:sz w:val="28"/>
          <w:szCs w:val="28"/>
        </w:rPr>
      </w:pPr>
      <w:r w:rsidRPr="00BB7C00">
        <w:rPr>
          <w:color w:val="auto"/>
          <w:sz w:val="28"/>
          <w:szCs w:val="28"/>
        </w:rPr>
        <w:t>7.5 Анализ обеспеченности предприятия собственными оборотными средствами и оценка влияния факторов на величину их изменения</w:t>
      </w:r>
      <w:bookmarkEnd w:id="61"/>
    </w:p>
    <w:p w:rsidR="00A8181B" w:rsidRDefault="00A8181B"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На предприятии товарные и производственные запасы, как правило, не покрываются собственными оборотными средствами и предприятие использует внешние источники средств для их образования, к которым можно отнести краткосрочные кредиты и займы, кредиторскую задолженность по товарным операциям.</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При анализе обеспеченности предприятия собственными оборотными средствами определяется излишек (+) или недостаток (-) наличия собственных оборотных средств для покрытия запасов и дебиторской задолженности за товары, работы и услуги, не прокре-дитованных банками.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Для анализа составляется таблица 62.</w:t>
      </w:r>
    </w:p>
    <w:p w:rsidR="003F7B3C" w:rsidRPr="00BB7C00" w:rsidRDefault="00A8181B" w:rsidP="00BB7C00">
      <w:pPr>
        <w:pStyle w:val="8"/>
        <w:spacing w:before="0" w:line="360" w:lineRule="auto"/>
        <w:ind w:left="0" w:firstLine="709"/>
        <w:jc w:val="both"/>
        <w:rPr>
          <w:color w:val="auto"/>
          <w:sz w:val="28"/>
          <w:szCs w:val="28"/>
        </w:rPr>
      </w:pPr>
      <w:r>
        <w:rPr>
          <w:color w:val="auto"/>
          <w:sz w:val="28"/>
          <w:szCs w:val="28"/>
        </w:rPr>
        <w:br w:type="page"/>
      </w:r>
      <w:r w:rsidR="003F7B3C" w:rsidRPr="00BB7C00">
        <w:rPr>
          <w:color w:val="auto"/>
          <w:sz w:val="28"/>
          <w:szCs w:val="28"/>
        </w:rPr>
        <w:t>Таблица 62</w:t>
      </w:r>
    </w:p>
    <w:p w:rsidR="003F7B3C" w:rsidRPr="00BB7C00" w:rsidRDefault="003F7B3C" w:rsidP="00BB7C00">
      <w:pPr>
        <w:shd w:val="clear" w:color="auto" w:fill="FFFFFF"/>
        <w:spacing w:line="360" w:lineRule="auto"/>
        <w:ind w:firstLine="709"/>
        <w:jc w:val="both"/>
        <w:rPr>
          <w:b/>
          <w:i/>
          <w:sz w:val="28"/>
          <w:szCs w:val="28"/>
        </w:rPr>
      </w:pPr>
      <w:r w:rsidRPr="00BB7C00">
        <w:rPr>
          <w:b/>
          <w:i/>
          <w:sz w:val="28"/>
          <w:szCs w:val="28"/>
        </w:rPr>
        <w:t>Обеспеченность предприятия собственными оборотными</w:t>
      </w:r>
      <w:r w:rsidR="00A8181B">
        <w:rPr>
          <w:b/>
          <w:i/>
          <w:sz w:val="28"/>
          <w:szCs w:val="28"/>
        </w:rPr>
        <w:t xml:space="preserve"> </w:t>
      </w:r>
      <w:r w:rsidRPr="00BB7C00">
        <w:rPr>
          <w:b/>
          <w:i/>
          <w:sz w:val="28"/>
          <w:szCs w:val="28"/>
        </w:rPr>
        <w:t>средствами для покрытия запасов, дебиторской задолженности</w:t>
      </w:r>
      <w:r w:rsidR="00A8181B">
        <w:rPr>
          <w:b/>
          <w:i/>
          <w:sz w:val="28"/>
          <w:szCs w:val="28"/>
        </w:rPr>
        <w:t xml:space="preserve"> </w:t>
      </w:r>
      <w:r w:rsidRPr="00BB7C00">
        <w:rPr>
          <w:b/>
          <w:i/>
          <w:sz w:val="28"/>
          <w:szCs w:val="28"/>
        </w:rPr>
        <w:t>покупателей и заказчиков за товары, работы и услуги</w:t>
      </w:r>
    </w:p>
    <w:tbl>
      <w:tblPr>
        <w:tblW w:w="0" w:type="auto"/>
        <w:jc w:val="center"/>
        <w:tblLayout w:type="fixed"/>
        <w:tblCellMar>
          <w:left w:w="40" w:type="dxa"/>
          <w:right w:w="40" w:type="dxa"/>
        </w:tblCellMar>
        <w:tblLook w:val="0000" w:firstRow="0" w:lastRow="0" w:firstColumn="0" w:lastColumn="0" w:noHBand="0" w:noVBand="0"/>
      </w:tblPr>
      <w:tblGrid>
        <w:gridCol w:w="5930"/>
        <w:gridCol w:w="827"/>
        <w:gridCol w:w="828"/>
        <w:gridCol w:w="689"/>
        <w:gridCol w:w="828"/>
      </w:tblGrid>
      <w:tr w:rsidR="003F7B3C" w:rsidRPr="00A8181B" w:rsidTr="00A8181B">
        <w:trPr>
          <w:cantSplit/>
          <w:trHeight w:hRule="exact" w:val="311"/>
          <w:jc w:val="center"/>
        </w:trPr>
        <w:tc>
          <w:tcPr>
            <w:tcW w:w="5930" w:type="dxa"/>
            <w:vMerge w:val="restart"/>
            <w:tcBorders>
              <w:top w:val="single" w:sz="6" w:space="0" w:color="auto"/>
              <w:left w:val="nil"/>
              <w:bottom w:val="nil"/>
              <w:right w:val="single" w:sz="6" w:space="0" w:color="auto"/>
            </w:tcBorders>
            <w:vAlign w:val="center"/>
          </w:tcPr>
          <w:p w:rsidR="003F7B3C" w:rsidRPr="00A8181B" w:rsidRDefault="003F7B3C" w:rsidP="00A8181B">
            <w:pPr>
              <w:shd w:val="clear" w:color="auto" w:fill="FFFFFF"/>
              <w:spacing w:line="360" w:lineRule="auto"/>
            </w:pPr>
            <w:r w:rsidRPr="00A8181B">
              <w:t>Показатели</w:t>
            </w:r>
          </w:p>
        </w:tc>
        <w:tc>
          <w:tcPr>
            <w:tcW w:w="827" w:type="dxa"/>
            <w:vMerge w:val="restart"/>
            <w:tcBorders>
              <w:top w:val="single" w:sz="6" w:space="0" w:color="auto"/>
              <w:left w:val="single" w:sz="6" w:space="0" w:color="auto"/>
              <w:bottom w:val="nil"/>
              <w:right w:val="single" w:sz="6" w:space="0" w:color="auto"/>
            </w:tcBorders>
            <w:vAlign w:val="center"/>
          </w:tcPr>
          <w:p w:rsidR="003F7B3C" w:rsidRPr="00A8181B" w:rsidRDefault="003F7B3C" w:rsidP="00A8181B">
            <w:pPr>
              <w:shd w:val="clear" w:color="auto" w:fill="FFFFFF"/>
              <w:spacing w:line="360" w:lineRule="auto"/>
            </w:pPr>
            <w:r w:rsidRPr="00A8181B">
              <w:t>№ стр.</w:t>
            </w:r>
          </w:p>
        </w:tc>
        <w:tc>
          <w:tcPr>
            <w:tcW w:w="1516" w:type="dxa"/>
            <w:gridSpan w:val="2"/>
            <w:tcBorders>
              <w:top w:val="single" w:sz="6" w:space="0" w:color="auto"/>
              <w:left w:val="single" w:sz="6" w:space="0" w:color="auto"/>
              <w:bottom w:val="single" w:sz="6" w:space="0" w:color="auto"/>
              <w:right w:val="single" w:sz="6" w:space="0" w:color="auto"/>
            </w:tcBorders>
            <w:vAlign w:val="center"/>
          </w:tcPr>
          <w:p w:rsidR="003F7B3C" w:rsidRPr="00A8181B" w:rsidRDefault="003F7B3C" w:rsidP="00A8181B">
            <w:pPr>
              <w:shd w:val="clear" w:color="auto" w:fill="FFFFFF"/>
              <w:spacing w:line="360" w:lineRule="auto"/>
            </w:pPr>
            <w:r w:rsidRPr="00A8181B">
              <w:t>Сумма, тыс. р.</w:t>
            </w:r>
          </w:p>
        </w:tc>
        <w:tc>
          <w:tcPr>
            <w:tcW w:w="828" w:type="dxa"/>
            <w:vMerge w:val="restart"/>
            <w:tcBorders>
              <w:top w:val="single" w:sz="6" w:space="0" w:color="auto"/>
              <w:left w:val="single" w:sz="6" w:space="0" w:color="auto"/>
              <w:bottom w:val="nil"/>
              <w:right w:val="nil"/>
            </w:tcBorders>
            <w:vAlign w:val="center"/>
          </w:tcPr>
          <w:p w:rsidR="003F7B3C" w:rsidRPr="00A8181B" w:rsidRDefault="003F7B3C" w:rsidP="00A8181B">
            <w:pPr>
              <w:shd w:val="clear" w:color="auto" w:fill="FFFFFF"/>
              <w:spacing w:line="360" w:lineRule="auto"/>
            </w:pPr>
            <w:r w:rsidRPr="00A8181B">
              <w:t>Измене-ние за год</w:t>
            </w:r>
          </w:p>
          <w:p w:rsidR="003F7B3C" w:rsidRPr="00A8181B" w:rsidRDefault="003F7B3C" w:rsidP="00A8181B">
            <w:pPr>
              <w:shd w:val="clear" w:color="auto" w:fill="FFFFFF"/>
              <w:spacing w:line="360" w:lineRule="auto"/>
            </w:pPr>
            <w:r w:rsidRPr="00A8181B">
              <w:t>(+, -)</w:t>
            </w:r>
          </w:p>
        </w:tc>
      </w:tr>
      <w:tr w:rsidR="003F7B3C" w:rsidRPr="00A8181B" w:rsidTr="00A8181B">
        <w:trPr>
          <w:cantSplit/>
          <w:trHeight w:hRule="exact" w:val="1233"/>
          <w:jc w:val="center"/>
        </w:trPr>
        <w:tc>
          <w:tcPr>
            <w:tcW w:w="5930" w:type="dxa"/>
            <w:vMerge/>
            <w:tcBorders>
              <w:top w:val="nil"/>
              <w:left w:val="nil"/>
              <w:bottom w:val="single" w:sz="6" w:space="0" w:color="auto"/>
              <w:right w:val="single" w:sz="6" w:space="0" w:color="auto"/>
            </w:tcBorders>
            <w:vAlign w:val="center"/>
          </w:tcPr>
          <w:p w:rsidR="003F7B3C" w:rsidRPr="00A8181B" w:rsidRDefault="003F7B3C" w:rsidP="00A8181B">
            <w:pPr>
              <w:spacing w:line="360" w:lineRule="auto"/>
            </w:pPr>
          </w:p>
        </w:tc>
        <w:tc>
          <w:tcPr>
            <w:tcW w:w="827" w:type="dxa"/>
            <w:vMerge/>
            <w:tcBorders>
              <w:top w:val="nil"/>
              <w:left w:val="single" w:sz="6" w:space="0" w:color="auto"/>
              <w:bottom w:val="single" w:sz="6" w:space="0" w:color="auto"/>
              <w:right w:val="single" w:sz="6" w:space="0" w:color="auto"/>
            </w:tcBorders>
            <w:vAlign w:val="center"/>
          </w:tcPr>
          <w:p w:rsidR="003F7B3C" w:rsidRPr="00A8181B" w:rsidRDefault="003F7B3C" w:rsidP="00A8181B">
            <w:pPr>
              <w:spacing w:line="360" w:lineRule="auto"/>
            </w:pPr>
          </w:p>
        </w:tc>
        <w:tc>
          <w:tcPr>
            <w:tcW w:w="828" w:type="dxa"/>
            <w:tcBorders>
              <w:top w:val="single" w:sz="6" w:space="0" w:color="auto"/>
              <w:left w:val="single" w:sz="6" w:space="0" w:color="auto"/>
              <w:bottom w:val="single" w:sz="6" w:space="0" w:color="auto"/>
              <w:right w:val="single" w:sz="6" w:space="0" w:color="auto"/>
            </w:tcBorders>
            <w:vAlign w:val="center"/>
          </w:tcPr>
          <w:p w:rsidR="003F7B3C" w:rsidRPr="00A8181B" w:rsidRDefault="003F7B3C" w:rsidP="00A8181B">
            <w:pPr>
              <w:pStyle w:val="a7"/>
              <w:spacing w:line="360" w:lineRule="auto"/>
              <w:ind w:firstLine="0"/>
              <w:jc w:val="left"/>
              <w:rPr>
                <w:color w:val="auto"/>
                <w:sz w:val="20"/>
                <w:szCs w:val="20"/>
              </w:rPr>
            </w:pPr>
            <w:r w:rsidRPr="00A8181B">
              <w:rPr>
                <w:color w:val="auto"/>
                <w:sz w:val="20"/>
                <w:szCs w:val="20"/>
              </w:rPr>
              <w:t>на начало года</w:t>
            </w:r>
          </w:p>
        </w:tc>
        <w:tc>
          <w:tcPr>
            <w:tcW w:w="689" w:type="dxa"/>
            <w:tcBorders>
              <w:top w:val="single" w:sz="6" w:space="0" w:color="auto"/>
              <w:left w:val="single" w:sz="6" w:space="0" w:color="auto"/>
              <w:bottom w:val="single" w:sz="6" w:space="0" w:color="auto"/>
              <w:right w:val="single" w:sz="6" w:space="0" w:color="auto"/>
            </w:tcBorders>
            <w:vAlign w:val="center"/>
          </w:tcPr>
          <w:p w:rsidR="003F7B3C" w:rsidRPr="00A8181B" w:rsidRDefault="003F7B3C" w:rsidP="00A8181B">
            <w:pPr>
              <w:shd w:val="clear" w:color="auto" w:fill="FFFFFF"/>
              <w:spacing w:line="360" w:lineRule="auto"/>
            </w:pPr>
            <w:r w:rsidRPr="00A8181B">
              <w:t>на конец года</w:t>
            </w:r>
          </w:p>
        </w:tc>
        <w:tc>
          <w:tcPr>
            <w:tcW w:w="828" w:type="dxa"/>
            <w:vMerge/>
            <w:tcBorders>
              <w:top w:val="nil"/>
              <w:left w:val="single" w:sz="6" w:space="0" w:color="auto"/>
              <w:bottom w:val="single" w:sz="6" w:space="0" w:color="auto"/>
              <w:right w:val="nil"/>
            </w:tcBorders>
            <w:vAlign w:val="center"/>
          </w:tcPr>
          <w:p w:rsidR="003F7B3C" w:rsidRPr="00A8181B" w:rsidRDefault="003F7B3C" w:rsidP="00A8181B">
            <w:pPr>
              <w:spacing w:line="360" w:lineRule="auto"/>
            </w:pPr>
          </w:p>
        </w:tc>
      </w:tr>
      <w:tr w:rsidR="003F7B3C" w:rsidRPr="00A8181B" w:rsidTr="00A8181B">
        <w:trPr>
          <w:cantSplit/>
          <w:trHeight w:hRule="exact" w:val="921"/>
          <w:jc w:val="center"/>
        </w:trPr>
        <w:tc>
          <w:tcPr>
            <w:tcW w:w="5930" w:type="dxa"/>
            <w:tcBorders>
              <w:top w:val="single" w:sz="6" w:space="0" w:color="auto"/>
              <w:left w:val="nil"/>
              <w:bottom w:val="nil"/>
              <w:right w:val="single" w:sz="6" w:space="0" w:color="auto"/>
            </w:tcBorders>
          </w:tcPr>
          <w:p w:rsidR="003F7B3C" w:rsidRPr="00A8181B" w:rsidRDefault="003F7B3C" w:rsidP="00A8181B">
            <w:pPr>
              <w:shd w:val="clear" w:color="auto" w:fill="FFFFFF"/>
              <w:spacing w:line="360" w:lineRule="auto"/>
            </w:pPr>
            <w:r w:rsidRPr="00A8181B">
              <w:t>Наличие собственных оборотных средств (см. табл.61, стр. 11)</w:t>
            </w:r>
          </w:p>
          <w:p w:rsidR="003F7B3C" w:rsidRPr="00A8181B" w:rsidRDefault="003F7B3C" w:rsidP="00A8181B">
            <w:pPr>
              <w:shd w:val="clear" w:color="auto" w:fill="FFFFFF"/>
              <w:spacing w:line="360" w:lineRule="auto"/>
            </w:pPr>
            <w:r w:rsidRPr="00A8181B">
              <w:t>Запасы</w:t>
            </w:r>
          </w:p>
        </w:tc>
        <w:tc>
          <w:tcPr>
            <w:tcW w:w="827" w:type="dxa"/>
            <w:tcBorders>
              <w:top w:val="single" w:sz="6" w:space="0" w:color="auto"/>
              <w:left w:val="single" w:sz="6" w:space="0" w:color="auto"/>
              <w:bottom w:val="nil"/>
              <w:right w:val="single" w:sz="6" w:space="0" w:color="auto"/>
            </w:tcBorders>
            <w:vAlign w:val="bottom"/>
          </w:tcPr>
          <w:p w:rsidR="003F7B3C" w:rsidRPr="00A8181B" w:rsidRDefault="003F7B3C" w:rsidP="00A8181B">
            <w:pPr>
              <w:shd w:val="clear" w:color="auto" w:fill="FFFFFF"/>
              <w:spacing w:line="360" w:lineRule="auto"/>
            </w:pPr>
            <w:r w:rsidRPr="00A8181B">
              <w:t>1</w:t>
            </w:r>
          </w:p>
          <w:p w:rsidR="003F7B3C" w:rsidRPr="00A8181B" w:rsidRDefault="003F7B3C" w:rsidP="00A8181B">
            <w:pPr>
              <w:shd w:val="clear" w:color="auto" w:fill="FFFFFF"/>
              <w:spacing w:line="360" w:lineRule="auto"/>
            </w:pPr>
            <w:r w:rsidRPr="00A8181B">
              <w:t>2</w:t>
            </w:r>
          </w:p>
        </w:tc>
        <w:tc>
          <w:tcPr>
            <w:tcW w:w="828" w:type="dxa"/>
            <w:vMerge w:val="restart"/>
            <w:tcBorders>
              <w:top w:val="single" w:sz="6" w:space="0" w:color="auto"/>
              <w:left w:val="single" w:sz="6" w:space="0" w:color="auto"/>
              <w:right w:val="single" w:sz="6" w:space="0" w:color="auto"/>
            </w:tcBorders>
          </w:tcPr>
          <w:p w:rsidR="003F7B3C" w:rsidRPr="00A8181B" w:rsidRDefault="003F7B3C" w:rsidP="00A8181B">
            <w:pPr>
              <w:shd w:val="clear" w:color="auto" w:fill="FFFFFF"/>
              <w:spacing w:line="360" w:lineRule="auto"/>
            </w:pPr>
          </w:p>
        </w:tc>
        <w:tc>
          <w:tcPr>
            <w:tcW w:w="689" w:type="dxa"/>
            <w:vMerge w:val="restart"/>
            <w:tcBorders>
              <w:top w:val="single" w:sz="6" w:space="0" w:color="auto"/>
              <w:left w:val="single" w:sz="6" w:space="0" w:color="auto"/>
              <w:right w:val="single" w:sz="6" w:space="0" w:color="auto"/>
            </w:tcBorders>
          </w:tcPr>
          <w:p w:rsidR="003F7B3C" w:rsidRPr="00A8181B" w:rsidRDefault="003F7B3C" w:rsidP="00A8181B">
            <w:pPr>
              <w:shd w:val="clear" w:color="auto" w:fill="FFFFFF"/>
              <w:spacing w:line="360" w:lineRule="auto"/>
            </w:pPr>
          </w:p>
        </w:tc>
        <w:tc>
          <w:tcPr>
            <w:tcW w:w="828" w:type="dxa"/>
            <w:vMerge w:val="restart"/>
            <w:tcBorders>
              <w:top w:val="single" w:sz="6" w:space="0" w:color="auto"/>
              <w:left w:val="single" w:sz="6" w:space="0" w:color="auto"/>
              <w:right w:val="nil"/>
            </w:tcBorders>
          </w:tcPr>
          <w:p w:rsidR="003F7B3C" w:rsidRPr="00A8181B" w:rsidRDefault="003F7B3C" w:rsidP="00A8181B">
            <w:pPr>
              <w:shd w:val="clear" w:color="auto" w:fill="FFFFFF"/>
              <w:spacing w:line="360" w:lineRule="auto"/>
            </w:pPr>
          </w:p>
        </w:tc>
      </w:tr>
      <w:tr w:rsidR="003F7B3C" w:rsidRPr="00A8181B" w:rsidTr="00A8181B">
        <w:trPr>
          <w:cantSplit/>
          <w:trHeight w:hRule="exact" w:val="826"/>
          <w:jc w:val="center"/>
        </w:trPr>
        <w:tc>
          <w:tcPr>
            <w:tcW w:w="5930" w:type="dxa"/>
            <w:tcBorders>
              <w:top w:val="nil"/>
              <w:left w:val="nil"/>
              <w:bottom w:val="nil"/>
              <w:right w:val="single" w:sz="6" w:space="0" w:color="auto"/>
            </w:tcBorders>
          </w:tcPr>
          <w:p w:rsidR="003F7B3C" w:rsidRPr="00A8181B" w:rsidRDefault="003F7B3C" w:rsidP="00A8181B">
            <w:pPr>
              <w:shd w:val="clear" w:color="auto" w:fill="FFFFFF"/>
              <w:spacing w:line="360" w:lineRule="auto"/>
            </w:pPr>
            <w:r w:rsidRPr="00A8181B">
              <w:t>Дебиторская задолженность покупателей и заказчиков за товары, работы и услуги</w:t>
            </w:r>
          </w:p>
          <w:p w:rsidR="003F7B3C" w:rsidRPr="00A8181B" w:rsidRDefault="003F7B3C" w:rsidP="00A8181B">
            <w:pPr>
              <w:shd w:val="clear" w:color="auto" w:fill="FFFFFF"/>
              <w:spacing w:line="360" w:lineRule="auto"/>
            </w:pPr>
            <w:r w:rsidRPr="00A8181B">
              <w:t>Дебиторская задолженность по векселям к получению</w:t>
            </w:r>
          </w:p>
          <w:p w:rsidR="003F7B3C" w:rsidRPr="00A8181B" w:rsidRDefault="003F7B3C" w:rsidP="00A8181B">
            <w:pPr>
              <w:shd w:val="clear" w:color="auto" w:fill="FFFFFF"/>
              <w:spacing w:line="360" w:lineRule="auto"/>
            </w:pPr>
          </w:p>
        </w:tc>
        <w:tc>
          <w:tcPr>
            <w:tcW w:w="827" w:type="dxa"/>
            <w:tcBorders>
              <w:top w:val="nil"/>
              <w:left w:val="single" w:sz="6" w:space="0" w:color="auto"/>
              <w:bottom w:val="nil"/>
              <w:right w:val="single" w:sz="6" w:space="0" w:color="auto"/>
            </w:tcBorders>
            <w:vAlign w:val="bottom"/>
          </w:tcPr>
          <w:p w:rsidR="003F7B3C" w:rsidRPr="00A8181B" w:rsidRDefault="003F7B3C" w:rsidP="00A8181B">
            <w:pPr>
              <w:shd w:val="clear" w:color="auto" w:fill="FFFFFF"/>
              <w:spacing w:line="360" w:lineRule="auto"/>
            </w:pPr>
            <w:r w:rsidRPr="00A8181B">
              <w:t>3</w:t>
            </w:r>
          </w:p>
          <w:p w:rsidR="003F7B3C" w:rsidRPr="00A8181B" w:rsidRDefault="003F7B3C" w:rsidP="00A8181B">
            <w:pPr>
              <w:shd w:val="clear" w:color="auto" w:fill="FFFFFF"/>
              <w:spacing w:line="360" w:lineRule="auto"/>
            </w:pPr>
            <w:r w:rsidRPr="00A8181B">
              <w:t>4</w:t>
            </w:r>
          </w:p>
        </w:tc>
        <w:tc>
          <w:tcPr>
            <w:tcW w:w="828" w:type="dxa"/>
            <w:vMerge/>
            <w:tcBorders>
              <w:left w:val="single" w:sz="6" w:space="0" w:color="auto"/>
              <w:right w:val="single" w:sz="6" w:space="0" w:color="auto"/>
            </w:tcBorders>
          </w:tcPr>
          <w:p w:rsidR="003F7B3C" w:rsidRPr="00A8181B" w:rsidRDefault="003F7B3C" w:rsidP="00A8181B">
            <w:pPr>
              <w:shd w:val="clear" w:color="auto" w:fill="FFFFFF"/>
              <w:spacing w:line="360" w:lineRule="auto"/>
            </w:pPr>
          </w:p>
        </w:tc>
        <w:tc>
          <w:tcPr>
            <w:tcW w:w="689" w:type="dxa"/>
            <w:vMerge/>
            <w:tcBorders>
              <w:left w:val="single" w:sz="6" w:space="0" w:color="auto"/>
              <w:right w:val="single" w:sz="6" w:space="0" w:color="auto"/>
            </w:tcBorders>
          </w:tcPr>
          <w:p w:rsidR="003F7B3C" w:rsidRPr="00A8181B" w:rsidRDefault="003F7B3C" w:rsidP="00A8181B">
            <w:pPr>
              <w:shd w:val="clear" w:color="auto" w:fill="FFFFFF"/>
              <w:spacing w:line="360" w:lineRule="auto"/>
            </w:pPr>
          </w:p>
        </w:tc>
        <w:tc>
          <w:tcPr>
            <w:tcW w:w="828" w:type="dxa"/>
            <w:vMerge/>
            <w:tcBorders>
              <w:left w:val="single" w:sz="6" w:space="0" w:color="auto"/>
              <w:right w:val="nil"/>
            </w:tcBorders>
          </w:tcPr>
          <w:p w:rsidR="003F7B3C" w:rsidRPr="00A8181B" w:rsidRDefault="003F7B3C" w:rsidP="00A8181B">
            <w:pPr>
              <w:shd w:val="clear" w:color="auto" w:fill="FFFFFF"/>
              <w:spacing w:line="360" w:lineRule="auto"/>
            </w:pPr>
          </w:p>
        </w:tc>
      </w:tr>
      <w:tr w:rsidR="003F7B3C" w:rsidRPr="00A8181B" w:rsidTr="00A8181B">
        <w:trPr>
          <w:cantSplit/>
          <w:trHeight w:hRule="exact" w:val="299"/>
          <w:jc w:val="center"/>
        </w:trPr>
        <w:tc>
          <w:tcPr>
            <w:tcW w:w="5930" w:type="dxa"/>
            <w:tcBorders>
              <w:top w:val="nil"/>
              <w:left w:val="nil"/>
              <w:bottom w:val="nil"/>
              <w:right w:val="single" w:sz="6" w:space="0" w:color="auto"/>
            </w:tcBorders>
          </w:tcPr>
          <w:p w:rsidR="003F7B3C" w:rsidRPr="00A8181B" w:rsidRDefault="003F7B3C" w:rsidP="00A8181B">
            <w:pPr>
              <w:shd w:val="clear" w:color="auto" w:fill="FFFFFF"/>
              <w:spacing w:line="360" w:lineRule="auto"/>
            </w:pPr>
            <w:r w:rsidRPr="00A8181B">
              <w:t>Авансы выданные</w:t>
            </w:r>
          </w:p>
          <w:p w:rsidR="003F7B3C" w:rsidRPr="00A8181B" w:rsidRDefault="003F7B3C" w:rsidP="00A8181B">
            <w:pPr>
              <w:shd w:val="clear" w:color="auto" w:fill="FFFFFF"/>
              <w:spacing w:line="360" w:lineRule="auto"/>
            </w:pPr>
          </w:p>
        </w:tc>
        <w:tc>
          <w:tcPr>
            <w:tcW w:w="827" w:type="dxa"/>
            <w:tcBorders>
              <w:top w:val="nil"/>
              <w:left w:val="single" w:sz="6" w:space="0" w:color="auto"/>
              <w:bottom w:val="nil"/>
              <w:right w:val="single" w:sz="6" w:space="0" w:color="auto"/>
            </w:tcBorders>
          </w:tcPr>
          <w:p w:rsidR="003F7B3C" w:rsidRPr="00A8181B" w:rsidRDefault="003F7B3C" w:rsidP="00A8181B">
            <w:pPr>
              <w:shd w:val="clear" w:color="auto" w:fill="FFFFFF"/>
              <w:spacing w:line="360" w:lineRule="auto"/>
            </w:pPr>
            <w:r w:rsidRPr="00A8181B">
              <w:t>5</w:t>
            </w:r>
          </w:p>
        </w:tc>
        <w:tc>
          <w:tcPr>
            <w:tcW w:w="828" w:type="dxa"/>
            <w:vMerge/>
            <w:tcBorders>
              <w:left w:val="single" w:sz="6" w:space="0" w:color="auto"/>
              <w:right w:val="single" w:sz="6" w:space="0" w:color="auto"/>
            </w:tcBorders>
          </w:tcPr>
          <w:p w:rsidR="003F7B3C" w:rsidRPr="00A8181B" w:rsidRDefault="003F7B3C" w:rsidP="00A8181B">
            <w:pPr>
              <w:shd w:val="clear" w:color="auto" w:fill="FFFFFF"/>
              <w:spacing w:line="360" w:lineRule="auto"/>
            </w:pPr>
          </w:p>
        </w:tc>
        <w:tc>
          <w:tcPr>
            <w:tcW w:w="689" w:type="dxa"/>
            <w:vMerge/>
            <w:tcBorders>
              <w:left w:val="single" w:sz="6" w:space="0" w:color="auto"/>
              <w:right w:val="single" w:sz="6" w:space="0" w:color="auto"/>
            </w:tcBorders>
          </w:tcPr>
          <w:p w:rsidR="003F7B3C" w:rsidRPr="00A8181B" w:rsidRDefault="003F7B3C" w:rsidP="00A8181B">
            <w:pPr>
              <w:shd w:val="clear" w:color="auto" w:fill="FFFFFF"/>
              <w:spacing w:line="360" w:lineRule="auto"/>
            </w:pPr>
          </w:p>
        </w:tc>
        <w:tc>
          <w:tcPr>
            <w:tcW w:w="828" w:type="dxa"/>
            <w:vMerge/>
            <w:tcBorders>
              <w:left w:val="single" w:sz="6" w:space="0" w:color="auto"/>
              <w:right w:val="nil"/>
            </w:tcBorders>
          </w:tcPr>
          <w:p w:rsidR="003F7B3C" w:rsidRPr="00A8181B" w:rsidRDefault="003F7B3C" w:rsidP="00A8181B">
            <w:pPr>
              <w:shd w:val="clear" w:color="auto" w:fill="FFFFFF"/>
              <w:spacing w:line="360" w:lineRule="auto"/>
            </w:pPr>
          </w:p>
        </w:tc>
      </w:tr>
      <w:tr w:rsidR="003F7B3C" w:rsidRPr="00A8181B" w:rsidTr="00A8181B">
        <w:trPr>
          <w:cantSplit/>
          <w:trHeight w:hRule="exact" w:val="2489"/>
          <w:jc w:val="center"/>
        </w:trPr>
        <w:tc>
          <w:tcPr>
            <w:tcW w:w="5930" w:type="dxa"/>
            <w:tcBorders>
              <w:top w:val="nil"/>
              <w:left w:val="nil"/>
              <w:bottom w:val="single" w:sz="6" w:space="0" w:color="auto"/>
              <w:right w:val="single" w:sz="6" w:space="0" w:color="auto"/>
            </w:tcBorders>
          </w:tcPr>
          <w:p w:rsidR="003F7B3C" w:rsidRPr="00A8181B" w:rsidRDefault="003F7B3C" w:rsidP="00A8181B">
            <w:pPr>
              <w:shd w:val="clear" w:color="auto" w:fill="FFFFFF"/>
              <w:spacing w:line="360" w:lineRule="auto"/>
            </w:pPr>
            <w:r w:rsidRPr="00A8181B">
              <w:t>Итого (стр. 2 по стр. 5)</w:t>
            </w:r>
          </w:p>
          <w:p w:rsidR="003F7B3C" w:rsidRPr="00A8181B" w:rsidRDefault="003F7B3C" w:rsidP="00A8181B">
            <w:pPr>
              <w:shd w:val="clear" w:color="auto" w:fill="FFFFFF"/>
              <w:spacing w:line="360" w:lineRule="auto"/>
            </w:pPr>
            <w:r w:rsidRPr="00A8181B">
              <w:t>Краткосрочные кредиты и займы под запасы и затраты</w:t>
            </w:r>
          </w:p>
          <w:p w:rsidR="003F7B3C" w:rsidRPr="00A8181B" w:rsidRDefault="003F7B3C" w:rsidP="00A8181B">
            <w:pPr>
              <w:shd w:val="clear" w:color="auto" w:fill="FFFFFF"/>
              <w:spacing w:line="360" w:lineRule="auto"/>
            </w:pPr>
            <w:r w:rsidRPr="00A8181B">
              <w:t>Кредиторская задолженность за товары, работы и услуги</w:t>
            </w:r>
          </w:p>
          <w:p w:rsidR="003F7B3C" w:rsidRPr="00A8181B" w:rsidRDefault="003F7B3C" w:rsidP="00A8181B">
            <w:pPr>
              <w:shd w:val="clear" w:color="auto" w:fill="FFFFFF"/>
              <w:spacing w:line="360" w:lineRule="auto"/>
            </w:pPr>
            <w:r w:rsidRPr="00A8181B">
              <w:t xml:space="preserve">Векселя к уплате </w:t>
            </w:r>
          </w:p>
          <w:p w:rsidR="003F7B3C" w:rsidRPr="00A8181B" w:rsidRDefault="003F7B3C" w:rsidP="00A8181B">
            <w:pPr>
              <w:shd w:val="clear" w:color="auto" w:fill="FFFFFF"/>
              <w:spacing w:line="360" w:lineRule="auto"/>
            </w:pPr>
            <w:r w:rsidRPr="00A8181B">
              <w:t xml:space="preserve">Авансы, полученные от покупателей и заказчиков </w:t>
            </w:r>
          </w:p>
          <w:p w:rsidR="003F7B3C" w:rsidRPr="00A8181B" w:rsidRDefault="003F7B3C" w:rsidP="00A8181B">
            <w:pPr>
              <w:shd w:val="clear" w:color="auto" w:fill="FFFFFF"/>
              <w:spacing w:line="360" w:lineRule="auto"/>
            </w:pPr>
            <w:r w:rsidRPr="00A8181B">
              <w:t>Итого (стр. 7 по стр. 10)</w:t>
            </w:r>
          </w:p>
          <w:p w:rsidR="003F7B3C" w:rsidRPr="00A8181B" w:rsidRDefault="003F7B3C" w:rsidP="00A8181B">
            <w:pPr>
              <w:shd w:val="clear" w:color="auto" w:fill="FFFFFF"/>
              <w:spacing w:line="360" w:lineRule="auto"/>
            </w:pPr>
            <w:r w:rsidRPr="00A8181B">
              <w:t>Запасы и затраты, не прокредитованные банком (стр. 6-стр. 11)</w:t>
            </w:r>
          </w:p>
        </w:tc>
        <w:tc>
          <w:tcPr>
            <w:tcW w:w="827" w:type="dxa"/>
            <w:tcBorders>
              <w:top w:val="nil"/>
              <w:left w:val="single" w:sz="6" w:space="0" w:color="auto"/>
              <w:bottom w:val="single" w:sz="6" w:space="0" w:color="auto"/>
              <w:right w:val="single" w:sz="6" w:space="0" w:color="auto"/>
            </w:tcBorders>
          </w:tcPr>
          <w:p w:rsidR="003F7B3C" w:rsidRPr="00A8181B" w:rsidRDefault="003F7B3C" w:rsidP="00A8181B">
            <w:pPr>
              <w:shd w:val="clear" w:color="auto" w:fill="FFFFFF"/>
              <w:spacing w:line="360" w:lineRule="auto"/>
            </w:pPr>
            <w:r w:rsidRPr="00A8181B">
              <w:t>6</w:t>
            </w:r>
          </w:p>
          <w:p w:rsidR="003F7B3C" w:rsidRPr="00A8181B" w:rsidRDefault="003F7B3C" w:rsidP="00A8181B">
            <w:pPr>
              <w:shd w:val="clear" w:color="auto" w:fill="FFFFFF"/>
              <w:spacing w:line="360" w:lineRule="auto"/>
            </w:pPr>
            <w:r w:rsidRPr="00A8181B">
              <w:t>7</w:t>
            </w:r>
          </w:p>
          <w:p w:rsidR="003F7B3C" w:rsidRPr="00A8181B" w:rsidRDefault="003F7B3C" w:rsidP="00A8181B">
            <w:pPr>
              <w:spacing w:line="360" w:lineRule="auto"/>
            </w:pPr>
            <w:r w:rsidRPr="00A8181B">
              <w:t>8</w:t>
            </w:r>
          </w:p>
          <w:p w:rsidR="003F7B3C" w:rsidRPr="00A8181B" w:rsidRDefault="003F7B3C" w:rsidP="00A8181B">
            <w:pPr>
              <w:spacing w:line="360" w:lineRule="auto"/>
            </w:pPr>
            <w:r w:rsidRPr="00A8181B">
              <w:t>9</w:t>
            </w:r>
          </w:p>
          <w:p w:rsidR="003F7B3C" w:rsidRPr="00A8181B" w:rsidRDefault="003F7B3C" w:rsidP="00A8181B">
            <w:pPr>
              <w:spacing w:line="360" w:lineRule="auto"/>
            </w:pPr>
            <w:r w:rsidRPr="00A8181B">
              <w:t>10</w:t>
            </w:r>
          </w:p>
          <w:p w:rsidR="003F7B3C" w:rsidRPr="00A8181B" w:rsidRDefault="003F7B3C" w:rsidP="00A8181B">
            <w:pPr>
              <w:spacing w:line="360" w:lineRule="auto"/>
            </w:pPr>
            <w:r w:rsidRPr="00A8181B">
              <w:t>11</w:t>
            </w:r>
          </w:p>
          <w:p w:rsidR="003F7B3C" w:rsidRPr="00A8181B" w:rsidRDefault="003F7B3C" w:rsidP="00A8181B">
            <w:pPr>
              <w:spacing w:line="360" w:lineRule="auto"/>
            </w:pPr>
          </w:p>
          <w:p w:rsidR="003F7B3C" w:rsidRPr="00A8181B" w:rsidRDefault="003F7B3C" w:rsidP="00A8181B">
            <w:pPr>
              <w:spacing w:line="360" w:lineRule="auto"/>
            </w:pPr>
            <w:r w:rsidRPr="00A8181B">
              <w:t>12</w:t>
            </w:r>
          </w:p>
        </w:tc>
        <w:tc>
          <w:tcPr>
            <w:tcW w:w="828" w:type="dxa"/>
            <w:vMerge/>
            <w:tcBorders>
              <w:left w:val="single" w:sz="6" w:space="0" w:color="auto"/>
              <w:bottom w:val="single" w:sz="6" w:space="0" w:color="auto"/>
              <w:right w:val="single" w:sz="6" w:space="0" w:color="auto"/>
            </w:tcBorders>
          </w:tcPr>
          <w:p w:rsidR="003F7B3C" w:rsidRPr="00A8181B" w:rsidRDefault="003F7B3C" w:rsidP="00A8181B">
            <w:pPr>
              <w:shd w:val="clear" w:color="auto" w:fill="FFFFFF"/>
              <w:spacing w:line="360" w:lineRule="auto"/>
            </w:pPr>
          </w:p>
        </w:tc>
        <w:tc>
          <w:tcPr>
            <w:tcW w:w="689" w:type="dxa"/>
            <w:vMerge/>
            <w:tcBorders>
              <w:left w:val="single" w:sz="6" w:space="0" w:color="auto"/>
              <w:bottom w:val="single" w:sz="6" w:space="0" w:color="auto"/>
              <w:right w:val="single" w:sz="6" w:space="0" w:color="auto"/>
            </w:tcBorders>
          </w:tcPr>
          <w:p w:rsidR="003F7B3C" w:rsidRPr="00A8181B" w:rsidRDefault="003F7B3C" w:rsidP="00A8181B">
            <w:pPr>
              <w:shd w:val="clear" w:color="auto" w:fill="FFFFFF"/>
              <w:spacing w:line="360" w:lineRule="auto"/>
            </w:pPr>
          </w:p>
        </w:tc>
        <w:tc>
          <w:tcPr>
            <w:tcW w:w="828" w:type="dxa"/>
            <w:vMerge/>
            <w:tcBorders>
              <w:left w:val="single" w:sz="6" w:space="0" w:color="auto"/>
              <w:bottom w:val="single" w:sz="6" w:space="0" w:color="auto"/>
              <w:right w:val="nil"/>
            </w:tcBorders>
          </w:tcPr>
          <w:p w:rsidR="003F7B3C" w:rsidRPr="00A8181B" w:rsidRDefault="003F7B3C" w:rsidP="00A8181B">
            <w:pPr>
              <w:shd w:val="clear" w:color="auto" w:fill="FFFFFF"/>
              <w:spacing w:line="360" w:lineRule="auto"/>
            </w:pPr>
          </w:p>
        </w:tc>
      </w:tr>
      <w:tr w:rsidR="003F7B3C" w:rsidRPr="00A8181B" w:rsidTr="00A818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313"/>
          <w:jc w:val="center"/>
        </w:trPr>
        <w:tc>
          <w:tcPr>
            <w:tcW w:w="5930" w:type="dxa"/>
            <w:tcBorders>
              <w:left w:val="nil"/>
              <w:bottom w:val="nil"/>
            </w:tcBorders>
          </w:tcPr>
          <w:p w:rsidR="003F7B3C" w:rsidRPr="00A8181B" w:rsidRDefault="003F7B3C" w:rsidP="00A8181B">
            <w:pPr>
              <w:spacing w:line="360" w:lineRule="auto"/>
            </w:pPr>
            <w:r w:rsidRPr="00A8181B">
              <w:t>Излишек (+), недостаток (-) собственных оборотных средств для покрытия запасов, затрат и дебиторской задолженности за товары, работы, услуги (стр. 1 -стр. 12)</w:t>
            </w:r>
          </w:p>
        </w:tc>
        <w:tc>
          <w:tcPr>
            <w:tcW w:w="827" w:type="dxa"/>
            <w:tcBorders>
              <w:bottom w:val="nil"/>
            </w:tcBorders>
            <w:vAlign w:val="bottom"/>
          </w:tcPr>
          <w:p w:rsidR="003F7B3C" w:rsidRPr="00A8181B" w:rsidRDefault="003F7B3C" w:rsidP="00A8181B">
            <w:pPr>
              <w:spacing w:line="360" w:lineRule="auto"/>
            </w:pPr>
            <w:r w:rsidRPr="00A8181B">
              <w:t>13</w:t>
            </w:r>
          </w:p>
        </w:tc>
        <w:tc>
          <w:tcPr>
            <w:tcW w:w="828" w:type="dxa"/>
            <w:tcBorders>
              <w:bottom w:val="nil"/>
            </w:tcBorders>
          </w:tcPr>
          <w:p w:rsidR="003F7B3C" w:rsidRPr="00A8181B" w:rsidRDefault="003F7B3C" w:rsidP="00A8181B">
            <w:pPr>
              <w:spacing w:line="360" w:lineRule="auto"/>
            </w:pPr>
          </w:p>
        </w:tc>
        <w:tc>
          <w:tcPr>
            <w:tcW w:w="689" w:type="dxa"/>
            <w:tcBorders>
              <w:bottom w:val="nil"/>
            </w:tcBorders>
          </w:tcPr>
          <w:p w:rsidR="003F7B3C" w:rsidRPr="00A8181B" w:rsidRDefault="003F7B3C" w:rsidP="00A8181B">
            <w:pPr>
              <w:spacing w:line="360" w:lineRule="auto"/>
            </w:pPr>
          </w:p>
        </w:tc>
        <w:tc>
          <w:tcPr>
            <w:tcW w:w="828" w:type="dxa"/>
            <w:tcBorders>
              <w:bottom w:val="nil"/>
              <w:right w:val="nil"/>
            </w:tcBorders>
          </w:tcPr>
          <w:p w:rsidR="003F7B3C" w:rsidRPr="00A8181B" w:rsidRDefault="003F7B3C" w:rsidP="00A8181B">
            <w:pPr>
              <w:spacing w:line="360" w:lineRule="auto"/>
            </w:pPr>
          </w:p>
        </w:tc>
      </w:tr>
    </w:tbl>
    <w:p w:rsidR="00A8181B" w:rsidRDefault="00A8181B"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Излишек собственных оборотных средств для покрытия запасов и затрат, не прокредитованных банком, свидетельствует о нормальном финансовом положении предприятия, а недостаток - о неустойчивом положении.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При недостатке собственных оборотных средств необходимо проанализировать влияние факторов на величину собственных оборотных средств. Для анализа составляется таблица 63.</w:t>
      </w:r>
    </w:p>
    <w:p w:rsidR="003F7B3C" w:rsidRPr="00BB7C00" w:rsidRDefault="00A8181B" w:rsidP="00BB7C00">
      <w:pPr>
        <w:pStyle w:val="8"/>
        <w:spacing w:before="0" w:line="360" w:lineRule="auto"/>
        <w:ind w:left="0" w:firstLine="709"/>
        <w:jc w:val="both"/>
        <w:rPr>
          <w:color w:val="auto"/>
          <w:sz w:val="28"/>
          <w:szCs w:val="28"/>
        </w:rPr>
      </w:pPr>
      <w:r>
        <w:rPr>
          <w:color w:val="auto"/>
          <w:sz w:val="28"/>
          <w:szCs w:val="28"/>
        </w:rPr>
        <w:br w:type="page"/>
      </w:r>
      <w:r w:rsidR="003F7B3C" w:rsidRPr="00BB7C00">
        <w:rPr>
          <w:color w:val="auto"/>
          <w:sz w:val="28"/>
          <w:szCs w:val="28"/>
        </w:rPr>
        <w:t>Таблица 63</w:t>
      </w:r>
    </w:p>
    <w:p w:rsidR="003F7B3C" w:rsidRPr="00BB7C00" w:rsidRDefault="003F7B3C" w:rsidP="00BB7C00">
      <w:pPr>
        <w:shd w:val="clear" w:color="auto" w:fill="FFFFFF"/>
        <w:spacing w:line="360" w:lineRule="auto"/>
        <w:ind w:firstLine="709"/>
        <w:jc w:val="both"/>
        <w:rPr>
          <w:b/>
          <w:i/>
          <w:sz w:val="28"/>
          <w:szCs w:val="28"/>
        </w:rPr>
      </w:pPr>
      <w:r w:rsidRPr="00BB7C00">
        <w:rPr>
          <w:b/>
          <w:i/>
          <w:sz w:val="28"/>
          <w:szCs w:val="28"/>
        </w:rPr>
        <w:t>Анализ факторов, влияющих на величину изменения собственных оборотных средств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7"/>
        <w:gridCol w:w="1049"/>
        <w:gridCol w:w="918"/>
        <w:gridCol w:w="1017"/>
      </w:tblGrid>
      <w:tr w:rsidR="003F7B3C" w:rsidRPr="00A8181B" w:rsidTr="00164DD0">
        <w:trPr>
          <w:cantSplit/>
          <w:trHeight w:val="348"/>
          <w:jc w:val="center"/>
        </w:trPr>
        <w:tc>
          <w:tcPr>
            <w:tcW w:w="5867" w:type="dxa"/>
            <w:vMerge w:val="restart"/>
            <w:vAlign w:val="center"/>
          </w:tcPr>
          <w:p w:rsidR="003F7B3C" w:rsidRPr="00A8181B" w:rsidRDefault="003F7B3C" w:rsidP="00A8181B">
            <w:pPr>
              <w:spacing w:line="360" w:lineRule="auto"/>
              <w:rPr>
                <w:bCs/>
                <w:iCs/>
              </w:rPr>
            </w:pPr>
            <w:r w:rsidRPr="00A8181B">
              <w:rPr>
                <w:bCs/>
                <w:iCs/>
              </w:rPr>
              <w:t>Показатели</w:t>
            </w:r>
          </w:p>
        </w:tc>
        <w:tc>
          <w:tcPr>
            <w:tcW w:w="1967" w:type="dxa"/>
            <w:gridSpan w:val="2"/>
            <w:vAlign w:val="center"/>
          </w:tcPr>
          <w:p w:rsidR="003F7B3C" w:rsidRPr="00A8181B" w:rsidRDefault="003F7B3C" w:rsidP="00A8181B">
            <w:pPr>
              <w:spacing w:line="360" w:lineRule="auto"/>
              <w:rPr>
                <w:b/>
                <w:i/>
              </w:rPr>
            </w:pPr>
            <w:r w:rsidRPr="00A8181B">
              <w:t>Сумма, тыс. р</w:t>
            </w:r>
          </w:p>
        </w:tc>
        <w:tc>
          <w:tcPr>
            <w:tcW w:w="1017" w:type="dxa"/>
            <w:vMerge w:val="restart"/>
            <w:vAlign w:val="center"/>
          </w:tcPr>
          <w:p w:rsidR="003F7B3C" w:rsidRPr="00A8181B" w:rsidRDefault="003F7B3C" w:rsidP="00A8181B">
            <w:pPr>
              <w:spacing w:line="360" w:lineRule="auto"/>
            </w:pPr>
            <w:r w:rsidRPr="00A8181B">
              <w:t>Измене-ние за год</w:t>
            </w:r>
          </w:p>
          <w:p w:rsidR="003F7B3C" w:rsidRPr="00A8181B" w:rsidRDefault="003F7B3C" w:rsidP="00A8181B">
            <w:pPr>
              <w:spacing w:line="360" w:lineRule="auto"/>
              <w:rPr>
                <w:b/>
                <w:i/>
              </w:rPr>
            </w:pPr>
            <w:r w:rsidRPr="00A8181B">
              <w:t>(+, -)</w:t>
            </w:r>
          </w:p>
        </w:tc>
      </w:tr>
      <w:tr w:rsidR="003F7B3C" w:rsidRPr="00A8181B" w:rsidTr="00164DD0">
        <w:trPr>
          <w:cantSplit/>
          <w:trHeight w:val="145"/>
          <w:jc w:val="center"/>
        </w:trPr>
        <w:tc>
          <w:tcPr>
            <w:tcW w:w="5867" w:type="dxa"/>
            <w:vMerge/>
            <w:vAlign w:val="center"/>
          </w:tcPr>
          <w:p w:rsidR="003F7B3C" w:rsidRPr="00A8181B" w:rsidRDefault="003F7B3C" w:rsidP="00A8181B">
            <w:pPr>
              <w:spacing w:line="360" w:lineRule="auto"/>
              <w:rPr>
                <w:b/>
                <w:i/>
              </w:rPr>
            </w:pPr>
          </w:p>
        </w:tc>
        <w:tc>
          <w:tcPr>
            <w:tcW w:w="1049" w:type="dxa"/>
            <w:vAlign w:val="center"/>
          </w:tcPr>
          <w:p w:rsidR="003F7B3C" w:rsidRPr="00A8181B" w:rsidRDefault="003F7B3C" w:rsidP="00A8181B">
            <w:pPr>
              <w:spacing w:line="360" w:lineRule="auto"/>
              <w:rPr>
                <w:bCs/>
                <w:iCs/>
              </w:rPr>
            </w:pPr>
            <w:r w:rsidRPr="00A8181B">
              <w:rPr>
                <w:bCs/>
                <w:iCs/>
              </w:rPr>
              <w:t>на нача-ло года</w:t>
            </w:r>
          </w:p>
        </w:tc>
        <w:tc>
          <w:tcPr>
            <w:tcW w:w="918" w:type="dxa"/>
            <w:vAlign w:val="center"/>
          </w:tcPr>
          <w:p w:rsidR="003F7B3C" w:rsidRPr="00A8181B" w:rsidRDefault="003F7B3C" w:rsidP="00A8181B">
            <w:pPr>
              <w:spacing w:line="360" w:lineRule="auto"/>
              <w:rPr>
                <w:b/>
                <w:i/>
              </w:rPr>
            </w:pPr>
            <w:r w:rsidRPr="00A8181B">
              <w:t>на конец года</w:t>
            </w:r>
          </w:p>
        </w:tc>
        <w:tc>
          <w:tcPr>
            <w:tcW w:w="1017" w:type="dxa"/>
            <w:vMerge/>
            <w:vAlign w:val="center"/>
          </w:tcPr>
          <w:p w:rsidR="003F7B3C" w:rsidRPr="00A8181B" w:rsidRDefault="003F7B3C" w:rsidP="00A8181B">
            <w:pPr>
              <w:spacing w:line="360" w:lineRule="auto"/>
              <w:rPr>
                <w:b/>
                <w:i/>
              </w:rPr>
            </w:pPr>
          </w:p>
        </w:tc>
      </w:tr>
      <w:tr w:rsidR="003F7B3C" w:rsidRPr="00A8181B" w:rsidTr="00164DD0">
        <w:trPr>
          <w:trHeight w:val="4521"/>
          <w:jc w:val="center"/>
        </w:trPr>
        <w:tc>
          <w:tcPr>
            <w:tcW w:w="5867" w:type="dxa"/>
          </w:tcPr>
          <w:p w:rsidR="003F7B3C" w:rsidRPr="00A8181B" w:rsidRDefault="003F7B3C" w:rsidP="00A8181B">
            <w:pPr>
              <w:spacing w:line="360" w:lineRule="auto"/>
            </w:pPr>
            <w:r w:rsidRPr="00A8181B">
              <w:t>Наличие собственных оборотных средств (стр. 11 табл.61)</w:t>
            </w:r>
          </w:p>
          <w:p w:rsidR="003F7B3C" w:rsidRPr="00A8181B" w:rsidRDefault="003F7B3C" w:rsidP="00A8181B">
            <w:pPr>
              <w:spacing w:line="360" w:lineRule="auto"/>
            </w:pPr>
            <w:r w:rsidRPr="00A8181B">
              <w:t>Влияние факторов:</w:t>
            </w:r>
          </w:p>
          <w:p w:rsidR="003F7B3C" w:rsidRPr="00A8181B" w:rsidRDefault="003F7B3C" w:rsidP="00A8181B">
            <w:pPr>
              <w:spacing w:line="360" w:lineRule="auto"/>
            </w:pPr>
            <w:r w:rsidRPr="00A8181B">
              <w:t>уставной капитал в части формирования оборотных средств</w:t>
            </w:r>
          </w:p>
          <w:p w:rsidR="003F7B3C" w:rsidRPr="00A8181B" w:rsidRDefault="003F7B3C" w:rsidP="00A8181B">
            <w:pPr>
              <w:spacing w:line="360" w:lineRule="auto"/>
            </w:pPr>
            <w:r w:rsidRPr="00A8181B">
              <w:t>добавочный капитал</w:t>
            </w:r>
          </w:p>
          <w:p w:rsidR="003F7B3C" w:rsidRPr="00A8181B" w:rsidRDefault="003F7B3C" w:rsidP="00A8181B">
            <w:pPr>
              <w:spacing w:line="360" w:lineRule="auto"/>
            </w:pPr>
            <w:r w:rsidRPr="00A8181B">
              <w:t xml:space="preserve">резервный капитал </w:t>
            </w:r>
          </w:p>
          <w:p w:rsidR="003F7B3C" w:rsidRPr="00A8181B" w:rsidRDefault="003F7B3C" w:rsidP="00A8181B">
            <w:pPr>
              <w:spacing w:line="360" w:lineRule="auto"/>
            </w:pPr>
            <w:r w:rsidRPr="00A8181B">
              <w:t>фонды накопления</w:t>
            </w:r>
          </w:p>
          <w:p w:rsidR="003F7B3C" w:rsidRPr="00A8181B" w:rsidRDefault="003F7B3C" w:rsidP="00A8181B">
            <w:pPr>
              <w:spacing w:line="360" w:lineRule="auto"/>
            </w:pPr>
            <w:r w:rsidRPr="00A8181B">
              <w:t>фонды социальной сферы</w:t>
            </w:r>
          </w:p>
          <w:p w:rsidR="003F7B3C" w:rsidRPr="00A8181B" w:rsidRDefault="003F7B3C" w:rsidP="00A8181B">
            <w:pPr>
              <w:spacing w:line="360" w:lineRule="auto"/>
            </w:pPr>
            <w:r w:rsidRPr="00A8181B">
              <w:t>Средства целевого финансирования и поступлений за вычетом убытков</w:t>
            </w:r>
          </w:p>
          <w:p w:rsidR="003F7B3C" w:rsidRPr="00A8181B" w:rsidRDefault="003F7B3C" w:rsidP="00A8181B">
            <w:pPr>
              <w:spacing w:line="360" w:lineRule="auto"/>
            </w:pPr>
            <w:r w:rsidRPr="00A8181B">
              <w:t>нераспределенная прибыль прошлых лет</w:t>
            </w:r>
          </w:p>
          <w:p w:rsidR="003F7B3C" w:rsidRPr="00A8181B" w:rsidRDefault="003F7B3C" w:rsidP="00A8181B">
            <w:pPr>
              <w:spacing w:line="360" w:lineRule="auto"/>
            </w:pPr>
            <w:r w:rsidRPr="00A8181B">
              <w:t>нераспределенная прибыль отчетного года</w:t>
            </w:r>
          </w:p>
          <w:p w:rsidR="003F7B3C" w:rsidRPr="00A8181B" w:rsidRDefault="003F7B3C" w:rsidP="00A8181B">
            <w:pPr>
              <w:spacing w:line="360" w:lineRule="auto"/>
            </w:pPr>
            <w:r w:rsidRPr="00A8181B">
              <w:t>Средства, приравненные к собственным</w:t>
            </w:r>
          </w:p>
          <w:p w:rsidR="003F7B3C" w:rsidRPr="00A8181B" w:rsidRDefault="003F7B3C" w:rsidP="00A8181B">
            <w:pPr>
              <w:spacing w:line="360" w:lineRule="auto"/>
              <w:rPr>
                <w:bCs/>
                <w:iCs/>
              </w:rPr>
            </w:pPr>
            <w:r w:rsidRPr="00A8181B">
              <w:t>Итого: сумма влияния факторов</w:t>
            </w:r>
          </w:p>
        </w:tc>
        <w:tc>
          <w:tcPr>
            <w:tcW w:w="1049" w:type="dxa"/>
          </w:tcPr>
          <w:p w:rsidR="003F7B3C" w:rsidRPr="00A8181B" w:rsidRDefault="003F7B3C" w:rsidP="00A8181B">
            <w:pPr>
              <w:spacing w:line="360" w:lineRule="auto"/>
              <w:rPr>
                <w:b/>
                <w:i/>
              </w:rPr>
            </w:pPr>
          </w:p>
        </w:tc>
        <w:tc>
          <w:tcPr>
            <w:tcW w:w="918" w:type="dxa"/>
          </w:tcPr>
          <w:p w:rsidR="003F7B3C" w:rsidRPr="00A8181B" w:rsidRDefault="003F7B3C" w:rsidP="00A8181B">
            <w:pPr>
              <w:spacing w:line="360" w:lineRule="auto"/>
              <w:rPr>
                <w:b/>
                <w:i/>
              </w:rPr>
            </w:pPr>
          </w:p>
        </w:tc>
        <w:tc>
          <w:tcPr>
            <w:tcW w:w="1017" w:type="dxa"/>
          </w:tcPr>
          <w:p w:rsidR="003F7B3C" w:rsidRPr="00A8181B" w:rsidRDefault="003F7B3C" w:rsidP="00A8181B">
            <w:pPr>
              <w:spacing w:line="360" w:lineRule="auto"/>
              <w:rPr>
                <w:b/>
                <w:i/>
              </w:rPr>
            </w:pPr>
          </w:p>
        </w:tc>
      </w:tr>
    </w:tbl>
    <w:p w:rsidR="00A8181B" w:rsidRDefault="00A8181B"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Общая сумма влияния факторов на изменение собственных оборотных средств должна быть равна общему изменению суммы наличия собственных оборотных средств предприятия.</w:t>
      </w:r>
    </w:p>
    <w:p w:rsidR="00164DD0" w:rsidRDefault="00164DD0" w:rsidP="00BB7C00">
      <w:pPr>
        <w:pStyle w:val="6"/>
        <w:spacing w:before="0" w:after="0" w:line="360" w:lineRule="auto"/>
        <w:ind w:firstLine="709"/>
        <w:jc w:val="both"/>
        <w:rPr>
          <w:color w:val="auto"/>
          <w:sz w:val="28"/>
          <w:szCs w:val="28"/>
        </w:rPr>
      </w:pPr>
      <w:bookmarkStart w:id="62" w:name="_Toc33595042"/>
    </w:p>
    <w:p w:rsidR="003F7B3C" w:rsidRPr="00BB7C00" w:rsidRDefault="003F7B3C" w:rsidP="00164DD0">
      <w:pPr>
        <w:pStyle w:val="6"/>
        <w:spacing w:before="0" w:after="0" w:line="360" w:lineRule="auto"/>
        <w:ind w:firstLine="709"/>
        <w:rPr>
          <w:color w:val="auto"/>
          <w:sz w:val="28"/>
          <w:szCs w:val="28"/>
        </w:rPr>
      </w:pPr>
      <w:r w:rsidRPr="00BB7C00">
        <w:rPr>
          <w:color w:val="auto"/>
          <w:sz w:val="28"/>
          <w:szCs w:val="28"/>
        </w:rPr>
        <w:t>7.6 Анализ эффективности использования оборотных средств</w:t>
      </w:r>
      <w:bookmarkEnd w:id="62"/>
    </w:p>
    <w:p w:rsidR="00164DD0" w:rsidRDefault="00164DD0"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Для оценки эффективности использования оборотных средств;</w:t>
      </w:r>
      <w:r w:rsidRPr="00BB7C00">
        <w:rPr>
          <w:sz w:val="28"/>
          <w:szCs w:val="28"/>
          <w:vertAlign w:val="subscript"/>
        </w:rPr>
        <w:t xml:space="preserve"> </w:t>
      </w:r>
      <w:r w:rsidRPr="00BB7C00">
        <w:rPr>
          <w:sz w:val="28"/>
          <w:szCs w:val="28"/>
        </w:rPr>
        <w:t>применяются следующие показатели:</w:t>
      </w:r>
    </w:p>
    <w:p w:rsidR="003F7B3C" w:rsidRDefault="003F7B3C" w:rsidP="00BB7C00">
      <w:pPr>
        <w:shd w:val="clear" w:color="auto" w:fill="FFFFFF"/>
        <w:spacing w:line="360" w:lineRule="auto"/>
        <w:ind w:firstLine="709"/>
        <w:jc w:val="both"/>
        <w:rPr>
          <w:sz w:val="28"/>
          <w:szCs w:val="28"/>
        </w:rPr>
      </w:pPr>
      <w:r w:rsidRPr="00BB7C00">
        <w:rPr>
          <w:sz w:val="28"/>
          <w:szCs w:val="28"/>
        </w:rPr>
        <w:t>1. Коэффициент оборачиваемости оборотных средств (К</w:t>
      </w:r>
      <w:r w:rsidRPr="00BB7C00">
        <w:rPr>
          <w:sz w:val="28"/>
          <w:szCs w:val="28"/>
          <w:vertAlign w:val="subscript"/>
        </w:rPr>
        <w:t>об</w:t>
      </w:r>
      <w:r w:rsidRPr="00BB7C00">
        <w:rPr>
          <w:sz w:val="28"/>
          <w:szCs w:val="28"/>
        </w:rPr>
        <w:t>), характеризующий число оборотов, совершенных оборотными средствами за отчетный период:</w:t>
      </w:r>
    </w:p>
    <w:p w:rsidR="00164DD0" w:rsidRPr="00BB7C00" w:rsidRDefault="00164DD0" w:rsidP="00BB7C00">
      <w:pPr>
        <w:shd w:val="clear" w:color="auto" w:fill="FFFFFF"/>
        <w:spacing w:line="360" w:lineRule="auto"/>
        <w:ind w:firstLine="709"/>
        <w:jc w:val="both"/>
        <w:rPr>
          <w:sz w:val="28"/>
          <w:szCs w:val="28"/>
        </w:rPr>
      </w:pPr>
    </w:p>
    <w:tbl>
      <w:tblPr>
        <w:tblW w:w="0" w:type="auto"/>
        <w:jc w:val="center"/>
        <w:tblLook w:val="0000" w:firstRow="0" w:lastRow="0" w:firstColumn="0" w:lastColumn="0" w:noHBand="0" w:noVBand="0"/>
      </w:tblPr>
      <w:tblGrid>
        <w:gridCol w:w="851"/>
        <w:gridCol w:w="567"/>
        <w:gridCol w:w="850"/>
      </w:tblGrid>
      <w:tr w:rsidR="003F7B3C" w:rsidRPr="00164DD0" w:rsidTr="00164DD0">
        <w:trPr>
          <w:cantSplit/>
          <w:jc w:val="center"/>
        </w:trPr>
        <w:tc>
          <w:tcPr>
            <w:tcW w:w="851" w:type="dxa"/>
            <w:vMerge w:val="restart"/>
            <w:tcBorders>
              <w:bottom w:val="single" w:sz="4" w:space="0" w:color="auto"/>
            </w:tcBorders>
            <w:vAlign w:val="center"/>
          </w:tcPr>
          <w:p w:rsidR="003F7B3C" w:rsidRPr="00164DD0" w:rsidRDefault="003F7B3C" w:rsidP="00164DD0">
            <w:pPr>
              <w:spacing w:line="360" w:lineRule="auto"/>
              <w:rPr>
                <w:vertAlign w:val="subscript"/>
              </w:rPr>
            </w:pPr>
            <w:r w:rsidRPr="00164DD0">
              <w:t>К</w:t>
            </w:r>
            <w:r w:rsidRPr="00164DD0">
              <w:rPr>
                <w:vertAlign w:val="subscript"/>
              </w:rPr>
              <w:t>об</w:t>
            </w:r>
            <w:r w:rsidRPr="00164DD0">
              <w:t>=</w:t>
            </w:r>
          </w:p>
        </w:tc>
        <w:tc>
          <w:tcPr>
            <w:tcW w:w="567" w:type="dxa"/>
            <w:tcBorders>
              <w:bottom w:val="single" w:sz="4" w:space="0" w:color="auto"/>
            </w:tcBorders>
          </w:tcPr>
          <w:p w:rsidR="003F7B3C" w:rsidRPr="00164DD0" w:rsidRDefault="003F7B3C" w:rsidP="00164DD0">
            <w:pPr>
              <w:spacing w:line="360" w:lineRule="auto"/>
            </w:pPr>
            <w:r w:rsidRPr="00164DD0">
              <w:t>Р</w:t>
            </w:r>
          </w:p>
        </w:tc>
        <w:tc>
          <w:tcPr>
            <w:tcW w:w="850" w:type="dxa"/>
            <w:vMerge w:val="restart"/>
            <w:vAlign w:val="center"/>
          </w:tcPr>
          <w:p w:rsidR="003F7B3C" w:rsidRPr="00164DD0" w:rsidRDefault="003F7B3C" w:rsidP="00164DD0">
            <w:pPr>
              <w:spacing w:line="360" w:lineRule="auto"/>
            </w:pPr>
            <w:r w:rsidRPr="00164DD0">
              <w:t>,где</w:t>
            </w:r>
          </w:p>
        </w:tc>
      </w:tr>
      <w:tr w:rsidR="003F7B3C" w:rsidRPr="00164DD0" w:rsidTr="00164DD0">
        <w:trPr>
          <w:cantSplit/>
          <w:jc w:val="center"/>
        </w:trPr>
        <w:tc>
          <w:tcPr>
            <w:tcW w:w="851" w:type="dxa"/>
            <w:vMerge/>
          </w:tcPr>
          <w:p w:rsidR="003F7B3C" w:rsidRPr="00164DD0" w:rsidRDefault="003F7B3C" w:rsidP="00164DD0">
            <w:pPr>
              <w:spacing w:line="360" w:lineRule="auto"/>
            </w:pPr>
          </w:p>
        </w:tc>
        <w:tc>
          <w:tcPr>
            <w:tcW w:w="567" w:type="dxa"/>
          </w:tcPr>
          <w:p w:rsidR="003F7B3C" w:rsidRPr="00164DD0" w:rsidRDefault="003F7B3C" w:rsidP="00164DD0">
            <w:pPr>
              <w:spacing w:line="360" w:lineRule="auto"/>
            </w:pPr>
            <w:r w:rsidRPr="00164DD0">
              <w:t>С</w:t>
            </w:r>
          </w:p>
        </w:tc>
        <w:tc>
          <w:tcPr>
            <w:tcW w:w="850" w:type="dxa"/>
            <w:vMerge/>
          </w:tcPr>
          <w:p w:rsidR="003F7B3C" w:rsidRPr="00164DD0" w:rsidRDefault="003F7B3C" w:rsidP="00164DD0">
            <w:pPr>
              <w:spacing w:line="360" w:lineRule="auto"/>
            </w:pPr>
          </w:p>
        </w:tc>
      </w:tr>
    </w:tbl>
    <w:p w:rsidR="003F7B3C" w:rsidRPr="00BB7C00" w:rsidRDefault="003F7B3C" w:rsidP="00BB7C00">
      <w:pPr>
        <w:pStyle w:val="a7"/>
        <w:spacing w:line="360" w:lineRule="auto"/>
        <w:ind w:firstLine="709"/>
        <w:rPr>
          <w:color w:val="auto"/>
          <w:sz w:val="28"/>
          <w:szCs w:val="28"/>
        </w:rPr>
      </w:pPr>
      <w:r w:rsidRPr="00BB7C00">
        <w:rPr>
          <w:color w:val="auto"/>
          <w:sz w:val="28"/>
          <w:szCs w:val="28"/>
        </w:rPr>
        <w:t>Р</w:t>
      </w:r>
      <w:r w:rsidRPr="00BB7C00">
        <w:rPr>
          <w:color w:val="auto"/>
          <w:sz w:val="28"/>
          <w:szCs w:val="28"/>
        </w:rPr>
        <w:tab/>
        <w:t xml:space="preserve"> - объем реализованной продукции, тыс. р.</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С</w:t>
      </w:r>
      <w:r w:rsidRPr="00BB7C00">
        <w:rPr>
          <w:sz w:val="28"/>
          <w:szCs w:val="28"/>
        </w:rPr>
        <w:tab/>
        <w:t xml:space="preserve"> - средняя стоимость оборотных средств за год, тыс. р.</w:t>
      </w:r>
    </w:p>
    <w:p w:rsidR="003F7B3C" w:rsidRDefault="003F7B3C" w:rsidP="00BB7C00">
      <w:pPr>
        <w:shd w:val="clear" w:color="auto" w:fill="FFFFFF"/>
        <w:spacing w:line="360" w:lineRule="auto"/>
        <w:ind w:firstLine="709"/>
        <w:jc w:val="both"/>
        <w:rPr>
          <w:sz w:val="28"/>
          <w:szCs w:val="28"/>
        </w:rPr>
      </w:pPr>
      <w:r w:rsidRPr="00BB7C00">
        <w:rPr>
          <w:sz w:val="28"/>
          <w:szCs w:val="28"/>
        </w:rPr>
        <w:t>2. Коэффициент закрепления оборотных средств (К</w:t>
      </w:r>
      <w:r w:rsidRPr="00BB7C00">
        <w:rPr>
          <w:sz w:val="28"/>
          <w:szCs w:val="28"/>
          <w:vertAlign w:val="subscript"/>
        </w:rPr>
        <w:t>закр.</w:t>
      </w:r>
      <w:r w:rsidRPr="00BB7C00">
        <w:rPr>
          <w:sz w:val="28"/>
          <w:szCs w:val="28"/>
        </w:rPr>
        <w:t>), т.е. уровень оборотных средств на 1 рубль реализованной продукции:</w:t>
      </w:r>
    </w:p>
    <w:p w:rsidR="00164DD0" w:rsidRPr="00BB7C00" w:rsidRDefault="00164DD0" w:rsidP="00BB7C00">
      <w:pPr>
        <w:shd w:val="clear" w:color="auto" w:fill="FFFFFF"/>
        <w:spacing w:line="360" w:lineRule="auto"/>
        <w:ind w:firstLine="709"/>
        <w:jc w:val="both"/>
        <w:rPr>
          <w:sz w:val="28"/>
          <w:szCs w:val="28"/>
        </w:rPr>
      </w:pPr>
    </w:p>
    <w:tbl>
      <w:tblPr>
        <w:tblW w:w="0" w:type="auto"/>
        <w:jc w:val="center"/>
        <w:tblLook w:val="0000" w:firstRow="0" w:lastRow="0" w:firstColumn="0" w:lastColumn="0" w:noHBand="0" w:noVBand="0"/>
      </w:tblPr>
      <w:tblGrid>
        <w:gridCol w:w="851"/>
        <w:gridCol w:w="567"/>
        <w:gridCol w:w="850"/>
      </w:tblGrid>
      <w:tr w:rsidR="003F7B3C" w:rsidRPr="00164DD0" w:rsidTr="00164DD0">
        <w:trPr>
          <w:cantSplit/>
          <w:jc w:val="center"/>
        </w:trPr>
        <w:tc>
          <w:tcPr>
            <w:tcW w:w="851" w:type="dxa"/>
            <w:vMerge w:val="restart"/>
            <w:tcBorders>
              <w:bottom w:val="single" w:sz="4" w:space="0" w:color="auto"/>
            </w:tcBorders>
            <w:vAlign w:val="center"/>
          </w:tcPr>
          <w:p w:rsidR="003F7B3C" w:rsidRPr="00164DD0" w:rsidRDefault="003F7B3C" w:rsidP="00164DD0">
            <w:pPr>
              <w:spacing w:line="360" w:lineRule="auto"/>
              <w:rPr>
                <w:vertAlign w:val="subscript"/>
              </w:rPr>
            </w:pPr>
            <w:r w:rsidRPr="00164DD0">
              <w:t>К</w:t>
            </w:r>
            <w:r w:rsidRPr="00164DD0">
              <w:rPr>
                <w:vertAlign w:val="subscript"/>
              </w:rPr>
              <w:t>закр.</w:t>
            </w:r>
            <w:r w:rsidRPr="00164DD0">
              <w:t>=</w:t>
            </w:r>
          </w:p>
        </w:tc>
        <w:tc>
          <w:tcPr>
            <w:tcW w:w="567" w:type="dxa"/>
            <w:tcBorders>
              <w:bottom w:val="single" w:sz="4" w:space="0" w:color="auto"/>
            </w:tcBorders>
          </w:tcPr>
          <w:p w:rsidR="003F7B3C" w:rsidRPr="00164DD0" w:rsidRDefault="003F7B3C" w:rsidP="00164DD0">
            <w:pPr>
              <w:spacing w:line="360" w:lineRule="auto"/>
            </w:pPr>
            <w:r w:rsidRPr="00164DD0">
              <w:t>Р</w:t>
            </w:r>
          </w:p>
        </w:tc>
        <w:tc>
          <w:tcPr>
            <w:tcW w:w="850" w:type="dxa"/>
            <w:vMerge w:val="restart"/>
            <w:vAlign w:val="center"/>
          </w:tcPr>
          <w:p w:rsidR="003F7B3C" w:rsidRPr="00164DD0" w:rsidRDefault="003F7B3C" w:rsidP="00164DD0">
            <w:pPr>
              <w:spacing w:line="360" w:lineRule="auto"/>
            </w:pPr>
            <w:r w:rsidRPr="00164DD0">
              <w:t>,где</w:t>
            </w:r>
          </w:p>
        </w:tc>
      </w:tr>
      <w:tr w:rsidR="003F7B3C" w:rsidRPr="00164DD0" w:rsidTr="00164DD0">
        <w:trPr>
          <w:cantSplit/>
          <w:jc w:val="center"/>
        </w:trPr>
        <w:tc>
          <w:tcPr>
            <w:tcW w:w="851" w:type="dxa"/>
            <w:vMerge/>
          </w:tcPr>
          <w:p w:rsidR="003F7B3C" w:rsidRPr="00164DD0" w:rsidRDefault="003F7B3C" w:rsidP="00164DD0">
            <w:pPr>
              <w:spacing w:line="360" w:lineRule="auto"/>
            </w:pPr>
          </w:p>
        </w:tc>
        <w:tc>
          <w:tcPr>
            <w:tcW w:w="567" w:type="dxa"/>
          </w:tcPr>
          <w:p w:rsidR="003F7B3C" w:rsidRPr="00164DD0" w:rsidRDefault="003F7B3C" w:rsidP="00164DD0">
            <w:pPr>
              <w:spacing w:line="360" w:lineRule="auto"/>
            </w:pPr>
            <w:r w:rsidRPr="00164DD0">
              <w:t>С</w:t>
            </w:r>
          </w:p>
        </w:tc>
        <w:tc>
          <w:tcPr>
            <w:tcW w:w="850" w:type="dxa"/>
            <w:vMerge/>
          </w:tcPr>
          <w:p w:rsidR="003F7B3C" w:rsidRPr="00164DD0" w:rsidRDefault="003F7B3C" w:rsidP="00164DD0">
            <w:pPr>
              <w:spacing w:line="360" w:lineRule="auto"/>
            </w:pPr>
          </w:p>
        </w:tc>
      </w:tr>
    </w:tbl>
    <w:p w:rsidR="00164DD0" w:rsidRDefault="00164DD0" w:rsidP="00BB7C00">
      <w:pPr>
        <w:shd w:val="clear" w:color="auto" w:fill="FFFFFF"/>
        <w:spacing w:line="360" w:lineRule="auto"/>
        <w:ind w:firstLine="709"/>
        <w:jc w:val="both"/>
        <w:rPr>
          <w:sz w:val="28"/>
          <w:szCs w:val="28"/>
        </w:rPr>
      </w:pPr>
    </w:p>
    <w:p w:rsidR="003F7B3C" w:rsidRDefault="003F7B3C" w:rsidP="00BB7C00">
      <w:pPr>
        <w:shd w:val="clear" w:color="auto" w:fill="FFFFFF"/>
        <w:spacing w:line="360" w:lineRule="auto"/>
        <w:ind w:firstLine="709"/>
        <w:jc w:val="both"/>
        <w:rPr>
          <w:sz w:val="28"/>
          <w:szCs w:val="28"/>
        </w:rPr>
      </w:pPr>
      <w:r w:rsidRPr="00BB7C00">
        <w:rPr>
          <w:sz w:val="28"/>
          <w:szCs w:val="28"/>
        </w:rPr>
        <w:t>3. Продолжительность одного оборота средств в днях (Д</w:t>
      </w:r>
      <w:r w:rsidRPr="00BB7C00">
        <w:rPr>
          <w:sz w:val="28"/>
          <w:szCs w:val="28"/>
          <w:vertAlign w:val="subscript"/>
        </w:rPr>
        <w:t>об</w:t>
      </w:r>
      <w:r w:rsidRPr="00BB7C00">
        <w:rPr>
          <w:sz w:val="28"/>
          <w:szCs w:val="28"/>
        </w:rPr>
        <w:t>), т.е. время, в течение которого оборотные средства проходят все стадии одного кругооборота:</w:t>
      </w:r>
    </w:p>
    <w:p w:rsidR="00164DD0" w:rsidRPr="00BB7C00" w:rsidRDefault="00164DD0" w:rsidP="00BB7C00">
      <w:pPr>
        <w:shd w:val="clear" w:color="auto" w:fill="FFFFFF"/>
        <w:spacing w:line="360" w:lineRule="auto"/>
        <w:ind w:firstLine="709"/>
        <w:jc w:val="both"/>
        <w:rPr>
          <w:sz w:val="28"/>
          <w:szCs w:val="28"/>
        </w:rPr>
      </w:pPr>
    </w:p>
    <w:tbl>
      <w:tblPr>
        <w:tblW w:w="0" w:type="auto"/>
        <w:jc w:val="center"/>
        <w:tblLook w:val="0000" w:firstRow="0" w:lastRow="0" w:firstColumn="0" w:lastColumn="0" w:noHBand="0" w:noVBand="0"/>
      </w:tblPr>
      <w:tblGrid>
        <w:gridCol w:w="851"/>
        <w:gridCol w:w="813"/>
        <w:gridCol w:w="604"/>
      </w:tblGrid>
      <w:tr w:rsidR="003F7B3C" w:rsidRPr="00164DD0" w:rsidTr="00164DD0">
        <w:trPr>
          <w:cantSplit/>
          <w:jc w:val="center"/>
        </w:trPr>
        <w:tc>
          <w:tcPr>
            <w:tcW w:w="851" w:type="dxa"/>
            <w:vMerge w:val="restart"/>
            <w:tcBorders>
              <w:bottom w:val="single" w:sz="4" w:space="0" w:color="auto"/>
            </w:tcBorders>
            <w:vAlign w:val="center"/>
          </w:tcPr>
          <w:p w:rsidR="003F7B3C" w:rsidRPr="00164DD0" w:rsidRDefault="003F7B3C" w:rsidP="00164DD0">
            <w:pPr>
              <w:spacing w:line="360" w:lineRule="auto"/>
              <w:rPr>
                <w:vertAlign w:val="subscript"/>
              </w:rPr>
            </w:pPr>
            <w:r w:rsidRPr="00164DD0">
              <w:t>Д</w:t>
            </w:r>
            <w:r w:rsidRPr="00164DD0">
              <w:rPr>
                <w:vertAlign w:val="subscript"/>
              </w:rPr>
              <w:t>об</w:t>
            </w:r>
            <w:r w:rsidRPr="00164DD0">
              <w:t>=</w:t>
            </w:r>
          </w:p>
        </w:tc>
        <w:tc>
          <w:tcPr>
            <w:tcW w:w="813" w:type="dxa"/>
            <w:tcBorders>
              <w:bottom w:val="single" w:sz="4" w:space="0" w:color="auto"/>
            </w:tcBorders>
          </w:tcPr>
          <w:p w:rsidR="003F7B3C" w:rsidRPr="00164DD0" w:rsidRDefault="003F7B3C" w:rsidP="00164DD0">
            <w:pPr>
              <w:spacing w:line="360" w:lineRule="auto"/>
            </w:pPr>
            <w:r w:rsidRPr="00164DD0">
              <w:t>С</w:t>
            </w:r>
            <w:r w:rsidRPr="00164DD0">
              <w:sym w:font="Symbol" w:char="F0B4"/>
            </w:r>
            <w:r w:rsidRPr="00164DD0">
              <w:t>Д</w:t>
            </w:r>
          </w:p>
        </w:tc>
        <w:tc>
          <w:tcPr>
            <w:tcW w:w="604" w:type="dxa"/>
            <w:vMerge w:val="restart"/>
            <w:vAlign w:val="center"/>
          </w:tcPr>
          <w:p w:rsidR="003F7B3C" w:rsidRPr="00164DD0" w:rsidRDefault="003F7B3C" w:rsidP="00164DD0">
            <w:pPr>
              <w:spacing w:line="360" w:lineRule="auto"/>
            </w:pPr>
            <w:r w:rsidRPr="00164DD0">
              <w:t>,где</w:t>
            </w:r>
          </w:p>
        </w:tc>
      </w:tr>
      <w:tr w:rsidR="003F7B3C" w:rsidRPr="00164DD0" w:rsidTr="00164DD0">
        <w:trPr>
          <w:cantSplit/>
          <w:jc w:val="center"/>
        </w:trPr>
        <w:tc>
          <w:tcPr>
            <w:tcW w:w="851" w:type="dxa"/>
            <w:vMerge/>
          </w:tcPr>
          <w:p w:rsidR="003F7B3C" w:rsidRPr="00164DD0" w:rsidRDefault="003F7B3C" w:rsidP="00164DD0">
            <w:pPr>
              <w:spacing w:line="360" w:lineRule="auto"/>
            </w:pPr>
          </w:p>
        </w:tc>
        <w:tc>
          <w:tcPr>
            <w:tcW w:w="813" w:type="dxa"/>
          </w:tcPr>
          <w:p w:rsidR="003F7B3C" w:rsidRPr="00164DD0" w:rsidRDefault="003F7B3C" w:rsidP="00164DD0">
            <w:pPr>
              <w:spacing w:line="360" w:lineRule="auto"/>
            </w:pPr>
            <w:r w:rsidRPr="00164DD0">
              <w:t>Р</w:t>
            </w:r>
          </w:p>
        </w:tc>
        <w:tc>
          <w:tcPr>
            <w:tcW w:w="604" w:type="dxa"/>
            <w:vMerge/>
          </w:tcPr>
          <w:p w:rsidR="003F7B3C" w:rsidRPr="00164DD0" w:rsidRDefault="003F7B3C" w:rsidP="00164DD0">
            <w:pPr>
              <w:spacing w:line="360" w:lineRule="auto"/>
            </w:pPr>
          </w:p>
        </w:tc>
      </w:tr>
    </w:tbl>
    <w:p w:rsidR="00164DD0" w:rsidRDefault="00164DD0" w:rsidP="00BB7C00">
      <w:pPr>
        <w:pStyle w:val="a7"/>
        <w:spacing w:line="360" w:lineRule="auto"/>
        <w:ind w:firstLine="709"/>
        <w:rPr>
          <w:color w:val="auto"/>
          <w:sz w:val="28"/>
          <w:szCs w:val="28"/>
        </w:rPr>
      </w:pPr>
    </w:p>
    <w:p w:rsidR="003F7B3C" w:rsidRPr="00BB7C00" w:rsidRDefault="003F7B3C" w:rsidP="00BB7C00">
      <w:pPr>
        <w:pStyle w:val="a7"/>
        <w:spacing w:line="360" w:lineRule="auto"/>
        <w:ind w:firstLine="709"/>
        <w:rPr>
          <w:color w:val="auto"/>
          <w:sz w:val="28"/>
          <w:szCs w:val="28"/>
        </w:rPr>
      </w:pPr>
      <w:r w:rsidRPr="00BB7C00">
        <w:rPr>
          <w:color w:val="auto"/>
          <w:sz w:val="28"/>
          <w:szCs w:val="28"/>
        </w:rPr>
        <w:t>Д - число дней в отчетном периоде (год - 360, квартал - 90).</w:t>
      </w:r>
    </w:p>
    <w:p w:rsidR="003F7B3C" w:rsidRPr="00BB7C00" w:rsidRDefault="003F7B3C" w:rsidP="00BB7C00">
      <w:pPr>
        <w:pStyle w:val="a7"/>
        <w:spacing w:line="360" w:lineRule="auto"/>
        <w:ind w:firstLine="709"/>
        <w:rPr>
          <w:color w:val="auto"/>
          <w:sz w:val="28"/>
          <w:szCs w:val="28"/>
        </w:rPr>
      </w:pPr>
      <w:r w:rsidRPr="00BB7C00">
        <w:rPr>
          <w:color w:val="auto"/>
          <w:sz w:val="28"/>
          <w:szCs w:val="28"/>
        </w:rPr>
        <w:t>Ускорение оборачиваемости оборотных средств - один из важнейших факторов улучшения финансового состояния. Ускорение оборачиваемости оборотных  средств  позволяет высвободить  из оборота часть оборотных средств или при той же сумме оборотных средств увеличить объем производства и реализации продукции.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В процессе анализа отчетные показатели оборачиваемости оборотных средств сравниваются с показателями за предыдущий период. При увеличении продолжительности оборота средств выясняются причины замедления их оборачиваемости и разрабатываются меры по их устранению.</w:t>
      </w:r>
    </w:p>
    <w:p w:rsidR="003F7B3C" w:rsidRDefault="003F7B3C" w:rsidP="00BB7C00">
      <w:pPr>
        <w:shd w:val="clear" w:color="auto" w:fill="FFFFFF"/>
        <w:spacing w:line="360" w:lineRule="auto"/>
        <w:ind w:firstLine="709"/>
        <w:jc w:val="both"/>
        <w:rPr>
          <w:sz w:val="28"/>
          <w:szCs w:val="28"/>
        </w:rPr>
      </w:pPr>
      <w:r w:rsidRPr="00BB7C00">
        <w:rPr>
          <w:sz w:val="28"/>
          <w:szCs w:val="28"/>
        </w:rPr>
        <w:t>Сумма высвобожденных (-) или дополнительно вовлеченных (+) оборотных средств за счет изменения их оборачиваемости (Э) рассчитывается по формуле:</w:t>
      </w:r>
    </w:p>
    <w:p w:rsidR="00164DD0" w:rsidRPr="00BB7C00" w:rsidRDefault="00164DD0" w:rsidP="00BB7C00">
      <w:pPr>
        <w:shd w:val="clear" w:color="auto" w:fill="FFFFFF"/>
        <w:spacing w:line="360" w:lineRule="auto"/>
        <w:ind w:firstLine="709"/>
        <w:jc w:val="both"/>
        <w:rPr>
          <w:sz w:val="28"/>
          <w:szCs w:val="28"/>
        </w:rPr>
      </w:pPr>
    </w:p>
    <w:tbl>
      <w:tblPr>
        <w:tblW w:w="0" w:type="auto"/>
        <w:jc w:val="center"/>
        <w:tblLook w:val="0000" w:firstRow="0" w:lastRow="0" w:firstColumn="0" w:lastColumn="0" w:noHBand="0" w:noVBand="0"/>
      </w:tblPr>
      <w:tblGrid>
        <w:gridCol w:w="851"/>
        <w:gridCol w:w="708"/>
        <w:gridCol w:w="2268"/>
      </w:tblGrid>
      <w:tr w:rsidR="003F7B3C" w:rsidRPr="00164DD0" w:rsidTr="00164DD0">
        <w:trPr>
          <w:cantSplit/>
          <w:jc w:val="center"/>
        </w:trPr>
        <w:tc>
          <w:tcPr>
            <w:tcW w:w="851" w:type="dxa"/>
            <w:vMerge w:val="restart"/>
            <w:tcBorders>
              <w:bottom w:val="single" w:sz="4" w:space="0" w:color="auto"/>
            </w:tcBorders>
            <w:vAlign w:val="center"/>
          </w:tcPr>
          <w:p w:rsidR="003F7B3C" w:rsidRPr="00164DD0" w:rsidRDefault="003F7B3C" w:rsidP="00164DD0">
            <w:pPr>
              <w:spacing w:line="360" w:lineRule="auto"/>
              <w:rPr>
                <w:vertAlign w:val="subscript"/>
              </w:rPr>
            </w:pPr>
            <w:r w:rsidRPr="00164DD0">
              <w:t>Э=</w:t>
            </w:r>
          </w:p>
        </w:tc>
        <w:tc>
          <w:tcPr>
            <w:tcW w:w="708" w:type="dxa"/>
            <w:tcBorders>
              <w:bottom w:val="single" w:sz="4" w:space="0" w:color="auto"/>
            </w:tcBorders>
          </w:tcPr>
          <w:p w:rsidR="003F7B3C" w:rsidRPr="00164DD0" w:rsidRDefault="003F7B3C" w:rsidP="00164DD0">
            <w:pPr>
              <w:spacing w:line="360" w:lineRule="auto"/>
            </w:pPr>
            <w:r w:rsidRPr="00164DD0">
              <w:t>Р</w:t>
            </w:r>
          </w:p>
        </w:tc>
        <w:tc>
          <w:tcPr>
            <w:tcW w:w="2268" w:type="dxa"/>
            <w:vMerge w:val="restart"/>
            <w:vAlign w:val="center"/>
          </w:tcPr>
          <w:p w:rsidR="003F7B3C" w:rsidRPr="00164DD0" w:rsidRDefault="003F7B3C" w:rsidP="00164DD0">
            <w:pPr>
              <w:spacing w:line="360" w:lineRule="auto"/>
            </w:pPr>
            <w:r w:rsidRPr="00164DD0">
              <w:sym w:font="Symbol" w:char="F0B4"/>
            </w:r>
            <w:r w:rsidRPr="00164DD0">
              <w:t>(Д</w:t>
            </w:r>
            <w:r w:rsidRPr="00164DD0">
              <w:rPr>
                <w:vertAlign w:val="subscript"/>
              </w:rPr>
              <w:t>об1</w:t>
            </w:r>
            <w:r w:rsidRPr="00164DD0">
              <w:t xml:space="preserve"> – Д</w:t>
            </w:r>
            <w:r w:rsidRPr="00164DD0">
              <w:rPr>
                <w:vertAlign w:val="subscript"/>
              </w:rPr>
              <w:t>об2</w:t>
            </w:r>
            <w:r w:rsidRPr="00164DD0">
              <w:t>), где</w:t>
            </w:r>
          </w:p>
        </w:tc>
      </w:tr>
      <w:tr w:rsidR="003F7B3C" w:rsidRPr="00164DD0" w:rsidTr="00164DD0">
        <w:trPr>
          <w:cantSplit/>
          <w:jc w:val="center"/>
        </w:trPr>
        <w:tc>
          <w:tcPr>
            <w:tcW w:w="851" w:type="dxa"/>
            <w:vMerge/>
          </w:tcPr>
          <w:p w:rsidR="003F7B3C" w:rsidRPr="00164DD0" w:rsidRDefault="003F7B3C" w:rsidP="00164DD0">
            <w:pPr>
              <w:spacing w:line="360" w:lineRule="auto"/>
            </w:pPr>
          </w:p>
        </w:tc>
        <w:tc>
          <w:tcPr>
            <w:tcW w:w="708" w:type="dxa"/>
          </w:tcPr>
          <w:p w:rsidR="003F7B3C" w:rsidRPr="00164DD0" w:rsidRDefault="003F7B3C" w:rsidP="00164DD0">
            <w:pPr>
              <w:spacing w:line="360" w:lineRule="auto"/>
            </w:pPr>
            <w:r w:rsidRPr="00164DD0">
              <w:t>Д</w:t>
            </w:r>
          </w:p>
        </w:tc>
        <w:tc>
          <w:tcPr>
            <w:tcW w:w="2268" w:type="dxa"/>
            <w:vMerge/>
          </w:tcPr>
          <w:p w:rsidR="003F7B3C" w:rsidRPr="00164DD0" w:rsidRDefault="003F7B3C" w:rsidP="00164DD0">
            <w:pPr>
              <w:spacing w:line="360" w:lineRule="auto"/>
            </w:pPr>
          </w:p>
        </w:tc>
      </w:tr>
    </w:tbl>
    <w:p w:rsidR="00164DD0" w:rsidRDefault="00164DD0"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w:t>
      </w:r>
      <w:r w:rsidRPr="00BB7C00">
        <w:rPr>
          <w:sz w:val="28"/>
          <w:szCs w:val="28"/>
          <w:vertAlign w:val="subscript"/>
        </w:rPr>
        <w:t>об2</w:t>
      </w:r>
      <w:r w:rsidRPr="00BB7C00">
        <w:rPr>
          <w:sz w:val="28"/>
          <w:szCs w:val="28"/>
        </w:rPr>
        <w:tab/>
        <w:t xml:space="preserve"> - продолжительность одного оборота за предшествующий период</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w:t>
      </w:r>
      <w:r w:rsidRPr="00BB7C00">
        <w:rPr>
          <w:sz w:val="28"/>
          <w:szCs w:val="28"/>
          <w:vertAlign w:val="subscript"/>
        </w:rPr>
        <w:t>об1</w:t>
      </w:r>
      <w:r w:rsidRPr="00BB7C00">
        <w:rPr>
          <w:sz w:val="28"/>
          <w:szCs w:val="28"/>
        </w:rPr>
        <w:tab/>
        <w:t xml:space="preserve"> - то же за отчетный период</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Для анализа эффективности использования оборотных средств целесообразно составить таблицу 64.</w:t>
      </w:r>
    </w:p>
    <w:p w:rsidR="00164DD0" w:rsidRDefault="00164DD0" w:rsidP="00BB7C00">
      <w:pPr>
        <w:pStyle w:val="8"/>
        <w:spacing w:before="0" w:line="360" w:lineRule="auto"/>
        <w:ind w:left="0" w:firstLine="709"/>
        <w:jc w:val="both"/>
        <w:rPr>
          <w:color w:val="auto"/>
          <w:sz w:val="28"/>
          <w:szCs w:val="28"/>
        </w:rPr>
      </w:pPr>
    </w:p>
    <w:p w:rsidR="003F7B3C" w:rsidRPr="00BB7C00" w:rsidRDefault="003F7B3C" w:rsidP="00BB7C00">
      <w:pPr>
        <w:pStyle w:val="8"/>
        <w:spacing w:before="0" w:line="360" w:lineRule="auto"/>
        <w:ind w:left="0" w:firstLine="709"/>
        <w:jc w:val="both"/>
        <w:rPr>
          <w:color w:val="auto"/>
          <w:sz w:val="28"/>
          <w:szCs w:val="28"/>
        </w:rPr>
      </w:pPr>
      <w:r w:rsidRPr="00BB7C00">
        <w:rPr>
          <w:color w:val="auto"/>
          <w:sz w:val="28"/>
          <w:szCs w:val="28"/>
        </w:rPr>
        <w:t>Таблица 64</w:t>
      </w:r>
    </w:p>
    <w:p w:rsidR="003F7B3C" w:rsidRPr="00BB7C00" w:rsidRDefault="003F7B3C" w:rsidP="00BB7C00">
      <w:pPr>
        <w:shd w:val="clear" w:color="auto" w:fill="FFFFFF"/>
        <w:spacing w:line="360" w:lineRule="auto"/>
        <w:ind w:firstLine="709"/>
        <w:jc w:val="both"/>
        <w:rPr>
          <w:b/>
          <w:i/>
          <w:sz w:val="28"/>
          <w:szCs w:val="28"/>
        </w:rPr>
      </w:pPr>
      <w:r w:rsidRPr="00BB7C00">
        <w:rPr>
          <w:b/>
          <w:i/>
          <w:sz w:val="28"/>
          <w:szCs w:val="28"/>
        </w:rPr>
        <w:t>Показатели эффективности использования оборотных средств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7"/>
        <w:gridCol w:w="1610"/>
        <w:gridCol w:w="1074"/>
        <w:gridCol w:w="1310"/>
      </w:tblGrid>
      <w:tr w:rsidR="003F7B3C" w:rsidRPr="00164DD0" w:rsidTr="00164DD0">
        <w:trPr>
          <w:trHeight w:val="696"/>
          <w:jc w:val="center"/>
        </w:trPr>
        <w:tc>
          <w:tcPr>
            <w:tcW w:w="5067" w:type="dxa"/>
          </w:tcPr>
          <w:p w:rsidR="003F7B3C" w:rsidRPr="00164DD0" w:rsidRDefault="003F7B3C" w:rsidP="00164DD0">
            <w:pPr>
              <w:spacing w:line="360" w:lineRule="auto"/>
              <w:rPr>
                <w:b/>
                <w:i/>
              </w:rPr>
            </w:pPr>
            <w:r w:rsidRPr="00164DD0">
              <w:t>Показатели</w:t>
            </w:r>
          </w:p>
        </w:tc>
        <w:tc>
          <w:tcPr>
            <w:tcW w:w="1610" w:type="dxa"/>
          </w:tcPr>
          <w:p w:rsidR="003F7B3C" w:rsidRPr="00164DD0" w:rsidRDefault="003F7B3C" w:rsidP="00164DD0">
            <w:pPr>
              <w:spacing w:line="360" w:lineRule="auto"/>
              <w:rPr>
                <w:b/>
                <w:i/>
              </w:rPr>
            </w:pPr>
            <w:r w:rsidRPr="00164DD0">
              <w:t>Предыдущий год</w:t>
            </w:r>
          </w:p>
        </w:tc>
        <w:tc>
          <w:tcPr>
            <w:tcW w:w="1073" w:type="dxa"/>
          </w:tcPr>
          <w:p w:rsidR="003F7B3C" w:rsidRPr="00164DD0" w:rsidRDefault="003F7B3C" w:rsidP="00164DD0">
            <w:pPr>
              <w:spacing w:line="360" w:lineRule="auto"/>
              <w:rPr>
                <w:b/>
                <w:i/>
              </w:rPr>
            </w:pPr>
            <w:r w:rsidRPr="00164DD0">
              <w:t>Отчетный год</w:t>
            </w:r>
          </w:p>
        </w:tc>
        <w:tc>
          <w:tcPr>
            <w:tcW w:w="1310" w:type="dxa"/>
          </w:tcPr>
          <w:p w:rsidR="003F7B3C" w:rsidRPr="00164DD0" w:rsidRDefault="003F7B3C" w:rsidP="00164DD0">
            <w:pPr>
              <w:spacing w:line="360" w:lineRule="auto"/>
              <w:rPr>
                <w:b/>
                <w:i/>
              </w:rPr>
            </w:pPr>
            <w:r w:rsidRPr="00164DD0">
              <w:t>Изменение за год (+, -)</w:t>
            </w:r>
          </w:p>
        </w:tc>
      </w:tr>
      <w:tr w:rsidR="003F7B3C" w:rsidRPr="00164DD0" w:rsidTr="00164DD0">
        <w:trPr>
          <w:trHeight w:val="4539"/>
          <w:jc w:val="center"/>
        </w:trPr>
        <w:tc>
          <w:tcPr>
            <w:tcW w:w="5067" w:type="dxa"/>
          </w:tcPr>
          <w:p w:rsidR="003F7B3C" w:rsidRPr="00164DD0" w:rsidRDefault="003F7B3C" w:rsidP="00164DD0">
            <w:pPr>
              <w:numPr>
                <w:ilvl w:val="0"/>
                <w:numId w:val="31"/>
              </w:numPr>
              <w:spacing w:line="360" w:lineRule="auto"/>
              <w:ind w:left="0" w:firstLine="0"/>
            </w:pPr>
            <w:r w:rsidRPr="00164DD0">
              <w:t>Объем реализованной продукции (без НДС и акцизов), тыс. р.</w:t>
            </w:r>
          </w:p>
          <w:p w:rsidR="003F7B3C" w:rsidRPr="00164DD0" w:rsidRDefault="003F7B3C" w:rsidP="00164DD0">
            <w:pPr>
              <w:numPr>
                <w:ilvl w:val="0"/>
                <w:numId w:val="31"/>
              </w:numPr>
              <w:spacing w:line="360" w:lineRule="auto"/>
              <w:ind w:left="0" w:firstLine="0"/>
            </w:pPr>
            <w:r w:rsidRPr="00164DD0">
              <w:t>Число дней в отчетном периоде</w:t>
            </w:r>
          </w:p>
          <w:p w:rsidR="003F7B3C" w:rsidRPr="00164DD0" w:rsidRDefault="003F7B3C" w:rsidP="00164DD0">
            <w:pPr>
              <w:numPr>
                <w:ilvl w:val="0"/>
                <w:numId w:val="31"/>
              </w:numPr>
              <w:spacing w:line="360" w:lineRule="auto"/>
              <w:ind w:left="0" w:firstLine="0"/>
            </w:pPr>
            <w:r w:rsidRPr="00164DD0">
              <w:t>Однодневный оборот по реализации продукции, тыс. р.</w:t>
            </w:r>
          </w:p>
          <w:p w:rsidR="003F7B3C" w:rsidRPr="00164DD0" w:rsidRDefault="003F7B3C" w:rsidP="00164DD0">
            <w:pPr>
              <w:numPr>
                <w:ilvl w:val="0"/>
                <w:numId w:val="31"/>
              </w:numPr>
              <w:spacing w:line="360" w:lineRule="auto"/>
              <w:ind w:left="0" w:firstLine="0"/>
            </w:pPr>
            <w:r w:rsidRPr="00164DD0">
              <w:t>Средняя стоимость остатков оборотных средств, тыс. р.</w:t>
            </w:r>
          </w:p>
          <w:p w:rsidR="003F7B3C" w:rsidRPr="00164DD0" w:rsidRDefault="003F7B3C" w:rsidP="00164DD0">
            <w:pPr>
              <w:numPr>
                <w:ilvl w:val="0"/>
                <w:numId w:val="31"/>
              </w:numPr>
              <w:spacing w:line="360" w:lineRule="auto"/>
              <w:ind w:left="0" w:firstLine="0"/>
            </w:pPr>
            <w:r w:rsidRPr="00164DD0">
              <w:t>Коэффициент оборачиваемости оборотных средств</w:t>
            </w:r>
          </w:p>
          <w:p w:rsidR="003F7B3C" w:rsidRPr="00164DD0" w:rsidRDefault="003F7B3C" w:rsidP="00164DD0">
            <w:pPr>
              <w:numPr>
                <w:ilvl w:val="0"/>
                <w:numId w:val="31"/>
              </w:numPr>
              <w:spacing w:line="360" w:lineRule="auto"/>
              <w:ind w:left="0" w:firstLine="0"/>
            </w:pPr>
            <w:r w:rsidRPr="00164DD0">
              <w:t>Коэффициент закрепления оборотных средств</w:t>
            </w:r>
          </w:p>
          <w:p w:rsidR="003F7B3C" w:rsidRPr="00164DD0" w:rsidRDefault="003F7B3C" w:rsidP="00164DD0">
            <w:pPr>
              <w:numPr>
                <w:ilvl w:val="0"/>
                <w:numId w:val="31"/>
              </w:numPr>
              <w:spacing w:line="360" w:lineRule="auto"/>
              <w:ind w:left="0" w:firstLine="0"/>
            </w:pPr>
            <w:r w:rsidRPr="00164DD0">
              <w:t>Продолжительность одного оборота средств в днях</w:t>
            </w:r>
          </w:p>
          <w:p w:rsidR="003F7B3C" w:rsidRPr="00164DD0" w:rsidRDefault="003F7B3C" w:rsidP="00164DD0">
            <w:pPr>
              <w:numPr>
                <w:ilvl w:val="0"/>
                <w:numId w:val="31"/>
              </w:numPr>
              <w:spacing w:line="360" w:lineRule="auto"/>
              <w:ind w:left="0" w:firstLine="0"/>
              <w:rPr>
                <w:b/>
                <w:i/>
              </w:rPr>
            </w:pPr>
            <w:r w:rsidRPr="00164DD0">
              <w:t>Сумма высвобожденных (-) или дополнительно привлеченных (+) всех оборотных средств по сравнению с предыдущим годом, тыс. р.</w:t>
            </w:r>
          </w:p>
        </w:tc>
        <w:tc>
          <w:tcPr>
            <w:tcW w:w="1610" w:type="dxa"/>
          </w:tcPr>
          <w:p w:rsidR="003F7B3C" w:rsidRPr="00164DD0" w:rsidRDefault="003F7B3C" w:rsidP="00164DD0">
            <w:pPr>
              <w:spacing w:line="360" w:lineRule="auto"/>
              <w:rPr>
                <w:b/>
                <w:i/>
              </w:rPr>
            </w:pPr>
          </w:p>
        </w:tc>
        <w:tc>
          <w:tcPr>
            <w:tcW w:w="1073" w:type="dxa"/>
          </w:tcPr>
          <w:p w:rsidR="003F7B3C" w:rsidRPr="00164DD0" w:rsidRDefault="003F7B3C" w:rsidP="00164DD0">
            <w:pPr>
              <w:spacing w:line="360" w:lineRule="auto"/>
              <w:rPr>
                <w:b/>
                <w:i/>
              </w:rPr>
            </w:pPr>
          </w:p>
        </w:tc>
        <w:tc>
          <w:tcPr>
            <w:tcW w:w="1310" w:type="dxa"/>
          </w:tcPr>
          <w:p w:rsidR="003F7B3C" w:rsidRPr="00164DD0" w:rsidRDefault="003F7B3C" w:rsidP="00164DD0">
            <w:pPr>
              <w:spacing w:line="360" w:lineRule="auto"/>
              <w:rPr>
                <w:b/>
                <w:i/>
              </w:rPr>
            </w:pPr>
          </w:p>
        </w:tc>
      </w:tr>
    </w:tbl>
    <w:p w:rsidR="00164DD0" w:rsidRDefault="00164DD0" w:rsidP="00BB7C00">
      <w:pPr>
        <w:pStyle w:val="6"/>
        <w:spacing w:before="0" w:after="0" w:line="360" w:lineRule="auto"/>
        <w:ind w:firstLine="709"/>
        <w:jc w:val="both"/>
        <w:rPr>
          <w:color w:val="auto"/>
          <w:sz w:val="28"/>
          <w:szCs w:val="28"/>
        </w:rPr>
      </w:pPr>
      <w:bookmarkStart w:id="63" w:name="_Toc33595043"/>
    </w:p>
    <w:p w:rsidR="003F7B3C" w:rsidRPr="00BB7C00" w:rsidRDefault="003F7B3C" w:rsidP="00BB7C00">
      <w:pPr>
        <w:pStyle w:val="6"/>
        <w:spacing w:before="0" w:after="0" w:line="360" w:lineRule="auto"/>
        <w:ind w:firstLine="709"/>
        <w:jc w:val="both"/>
        <w:rPr>
          <w:color w:val="auto"/>
          <w:sz w:val="28"/>
          <w:szCs w:val="28"/>
        </w:rPr>
      </w:pPr>
      <w:r w:rsidRPr="00BB7C00">
        <w:rPr>
          <w:color w:val="auto"/>
          <w:sz w:val="28"/>
          <w:szCs w:val="28"/>
        </w:rPr>
        <w:t>7.7 Анализ показателей финансовой устойчивости предприятия</w:t>
      </w:r>
      <w:bookmarkEnd w:id="63"/>
    </w:p>
    <w:p w:rsidR="00164DD0" w:rsidRDefault="00164DD0"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В условиях рынка, когда хозяйственная деятельность предприятия и его развитие осуществляется как за счет собственных средств, так и за счет заемных средств, важную аналитическую характеристику приобретает финансовая независимость предприятия от внешних заемных источников. Запас источников собственных средств - это запас финансовой устойчивости предприятия при условии, что его собственные средства превышают заемные.</w:t>
      </w:r>
    </w:p>
    <w:p w:rsidR="003F7B3C" w:rsidRPr="00BB7C00" w:rsidRDefault="003F7B3C" w:rsidP="00BB7C00">
      <w:pPr>
        <w:shd w:val="clear" w:color="auto" w:fill="FFFFFF"/>
        <w:spacing w:line="360" w:lineRule="auto"/>
        <w:ind w:firstLine="709"/>
        <w:jc w:val="both"/>
        <w:rPr>
          <w:sz w:val="28"/>
          <w:szCs w:val="28"/>
        </w:rPr>
      </w:pPr>
      <w:r w:rsidRPr="00BB7C00">
        <w:rPr>
          <w:b/>
          <w:sz w:val="28"/>
          <w:szCs w:val="28"/>
        </w:rPr>
        <w:t>Коэффициент автономии</w:t>
      </w:r>
      <w:r w:rsidRPr="00BB7C00">
        <w:rPr>
          <w:bCs/>
          <w:sz w:val="28"/>
          <w:szCs w:val="28"/>
        </w:rPr>
        <w:t xml:space="preserve"> </w:t>
      </w:r>
      <w:r w:rsidRPr="00BB7C00">
        <w:rPr>
          <w:sz w:val="28"/>
          <w:szCs w:val="28"/>
        </w:rPr>
        <w:t>(К</w:t>
      </w:r>
      <w:r w:rsidRPr="00BB7C00">
        <w:rPr>
          <w:sz w:val="28"/>
          <w:szCs w:val="28"/>
          <w:vertAlign w:val="subscript"/>
        </w:rPr>
        <w:t>а</w:t>
      </w:r>
      <w:r w:rsidRPr="00BB7C00">
        <w:rPr>
          <w:sz w:val="28"/>
          <w:szCs w:val="28"/>
        </w:rPr>
        <w:t>) или коэффициент финансовой независимости характеризует финансовую независимость предприятия и определяется как отношение источников собственных средств предприятия к общей сумме средств, вложенных в имущество предприятия.</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Финансовое положение предприятия можно считать устойчивым, если не менее 50% финансовых ресурсов покрывается его собственными средствами (К</w:t>
      </w:r>
      <w:r w:rsidRPr="00BB7C00">
        <w:rPr>
          <w:sz w:val="28"/>
          <w:szCs w:val="28"/>
          <w:vertAlign w:val="subscript"/>
        </w:rPr>
        <w:t>а</w:t>
      </w:r>
      <w:r w:rsidRPr="00BB7C00">
        <w:rPr>
          <w:sz w:val="28"/>
          <w:szCs w:val="28"/>
        </w:rPr>
        <w:t xml:space="preserve"> </w:t>
      </w:r>
      <w:r w:rsidRPr="00BB7C00">
        <w:rPr>
          <w:sz w:val="28"/>
          <w:szCs w:val="28"/>
        </w:rPr>
        <w:sym w:font="Symbol" w:char="F0B3"/>
      </w:r>
      <w:r w:rsidRPr="00BB7C00">
        <w:rPr>
          <w:sz w:val="28"/>
          <w:szCs w:val="28"/>
        </w:rPr>
        <w:t xml:space="preserve"> 0,5). Рост коэффициента автономии свидетельствует о повышении финансовой независимости предприятия и гарантии перед кредиторами погашения своих обязательств.</w:t>
      </w:r>
    </w:p>
    <w:p w:rsidR="003F7B3C" w:rsidRDefault="003F7B3C" w:rsidP="00BB7C00">
      <w:pPr>
        <w:shd w:val="clear" w:color="auto" w:fill="FFFFFF"/>
        <w:spacing w:line="360" w:lineRule="auto"/>
        <w:ind w:firstLine="709"/>
        <w:jc w:val="both"/>
        <w:rPr>
          <w:sz w:val="28"/>
          <w:szCs w:val="28"/>
        </w:rPr>
      </w:pPr>
      <w:r w:rsidRPr="00BB7C00">
        <w:rPr>
          <w:b/>
          <w:sz w:val="28"/>
          <w:szCs w:val="28"/>
        </w:rPr>
        <w:t>Коэффициент соотношения заемных и собственных средств</w:t>
      </w:r>
      <w:r w:rsidRPr="00BB7C00">
        <w:rPr>
          <w:bCs/>
          <w:sz w:val="28"/>
          <w:szCs w:val="28"/>
        </w:rPr>
        <w:t xml:space="preserve"> </w:t>
      </w:r>
      <w:r w:rsidRPr="00BB7C00">
        <w:rPr>
          <w:sz w:val="28"/>
          <w:szCs w:val="28"/>
        </w:rPr>
        <w:t>(К</w:t>
      </w:r>
      <w:r w:rsidRPr="00BB7C00">
        <w:rPr>
          <w:sz w:val="28"/>
          <w:szCs w:val="28"/>
          <w:vertAlign w:val="subscript"/>
        </w:rPr>
        <w:t>з. с.</w:t>
      </w:r>
      <w:r w:rsidRPr="00BB7C00">
        <w:rPr>
          <w:sz w:val="28"/>
          <w:szCs w:val="28"/>
        </w:rPr>
        <w:t>) определяется как отношение суммы обязательств предприятия по привлеченным заемным средствам к собственным средствам. Он указывает, сколько заемных средств привлекло предприятие на один рубль вложенных в имущество источников собственных средств. Коэффициент соотношения заемных и собственных средств дополняет коэффициент автономии, и связь между ними выражается зависимостью:</w:t>
      </w:r>
    </w:p>
    <w:p w:rsidR="00164DD0" w:rsidRPr="00BB7C00" w:rsidRDefault="00164DD0" w:rsidP="00BB7C00">
      <w:pPr>
        <w:shd w:val="clear" w:color="auto" w:fill="FFFFFF"/>
        <w:spacing w:line="360" w:lineRule="auto"/>
        <w:ind w:firstLine="709"/>
        <w:jc w:val="both"/>
        <w:rPr>
          <w:sz w:val="28"/>
          <w:szCs w:val="28"/>
        </w:rPr>
      </w:pPr>
    </w:p>
    <w:tbl>
      <w:tblPr>
        <w:tblW w:w="0" w:type="auto"/>
        <w:tblInd w:w="3085" w:type="dxa"/>
        <w:tblLook w:val="0000" w:firstRow="0" w:lastRow="0" w:firstColumn="0" w:lastColumn="0" w:noHBand="0" w:noVBand="0"/>
      </w:tblPr>
      <w:tblGrid>
        <w:gridCol w:w="912"/>
        <w:gridCol w:w="607"/>
        <w:gridCol w:w="1215"/>
      </w:tblGrid>
      <w:tr w:rsidR="003F7B3C" w:rsidRPr="00164DD0" w:rsidTr="004C61DE">
        <w:trPr>
          <w:cantSplit/>
          <w:trHeight w:val="412"/>
        </w:trPr>
        <w:tc>
          <w:tcPr>
            <w:tcW w:w="912" w:type="dxa"/>
            <w:vMerge w:val="restart"/>
            <w:tcBorders>
              <w:bottom w:val="single" w:sz="4" w:space="0" w:color="auto"/>
            </w:tcBorders>
            <w:vAlign w:val="center"/>
          </w:tcPr>
          <w:p w:rsidR="003F7B3C" w:rsidRPr="00164DD0" w:rsidRDefault="003F7B3C" w:rsidP="00164DD0">
            <w:pPr>
              <w:spacing w:line="360" w:lineRule="auto"/>
              <w:rPr>
                <w:vertAlign w:val="subscript"/>
              </w:rPr>
            </w:pPr>
            <w:r w:rsidRPr="00164DD0">
              <w:t>К</w:t>
            </w:r>
            <w:r w:rsidRPr="00164DD0">
              <w:rPr>
                <w:vertAlign w:val="subscript"/>
              </w:rPr>
              <w:t>з.с.</w:t>
            </w:r>
            <w:r w:rsidRPr="00164DD0">
              <w:t>.=</w:t>
            </w:r>
          </w:p>
        </w:tc>
        <w:tc>
          <w:tcPr>
            <w:tcW w:w="607" w:type="dxa"/>
            <w:tcBorders>
              <w:bottom w:val="single" w:sz="4" w:space="0" w:color="auto"/>
            </w:tcBorders>
          </w:tcPr>
          <w:p w:rsidR="003F7B3C" w:rsidRPr="00164DD0" w:rsidRDefault="003F7B3C" w:rsidP="00164DD0">
            <w:pPr>
              <w:spacing w:line="360" w:lineRule="auto"/>
            </w:pPr>
            <w:r w:rsidRPr="00164DD0">
              <w:t>1</w:t>
            </w:r>
          </w:p>
        </w:tc>
        <w:tc>
          <w:tcPr>
            <w:tcW w:w="1215" w:type="dxa"/>
            <w:vMerge w:val="restart"/>
            <w:vAlign w:val="center"/>
          </w:tcPr>
          <w:p w:rsidR="003F7B3C" w:rsidRPr="00164DD0" w:rsidRDefault="003F7B3C" w:rsidP="00164DD0">
            <w:pPr>
              <w:spacing w:line="360" w:lineRule="auto"/>
            </w:pPr>
            <w:r w:rsidRPr="00164DD0">
              <w:sym w:font="Symbol" w:char="F02D"/>
            </w:r>
            <w:r w:rsidRPr="00164DD0">
              <w:t xml:space="preserve"> 1,где</w:t>
            </w:r>
          </w:p>
        </w:tc>
      </w:tr>
      <w:tr w:rsidR="003F7B3C" w:rsidRPr="00164DD0" w:rsidTr="004C61DE">
        <w:trPr>
          <w:cantSplit/>
          <w:trHeight w:val="172"/>
        </w:trPr>
        <w:tc>
          <w:tcPr>
            <w:tcW w:w="912" w:type="dxa"/>
            <w:vMerge/>
          </w:tcPr>
          <w:p w:rsidR="003F7B3C" w:rsidRPr="00164DD0" w:rsidRDefault="003F7B3C" w:rsidP="00164DD0">
            <w:pPr>
              <w:spacing w:line="360" w:lineRule="auto"/>
            </w:pPr>
          </w:p>
        </w:tc>
        <w:tc>
          <w:tcPr>
            <w:tcW w:w="607" w:type="dxa"/>
          </w:tcPr>
          <w:p w:rsidR="003F7B3C" w:rsidRPr="00164DD0" w:rsidRDefault="003F7B3C" w:rsidP="00164DD0">
            <w:pPr>
              <w:spacing w:line="360" w:lineRule="auto"/>
              <w:rPr>
                <w:vertAlign w:val="subscript"/>
              </w:rPr>
            </w:pPr>
            <w:r w:rsidRPr="00164DD0">
              <w:t>К</w:t>
            </w:r>
            <w:r w:rsidRPr="00164DD0">
              <w:rPr>
                <w:vertAlign w:val="subscript"/>
              </w:rPr>
              <w:t>а</w:t>
            </w:r>
          </w:p>
        </w:tc>
        <w:tc>
          <w:tcPr>
            <w:tcW w:w="1215" w:type="dxa"/>
            <w:vMerge/>
          </w:tcPr>
          <w:p w:rsidR="003F7B3C" w:rsidRPr="00164DD0" w:rsidRDefault="003F7B3C" w:rsidP="00164DD0">
            <w:pPr>
              <w:spacing w:line="360" w:lineRule="auto"/>
            </w:pPr>
          </w:p>
        </w:tc>
      </w:tr>
    </w:tbl>
    <w:p w:rsidR="003F7B3C" w:rsidRPr="00BB7C00" w:rsidRDefault="003F7B3C" w:rsidP="00BB7C00">
      <w:pPr>
        <w:shd w:val="clear" w:color="auto" w:fill="FFFFFF"/>
        <w:spacing w:line="360" w:lineRule="auto"/>
        <w:ind w:firstLine="709"/>
        <w:jc w:val="both"/>
        <w:rPr>
          <w:sz w:val="28"/>
          <w:szCs w:val="28"/>
        </w:rPr>
      </w:pPr>
      <w:r w:rsidRPr="00BB7C00">
        <w:rPr>
          <w:sz w:val="28"/>
          <w:szCs w:val="28"/>
        </w:rPr>
        <w:t>Отсюда</w:t>
      </w:r>
    </w:p>
    <w:tbl>
      <w:tblPr>
        <w:tblpPr w:leftFromText="180" w:rightFromText="180" w:vertAnchor="text" w:horzAnchor="margin" w:tblpXSpec="center" w:tblpY="291"/>
        <w:tblW w:w="0" w:type="auto"/>
        <w:tblLook w:val="0000" w:firstRow="0" w:lastRow="0" w:firstColumn="0" w:lastColumn="0" w:noHBand="0" w:noVBand="0"/>
      </w:tblPr>
      <w:tblGrid>
        <w:gridCol w:w="916"/>
        <w:gridCol w:w="611"/>
        <w:gridCol w:w="1642"/>
      </w:tblGrid>
      <w:tr w:rsidR="00164DD0" w:rsidRPr="00164DD0" w:rsidTr="004C61DE">
        <w:trPr>
          <w:cantSplit/>
          <w:trHeight w:val="322"/>
        </w:trPr>
        <w:tc>
          <w:tcPr>
            <w:tcW w:w="916" w:type="dxa"/>
            <w:vMerge w:val="restart"/>
            <w:tcBorders>
              <w:bottom w:val="single" w:sz="4" w:space="0" w:color="auto"/>
            </w:tcBorders>
            <w:vAlign w:val="center"/>
          </w:tcPr>
          <w:p w:rsidR="00164DD0" w:rsidRPr="00164DD0" w:rsidRDefault="00164DD0" w:rsidP="00164DD0">
            <w:pPr>
              <w:rPr>
                <w:vertAlign w:val="subscript"/>
              </w:rPr>
            </w:pPr>
            <w:r w:rsidRPr="00164DD0">
              <w:t>К</w:t>
            </w:r>
            <w:r w:rsidRPr="00164DD0">
              <w:rPr>
                <w:vertAlign w:val="subscript"/>
              </w:rPr>
              <w:t>з.с.</w:t>
            </w:r>
            <w:r w:rsidRPr="00164DD0">
              <w:t>.=</w:t>
            </w:r>
          </w:p>
        </w:tc>
        <w:tc>
          <w:tcPr>
            <w:tcW w:w="611" w:type="dxa"/>
            <w:tcBorders>
              <w:bottom w:val="single" w:sz="4" w:space="0" w:color="auto"/>
            </w:tcBorders>
          </w:tcPr>
          <w:p w:rsidR="00164DD0" w:rsidRPr="00164DD0" w:rsidRDefault="00164DD0" w:rsidP="00164DD0">
            <w:r w:rsidRPr="00164DD0">
              <w:t>1</w:t>
            </w:r>
          </w:p>
        </w:tc>
        <w:tc>
          <w:tcPr>
            <w:tcW w:w="1642" w:type="dxa"/>
            <w:vMerge w:val="restart"/>
            <w:vAlign w:val="center"/>
          </w:tcPr>
          <w:p w:rsidR="00164DD0" w:rsidRPr="00164DD0" w:rsidRDefault="00164DD0" w:rsidP="00164DD0">
            <w:r w:rsidRPr="00164DD0">
              <w:sym w:font="Symbol" w:char="F02D"/>
            </w:r>
            <w:r w:rsidRPr="00164DD0">
              <w:t xml:space="preserve"> 1 = 1,где</w:t>
            </w:r>
          </w:p>
        </w:tc>
      </w:tr>
      <w:tr w:rsidR="00164DD0" w:rsidRPr="00164DD0" w:rsidTr="004C61DE">
        <w:trPr>
          <w:cantSplit/>
          <w:trHeight w:val="206"/>
        </w:trPr>
        <w:tc>
          <w:tcPr>
            <w:tcW w:w="916" w:type="dxa"/>
            <w:vMerge/>
          </w:tcPr>
          <w:p w:rsidR="00164DD0" w:rsidRPr="00164DD0" w:rsidRDefault="00164DD0" w:rsidP="00164DD0"/>
        </w:tc>
        <w:tc>
          <w:tcPr>
            <w:tcW w:w="611" w:type="dxa"/>
          </w:tcPr>
          <w:p w:rsidR="00164DD0" w:rsidRPr="00164DD0" w:rsidRDefault="00164DD0" w:rsidP="00164DD0">
            <w:r w:rsidRPr="00164DD0">
              <w:t>0,5</w:t>
            </w:r>
          </w:p>
        </w:tc>
        <w:tc>
          <w:tcPr>
            <w:tcW w:w="1642" w:type="dxa"/>
            <w:vMerge/>
          </w:tcPr>
          <w:p w:rsidR="00164DD0" w:rsidRPr="00164DD0" w:rsidRDefault="00164DD0" w:rsidP="00164DD0"/>
        </w:tc>
      </w:tr>
    </w:tbl>
    <w:p w:rsidR="003F7B3C" w:rsidRPr="00BB7C00" w:rsidRDefault="003F7B3C" w:rsidP="00BB7C00">
      <w:pPr>
        <w:shd w:val="clear" w:color="auto" w:fill="FFFFFF"/>
        <w:spacing w:line="360" w:lineRule="auto"/>
        <w:ind w:firstLine="709"/>
        <w:jc w:val="both"/>
        <w:rPr>
          <w:sz w:val="28"/>
          <w:szCs w:val="28"/>
        </w:rPr>
      </w:pPr>
    </w:p>
    <w:p w:rsidR="00164DD0" w:rsidRDefault="00164DD0" w:rsidP="00BB7C00">
      <w:pPr>
        <w:shd w:val="clear" w:color="auto" w:fill="FFFFFF"/>
        <w:spacing w:line="360" w:lineRule="auto"/>
        <w:ind w:firstLine="709"/>
        <w:jc w:val="both"/>
        <w:rPr>
          <w:sz w:val="28"/>
          <w:szCs w:val="28"/>
        </w:rPr>
      </w:pPr>
    </w:p>
    <w:p w:rsidR="00164DD0" w:rsidRDefault="00164DD0"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Рост коэффициента соотношения заемных и собственных средств за отчетный период говорит об усилении зависимости предприятия от привлечения заемных средств и снижении его финансовой устойчивости.</w:t>
      </w:r>
    </w:p>
    <w:p w:rsidR="003F7B3C" w:rsidRPr="00BB7C00" w:rsidRDefault="003F7B3C" w:rsidP="00BB7C00">
      <w:pPr>
        <w:shd w:val="clear" w:color="auto" w:fill="FFFFFF"/>
        <w:spacing w:line="360" w:lineRule="auto"/>
        <w:ind w:firstLine="709"/>
        <w:jc w:val="both"/>
        <w:rPr>
          <w:sz w:val="28"/>
          <w:szCs w:val="28"/>
        </w:rPr>
      </w:pPr>
      <w:r w:rsidRPr="00BB7C00">
        <w:rPr>
          <w:b/>
          <w:sz w:val="28"/>
          <w:szCs w:val="28"/>
        </w:rPr>
        <w:t>Коэффициент маневренности собственных средств</w:t>
      </w:r>
      <w:r w:rsidRPr="00BB7C00">
        <w:rPr>
          <w:bCs/>
          <w:sz w:val="28"/>
          <w:szCs w:val="28"/>
        </w:rPr>
        <w:t xml:space="preserve"> </w:t>
      </w:r>
      <w:r w:rsidRPr="00BB7C00">
        <w:rPr>
          <w:sz w:val="28"/>
          <w:szCs w:val="28"/>
        </w:rPr>
        <w:t>(К</w:t>
      </w:r>
      <w:r w:rsidRPr="00BB7C00">
        <w:rPr>
          <w:sz w:val="28"/>
          <w:szCs w:val="28"/>
          <w:vertAlign w:val="subscript"/>
        </w:rPr>
        <w:t>м</w:t>
      </w:r>
      <w:r w:rsidRPr="00BB7C00">
        <w:rPr>
          <w:sz w:val="28"/>
          <w:szCs w:val="28"/>
        </w:rPr>
        <w:t>) рассчитывается как отношение наличия собственных оборотных средств предприятия к сумме источников собственных средств и указывает на степень мобильности (гибкости) использования собственного капитала предприятия.</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Уменьшение коэффициента маневренности свидетельствует о вложении собственных средств в трудноликвидные активы и формировании оборотных средств за счет заемных.</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Прирост коэффициента маневренности улучшает финансовую устойчивость предприятия в последующий период. Рекомендуемая величина К</w:t>
      </w:r>
      <w:r w:rsidRPr="00BB7C00">
        <w:rPr>
          <w:sz w:val="28"/>
          <w:szCs w:val="28"/>
          <w:vertAlign w:val="subscript"/>
        </w:rPr>
        <w:t>м</w:t>
      </w:r>
      <w:r w:rsidRPr="00BB7C00">
        <w:rPr>
          <w:sz w:val="28"/>
          <w:szCs w:val="28"/>
        </w:rPr>
        <w:t xml:space="preserve"> = 0,5.</w:t>
      </w:r>
    </w:p>
    <w:p w:rsidR="003F7B3C" w:rsidRPr="00BB7C00" w:rsidRDefault="003F7B3C" w:rsidP="00BB7C00">
      <w:pPr>
        <w:shd w:val="clear" w:color="auto" w:fill="FFFFFF"/>
        <w:spacing w:line="360" w:lineRule="auto"/>
        <w:ind w:firstLine="709"/>
        <w:jc w:val="both"/>
        <w:rPr>
          <w:sz w:val="28"/>
          <w:szCs w:val="28"/>
        </w:rPr>
      </w:pPr>
      <w:r w:rsidRPr="00BB7C00">
        <w:rPr>
          <w:bCs/>
          <w:sz w:val="28"/>
          <w:szCs w:val="28"/>
        </w:rPr>
        <w:t xml:space="preserve">Коэффициент обеспеченности предприятия собственными оборотными средствами </w:t>
      </w:r>
      <w:r w:rsidRPr="00BB7C00">
        <w:rPr>
          <w:sz w:val="28"/>
          <w:szCs w:val="28"/>
        </w:rPr>
        <w:t>(Кос.) определяется как отношение наличия собственного оборотного капитала к сумме всех оборотных средств предприятия. Рекомендуемое значение коэффициента К</w:t>
      </w:r>
      <w:r w:rsidRPr="00BB7C00">
        <w:rPr>
          <w:sz w:val="28"/>
          <w:szCs w:val="28"/>
          <w:vertAlign w:val="subscript"/>
        </w:rPr>
        <w:t>о.с</w:t>
      </w:r>
      <w:r w:rsidRPr="00BB7C00">
        <w:rPr>
          <w:sz w:val="28"/>
          <w:szCs w:val="28"/>
        </w:rPr>
        <w:t xml:space="preserve">. </w:t>
      </w:r>
      <w:r w:rsidRPr="00BB7C00">
        <w:rPr>
          <w:iCs/>
          <w:sz w:val="28"/>
          <w:szCs w:val="28"/>
        </w:rPr>
        <w:t xml:space="preserve">&gt; </w:t>
      </w:r>
      <w:r w:rsidRPr="00BB7C00">
        <w:rPr>
          <w:sz w:val="28"/>
          <w:szCs w:val="28"/>
        </w:rPr>
        <w:t>0,3. Значение коэффициента К</w:t>
      </w:r>
      <w:r w:rsidRPr="00BB7C00">
        <w:rPr>
          <w:sz w:val="28"/>
          <w:szCs w:val="28"/>
          <w:vertAlign w:val="subscript"/>
        </w:rPr>
        <w:t xml:space="preserve">о.с. </w:t>
      </w:r>
      <w:r w:rsidRPr="00BB7C00">
        <w:rPr>
          <w:sz w:val="28"/>
          <w:szCs w:val="28"/>
        </w:rPr>
        <w:t>&lt; 0,1 является основанием для признания структуры баланса неудовлетворительной.</w:t>
      </w:r>
    </w:p>
    <w:p w:rsidR="003F7B3C" w:rsidRPr="00BB7C00" w:rsidRDefault="003F7B3C" w:rsidP="00BB7C00">
      <w:pPr>
        <w:shd w:val="clear" w:color="auto" w:fill="FFFFFF"/>
        <w:spacing w:line="360" w:lineRule="auto"/>
        <w:ind w:firstLine="709"/>
        <w:jc w:val="both"/>
        <w:rPr>
          <w:sz w:val="28"/>
          <w:szCs w:val="28"/>
        </w:rPr>
      </w:pPr>
      <w:r w:rsidRPr="00BB7C00">
        <w:rPr>
          <w:bCs/>
          <w:sz w:val="28"/>
          <w:szCs w:val="28"/>
        </w:rPr>
        <w:t xml:space="preserve">Коэффициент реальных активов в имуществе предприятия </w:t>
      </w:r>
      <w:r w:rsidRPr="00BB7C00">
        <w:rPr>
          <w:sz w:val="28"/>
          <w:szCs w:val="28"/>
        </w:rPr>
        <w:t>(К</w:t>
      </w:r>
      <w:r w:rsidRPr="00BB7C00">
        <w:rPr>
          <w:sz w:val="28"/>
          <w:szCs w:val="28"/>
          <w:vertAlign w:val="subscript"/>
        </w:rPr>
        <w:t>р.а.</w:t>
      </w:r>
      <w:r w:rsidRPr="00BB7C00">
        <w:rPr>
          <w:sz w:val="28"/>
          <w:szCs w:val="28"/>
        </w:rPr>
        <w:t>) определяется как отношение остаточной стоимости основных средств и нематериальных активов, сырья и материалов, незавершенного производства и остаточной стоимости МБП ко всей стоимости имущества предприятия. Рост К</w:t>
      </w:r>
      <w:r w:rsidRPr="00BB7C00">
        <w:rPr>
          <w:sz w:val="28"/>
          <w:szCs w:val="28"/>
          <w:vertAlign w:val="subscript"/>
        </w:rPr>
        <w:t>р.а.</w:t>
      </w:r>
      <w:r w:rsidRPr="00BB7C00">
        <w:rPr>
          <w:sz w:val="28"/>
          <w:szCs w:val="28"/>
        </w:rPr>
        <w:t xml:space="preserve"> характеризует повышение производственного потенциала предприятия и наоборот. Рекомендуемое значение К</w:t>
      </w:r>
      <w:r w:rsidRPr="00BB7C00">
        <w:rPr>
          <w:sz w:val="28"/>
          <w:szCs w:val="28"/>
          <w:vertAlign w:val="subscript"/>
        </w:rPr>
        <w:t>р.а.</w:t>
      </w:r>
      <w:r w:rsidRPr="00BB7C00">
        <w:rPr>
          <w:sz w:val="28"/>
          <w:szCs w:val="28"/>
        </w:rPr>
        <w:t xml:space="preserve">. </w:t>
      </w:r>
      <w:r w:rsidRPr="00BB7C00">
        <w:rPr>
          <w:sz w:val="28"/>
          <w:szCs w:val="28"/>
        </w:rPr>
        <w:sym w:font="Symbol" w:char="F0B3"/>
      </w:r>
      <w:r w:rsidRPr="00BB7C00">
        <w:rPr>
          <w:sz w:val="28"/>
          <w:szCs w:val="28"/>
        </w:rPr>
        <w:t xml:space="preserve"> 0,5.</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Для анализа динамики основных показателей финансовой устойчивости предприятия составляется таблица 65.</w:t>
      </w:r>
    </w:p>
    <w:p w:rsidR="00F53BB6" w:rsidRDefault="00F53BB6" w:rsidP="00BB7C00">
      <w:pPr>
        <w:pStyle w:val="8"/>
        <w:spacing w:before="0" w:line="360" w:lineRule="auto"/>
        <w:ind w:left="0" w:firstLine="709"/>
        <w:jc w:val="both"/>
        <w:rPr>
          <w:color w:val="auto"/>
          <w:sz w:val="28"/>
          <w:szCs w:val="28"/>
        </w:rPr>
      </w:pPr>
    </w:p>
    <w:p w:rsidR="003F7B3C" w:rsidRPr="00BB7C00" w:rsidRDefault="003F7B3C" w:rsidP="00BB7C00">
      <w:pPr>
        <w:pStyle w:val="8"/>
        <w:spacing w:before="0" w:line="360" w:lineRule="auto"/>
        <w:ind w:left="0" w:firstLine="709"/>
        <w:jc w:val="both"/>
        <w:rPr>
          <w:color w:val="auto"/>
          <w:sz w:val="28"/>
          <w:szCs w:val="28"/>
        </w:rPr>
      </w:pPr>
      <w:r w:rsidRPr="00BB7C00">
        <w:rPr>
          <w:color w:val="auto"/>
          <w:sz w:val="28"/>
          <w:szCs w:val="28"/>
        </w:rPr>
        <w:t>Таблица 65</w:t>
      </w:r>
    </w:p>
    <w:p w:rsidR="003F7B3C" w:rsidRPr="00BB7C00" w:rsidRDefault="003F7B3C" w:rsidP="00BB7C00">
      <w:pPr>
        <w:shd w:val="clear" w:color="auto" w:fill="FFFFFF"/>
        <w:spacing w:line="360" w:lineRule="auto"/>
        <w:ind w:firstLine="709"/>
        <w:jc w:val="both"/>
        <w:rPr>
          <w:b/>
          <w:i/>
          <w:sz w:val="28"/>
          <w:szCs w:val="28"/>
        </w:rPr>
      </w:pPr>
      <w:r w:rsidRPr="00BB7C00">
        <w:rPr>
          <w:b/>
          <w:i/>
          <w:sz w:val="28"/>
          <w:szCs w:val="28"/>
        </w:rPr>
        <w:t>Динамика основных показателей, характеризующих финансовую устойчивость предприятия</w:t>
      </w:r>
    </w:p>
    <w:tbl>
      <w:tblPr>
        <w:tblW w:w="0" w:type="auto"/>
        <w:jc w:val="center"/>
        <w:tblLayout w:type="fixed"/>
        <w:tblCellMar>
          <w:left w:w="40" w:type="dxa"/>
          <w:right w:w="40" w:type="dxa"/>
        </w:tblCellMar>
        <w:tblLook w:val="0000" w:firstRow="0" w:lastRow="0" w:firstColumn="0" w:lastColumn="0" w:noHBand="0" w:noVBand="0"/>
      </w:tblPr>
      <w:tblGrid>
        <w:gridCol w:w="3265"/>
        <w:gridCol w:w="2042"/>
        <w:gridCol w:w="1088"/>
        <w:gridCol w:w="1088"/>
        <w:gridCol w:w="1496"/>
      </w:tblGrid>
      <w:tr w:rsidR="003F7B3C" w:rsidRPr="00F53BB6" w:rsidTr="00F53BB6">
        <w:trPr>
          <w:trHeight w:hRule="exact" w:val="598"/>
          <w:jc w:val="center"/>
        </w:trPr>
        <w:tc>
          <w:tcPr>
            <w:tcW w:w="3265" w:type="dxa"/>
            <w:tcBorders>
              <w:top w:val="single" w:sz="6" w:space="0" w:color="auto"/>
              <w:left w:val="nil"/>
              <w:bottom w:val="single" w:sz="6" w:space="0" w:color="auto"/>
              <w:right w:val="single" w:sz="6" w:space="0" w:color="auto"/>
            </w:tcBorders>
            <w:vAlign w:val="center"/>
          </w:tcPr>
          <w:p w:rsidR="003F7B3C" w:rsidRPr="00F53BB6" w:rsidRDefault="003F7B3C" w:rsidP="00F53BB6">
            <w:pPr>
              <w:shd w:val="clear" w:color="auto" w:fill="FFFFFF"/>
              <w:spacing w:line="360" w:lineRule="auto"/>
            </w:pPr>
            <w:r w:rsidRPr="00F53BB6">
              <w:t>Показатели</w:t>
            </w:r>
          </w:p>
        </w:tc>
        <w:tc>
          <w:tcPr>
            <w:tcW w:w="2042" w:type="dxa"/>
            <w:tcBorders>
              <w:top w:val="single" w:sz="6" w:space="0" w:color="auto"/>
              <w:left w:val="single" w:sz="6" w:space="0" w:color="auto"/>
              <w:bottom w:val="single" w:sz="6" w:space="0" w:color="auto"/>
              <w:right w:val="single" w:sz="6" w:space="0" w:color="auto"/>
            </w:tcBorders>
            <w:vAlign w:val="center"/>
          </w:tcPr>
          <w:p w:rsidR="003F7B3C" w:rsidRPr="00F53BB6" w:rsidRDefault="003F7B3C" w:rsidP="00F53BB6">
            <w:pPr>
              <w:shd w:val="clear" w:color="auto" w:fill="FFFFFF"/>
              <w:spacing w:line="360" w:lineRule="auto"/>
            </w:pPr>
            <w:r w:rsidRPr="00F53BB6">
              <w:t>Рекомендуемое значение коэффициента</w:t>
            </w:r>
          </w:p>
        </w:tc>
        <w:tc>
          <w:tcPr>
            <w:tcW w:w="1088" w:type="dxa"/>
            <w:tcBorders>
              <w:top w:val="single" w:sz="6" w:space="0" w:color="auto"/>
              <w:left w:val="single" w:sz="6" w:space="0" w:color="auto"/>
              <w:bottom w:val="single" w:sz="6" w:space="0" w:color="auto"/>
              <w:right w:val="single" w:sz="6" w:space="0" w:color="auto"/>
            </w:tcBorders>
            <w:vAlign w:val="center"/>
          </w:tcPr>
          <w:p w:rsidR="003F7B3C" w:rsidRPr="00F53BB6" w:rsidRDefault="003F7B3C" w:rsidP="00F53BB6">
            <w:pPr>
              <w:shd w:val="clear" w:color="auto" w:fill="FFFFFF"/>
              <w:spacing w:line="360" w:lineRule="auto"/>
            </w:pPr>
            <w:r w:rsidRPr="00F53BB6">
              <w:t>На начало года</w:t>
            </w:r>
          </w:p>
        </w:tc>
        <w:tc>
          <w:tcPr>
            <w:tcW w:w="1088" w:type="dxa"/>
            <w:tcBorders>
              <w:top w:val="single" w:sz="6" w:space="0" w:color="auto"/>
              <w:left w:val="single" w:sz="6" w:space="0" w:color="auto"/>
              <w:bottom w:val="single" w:sz="6" w:space="0" w:color="auto"/>
              <w:right w:val="single" w:sz="6" w:space="0" w:color="auto"/>
            </w:tcBorders>
            <w:vAlign w:val="center"/>
          </w:tcPr>
          <w:p w:rsidR="003F7B3C" w:rsidRPr="00F53BB6" w:rsidRDefault="003F7B3C" w:rsidP="00F53BB6">
            <w:pPr>
              <w:shd w:val="clear" w:color="auto" w:fill="FFFFFF"/>
              <w:spacing w:line="360" w:lineRule="auto"/>
            </w:pPr>
            <w:r w:rsidRPr="00F53BB6">
              <w:t>На конец года</w:t>
            </w:r>
          </w:p>
        </w:tc>
        <w:tc>
          <w:tcPr>
            <w:tcW w:w="1496" w:type="dxa"/>
            <w:tcBorders>
              <w:top w:val="single" w:sz="6" w:space="0" w:color="auto"/>
              <w:left w:val="single" w:sz="6" w:space="0" w:color="auto"/>
              <w:bottom w:val="single" w:sz="6" w:space="0" w:color="auto"/>
              <w:right w:val="nil"/>
            </w:tcBorders>
            <w:vAlign w:val="center"/>
          </w:tcPr>
          <w:p w:rsidR="003F7B3C" w:rsidRPr="00F53BB6" w:rsidRDefault="003F7B3C" w:rsidP="00F53BB6">
            <w:pPr>
              <w:shd w:val="clear" w:color="auto" w:fill="FFFFFF"/>
              <w:spacing w:line="360" w:lineRule="auto"/>
            </w:pPr>
            <w:r w:rsidRPr="00F53BB6">
              <w:t>Изменение за год (+,-)</w:t>
            </w:r>
          </w:p>
        </w:tc>
      </w:tr>
      <w:tr w:rsidR="003F7B3C" w:rsidRPr="00F53BB6" w:rsidTr="00F53BB6">
        <w:trPr>
          <w:cantSplit/>
          <w:trHeight w:hRule="exact" w:val="212"/>
          <w:jc w:val="center"/>
        </w:trPr>
        <w:tc>
          <w:tcPr>
            <w:tcW w:w="3265" w:type="dxa"/>
            <w:tcBorders>
              <w:top w:val="single" w:sz="6" w:space="0" w:color="auto"/>
              <w:left w:val="nil"/>
              <w:bottom w:val="nil"/>
              <w:right w:val="single" w:sz="6" w:space="0" w:color="auto"/>
            </w:tcBorders>
          </w:tcPr>
          <w:p w:rsidR="003F7B3C" w:rsidRPr="00F53BB6" w:rsidRDefault="003F7B3C" w:rsidP="00F53BB6">
            <w:pPr>
              <w:shd w:val="clear" w:color="auto" w:fill="FFFFFF"/>
              <w:spacing w:line="360" w:lineRule="auto"/>
            </w:pPr>
            <w:r w:rsidRPr="00F53BB6">
              <w:t>Коэффициент автономии</w:t>
            </w:r>
          </w:p>
        </w:tc>
        <w:tc>
          <w:tcPr>
            <w:tcW w:w="2042" w:type="dxa"/>
            <w:tcBorders>
              <w:top w:val="single" w:sz="6" w:space="0" w:color="auto"/>
              <w:left w:val="single" w:sz="6" w:space="0" w:color="auto"/>
              <w:bottom w:val="nil"/>
              <w:right w:val="single" w:sz="6" w:space="0" w:color="auto"/>
            </w:tcBorders>
            <w:vAlign w:val="bottom"/>
          </w:tcPr>
          <w:p w:rsidR="003F7B3C" w:rsidRPr="00F53BB6" w:rsidRDefault="003F7B3C" w:rsidP="00F53BB6">
            <w:pPr>
              <w:shd w:val="clear" w:color="auto" w:fill="FFFFFF"/>
              <w:spacing w:line="360" w:lineRule="auto"/>
            </w:pPr>
            <w:r w:rsidRPr="00F53BB6">
              <w:t>К</w:t>
            </w:r>
            <w:r w:rsidRPr="00F53BB6">
              <w:rPr>
                <w:vertAlign w:val="subscript"/>
              </w:rPr>
              <w:t>а</w:t>
            </w:r>
            <w:r w:rsidRPr="00F53BB6">
              <w:t xml:space="preserve"> </w:t>
            </w:r>
            <w:r w:rsidRPr="00F53BB6">
              <w:sym w:font="Symbol" w:char="F0B3"/>
            </w:r>
            <w:r w:rsidRPr="00F53BB6">
              <w:t xml:space="preserve"> 0,5</w:t>
            </w:r>
          </w:p>
        </w:tc>
        <w:tc>
          <w:tcPr>
            <w:tcW w:w="1088" w:type="dxa"/>
            <w:vMerge w:val="restart"/>
            <w:tcBorders>
              <w:top w:val="single" w:sz="6" w:space="0" w:color="auto"/>
              <w:left w:val="single" w:sz="6" w:space="0" w:color="auto"/>
              <w:right w:val="single" w:sz="6" w:space="0" w:color="auto"/>
            </w:tcBorders>
          </w:tcPr>
          <w:p w:rsidR="003F7B3C" w:rsidRPr="00F53BB6" w:rsidRDefault="003F7B3C" w:rsidP="00F53BB6">
            <w:pPr>
              <w:shd w:val="clear" w:color="auto" w:fill="FFFFFF"/>
              <w:spacing w:line="360" w:lineRule="auto"/>
            </w:pPr>
          </w:p>
        </w:tc>
        <w:tc>
          <w:tcPr>
            <w:tcW w:w="1088" w:type="dxa"/>
            <w:vMerge w:val="restart"/>
            <w:tcBorders>
              <w:top w:val="single" w:sz="6" w:space="0" w:color="auto"/>
              <w:left w:val="single" w:sz="6" w:space="0" w:color="auto"/>
              <w:right w:val="single" w:sz="6" w:space="0" w:color="auto"/>
            </w:tcBorders>
          </w:tcPr>
          <w:p w:rsidR="003F7B3C" w:rsidRPr="00F53BB6" w:rsidRDefault="003F7B3C" w:rsidP="00F53BB6">
            <w:pPr>
              <w:shd w:val="clear" w:color="auto" w:fill="FFFFFF"/>
              <w:spacing w:line="360" w:lineRule="auto"/>
            </w:pPr>
          </w:p>
        </w:tc>
        <w:tc>
          <w:tcPr>
            <w:tcW w:w="1496" w:type="dxa"/>
            <w:vMerge w:val="restart"/>
            <w:tcBorders>
              <w:top w:val="single" w:sz="6" w:space="0" w:color="auto"/>
              <w:left w:val="single" w:sz="6" w:space="0" w:color="auto"/>
              <w:right w:val="nil"/>
            </w:tcBorders>
          </w:tcPr>
          <w:p w:rsidR="003F7B3C" w:rsidRPr="00F53BB6" w:rsidRDefault="003F7B3C" w:rsidP="00F53BB6">
            <w:pPr>
              <w:shd w:val="clear" w:color="auto" w:fill="FFFFFF"/>
              <w:spacing w:line="360" w:lineRule="auto"/>
            </w:pPr>
          </w:p>
        </w:tc>
      </w:tr>
      <w:tr w:rsidR="003F7B3C" w:rsidRPr="00F53BB6" w:rsidTr="00F53BB6">
        <w:trPr>
          <w:cantSplit/>
          <w:trHeight w:hRule="exact" w:val="417"/>
          <w:jc w:val="center"/>
        </w:trPr>
        <w:tc>
          <w:tcPr>
            <w:tcW w:w="3265" w:type="dxa"/>
            <w:tcBorders>
              <w:top w:val="nil"/>
              <w:left w:val="nil"/>
              <w:bottom w:val="nil"/>
              <w:right w:val="single" w:sz="6" w:space="0" w:color="auto"/>
            </w:tcBorders>
          </w:tcPr>
          <w:p w:rsidR="003F7B3C" w:rsidRPr="00F53BB6" w:rsidRDefault="003F7B3C" w:rsidP="00F53BB6">
            <w:pPr>
              <w:shd w:val="clear" w:color="auto" w:fill="FFFFFF"/>
              <w:spacing w:line="360" w:lineRule="auto"/>
            </w:pPr>
            <w:r w:rsidRPr="00F53BB6">
              <w:t>Коэффициент соотношения заемных и собственных средств</w:t>
            </w:r>
          </w:p>
        </w:tc>
        <w:tc>
          <w:tcPr>
            <w:tcW w:w="2042" w:type="dxa"/>
            <w:tcBorders>
              <w:top w:val="nil"/>
              <w:left w:val="single" w:sz="6" w:space="0" w:color="auto"/>
              <w:bottom w:val="nil"/>
              <w:right w:val="single" w:sz="6" w:space="0" w:color="auto"/>
            </w:tcBorders>
            <w:vAlign w:val="bottom"/>
          </w:tcPr>
          <w:p w:rsidR="003F7B3C" w:rsidRPr="00F53BB6" w:rsidRDefault="003F7B3C" w:rsidP="00F53BB6">
            <w:pPr>
              <w:shd w:val="clear" w:color="auto" w:fill="FFFFFF"/>
              <w:spacing w:line="360" w:lineRule="auto"/>
            </w:pPr>
            <w:r w:rsidRPr="00F53BB6">
              <w:t>К</w:t>
            </w:r>
            <w:r w:rsidRPr="00F53BB6">
              <w:rPr>
                <w:vertAlign w:val="subscript"/>
              </w:rPr>
              <w:t>з. с.</w:t>
            </w:r>
            <w:r w:rsidRPr="00F53BB6">
              <w:t xml:space="preserve"> &lt; 1,0</w:t>
            </w:r>
          </w:p>
        </w:tc>
        <w:tc>
          <w:tcPr>
            <w:tcW w:w="1088" w:type="dxa"/>
            <w:vMerge/>
            <w:tcBorders>
              <w:left w:val="single" w:sz="6" w:space="0" w:color="auto"/>
              <w:right w:val="single" w:sz="6" w:space="0" w:color="auto"/>
            </w:tcBorders>
          </w:tcPr>
          <w:p w:rsidR="003F7B3C" w:rsidRPr="00F53BB6" w:rsidRDefault="003F7B3C" w:rsidP="00F53BB6">
            <w:pPr>
              <w:shd w:val="clear" w:color="auto" w:fill="FFFFFF"/>
              <w:spacing w:line="360" w:lineRule="auto"/>
            </w:pPr>
          </w:p>
        </w:tc>
        <w:tc>
          <w:tcPr>
            <w:tcW w:w="1088" w:type="dxa"/>
            <w:vMerge/>
            <w:tcBorders>
              <w:left w:val="single" w:sz="6" w:space="0" w:color="auto"/>
              <w:right w:val="single" w:sz="6" w:space="0" w:color="auto"/>
            </w:tcBorders>
          </w:tcPr>
          <w:p w:rsidR="003F7B3C" w:rsidRPr="00F53BB6" w:rsidRDefault="003F7B3C" w:rsidP="00F53BB6">
            <w:pPr>
              <w:shd w:val="clear" w:color="auto" w:fill="FFFFFF"/>
              <w:spacing w:line="360" w:lineRule="auto"/>
            </w:pPr>
          </w:p>
        </w:tc>
        <w:tc>
          <w:tcPr>
            <w:tcW w:w="1496" w:type="dxa"/>
            <w:vMerge/>
            <w:tcBorders>
              <w:left w:val="single" w:sz="6" w:space="0" w:color="auto"/>
              <w:right w:val="nil"/>
            </w:tcBorders>
          </w:tcPr>
          <w:p w:rsidR="003F7B3C" w:rsidRPr="00F53BB6" w:rsidRDefault="003F7B3C" w:rsidP="00F53BB6">
            <w:pPr>
              <w:shd w:val="clear" w:color="auto" w:fill="FFFFFF"/>
              <w:spacing w:line="360" w:lineRule="auto"/>
            </w:pPr>
          </w:p>
        </w:tc>
      </w:tr>
      <w:tr w:rsidR="003F7B3C" w:rsidRPr="00F53BB6" w:rsidTr="00F53BB6">
        <w:trPr>
          <w:cantSplit/>
          <w:trHeight w:hRule="exact" w:val="209"/>
          <w:jc w:val="center"/>
        </w:trPr>
        <w:tc>
          <w:tcPr>
            <w:tcW w:w="3265" w:type="dxa"/>
            <w:tcBorders>
              <w:top w:val="nil"/>
              <w:left w:val="nil"/>
              <w:bottom w:val="nil"/>
              <w:right w:val="single" w:sz="6" w:space="0" w:color="auto"/>
            </w:tcBorders>
          </w:tcPr>
          <w:p w:rsidR="003F7B3C" w:rsidRPr="00F53BB6" w:rsidRDefault="003F7B3C" w:rsidP="00F53BB6">
            <w:pPr>
              <w:shd w:val="clear" w:color="auto" w:fill="FFFFFF"/>
              <w:spacing w:line="360" w:lineRule="auto"/>
            </w:pPr>
            <w:r w:rsidRPr="00F53BB6">
              <w:t>Коэффициент маневренности</w:t>
            </w:r>
          </w:p>
        </w:tc>
        <w:tc>
          <w:tcPr>
            <w:tcW w:w="2042" w:type="dxa"/>
            <w:tcBorders>
              <w:top w:val="nil"/>
              <w:left w:val="single" w:sz="6" w:space="0" w:color="auto"/>
              <w:bottom w:val="nil"/>
              <w:right w:val="single" w:sz="6" w:space="0" w:color="auto"/>
            </w:tcBorders>
            <w:vAlign w:val="bottom"/>
          </w:tcPr>
          <w:p w:rsidR="003F7B3C" w:rsidRPr="00F53BB6" w:rsidRDefault="003F7B3C" w:rsidP="00F53BB6">
            <w:pPr>
              <w:shd w:val="clear" w:color="auto" w:fill="FFFFFF"/>
              <w:spacing w:line="360" w:lineRule="auto"/>
            </w:pPr>
            <w:r w:rsidRPr="00F53BB6">
              <w:t>К</w:t>
            </w:r>
            <w:r w:rsidRPr="00F53BB6">
              <w:rPr>
                <w:vertAlign w:val="subscript"/>
              </w:rPr>
              <w:t>м.</w:t>
            </w:r>
            <w:r w:rsidRPr="00F53BB6">
              <w:t xml:space="preserve"> </w:t>
            </w:r>
            <w:r w:rsidRPr="00F53BB6">
              <w:sym w:font="Symbol" w:char="F0B3"/>
            </w:r>
            <w:r w:rsidRPr="00F53BB6">
              <w:t xml:space="preserve"> 0,5</w:t>
            </w:r>
          </w:p>
          <w:p w:rsidR="003F7B3C" w:rsidRPr="00F53BB6" w:rsidRDefault="003F7B3C" w:rsidP="00F53BB6">
            <w:pPr>
              <w:shd w:val="clear" w:color="auto" w:fill="FFFFFF"/>
              <w:spacing w:line="360" w:lineRule="auto"/>
            </w:pPr>
          </w:p>
        </w:tc>
        <w:tc>
          <w:tcPr>
            <w:tcW w:w="1088" w:type="dxa"/>
            <w:vMerge/>
            <w:tcBorders>
              <w:left w:val="single" w:sz="6" w:space="0" w:color="auto"/>
              <w:right w:val="single" w:sz="6" w:space="0" w:color="auto"/>
            </w:tcBorders>
          </w:tcPr>
          <w:p w:rsidR="003F7B3C" w:rsidRPr="00F53BB6" w:rsidRDefault="003F7B3C" w:rsidP="00F53BB6">
            <w:pPr>
              <w:shd w:val="clear" w:color="auto" w:fill="FFFFFF"/>
              <w:spacing w:line="360" w:lineRule="auto"/>
            </w:pPr>
          </w:p>
        </w:tc>
        <w:tc>
          <w:tcPr>
            <w:tcW w:w="1088" w:type="dxa"/>
            <w:vMerge/>
            <w:tcBorders>
              <w:left w:val="single" w:sz="6" w:space="0" w:color="auto"/>
              <w:right w:val="single" w:sz="6" w:space="0" w:color="auto"/>
            </w:tcBorders>
          </w:tcPr>
          <w:p w:rsidR="003F7B3C" w:rsidRPr="00F53BB6" w:rsidRDefault="003F7B3C" w:rsidP="00F53BB6">
            <w:pPr>
              <w:shd w:val="clear" w:color="auto" w:fill="FFFFFF"/>
              <w:spacing w:line="360" w:lineRule="auto"/>
            </w:pPr>
          </w:p>
        </w:tc>
        <w:tc>
          <w:tcPr>
            <w:tcW w:w="1496" w:type="dxa"/>
            <w:vMerge/>
            <w:tcBorders>
              <w:left w:val="single" w:sz="6" w:space="0" w:color="auto"/>
              <w:right w:val="nil"/>
            </w:tcBorders>
          </w:tcPr>
          <w:p w:rsidR="003F7B3C" w:rsidRPr="00F53BB6" w:rsidRDefault="003F7B3C" w:rsidP="00F53BB6">
            <w:pPr>
              <w:shd w:val="clear" w:color="auto" w:fill="FFFFFF"/>
              <w:spacing w:line="360" w:lineRule="auto"/>
            </w:pPr>
          </w:p>
        </w:tc>
      </w:tr>
      <w:tr w:rsidR="003F7B3C" w:rsidRPr="00F53BB6" w:rsidTr="00F53BB6">
        <w:trPr>
          <w:cantSplit/>
          <w:trHeight w:val="426"/>
          <w:jc w:val="center"/>
        </w:trPr>
        <w:tc>
          <w:tcPr>
            <w:tcW w:w="3265" w:type="dxa"/>
            <w:tcBorders>
              <w:top w:val="nil"/>
              <w:left w:val="nil"/>
              <w:bottom w:val="nil"/>
              <w:right w:val="single" w:sz="6" w:space="0" w:color="auto"/>
            </w:tcBorders>
          </w:tcPr>
          <w:p w:rsidR="003F7B3C" w:rsidRPr="00F53BB6" w:rsidRDefault="003F7B3C" w:rsidP="00F53BB6">
            <w:pPr>
              <w:shd w:val="clear" w:color="auto" w:fill="FFFFFF"/>
              <w:spacing w:line="360" w:lineRule="auto"/>
            </w:pPr>
            <w:r w:rsidRPr="00F53BB6">
              <w:t>Коэффициент реальных активов</w:t>
            </w:r>
          </w:p>
          <w:p w:rsidR="003F7B3C" w:rsidRPr="00F53BB6" w:rsidRDefault="003F7B3C" w:rsidP="00F53BB6">
            <w:pPr>
              <w:shd w:val="clear" w:color="auto" w:fill="FFFFFF"/>
              <w:spacing w:line="360" w:lineRule="auto"/>
            </w:pPr>
            <w:r w:rsidRPr="00F53BB6">
              <w:t>в имуществе предприятия</w:t>
            </w:r>
          </w:p>
        </w:tc>
        <w:tc>
          <w:tcPr>
            <w:tcW w:w="2042" w:type="dxa"/>
            <w:tcBorders>
              <w:top w:val="nil"/>
              <w:left w:val="single" w:sz="6" w:space="0" w:color="auto"/>
              <w:bottom w:val="nil"/>
              <w:right w:val="single" w:sz="6" w:space="0" w:color="auto"/>
            </w:tcBorders>
            <w:vAlign w:val="bottom"/>
          </w:tcPr>
          <w:p w:rsidR="003F7B3C" w:rsidRPr="00F53BB6" w:rsidRDefault="003F7B3C" w:rsidP="00F53BB6">
            <w:pPr>
              <w:shd w:val="clear" w:color="auto" w:fill="FFFFFF"/>
              <w:spacing w:line="360" w:lineRule="auto"/>
            </w:pPr>
            <w:r w:rsidRPr="00F53BB6">
              <w:t>К</w:t>
            </w:r>
            <w:r w:rsidRPr="00F53BB6">
              <w:rPr>
                <w:vertAlign w:val="subscript"/>
              </w:rPr>
              <w:t>р. а.</w:t>
            </w:r>
            <w:r w:rsidRPr="00F53BB6">
              <w:t xml:space="preserve"> </w:t>
            </w:r>
            <w:r w:rsidRPr="00F53BB6">
              <w:sym w:font="Symbol" w:char="F0B3"/>
            </w:r>
            <w:r w:rsidRPr="00F53BB6">
              <w:t xml:space="preserve"> 0,5</w:t>
            </w:r>
          </w:p>
        </w:tc>
        <w:tc>
          <w:tcPr>
            <w:tcW w:w="1088" w:type="dxa"/>
            <w:vMerge/>
            <w:tcBorders>
              <w:left w:val="single" w:sz="6" w:space="0" w:color="auto"/>
              <w:bottom w:val="nil"/>
              <w:right w:val="single" w:sz="6" w:space="0" w:color="auto"/>
            </w:tcBorders>
          </w:tcPr>
          <w:p w:rsidR="003F7B3C" w:rsidRPr="00F53BB6" w:rsidRDefault="003F7B3C" w:rsidP="00F53BB6">
            <w:pPr>
              <w:shd w:val="clear" w:color="auto" w:fill="FFFFFF"/>
              <w:spacing w:line="360" w:lineRule="auto"/>
            </w:pPr>
          </w:p>
        </w:tc>
        <w:tc>
          <w:tcPr>
            <w:tcW w:w="1088" w:type="dxa"/>
            <w:vMerge/>
            <w:tcBorders>
              <w:left w:val="single" w:sz="6" w:space="0" w:color="auto"/>
              <w:bottom w:val="nil"/>
              <w:right w:val="single" w:sz="6" w:space="0" w:color="auto"/>
            </w:tcBorders>
          </w:tcPr>
          <w:p w:rsidR="003F7B3C" w:rsidRPr="00F53BB6" w:rsidRDefault="003F7B3C" w:rsidP="00F53BB6">
            <w:pPr>
              <w:shd w:val="clear" w:color="auto" w:fill="FFFFFF"/>
              <w:spacing w:line="360" w:lineRule="auto"/>
            </w:pPr>
          </w:p>
        </w:tc>
        <w:tc>
          <w:tcPr>
            <w:tcW w:w="1496" w:type="dxa"/>
            <w:vMerge/>
            <w:tcBorders>
              <w:left w:val="single" w:sz="6" w:space="0" w:color="auto"/>
              <w:bottom w:val="nil"/>
              <w:right w:val="nil"/>
            </w:tcBorders>
          </w:tcPr>
          <w:p w:rsidR="003F7B3C" w:rsidRPr="00F53BB6" w:rsidRDefault="003F7B3C" w:rsidP="00F53BB6">
            <w:pPr>
              <w:shd w:val="clear" w:color="auto" w:fill="FFFFFF"/>
              <w:spacing w:line="360" w:lineRule="auto"/>
            </w:pPr>
          </w:p>
        </w:tc>
      </w:tr>
      <w:tr w:rsidR="003F7B3C" w:rsidRPr="00F53BB6" w:rsidTr="00F53BB6">
        <w:trPr>
          <w:cantSplit/>
          <w:trHeight w:hRule="exact" w:val="747"/>
          <w:jc w:val="center"/>
        </w:trPr>
        <w:tc>
          <w:tcPr>
            <w:tcW w:w="3265" w:type="dxa"/>
            <w:tcBorders>
              <w:top w:val="nil"/>
              <w:left w:val="nil"/>
              <w:bottom w:val="nil"/>
              <w:right w:val="single" w:sz="6" w:space="0" w:color="auto"/>
            </w:tcBorders>
          </w:tcPr>
          <w:p w:rsidR="003F7B3C" w:rsidRPr="00F53BB6" w:rsidRDefault="003F7B3C" w:rsidP="00F53BB6">
            <w:pPr>
              <w:shd w:val="clear" w:color="auto" w:fill="FFFFFF"/>
              <w:spacing w:line="360" w:lineRule="auto"/>
            </w:pPr>
            <w:r w:rsidRPr="00F53BB6">
              <w:t>Коэффициент обеспеченности собственными оборотными средствами</w:t>
            </w:r>
          </w:p>
        </w:tc>
        <w:tc>
          <w:tcPr>
            <w:tcW w:w="2042" w:type="dxa"/>
            <w:tcBorders>
              <w:top w:val="nil"/>
              <w:left w:val="single" w:sz="6" w:space="0" w:color="auto"/>
              <w:bottom w:val="nil"/>
              <w:right w:val="single" w:sz="6" w:space="0" w:color="auto"/>
            </w:tcBorders>
            <w:vAlign w:val="bottom"/>
          </w:tcPr>
          <w:p w:rsidR="003F7B3C" w:rsidRPr="00F53BB6" w:rsidRDefault="003F7B3C" w:rsidP="00F53BB6">
            <w:pPr>
              <w:shd w:val="clear" w:color="auto" w:fill="FFFFFF"/>
              <w:spacing w:line="360" w:lineRule="auto"/>
            </w:pPr>
            <w:r w:rsidRPr="00F53BB6">
              <w:t>К</w:t>
            </w:r>
            <w:r w:rsidRPr="00F53BB6">
              <w:rPr>
                <w:vertAlign w:val="subscript"/>
              </w:rPr>
              <w:t>о. с.</w:t>
            </w:r>
            <w:r w:rsidRPr="00F53BB6">
              <w:t xml:space="preserve"> </w:t>
            </w:r>
            <w:r w:rsidRPr="00F53BB6">
              <w:sym w:font="Symbol" w:char="F03E"/>
            </w:r>
            <w:r w:rsidRPr="00F53BB6">
              <w:t xml:space="preserve"> 3</w:t>
            </w:r>
          </w:p>
        </w:tc>
        <w:tc>
          <w:tcPr>
            <w:tcW w:w="1088" w:type="dxa"/>
            <w:vMerge/>
            <w:tcBorders>
              <w:left w:val="single" w:sz="6" w:space="0" w:color="auto"/>
              <w:right w:val="single" w:sz="6" w:space="0" w:color="auto"/>
            </w:tcBorders>
          </w:tcPr>
          <w:p w:rsidR="003F7B3C" w:rsidRPr="00F53BB6" w:rsidRDefault="003F7B3C" w:rsidP="00F53BB6">
            <w:pPr>
              <w:shd w:val="clear" w:color="auto" w:fill="FFFFFF"/>
              <w:spacing w:line="360" w:lineRule="auto"/>
            </w:pPr>
          </w:p>
        </w:tc>
        <w:tc>
          <w:tcPr>
            <w:tcW w:w="1088" w:type="dxa"/>
            <w:vMerge/>
            <w:tcBorders>
              <w:left w:val="single" w:sz="6" w:space="0" w:color="auto"/>
              <w:right w:val="single" w:sz="6" w:space="0" w:color="auto"/>
            </w:tcBorders>
          </w:tcPr>
          <w:p w:rsidR="003F7B3C" w:rsidRPr="00F53BB6" w:rsidRDefault="003F7B3C" w:rsidP="00F53BB6">
            <w:pPr>
              <w:shd w:val="clear" w:color="auto" w:fill="FFFFFF"/>
              <w:spacing w:line="360" w:lineRule="auto"/>
            </w:pPr>
          </w:p>
        </w:tc>
        <w:tc>
          <w:tcPr>
            <w:tcW w:w="1496" w:type="dxa"/>
            <w:vMerge/>
            <w:tcBorders>
              <w:left w:val="single" w:sz="6" w:space="0" w:color="auto"/>
              <w:right w:val="nil"/>
            </w:tcBorders>
          </w:tcPr>
          <w:p w:rsidR="003F7B3C" w:rsidRPr="00F53BB6" w:rsidRDefault="003F7B3C" w:rsidP="00F53BB6">
            <w:pPr>
              <w:shd w:val="clear" w:color="auto" w:fill="FFFFFF"/>
              <w:spacing w:line="360" w:lineRule="auto"/>
            </w:pPr>
          </w:p>
        </w:tc>
      </w:tr>
    </w:tbl>
    <w:p w:rsidR="003F7B3C" w:rsidRPr="00BB7C00" w:rsidRDefault="003F7B3C" w:rsidP="00F53BB6">
      <w:pPr>
        <w:pStyle w:val="6"/>
        <w:spacing w:before="0" w:after="0" w:line="360" w:lineRule="auto"/>
        <w:ind w:firstLine="709"/>
        <w:rPr>
          <w:color w:val="auto"/>
          <w:sz w:val="28"/>
          <w:szCs w:val="28"/>
        </w:rPr>
      </w:pPr>
      <w:bookmarkStart w:id="64" w:name="_Toc33595044"/>
      <w:r w:rsidRPr="00BB7C00">
        <w:rPr>
          <w:color w:val="auto"/>
          <w:sz w:val="28"/>
          <w:szCs w:val="28"/>
        </w:rPr>
        <w:t>7.8 Анализ платежеспособности и ликвидности предприятия</w:t>
      </w:r>
      <w:bookmarkEnd w:id="64"/>
    </w:p>
    <w:p w:rsidR="00F53BB6" w:rsidRDefault="00F53BB6"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В рыночных условиях повышается значение анализа платежеспособности предприятия ввиду возрастания необходимости своевременной оплаты предприятием текущих платежей (долговых обязательств).</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Оценка платежеспособности производится по данным бухгалтерского баланса на основе характеристики ликвидности оборотных активов, т.е. времени, необходимого для превращения их в денежную наличность. Понятия платёжеспособности и ликвидности очень близки, т.к. от степени ликвидности баланса зависит платежеспособность и ее перспектива.</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Анализ ликвидности баланса заключается в сопоставлении средств по активу, сгруппированных по степени убывающей ликвидности, с краткосрочными обязательствами по пассиву, которые группируются по степени срочности их погашения.</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Наиболее мобильной частью ликвидных средств являются деньги и краткосрочные финансовые вложения.</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К следующей группе, требующей больший срок ликвидности, относятся готовая продукция, товары отгруженные и дебиторская задолженность. Ликвидность этой группы текущих активов зависит от своевременности отпуска продукции, скорости документооборота в банках, от спроса на продукцию и т.д.</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К третьей группе, требующей значительно больший срок ликвидности, относятся производственные запасы и незавершенное производство.</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Соответственно на три группы подразделяются и платежные обязательства предприятия: 1. Задолженность, сроки оплаты которой наступили; 2. Задолженность, которую следует погасить в ближайшее время; 3. Долгосрочная задолженность.</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Для оценки платежеспособности предприятия рассчитывают показатели абсолютной, промежуточной и общей ликвидности.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Коэффициент абсолютной ликвидности (К</w:t>
      </w:r>
      <w:r w:rsidRPr="00BB7C00">
        <w:rPr>
          <w:sz w:val="28"/>
          <w:szCs w:val="28"/>
          <w:vertAlign w:val="subscript"/>
        </w:rPr>
        <w:t>л.</w:t>
      </w:r>
      <w:r w:rsidRPr="00BB7C00">
        <w:rPr>
          <w:sz w:val="28"/>
          <w:szCs w:val="28"/>
        </w:rPr>
        <w:t>.</w:t>
      </w:r>
      <w:r w:rsidRPr="00BB7C00">
        <w:rPr>
          <w:sz w:val="28"/>
          <w:szCs w:val="28"/>
          <w:vertAlign w:val="subscript"/>
        </w:rPr>
        <w:t>а.</w:t>
      </w:r>
      <w:r w:rsidRPr="00BB7C00">
        <w:rPr>
          <w:sz w:val="28"/>
          <w:szCs w:val="28"/>
        </w:rPr>
        <w:t>.) определяется как отношение суммы денежных средств и краткосрочных финансовых вложений к краткосрочным долговым обязательствам (</w:t>
      </w:r>
      <w:r w:rsidRPr="00BB7C00">
        <w:rPr>
          <w:sz w:val="28"/>
          <w:szCs w:val="28"/>
          <w:lang w:val="en-US"/>
        </w:rPr>
        <w:t>V</w:t>
      </w:r>
      <w:r w:rsidRPr="00BB7C00">
        <w:rPr>
          <w:sz w:val="28"/>
          <w:szCs w:val="28"/>
        </w:rPr>
        <w:t xml:space="preserve"> раздел баланса). Денежные средства и краткосрочные финансовые вложения в приобретенные предприятием ценные бумаги на срок не более одного года являются наиболее мобильной частью оборотных средств. Оборотные средства в деньгах готовы к платежу и расчетам немедленно, а ценные бумаги могут быть быстро и без труда обращены в деньги. К</w:t>
      </w:r>
      <w:r w:rsidRPr="00BB7C00">
        <w:rPr>
          <w:sz w:val="28"/>
          <w:szCs w:val="28"/>
          <w:vertAlign w:val="subscript"/>
        </w:rPr>
        <w:t>л.</w:t>
      </w:r>
      <w:r w:rsidRPr="00BB7C00">
        <w:rPr>
          <w:sz w:val="28"/>
          <w:szCs w:val="28"/>
        </w:rPr>
        <w:t xml:space="preserve"> </w:t>
      </w:r>
      <w:r w:rsidRPr="00BB7C00">
        <w:rPr>
          <w:sz w:val="28"/>
          <w:szCs w:val="28"/>
          <w:vertAlign w:val="subscript"/>
        </w:rPr>
        <w:t>а.</w:t>
      </w:r>
      <w:r w:rsidRPr="00BB7C00">
        <w:rPr>
          <w:sz w:val="28"/>
          <w:szCs w:val="28"/>
        </w:rPr>
        <w:t xml:space="preserve"> признается достаточным при 0,20-0,25.</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Промежуточный коэффициент ликвидности (К</w:t>
      </w:r>
      <w:r w:rsidRPr="00BB7C00">
        <w:rPr>
          <w:sz w:val="28"/>
          <w:szCs w:val="28"/>
          <w:vertAlign w:val="subscript"/>
        </w:rPr>
        <w:t>л.</w:t>
      </w:r>
      <w:r w:rsidRPr="00BB7C00">
        <w:rPr>
          <w:sz w:val="28"/>
          <w:szCs w:val="28"/>
        </w:rPr>
        <w:t xml:space="preserve"> </w:t>
      </w:r>
      <w:r w:rsidRPr="00BB7C00">
        <w:rPr>
          <w:sz w:val="28"/>
          <w:szCs w:val="28"/>
          <w:vertAlign w:val="subscript"/>
        </w:rPr>
        <w:t>пр</w:t>
      </w:r>
      <w:r w:rsidRPr="00BB7C00">
        <w:rPr>
          <w:sz w:val="28"/>
          <w:szCs w:val="28"/>
        </w:rPr>
        <w:t>.) определяется отношением суммы ликвидных средств первой и второй групп к общей сумме краткосрочных долговых обязательств (</w:t>
      </w:r>
      <w:r w:rsidRPr="00BB7C00">
        <w:rPr>
          <w:sz w:val="28"/>
          <w:szCs w:val="28"/>
          <w:lang w:val="en-US"/>
        </w:rPr>
        <w:t>V</w:t>
      </w:r>
      <w:r w:rsidRPr="00BB7C00">
        <w:rPr>
          <w:sz w:val="28"/>
          <w:szCs w:val="28"/>
        </w:rPr>
        <w:t xml:space="preserve"> раздел баланса). Нормальным считается соотношение 1:1. При наличии большой доли трудновзыскиваемой дебиторской задолженности соотношение может возрасти до 1,5 : 1.</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Общий коэффициент ликвидности (К</w:t>
      </w:r>
      <w:r w:rsidRPr="00BB7C00">
        <w:rPr>
          <w:sz w:val="28"/>
          <w:szCs w:val="28"/>
          <w:vertAlign w:val="subscript"/>
        </w:rPr>
        <w:t>л. об.</w:t>
      </w:r>
      <w:r w:rsidRPr="00BB7C00">
        <w:rPr>
          <w:sz w:val="28"/>
          <w:szCs w:val="28"/>
        </w:rPr>
        <w:t xml:space="preserve">) определяется как отношение всей суммы текущих активов (раздел </w:t>
      </w:r>
      <w:r w:rsidRPr="00BB7C00">
        <w:rPr>
          <w:sz w:val="28"/>
          <w:szCs w:val="28"/>
          <w:lang w:val="en-US"/>
        </w:rPr>
        <w:t>II</w:t>
      </w:r>
      <w:r w:rsidRPr="00BB7C00">
        <w:rPr>
          <w:sz w:val="28"/>
          <w:szCs w:val="28"/>
        </w:rPr>
        <w:t xml:space="preserve"> актива баланса) к общей сумме краткосрочных обязательств (раздел </w:t>
      </w:r>
      <w:r w:rsidRPr="00BB7C00">
        <w:rPr>
          <w:sz w:val="28"/>
          <w:szCs w:val="28"/>
          <w:lang w:val="en-US"/>
        </w:rPr>
        <w:t>V</w:t>
      </w:r>
      <w:r w:rsidRPr="00BB7C00">
        <w:rPr>
          <w:sz w:val="28"/>
          <w:szCs w:val="28"/>
        </w:rPr>
        <w:t xml:space="preserve"> пассива баланса) и признается достаточным в пределах 1,5-2,0. Общий коэффициент ликвидности имеет серьезный недостаток, потому что у предприятия, накопившего большие материальные запасы, часть которых трудно реализовать, будет считаться платежеспособным. Поэтому банки и другие инвесторы предпочитают судить о платежеспособности предприятия по промежуточному коэффициенту ликвидности.</w:t>
      </w:r>
    </w:p>
    <w:p w:rsidR="003F7B3C" w:rsidRPr="00BB7C00" w:rsidRDefault="003F7B3C" w:rsidP="00BB7C00">
      <w:pPr>
        <w:shd w:val="clear" w:color="auto" w:fill="FFFFFF"/>
        <w:spacing w:line="360" w:lineRule="auto"/>
        <w:ind w:firstLine="709"/>
        <w:jc w:val="both"/>
        <w:rPr>
          <w:bCs/>
          <w:sz w:val="28"/>
          <w:szCs w:val="28"/>
        </w:rPr>
      </w:pPr>
      <w:r w:rsidRPr="00BB7C00">
        <w:rPr>
          <w:sz w:val="28"/>
          <w:szCs w:val="28"/>
        </w:rPr>
        <w:t>Платежеспособность предприятия тесно связана с понятием кредитоспособности. Кредитоспособность означает возможность своевременного погашения полученных кредитов. Кредитные организации при выдаче кредитов предприятию учитывают размер и состав имущества заемщика, устойчивость финансового состояния, репутацию и др. Банк анализирует аккуратность оплаты счетов кредиторов, тенденции развития предприятия, причины обращения за кредитом, наличие и состав долгов другим предприятиям. Анализируется финансовое состояние заемщика, уровень рентабельности производства, оборачиваемость оборотного капитала и др. Все кредитозаемщики подразделяются на три класса. Первый класс означает некредитоспособность предприятия (при общем коэффициенте ликвидности &lt; 1); второй класс - К</w:t>
      </w:r>
      <w:r w:rsidRPr="00BB7C00">
        <w:rPr>
          <w:sz w:val="28"/>
          <w:szCs w:val="28"/>
          <w:vertAlign w:val="subscript"/>
        </w:rPr>
        <w:t>л</w:t>
      </w:r>
      <w:r w:rsidRPr="00BB7C00">
        <w:rPr>
          <w:sz w:val="28"/>
          <w:szCs w:val="28"/>
        </w:rPr>
        <w:t>.</w:t>
      </w:r>
      <w:r w:rsidRPr="00BB7C00">
        <w:rPr>
          <w:sz w:val="28"/>
          <w:szCs w:val="28"/>
          <w:vertAlign w:val="subscript"/>
        </w:rPr>
        <w:t>об</w:t>
      </w:r>
      <w:r w:rsidRPr="00BB7C00">
        <w:rPr>
          <w:sz w:val="28"/>
          <w:szCs w:val="28"/>
        </w:rPr>
        <w:t>. = 1-1,5; третий класс -К</w:t>
      </w:r>
      <w:r w:rsidRPr="00BB7C00">
        <w:rPr>
          <w:sz w:val="28"/>
          <w:szCs w:val="28"/>
          <w:vertAlign w:val="subscript"/>
        </w:rPr>
        <w:t>л</w:t>
      </w:r>
      <w:r w:rsidRPr="00BB7C00">
        <w:rPr>
          <w:sz w:val="28"/>
          <w:szCs w:val="28"/>
        </w:rPr>
        <w:t>.</w:t>
      </w:r>
      <w:r w:rsidRPr="00BB7C00">
        <w:rPr>
          <w:sz w:val="28"/>
          <w:szCs w:val="28"/>
          <w:vertAlign w:val="subscript"/>
        </w:rPr>
        <w:t>об.</w:t>
      </w:r>
      <w:r w:rsidRPr="00BB7C00">
        <w:rPr>
          <w:sz w:val="28"/>
          <w:szCs w:val="28"/>
        </w:rPr>
        <w:t xml:space="preserve"> </w:t>
      </w:r>
      <w:r w:rsidRPr="00BB7C00">
        <w:rPr>
          <w:iCs/>
          <w:sz w:val="28"/>
          <w:szCs w:val="28"/>
        </w:rPr>
        <w:t xml:space="preserve">- &gt; </w:t>
      </w:r>
      <w:r w:rsidRPr="00BB7C00">
        <w:rPr>
          <w:sz w:val="28"/>
          <w:szCs w:val="28"/>
        </w:rPr>
        <w:t>1,5. По каждому классу кредитозаемщиков применяются свои условия кредитования.</w:t>
      </w:r>
    </w:p>
    <w:p w:rsidR="00F53BB6" w:rsidRDefault="00F53BB6" w:rsidP="00BB7C00">
      <w:pPr>
        <w:pStyle w:val="6"/>
        <w:spacing w:before="0" w:after="0" w:line="360" w:lineRule="auto"/>
        <w:ind w:firstLine="709"/>
        <w:jc w:val="both"/>
        <w:rPr>
          <w:color w:val="auto"/>
          <w:sz w:val="28"/>
          <w:szCs w:val="28"/>
        </w:rPr>
      </w:pPr>
      <w:bookmarkStart w:id="65" w:name="_Toc33595045"/>
    </w:p>
    <w:p w:rsidR="003F7B3C" w:rsidRPr="00BB7C00" w:rsidRDefault="003F7B3C" w:rsidP="00F53BB6">
      <w:pPr>
        <w:pStyle w:val="6"/>
        <w:spacing w:before="0" w:after="0" w:line="360" w:lineRule="auto"/>
        <w:ind w:firstLine="709"/>
        <w:rPr>
          <w:color w:val="auto"/>
          <w:sz w:val="28"/>
          <w:szCs w:val="28"/>
        </w:rPr>
      </w:pPr>
      <w:r w:rsidRPr="00BB7C00">
        <w:rPr>
          <w:color w:val="auto"/>
          <w:sz w:val="28"/>
          <w:szCs w:val="28"/>
        </w:rPr>
        <w:t>7.9 Оценка финансового состояния неплатежеспособных предприятий</w:t>
      </w:r>
      <w:bookmarkEnd w:id="65"/>
    </w:p>
    <w:p w:rsidR="00F53BB6" w:rsidRDefault="00F53BB6"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В качестве критериев для оценки неудовлетворительной структуры баланса неплатежеспособных предприятий используются следующие показатели:</w:t>
      </w:r>
    </w:p>
    <w:p w:rsidR="003F7B3C" w:rsidRPr="00BB7C00" w:rsidRDefault="003F7B3C" w:rsidP="00BB7C00">
      <w:pPr>
        <w:numPr>
          <w:ilvl w:val="0"/>
          <w:numId w:val="32"/>
        </w:numPr>
        <w:shd w:val="clear" w:color="auto" w:fill="FFFFFF"/>
        <w:spacing w:line="360" w:lineRule="auto"/>
        <w:ind w:left="0" w:firstLine="709"/>
        <w:jc w:val="both"/>
        <w:rPr>
          <w:sz w:val="28"/>
          <w:szCs w:val="28"/>
        </w:rPr>
      </w:pPr>
      <w:r w:rsidRPr="00BB7C00">
        <w:rPr>
          <w:sz w:val="28"/>
          <w:szCs w:val="28"/>
        </w:rPr>
        <w:t>общий коэффициент ликвидности;</w:t>
      </w:r>
    </w:p>
    <w:p w:rsidR="003F7B3C" w:rsidRPr="00BB7C00" w:rsidRDefault="003F7B3C" w:rsidP="00BB7C00">
      <w:pPr>
        <w:numPr>
          <w:ilvl w:val="0"/>
          <w:numId w:val="32"/>
        </w:numPr>
        <w:shd w:val="clear" w:color="auto" w:fill="FFFFFF"/>
        <w:spacing w:line="360" w:lineRule="auto"/>
        <w:ind w:left="0" w:firstLine="709"/>
        <w:jc w:val="both"/>
        <w:rPr>
          <w:sz w:val="28"/>
          <w:szCs w:val="28"/>
        </w:rPr>
      </w:pPr>
      <w:r w:rsidRPr="00BB7C00">
        <w:rPr>
          <w:sz w:val="28"/>
          <w:szCs w:val="28"/>
        </w:rPr>
        <w:t>коэффициент обеспеченности предприятия собственными оборотными средствами;</w:t>
      </w:r>
    </w:p>
    <w:p w:rsidR="003F7B3C" w:rsidRPr="00BB7C00" w:rsidRDefault="003F7B3C" w:rsidP="00BB7C00">
      <w:pPr>
        <w:numPr>
          <w:ilvl w:val="0"/>
          <w:numId w:val="32"/>
        </w:numPr>
        <w:shd w:val="clear" w:color="auto" w:fill="FFFFFF"/>
        <w:spacing w:line="360" w:lineRule="auto"/>
        <w:ind w:left="0" w:firstLine="709"/>
        <w:jc w:val="both"/>
        <w:rPr>
          <w:sz w:val="28"/>
          <w:szCs w:val="28"/>
        </w:rPr>
      </w:pPr>
      <w:r w:rsidRPr="00BB7C00">
        <w:rPr>
          <w:sz w:val="28"/>
          <w:szCs w:val="28"/>
        </w:rPr>
        <w:t>коэффициент восстановления (утраты) платежеспособности.</w:t>
      </w:r>
    </w:p>
    <w:p w:rsidR="003F7B3C" w:rsidRPr="00BB7C00" w:rsidRDefault="003F7B3C" w:rsidP="00BB7C00">
      <w:pPr>
        <w:pStyle w:val="a7"/>
        <w:spacing w:line="360" w:lineRule="auto"/>
        <w:ind w:firstLine="709"/>
        <w:rPr>
          <w:color w:val="auto"/>
          <w:sz w:val="28"/>
          <w:szCs w:val="28"/>
        </w:rPr>
      </w:pPr>
      <w:r w:rsidRPr="00BB7C00">
        <w:rPr>
          <w:color w:val="auto"/>
          <w:sz w:val="28"/>
          <w:szCs w:val="28"/>
        </w:rPr>
        <w:t>Основанием для признания структуры баланса неудовлетворительной, а предприятия неплатежеспособным является наличие одного из условий:</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1. Если общий коэффициент ликвидности на конец отчетного периода имеет значение ниже нормативного (1,5)</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2. Если коэффициент обеспеченности собственными оборотными средствами на конец отчетного периода имеет значение ниже нормативного (0,3).</w:t>
      </w:r>
    </w:p>
    <w:p w:rsidR="003F7B3C" w:rsidRDefault="003F7B3C" w:rsidP="00BB7C00">
      <w:pPr>
        <w:shd w:val="clear" w:color="auto" w:fill="FFFFFF"/>
        <w:spacing w:line="360" w:lineRule="auto"/>
        <w:ind w:firstLine="709"/>
        <w:jc w:val="both"/>
        <w:rPr>
          <w:sz w:val="28"/>
          <w:szCs w:val="28"/>
        </w:rPr>
      </w:pPr>
      <w:r w:rsidRPr="00BB7C00">
        <w:rPr>
          <w:sz w:val="28"/>
          <w:szCs w:val="28"/>
        </w:rPr>
        <w:t>Общий коэффициент ликвидности (К</w:t>
      </w:r>
      <w:r w:rsidRPr="00BB7C00">
        <w:rPr>
          <w:sz w:val="28"/>
          <w:szCs w:val="28"/>
          <w:vertAlign w:val="subscript"/>
        </w:rPr>
        <w:t>лик</w:t>
      </w:r>
      <w:r w:rsidRPr="00BB7C00">
        <w:rPr>
          <w:sz w:val="28"/>
          <w:szCs w:val="28"/>
        </w:rPr>
        <w:t>) рассчитывается по формуле:</w:t>
      </w:r>
    </w:p>
    <w:p w:rsidR="00F53BB6" w:rsidRPr="00BB7C00" w:rsidRDefault="00F53BB6" w:rsidP="00BB7C00">
      <w:pPr>
        <w:shd w:val="clear" w:color="auto" w:fill="FFFFFF"/>
        <w:spacing w:line="360" w:lineRule="auto"/>
        <w:ind w:firstLine="709"/>
        <w:jc w:val="both"/>
        <w:rPr>
          <w:sz w:val="28"/>
          <w:szCs w:val="28"/>
        </w:rPr>
      </w:pPr>
    </w:p>
    <w:tbl>
      <w:tblPr>
        <w:tblW w:w="0" w:type="auto"/>
        <w:jc w:val="center"/>
        <w:tblLook w:val="0000" w:firstRow="0" w:lastRow="0" w:firstColumn="0" w:lastColumn="0" w:noHBand="0" w:noVBand="0"/>
      </w:tblPr>
      <w:tblGrid>
        <w:gridCol w:w="830"/>
        <w:gridCol w:w="5123"/>
      </w:tblGrid>
      <w:tr w:rsidR="003F7B3C" w:rsidRPr="00F53BB6" w:rsidTr="00F53BB6">
        <w:trPr>
          <w:jc w:val="center"/>
        </w:trPr>
        <w:tc>
          <w:tcPr>
            <w:tcW w:w="830" w:type="dxa"/>
            <w:vAlign w:val="center"/>
          </w:tcPr>
          <w:p w:rsidR="003F7B3C" w:rsidRPr="00F53BB6" w:rsidRDefault="003F7B3C" w:rsidP="00F53BB6">
            <w:pPr>
              <w:spacing w:line="360" w:lineRule="auto"/>
            </w:pPr>
            <w:r w:rsidRPr="00F53BB6">
              <w:t>К</w:t>
            </w:r>
            <w:r w:rsidRPr="00F53BB6">
              <w:rPr>
                <w:vertAlign w:val="subscript"/>
              </w:rPr>
              <w:t>лик.</w:t>
            </w:r>
            <w:r w:rsidRPr="00F53BB6">
              <w:t>=</w:t>
            </w:r>
          </w:p>
        </w:tc>
        <w:tc>
          <w:tcPr>
            <w:tcW w:w="5123" w:type="dxa"/>
          </w:tcPr>
          <w:p w:rsidR="003F7B3C" w:rsidRPr="00F53BB6" w:rsidRDefault="003F7B3C" w:rsidP="00F53BB6">
            <w:pPr>
              <w:shd w:val="clear" w:color="auto" w:fill="FFFFFF"/>
              <w:spacing w:line="360" w:lineRule="auto"/>
            </w:pPr>
            <w:r w:rsidRPr="00F53BB6">
              <w:rPr>
                <w:u w:val="single"/>
              </w:rPr>
              <w:t xml:space="preserve">Текущие активы - Расходы будущих периодов </w:t>
            </w:r>
            <w:r w:rsidRPr="00F53BB6">
              <w:t>Текущие пассивы - Доходы будущих периодов</w:t>
            </w:r>
          </w:p>
        </w:tc>
      </w:tr>
    </w:tbl>
    <w:p w:rsidR="00F53BB6" w:rsidRDefault="00F53BB6" w:rsidP="00BB7C00">
      <w:pPr>
        <w:shd w:val="clear" w:color="auto" w:fill="FFFFFF"/>
        <w:spacing w:line="360" w:lineRule="auto"/>
        <w:ind w:firstLine="709"/>
        <w:jc w:val="both"/>
        <w:rPr>
          <w:sz w:val="28"/>
          <w:szCs w:val="28"/>
        </w:rPr>
      </w:pPr>
    </w:p>
    <w:p w:rsidR="003F7B3C" w:rsidRDefault="003F7B3C" w:rsidP="00BB7C00">
      <w:pPr>
        <w:shd w:val="clear" w:color="auto" w:fill="FFFFFF"/>
        <w:spacing w:line="360" w:lineRule="auto"/>
        <w:ind w:firstLine="709"/>
        <w:jc w:val="both"/>
        <w:rPr>
          <w:sz w:val="28"/>
          <w:szCs w:val="28"/>
        </w:rPr>
      </w:pPr>
      <w:r w:rsidRPr="00BB7C00">
        <w:rPr>
          <w:sz w:val="28"/>
          <w:szCs w:val="28"/>
        </w:rPr>
        <w:t>Коэффициент обеспеченности собственными оборотными средствами (К</w:t>
      </w:r>
      <w:r w:rsidRPr="00BB7C00">
        <w:rPr>
          <w:sz w:val="28"/>
          <w:szCs w:val="28"/>
          <w:vertAlign w:val="subscript"/>
        </w:rPr>
        <w:t>о. с.</w:t>
      </w:r>
      <w:r w:rsidRPr="00BB7C00">
        <w:rPr>
          <w:sz w:val="28"/>
          <w:szCs w:val="28"/>
        </w:rPr>
        <w:t>) определяется по формуле</w:t>
      </w:r>
    </w:p>
    <w:p w:rsidR="00F53BB6" w:rsidRPr="00BB7C00" w:rsidRDefault="00F53BB6" w:rsidP="00BB7C00">
      <w:pPr>
        <w:shd w:val="clear" w:color="auto" w:fill="FFFFFF"/>
        <w:spacing w:line="360" w:lineRule="auto"/>
        <w:ind w:firstLine="709"/>
        <w:jc w:val="both"/>
        <w:rPr>
          <w:sz w:val="28"/>
          <w:szCs w:val="28"/>
        </w:rPr>
      </w:pPr>
    </w:p>
    <w:tbl>
      <w:tblPr>
        <w:tblW w:w="0" w:type="auto"/>
        <w:jc w:val="center"/>
        <w:tblLook w:val="0000" w:firstRow="0" w:lastRow="0" w:firstColumn="0" w:lastColumn="0" w:noHBand="0" w:noVBand="0"/>
      </w:tblPr>
      <w:tblGrid>
        <w:gridCol w:w="830"/>
        <w:gridCol w:w="3989"/>
      </w:tblGrid>
      <w:tr w:rsidR="003F7B3C" w:rsidRPr="00F53BB6" w:rsidTr="00F53BB6">
        <w:trPr>
          <w:jc w:val="center"/>
        </w:trPr>
        <w:tc>
          <w:tcPr>
            <w:tcW w:w="830" w:type="dxa"/>
            <w:vAlign w:val="center"/>
          </w:tcPr>
          <w:p w:rsidR="003F7B3C" w:rsidRPr="00F53BB6" w:rsidRDefault="003F7B3C" w:rsidP="00F53BB6">
            <w:pPr>
              <w:spacing w:line="360" w:lineRule="auto"/>
            </w:pPr>
            <w:r w:rsidRPr="00F53BB6">
              <w:t>К</w:t>
            </w:r>
            <w:r w:rsidRPr="00F53BB6">
              <w:rPr>
                <w:vertAlign w:val="subscript"/>
              </w:rPr>
              <w:t>в. п.</w:t>
            </w:r>
            <w:r w:rsidRPr="00F53BB6">
              <w:t>=</w:t>
            </w:r>
          </w:p>
        </w:tc>
        <w:tc>
          <w:tcPr>
            <w:tcW w:w="3989" w:type="dxa"/>
          </w:tcPr>
          <w:p w:rsidR="003F7B3C" w:rsidRPr="00F53BB6" w:rsidRDefault="003F7B3C" w:rsidP="00F53BB6">
            <w:pPr>
              <w:shd w:val="clear" w:color="auto" w:fill="FFFFFF"/>
              <w:spacing w:line="360" w:lineRule="auto"/>
            </w:pPr>
            <w:r w:rsidRPr="00F53BB6">
              <w:rPr>
                <w:u w:val="single"/>
              </w:rPr>
              <w:t>Текущие активы - Текущие пассивы</w:t>
            </w:r>
          </w:p>
          <w:p w:rsidR="003F7B3C" w:rsidRPr="00F53BB6" w:rsidRDefault="003F7B3C" w:rsidP="00F53BB6">
            <w:pPr>
              <w:shd w:val="clear" w:color="auto" w:fill="FFFFFF"/>
              <w:spacing w:line="360" w:lineRule="auto"/>
            </w:pPr>
            <w:r w:rsidRPr="00F53BB6">
              <w:t>Текущие активы</w:t>
            </w:r>
          </w:p>
        </w:tc>
      </w:tr>
    </w:tbl>
    <w:p w:rsidR="00F53BB6" w:rsidRDefault="00F53BB6" w:rsidP="00BB7C00">
      <w:pPr>
        <w:shd w:val="clear" w:color="auto" w:fill="FFFFFF"/>
        <w:spacing w:line="360" w:lineRule="auto"/>
        <w:ind w:firstLine="709"/>
        <w:jc w:val="both"/>
        <w:rPr>
          <w:sz w:val="28"/>
          <w:szCs w:val="28"/>
        </w:rPr>
      </w:pPr>
    </w:p>
    <w:p w:rsidR="003F7B3C" w:rsidRDefault="003F7B3C" w:rsidP="00BB7C00">
      <w:pPr>
        <w:shd w:val="clear" w:color="auto" w:fill="FFFFFF"/>
        <w:spacing w:line="360" w:lineRule="auto"/>
        <w:ind w:firstLine="709"/>
        <w:jc w:val="both"/>
        <w:rPr>
          <w:sz w:val="28"/>
          <w:szCs w:val="28"/>
        </w:rPr>
      </w:pPr>
      <w:r w:rsidRPr="00BB7C00">
        <w:rPr>
          <w:sz w:val="28"/>
          <w:szCs w:val="28"/>
        </w:rPr>
        <w:t>Если общий коэффициент ликвидности и коэффициент обеспеченности собственными оборотными средствами ниже норматива, но имеется тенденция роста этих показателей, рассчитывается коэффициент восстановления платежеспособности (К</w:t>
      </w:r>
      <w:r w:rsidRPr="00BB7C00">
        <w:rPr>
          <w:sz w:val="28"/>
          <w:szCs w:val="28"/>
          <w:vertAlign w:val="subscript"/>
        </w:rPr>
        <w:t>в. н</w:t>
      </w:r>
      <w:r w:rsidRPr="00BB7C00">
        <w:rPr>
          <w:sz w:val="28"/>
          <w:szCs w:val="28"/>
        </w:rPr>
        <w:t xml:space="preserve">.) за период, равный 6 месяцам </w:t>
      </w:r>
    </w:p>
    <w:p w:rsidR="00F53BB6" w:rsidRPr="00BB7C00" w:rsidRDefault="00F53BB6" w:rsidP="00BB7C00">
      <w:pPr>
        <w:shd w:val="clear" w:color="auto" w:fill="FFFFFF"/>
        <w:spacing w:line="360" w:lineRule="auto"/>
        <w:ind w:firstLine="709"/>
        <w:jc w:val="both"/>
        <w:rPr>
          <w:sz w:val="28"/>
          <w:szCs w:val="28"/>
        </w:rPr>
      </w:pPr>
    </w:p>
    <w:tbl>
      <w:tblPr>
        <w:tblW w:w="0" w:type="auto"/>
        <w:jc w:val="center"/>
        <w:tblLook w:val="0000" w:firstRow="0" w:lastRow="0" w:firstColumn="0" w:lastColumn="0" w:noHBand="0" w:noVBand="0"/>
      </w:tblPr>
      <w:tblGrid>
        <w:gridCol w:w="992"/>
        <w:gridCol w:w="992"/>
        <w:gridCol w:w="363"/>
        <w:gridCol w:w="1763"/>
        <w:gridCol w:w="1639"/>
      </w:tblGrid>
      <w:tr w:rsidR="003F7B3C" w:rsidRPr="00F53BB6" w:rsidTr="00F53BB6">
        <w:trPr>
          <w:cantSplit/>
          <w:trHeight w:val="135"/>
          <w:jc w:val="center"/>
        </w:trPr>
        <w:tc>
          <w:tcPr>
            <w:tcW w:w="992" w:type="dxa"/>
            <w:vMerge w:val="restart"/>
            <w:vAlign w:val="center"/>
          </w:tcPr>
          <w:p w:rsidR="003F7B3C" w:rsidRPr="00F53BB6" w:rsidRDefault="003F7B3C" w:rsidP="00F53BB6">
            <w:pPr>
              <w:spacing w:line="360" w:lineRule="auto"/>
              <w:rPr>
                <w:vertAlign w:val="subscript"/>
              </w:rPr>
            </w:pPr>
            <w:r w:rsidRPr="00F53BB6">
              <w:t>К</w:t>
            </w:r>
            <w:r w:rsidRPr="00F53BB6">
              <w:rPr>
                <w:vertAlign w:val="subscript"/>
              </w:rPr>
              <w:t>в. п.</w:t>
            </w:r>
            <w:r w:rsidRPr="00F53BB6">
              <w:t>.=</w:t>
            </w:r>
          </w:p>
        </w:tc>
        <w:tc>
          <w:tcPr>
            <w:tcW w:w="992" w:type="dxa"/>
            <w:vMerge w:val="restart"/>
            <w:vAlign w:val="center"/>
          </w:tcPr>
          <w:p w:rsidR="003F7B3C" w:rsidRPr="00F53BB6" w:rsidRDefault="003F7B3C" w:rsidP="00F53BB6">
            <w:pPr>
              <w:spacing w:line="360" w:lineRule="auto"/>
            </w:pPr>
            <w:r w:rsidRPr="00F53BB6">
              <w:t>К</w:t>
            </w:r>
            <w:r w:rsidRPr="00F53BB6">
              <w:rPr>
                <w:vertAlign w:val="subscript"/>
              </w:rPr>
              <w:t>лик 1</w:t>
            </w:r>
            <w:r w:rsidRPr="00F53BB6">
              <w:t xml:space="preserve"> +</w:t>
            </w:r>
          </w:p>
        </w:tc>
        <w:tc>
          <w:tcPr>
            <w:tcW w:w="363" w:type="dxa"/>
            <w:tcBorders>
              <w:bottom w:val="single" w:sz="4" w:space="0" w:color="auto"/>
            </w:tcBorders>
          </w:tcPr>
          <w:p w:rsidR="003F7B3C" w:rsidRPr="00F53BB6" w:rsidRDefault="003F7B3C" w:rsidP="00F53BB6">
            <w:pPr>
              <w:spacing w:line="360" w:lineRule="auto"/>
            </w:pPr>
            <w:r w:rsidRPr="00F53BB6">
              <w:t>6</w:t>
            </w:r>
          </w:p>
        </w:tc>
        <w:tc>
          <w:tcPr>
            <w:tcW w:w="1763" w:type="dxa"/>
            <w:vMerge w:val="restart"/>
            <w:vAlign w:val="center"/>
          </w:tcPr>
          <w:p w:rsidR="003F7B3C" w:rsidRPr="00F53BB6" w:rsidRDefault="003F7B3C" w:rsidP="00F53BB6">
            <w:pPr>
              <w:spacing w:line="360" w:lineRule="auto"/>
            </w:pPr>
            <w:r w:rsidRPr="00F53BB6">
              <w:t>(К</w:t>
            </w:r>
            <w:r w:rsidRPr="00F53BB6">
              <w:rPr>
                <w:vertAlign w:val="subscript"/>
              </w:rPr>
              <w:t>лик 1</w:t>
            </w:r>
            <w:r w:rsidRPr="00F53BB6">
              <w:t xml:space="preserve"> – К</w:t>
            </w:r>
            <w:r w:rsidRPr="00F53BB6">
              <w:rPr>
                <w:vertAlign w:val="subscript"/>
              </w:rPr>
              <w:t>лик 0</w:t>
            </w:r>
            <w:r w:rsidRPr="00F53BB6">
              <w:t>)</w:t>
            </w:r>
          </w:p>
        </w:tc>
        <w:tc>
          <w:tcPr>
            <w:tcW w:w="1639" w:type="dxa"/>
            <w:vMerge w:val="restart"/>
            <w:vAlign w:val="center"/>
          </w:tcPr>
          <w:p w:rsidR="003F7B3C" w:rsidRPr="00F53BB6" w:rsidRDefault="003F7B3C" w:rsidP="00F53BB6">
            <w:pPr>
              <w:spacing w:line="360" w:lineRule="auto"/>
            </w:pPr>
          </w:p>
        </w:tc>
      </w:tr>
      <w:tr w:rsidR="003F7B3C" w:rsidRPr="00F53BB6" w:rsidTr="00F53BB6">
        <w:trPr>
          <w:cantSplit/>
          <w:trHeight w:val="135"/>
          <w:jc w:val="center"/>
        </w:trPr>
        <w:tc>
          <w:tcPr>
            <w:tcW w:w="992" w:type="dxa"/>
            <w:vMerge/>
            <w:vAlign w:val="center"/>
          </w:tcPr>
          <w:p w:rsidR="003F7B3C" w:rsidRPr="00F53BB6" w:rsidRDefault="003F7B3C" w:rsidP="00F53BB6">
            <w:pPr>
              <w:spacing w:line="360" w:lineRule="auto"/>
            </w:pPr>
          </w:p>
        </w:tc>
        <w:tc>
          <w:tcPr>
            <w:tcW w:w="992" w:type="dxa"/>
            <w:vMerge/>
            <w:tcBorders>
              <w:bottom w:val="single" w:sz="4" w:space="0" w:color="auto"/>
            </w:tcBorders>
          </w:tcPr>
          <w:p w:rsidR="003F7B3C" w:rsidRPr="00F53BB6" w:rsidRDefault="003F7B3C" w:rsidP="00F53BB6">
            <w:pPr>
              <w:spacing w:line="360" w:lineRule="auto"/>
            </w:pPr>
          </w:p>
        </w:tc>
        <w:tc>
          <w:tcPr>
            <w:tcW w:w="363" w:type="dxa"/>
            <w:tcBorders>
              <w:bottom w:val="single" w:sz="4" w:space="0" w:color="auto"/>
            </w:tcBorders>
          </w:tcPr>
          <w:p w:rsidR="003F7B3C" w:rsidRPr="00F53BB6" w:rsidRDefault="003F7B3C" w:rsidP="00F53BB6">
            <w:pPr>
              <w:spacing w:line="360" w:lineRule="auto"/>
            </w:pPr>
            <w:r w:rsidRPr="00F53BB6">
              <w:t>Т</w:t>
            </w:r>
          </w:p>
        </w:tc>
        <w:tc>
          <w:tcPr>
            <w:tcW w:w="1763" w:type="dxa"/>
            <w:vMerge/>
            <w:tcBorders>
              <w:bottom w:val="single" w:sz="4" w:space="0" w:color="auto"/>
            </w:tcBorders>
          </w:tcPr>
          <w:p w:rsidR="003F7B3C" w:rsidRPr="00F53BB6" w:rsidRDefault="003F7B3C" w:rsidP="00F53BB6">
            <w:pPr>
              <w:spacing w:line="360" w:lineRule="auto"/>
            </w:pPr>
          </w:p>
        </w:tc>
        <w:tc>
          <w:tcPr>
            <w:tcW w:w="1639" w:type="dxa"/>
            <w:vMerge/>
            <w:vAlign w:val="center"/>
          </w:tcPr>
          <w:p w:rsidR="003F7B3C" w:rsidRPr="00F53BB6" w:rsidRDefault="003F7B3C" w:rsidP="00F53BB6">
            <w:pPr>
              <w:spacing w:line="360" w:lineRule="auto"/>
            </w:pPr>
          </w:p>
        </w:tc>
      </w:tr>
      <w:tr w:rsidR="003F7B3C" w:rsidRPr="00F53BB6" w:rsidTr="00F53BB6">
        <w:trPr>
          <w:cantSplit/>
          <w:jc w:val="center"/>
        </w:trPr>
        <w:tc>
          <w:tcPr>
            <w:tcW w:w="992" w:type="dxa"/>
            <w:vMerge/>
          </w:tcPr>
          <w:p w:rsidR="003F7B3C" w:rsidRPr="00F53BB6" w:rsidRDefault="003F7B3C" w:rsidP="00F53BB6">
            <w:pPr>
              <w:spacing w:line="360" w:lineRule="auto"/>
            </w:pPr>
          </w:p>
        </w:tc>
        <w:tc>
          <w:tcPr>
            <w:tcW w:w="3118" w:type="dxa"/>
            <w:gridSpan w:val="3"/>
          </w:tcPr>
          <w:p w:rsidR="003F7B3C" w:rsidRPr="00F53BB6" w:rsidRDefault="003F7B3C" w:rsidP="00F53BB6">
            <w:pPr>
              <w:spacing w:line="360" w:lineRule="auto"/>
              <w:rPr>
                <w:vertAlign w:val="subscript"/>
              </w:rPr>
            </w:pPr>
            <w:r w:rsidRPr="00F53BB6">
              <w:t>К</w:t>
            </w:r>
            <w:r w:rsidRPr="00F53BB6">
              <w:rPr>
                <w:vertAlign w:val="subscript"/>
              </w:rPr>
              <w:t>лик (норм)</w:t>
            </w:r>
          </w:p>
        </w:tc>
        <w:tc>
          <w:tcPr>
            <w:tcW w:w="1639" w:type="dxa"/>
            <w:vMerge/>
          </w:tcPr>
          <w:p w:rsidR="003F7B3C" w:rsidRPr="00F53BB6" w:rsidRDefault="003F7B3C" w:rsidP="00F53BB6">
            <w:pPr>
              <w:spacing w:line="360" w:lineRule="auto"/>
            </w:pPr>
          </w:p>
        </w:tc>
      </w:tr>
    </w:tbl>
    <w:p w:rsidR="00F53BB6" w:rsidRDefault="00F53BB6" w:rsidP="00BB7C00">
      <w:pPr>
        <w:shd w:val="clear" w:color="auto" w:fill="FFFFFF"/>
        <w:spacing w:line="360" w:lineRule="auto"/>
        <w:ind w:firstLine="709"/>
        <w:jc w:val="both"/>
        <w:rPr>
          <w:sz w:val="28"/>
          <w:szCs w:val="28"/>
        </w:rPr>
      </w:pP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где К</w:t>
      </w:r>
      <w:r w:rsidRPr="00BB7C00">
        <w:rPr>
          <w:sz w:val="28"/>
          <w:szCs w:val="28"/>
          <w:vertAlign w:val="subscript"/>
        </w:rPr>
        <w:t>лик 1</w:t>
      </w:r>
      <w:r w:rsidRPr="00BB7C00">
        <w:rPr>
          <w:sz w:val="28"/>
          <w:szCs w:val="28"/>
        </w:rPr>
        <w:t xml:space="preserve"> и К</w:t>
      </w:r>
      <w:r w:rsidRPr="00BB7C00">
        <w:rPr>
          <w:sz w:val="28"/>
          <w:szCs w:val="28"/>
          <w:vertAlign w:val="subscript"/>
        </w:rPr>
        <w:t>лик 0</w:t>
      </w:r>
      <w:r w:rsidRPr="00BB7C00">
        <w:rPr>
          <w:sz w:val="28"/>
          <w:szCs w:val="28"/>
        </w:rPr>
        <w:t xml:space="preserve"> соответственно фактическое значение коэффициента ликвидности в конце и начале отчетного периода; К</w:t>
      </w:r>
      <w:r w:rsidRPr="00BB7C00">
        <w:rPr>
          <w:sz w:val="28"/>
          <w:szCs w:val="28"/>
          <w:vertAlign w:val="subscript"/>
        </w:rPr>
        <w:t>лик. (норм)</w:t>
      </w:r>
      <w:r w:rsidRPr="00BB7C00">
        <w:rPr>
          <w:sz w:val="28"/>
          <w:szCs w:val="28"/>
        </w:rPr>
        <w:t xml:space="preserve"> - нормативное значение общего коэффициента ликвидности; 6</w:t>
      </w:r>
      <w:r w:rsidR="00F53BB6">
        <w:rPr>
          <w:sz w:val="28"/>
          <w:szCs w:val="28"/>
        </w:rPr>
        <w:t xml:space="preserve"> </w:t>
      </w:r>
      <w:r w:rsidRPr="00BB7C00">
        <w:rPr>
          <w:sz w:val="28"/>
          <w:szCs w:val="28"/>
        </w:rPr>
        <w:t>- период восстановления платежеспособности, мес.; Т</w:t>
      </w:r>
      <w:r w:rsidR="00324ADB">
        <w:rPr>
          <w:sz w:val="28"/>
          <w:szCs w:val="28"/>
        </w:rPr>
        <w:t xml:space="preserve"> </w:t>
      </w:r>
      <w:r w:rsidRPr="00BB7C00">
        <w:rPr>
          <w:sz w:val="28"/>
          <w:szCs w:val="28"/>
        </w:rPr>
        <w:t>- отчетный период, мес.</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Если К</w:t>
      </w:r>
      <w:r w:rsidRPr="00BB7C00">
        <w:rPr>
          <w:sz w:val="28"/>
          <w:szCs w:val="28"/>
          <w:vertAlign w:val="subscript"/>
        </w:rPr>
        <w:t>в</w:t>
      </w:r>
      <w:r w:rsidRPr="00BB7C00">
        <w:rPr>
          <w:sz w:val="28"/>
          <w:szCs w:val="28"/>
        </w:rPr>
        <w:t xml:space="preserve">. </w:t>
      </w:r>
      <w:r w:rsidRPr="00BB7C00">
        <w:rPr>
          <w:sz w:val="28"/>
          <w:szCs w:val="28"/>
          <w:vertAlign w:val="subscript"/>
        </w:rPr>
        <w:t>п</w:t>
      </w:r>
      <w:r w:rsidRPr="00BB7C00">
        <w:rPr>
          <w:sz w:val="28"/>
          <w:szCs w:val="28"/>
        </w:rPr>
        <w:t>. &gt; 1, то у предприятия есть реальная возможность восстановить свою платежеспособность, и, наоборот, если К</w:t>
      </w:r>
      <w:r w:rsidRPr="00BB7C00">
        <w:rPr>
          <w:sz w:val="28"/>
          <w:szCs w:val="28"/>
          <w:vertAlign w:val="subscript"/>
        </w:rPr>
        <w:t>в. п.</w:t>
      </w:r>
      <w:r w:rsidRPr="00BB7C00">
        <w:rPr>
          <w:sz w:val="28"/>
          <w:szCs w:val="28"/>
        </w:rPr>
        <w:t xml:space="preserve"> &lt; 1 - у предприятия нет реальной возможности восстановить свою платежеспособность в ближайшее время.</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Если предприятие признается неплатежеспособным, а структура его баланса неудовлетворительной, то выбирается один из двух вариантов решений:</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 проведения реорганизационных мероприятий для восстановления его платежеспособности;</w:t>
      </w:r>
    </w:p>
    <w:p w:rsidR="003F7B3C" w:rsidRPr="00BB7C00" w:rsidRDefault="003F7B3C" w:rsidP="00BB7C00">
      <w:pPr>
        <w:shd w:val="clear" w:color="auto" w:fill="FFFFFF"/>
        <w:spacing w:line="360" w:lineRule="auto"/>
        <w:ind w:firstLine="709"/>
        <w:jc w:val="both"/>
        <w:rPr>
          <w:sz w:val="28"/>
          <w:szCs w:val="28"/>
        </w:rPr>
      </w:pPr>
      <w:r w:rsidRPr="00BB7C00">
        <w:rPr>
          <w:sz w:val="28"/>
          <w:szCs w:val="28"/>
        </w:rPr>
        <w:t>- проведения ликвидационных мероприятий в соответствии с действующим законодательством.</w:t>
      </w:r>
    </w:p>
    <w:p w:rsidR="003F7B3C" w:rsidRPr="00BB7C00" w:rsidRDefault="003F7B3C" w:rsidP="00BB7C00">
      <w:pPr>
        <w:pStyle w:val="a7"/>
        <w:spacing w:line="360" w:lineRule="auto"/>
        <w:ind w:firstLine="709"/>
        <w:rPr>
          <w:color w:val="auto"/>
          <w:sz w:val="28"/>
          <w:szCs w:val="28"/>
        </w:rPr>
      </w:pPr>
      <w:r w:rsidRPr="00BB7C00">
        <w:rPr>
          <w:color w:val="auto"/>
          <w:sz w:val="28"/>
          <w:szCs w:val="28"/>
        </w:rPr>
        <w:t>В процессе последующего анализа должны быть детально изучены пути улучшения структуры баланса предприятия и его платежеспособности и приняты конкретные меры.</w:t>
      </w:r>
    </w:p>
    <w:p w:rsidR="003F7B3C" w:rsidRPr="00BB7C00" w:rsidRDefault="003F7B3C" w:rsidP="00BB7C00">
      <w:pPr>
        <w:shd w:val="clear" w:color="auto" w:fill="FFFFFF"/>
        <w:spacing w:line="360" w:lineRule="auto"/>
        <w:ind w:firstLine="709"/>
        <w:jc w:val="both"/>
        <w:rPr>
          <w:sz w:val="28"/>
          <w:szCs w:val="28"/>
        </w:rPr>
      </w:pPr>
      <w:r w:rsidRPr="00BB7C00">
        <w:rPr>
          <w:sz w:val="28"/>
          <w:szCs w:val="28"/>
          <w:vertAlign w:val="superscript"/>
        </w:rPr>
        <w:t>3</w:t>
      </w:r>
      <w:r w:rsidR="00F53BB6">
        <w:rPr>
          <w:sz w:val="28"/>
          <w:szCs w:val="28"/>
        </w:rPr>
        <w:t>См. Г.</w:t>
      </w:r>
      <w:r w:rsidRPr="00BB7C00">
        <w:rPr>
          <w:sz w:val="28"/>
          <w:szCs w:val="28"/>
        </w:rPr>
        <w:t>В. Савицкая “Анализ хозяйственной деятельности предприятия”, ИП “Экоперспектива”, Минск - Москва, 1998, стр. 485 - 490.</w:t>
      </w:r>
    </w:p>
    <w:p w:rsidR="003F7B3C" w:rsidRDefault="003F7B3C" w:rsidP="00F53BB6">
      <w:pPr>
        <w:pStyle w:val="6"/>
        <w:spacing w:before="0" w:after="0" w:line="360" w:lineRule="auto"/>
        <w:ind w:firstLine="709"/>
        <w:rPr>
          <w:color w:val="auto"/>
          <w:sz w:val="28"/>
          <w:szCs w:val="28"/>
        </w:rPr>
      </w:pPr>
      <w:r w:rsidRPr="00BB7C00">
        <w:rPr>
          <w:b w:val="0"/>
          <w:color w:val="auto"/>
          <w:sz w:val="28"/>
          <w:szCs w:val="28"/>
        </w:rPr>
        <w:br w:type="page"/>
      </w:r>
      <w:bookmarkStart w:id="66" w:name="_Toc33595046"/>
      <w:r w:rsidRPr="00BB7C00">
        <w:rPr>
          <w:color w:val="auto"/>
          <w:sz w:val="28"/>
          <w:szCs w:val="28"/>
        </w:rPr>
        <w:t>Литература</w:t>
      </w:r>
      <w:bookmarkEnd w:id="66"/>
    </w:p>
    <w:p w:rsidR="00F53BB6" w:rsidRPr="00F53BB6" w:rsidRDefault="00F53BB6" w:rsidP="00F53BB6"/>
    <w:p w:rsidR="003F7B3C" w:rsidRPr="00BB7C00" w:rsidRDefault="003F7B3C" w:rsidP="00F53BB6">
      <w:pPr>
        <w:shd w:val="clear" w:color="auto" w:fill="FFFFFF"/>
        <w:spacing w:line="360" w:lineRule="auto"/>
        <w:jc w:val="both"/>
        <w:rPr>
          <w:sz w:val="28"/>
          <w:szCs w:val="28"/>
        </w:rPr>
      </w:pPr>
      <w:r w:rsidRPr="00BB7C00">
        <w:rPr>
          <w:sz w:val="28"/>
          <w:szCs w:val="28"/>
        </w:rPr>
        <w:t>1. Анализ хозяйственной деятельности в промышленности - под редакцией В. И. Стражева - Минск.: Высшая школа, 1998, 428 с.</w:t>
      </w:r>
    </w:p>
    <w:p w:rsidR="003F7B3C" w:rsidRPr="00BB7C00" w:rsidRDefault="003F7B3C" w:rsidP="00F53BB6">
      <w:pPr>
        <w:shd w:val="clear" w:color="auto" w:fill="FFFFFF"/>
        <w:spacing w:line="360" w:lineRule="auto"/>
        <w:jc w:val="both"/>
        <w:rPr>
          <w:sz w:val="28"/>
          <w:szCs w:val="28"/>
        </w:rPr>
      </w:pPr>
      <w:r w:rsidRPr="00BB7C00">
        <w:rPr>
          <w:sz w:val="28"/>
          <w:szCs w:val="28"/>
        </w:rPr>
        <w:t>2. Баканов М. И., Шеремет А. Д. Теория экономического анализа - учебник, - М.: Финансы и статистика, 2001,416 с.</w:t>
      </w:r>
    </w:p>
    <w:p w:rsidR="003F7B3C" w:rsidRPr="00BB7C00" w:rsidRDefault="003F7B3C" w:rsidP="00F53BB6">
      <w:pPr>
        <w:shd w:val="clear" w:color="auto" w:fill="FFFFFF"/>
        <w:spacing w:line="360" w:lineRule="auto"/>
        <w:jc w:val="both"/>
        <w:rPr>
          <w:sz w:val="28"/>
          <w:szCs w:val="28"/>
        </w:rPr>
      </w:pPr>
      <w:r w:rsidRPr="00BB7C00">
        <w:rPr>
          <w:sz w:val="28"/>
          <w:szCs w:val="28"/>
        </w:rPr>
        <w:t>3. Журавлев В.В. Анализ хозяйственной деятельности предприятий элеваторной и зерноперерабатывающей промышленности, учебник, 2-е изд., перераб. - М.: ВО “Агропромиздат”, 1991, 189 с.</w:t>
      </w:r>
    </w:p>
    <w:p w:rsidR="003F7B3C" w:rsidRPr="00BB7C00" w:rsidRDefault="003F7B3C" w:rsidP="00F53BB6">
      <w:pPr>
        <w:shd w:val="clear" w:color="auto" w:fill="FFFFFF"/>
        <w:spacing w:line="360" w:lineRule="auto"/>
        <w:jc w:val="both"/>
        <w:rPr>
          <w:sz w:val="28"/>
          <w:szCs w:val="28"/>
        </w:rPr>
      </w:pPr>
      <w:r w:rsidRPr="00BB7C00">
        <w:rPr>
          <w:sz w:val="28"/>
          <w:szCs w:val="28"/>
        </w:rPr>
        <w:t>4. Ковалев В.В. Финансовый анализ - М.: Финансы и статистика, 2000, 511 с.</w:t>
      </w:r>
    </w:p>
    <w:p w:rsidR="003F7B3C" w:rsidRPr="00BB7C00" w:rsidRDefault="00F53BB6" w:rsidP="00F53BB6">
      <w:pPr>
        <w:pStyle w:val="a7"/>
        <w:spacing w:line="360" w:lineRule="auto"/>
        <w:ind w:firstLine="0"/>
        <w:rPr>
          <w:color w:val="auto"/>
          <w:sz w:val="28"/>
          <w:szCs w:val="28"/>
        </w:rPr>
      </w:pPr>
      <w:r>
        <w:rPr>
          <w:color w:val="auto"/>
          <w:sz w:val="28"/>
          <w:szCs w:val="28"/>
        </w:rPr>
        <w:t>5. Ковалев В.</w:t>
      </w:r>
      <w:r w:rsidR="003F7B3C" w:rsidRPr="00BB7C00">
        <w:rPr>
          <w:color w:val="auto"/>
          <w:sz w:val="28"/>
          <w:szCs w:val="28"/>
        </w:rPr>
        <w:t>В. Сборник задач по финансовому анализу: учеб. пособие - М.: Финансы и статистика, 2000, 127 с.</w:t>
      </w:r>
    </w:p>
    <w:p w:rsidR="003F7B3C" w:rsidRPr="00BB7C00" w:rsidRDefault="003F7B3C" w:rsidP="00F53BB6">
      <w:pPr>
        <w:shd w:val="clear" w:color="auto" w:fill="FFFFFF"/>
        <w:spacing w:line="360" w:lineRule="auto"/>
        <w:jc w:val="both"/>
        <w:rPr>
          <w:sz w:val="28"/>
          <w:szCs w:val="28"/>
        </w:rPr>
      </w:pPr>
      <w:r w:rsidRPr="00BB7C00">
        <w:rPr>
          <w:sz w:val="28"/>
          <w:szCs w:val="28"/>
        </w:rPr>
        <w:t xml:space="preserve">6. Методика анализа деятельности предприятий в условиях рыночной экономики - учеб. пособие под редакцией д. </w:t>
      </w:r>
      <w:r w:rsidRPr="00BB7C00">
        <w:rPr>
          <w:iCs/>
          <w:sz w:val="28"/>
          <w:szCs w:val="28"/>
        </w:rPr>
        <w:t xml:space="preserve">э. н., </w:t>
      </w:r>
      <w:r w:rsidR="00324ADB">
        <w:rPr>
          <w:sz w:val="28"/>
          <w:szCs w:val="28"/>
        </w:rPr>
        <w:t>проф. Краюхина Г.</w:t>
      </w:r>
      <w:r w:rsidRPr="00BB7C00">
        <w:rPr>
          <w:sz w:val="28"/>
          <w:szCs w:val="28"/>
        </w:rPr>
        <w:t>А. - Санкт-Петербург, 1996, 234 с.</w:t>
      </w:r>
    </w:p>
    <w:p w:rsidR="003F7B3C" w:rsidRPr="00BB7C00" w:rsidRDefault="003F7B3C" w:rsidP="00F53BB6">
      <w:pPr>
        <w:shd w:val="clear" w:color="auto" w:fill="FFFFFF"/>
        <w:spacing w:line="360" w:lineRule="auto"/>
        <w:jc w:val="both"/>
        <w:rPr>
          <w:sz w:val="28"/>
          <w:szCs w:val="28"/>
        </w:rPr>
      </w:pPr>
      <w:r w:rsidRPr="00BB7C00">
        <w:rPr>
          <w:sz w:val="28"/>
          <w:szCs w:val="28"/>
        </w:rPr>
        <w:t xml:space="preserve">7. Савицкая </w:t>
      </w:r>
      <w:r w:rsidR="00F53BB6">
        <w:rPr>
          <w:iCs/>
          <w:sz w:val="28"/>
          <w:szCs w:val="28"/>
        </w:rPr>
        <w:t>Г.</w:t>
      </w:r>
      <w:r w:rsidRPr="00BB7C00">
        <w:rPr>
          <w:sz w:val="28"/>
          <w:szCs w:val="28"/>
        </w:rPr>
        <w:t>В. Анализ хозяйственной деятельности предприятия - Минск - Москва.: ИП “Экоперспектива”, 1998,498 с.</w:t>
      </w:r>
    </w:p>
    <w:p w:rsidR="003F7B3C" w:rsidRPr="00BB7C00" w:rsidRDefault="00F53BB6" w:rsidP="00F53BB6">
      <w:pPr>
        <w:shd w:val="clear" w:color="auto" w:fill="FFFFFF"/>
        <w:spacing w:line="360" w:lineRule="auto"/>
        <w:jc w:val="both"/>
        <w:rPr>
          <w:sz w:val="28"/>
          <w:szCs w:val="28"/>
        </w:rPr>
      </w:pPr>
      <w:r>
        <w:rPr>
          <w:sz w:val="28"/>
          <w:szCs w:val="28"/>
        </w:rPr>
        <w:t>8. Шеремет А.Д., Сайфулин Р.</w:t>
      </w:r>
      <w:r w:rsidR="003F7B3C" w:rsidRPr="00BB7C00">
        <w:rPr>
          <w:sz w:val="28"/>
          <w:szCs w:val="28"/>
        </w:rPr>
        <w:t>С. Методика финансового анализа - М.: Инфра - М., 2001, 208 с.</w:t>
      </w:r>
      <w:bookmarkStart w:id="67" w:name="_GoBack"/>
      <w:bookmarkEnd w:id="67"/>
    </w:p>
    <w:sectPr w:rsidR="003F7B3C" w:rsidRPr="00BB7C00" w:rsidSect="00BB7C00">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618" w:rsidRDefault="00A67618">
      <w:r>
        <w:separator/>
      </w:r>
    </w:p>
  </w:endnote>
  <w:endnote w:type="continuationSeparator" w:id="0">
    <w:p w:rsidR="00A67618" w:rsidRDefault="00A6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49E" w:rsidRDefault="0074549E">
    <w:pPr>
      <w:pStyle w:val="ac"/>
      <w:framePr w:wrap="around" w:vAnchor="text" w:hAnchor="margin" w:xAlign="center" w:y="1"/>
      <w:rPr>
        <w:rStyle w:val="ae"/>
      </w:rPr>
    </w:pPr>
  </w:p>
  <w:p w:rsidR="0074549E" w:rsidRDefault="0074549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618" w:rsidRDefault="00A67618">
      <w:r>
        <w:separator/>
      </w:r>
    </w:p>
  </w:footnote>
  <w:footnote w:type="continuationSeparator" w:id="0">
    <w:p w:rsidR="00A67618" w:rsidRDefault="00A676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D0D85"/>
    <w:multiLevelType w:val="hybridMultilevel"/>
    <w:tmpl w:val="B42A430C"/>
    <w:lvl w:ilvl="0" w:tplc="9CB41C0C">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FF0FBD"/>
    <w:multiLevelType w:val="hybridMultilevel"/>
    <w:tmpl w:val="729686E4"/>
    <w:lvl w:ilvl="0" w:tplc="70A00A9A">
      <w:start w:val="1"/>
      <w:numFmt w:val="bullet"/>
      <w:lvlText w:val=""/>
      <w:lvlJc w:val="left"/>
      <w:pPr>
        <w:tabs>
          <w:tab w:val="num" w:pos="1440"/>
        </w:tabs>
        <w:ind w:left="1440" w:hanging="363"/>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820EB188">
      <w:numFmt w:val="bullet"/>
      <w:lvlText w:val="-"/>
      <w:lvlJc w:val="left"/>
      <w:pPr>
        <w:tabs>
          <w:tab w:val="num" w:pos="2880"/>
        </w:tabs>
        <w:ind w:left="2880" w:hanging="360"/>
      </w:pPr>
      <w:rPr>
        <w:rFonts w:ascii="Times New Roman" w:eastAsia="Times New Roman" w:hAnsi="Times New Roman" w:hint="default"/>
        <w:color w:val="000000"/>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55D6A31"/>
    <w:multiLevelType w:val="hybridMultilevel"/>
    <w:tmpl w:val="6E8434AC"/>
    <w:lvl w:ilvl="0" w:tplc="04382E02">
      <w:start w:val="1"/>
      <w:numFmt w:val="bullet"/>
      <w:lvlText w:val=""/>
      <w:lvlJc w:val="left"/>
      <w:pPr>
        <w:tabs>
          <w:tab w:val="num" w:pos="1440"/>
        </w:tabs>
        <w:ind w:left="1418" w:hanging="338"/>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67791B"/>
    <w:multiLevelType w:val="hybridMultilevel"/>
    <w:tmpl w:val="C36CA58C"/>
    <w:lvl w:ilvl="0" w:tplc="ECAE7B34">
      <w:start w:val="1"/>
      <w:numFmt w:val="bullet"/>
      <w:lvlText w:val=""/>
      <w:lvlJc w:val="left"/>
      <w:pPr>
        <w:tabs>
          <w:tab w:val="num" w:pos="2194"/>
        </w:tabs>
        <w:ind w:left="2194" w:hanging="39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46B0009"/>
    <w:multiLevelType w:val="hybridMultilevel"/>
    <w:tmpl w:val="1A16FD34"/>
    <w:lvl w:ilvl="0" w:tplc="FE0EE982">
      <w:start w:val="1"/>
      <w:numFmt w:val="bullet"/>
      <w:lvlText w:val=""/>
      <w:lvlJc w:val="left"/>
      <w:pPr>
        <w:tabs>
          <w:tab w:val="num" w:pos="2520"/>
        </w:tabs>
        <w:ind w:left="2520" w:hanging="360"/>
      </w:pPr>
      <w:rPr>
        <w:rFonts w:ascii="Symbol" w:hAnsi="Symbol" w:hint="default"/>
      </w:rPr>
    </w:lvl>
    <w:lvl w:ilvl="1" w:tplc="78BC51F2">
      <w:start w:val="1"/>
      <w:numFmt w:val="bullet"/>
      <w:lvlText w:val=""/>
      <w:lvlJc w:val="left"/>
      <w:pPr>
        <w:tabs>
          <w:tab w:val="num" w:pos="1474"/>
        </w:tabs>
        <w:ind w:left="1474" w:hanging="453"/>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60F00BA"/>
    <w:multiLevelType w:val="hybridMultilevel"/>
    <w:tmpl w:val="06B22E54"/>
    <w:lvl w:ilvl="0" w:tplc="91E6C5E0">
      <w:start w:val="1"/>
      <w:numFmt w:val="bullet"/>
      <w:lvlText w:val=""/>
      <w:lvlJc w:val="left"/>
      <w:pPr>
        <w:tabs>
          <w:tab w:val="num" w:pos="36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9895809"/>
    <w:multiLevelType w:val="hybridMultilevel"/>
    <w:tmpl w:val="119A9780"/>
    <w:lvl w:ilvl="0" w:tplc="97E48620">
      <w:start w:val="1"/>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A1B2944"/>
    <w:multiLevelType w:val="hybridMultilevel"/>
    <w:tmpl w:val="65D4F200"/>
    <w:lvl w:ilvl="0" w:tplc="84565250">
      <w:start w:val="1"/>
      <w:numFmt w:val="bullet"/>
      <w:lvlText w:val=""/>
      <w:lvlJc w:val="left"/>
      <w:pPr>
        <w:tabs>
          <w:tab w:val="num" w:pos="1531"/>
        </w:tabs>
        <w:ind w:left="1531"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B776CEC"/>
    <w:multiLevelType w:val="hybridMultilevel"/>
    <w:tmpl w:val="C2F24D3A"/>
    <w:lvl w:ilvl="0" w:tplc="E362B222">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5E6259"/>
    <w:multiLevelType w:val="hybridMultilevel"/>
    <w:tmpl w:val="93E0965E"/>
    <w:lvl w:ilvl="0" w:tplc="B9A8DAEE">
      <w:start w:val="1"/>
      <w:numFmt w:val="bullet"/>
      <w:lvlText w:val=""/>
      <w:lvlJc w:val="left"/>
      <w:pPr>
        <w:tabs>
          <w:tab w:val="num" w:pos="1440"/>
        </w:tabs>
        <w:ind w:left="1440" w:hanging="360"/>
      </w:pPr>
      <w:rPr>
        <w:rFonts w:ascii="Symbol" w:hAnsi="Symbol" w:hint="default"/>
      </w:rPr>
    </w:lvl>
    <w:lvl w:ilvl="1" w:tplc="B9A8DAEE">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F3160B5"/>
    <w:multiLevelType w:val="hybridMultilevel"/>
    <w:tmpl w:val="B32AD682"/>
    <w:lvl w:ilvl="0" w:tplc="ECAE7B34">
      <w:start w:val="1"/>
      <w:numFmt w:val="bullet"/>
      <w:lvlText w:val=""/>
      <w:lvlJc w:val="left"/>
      <w:pPr>
        <w:tabs>
          <w:tab w:val="num" w:pos="1474"/>
        </w:tabs>
        <w:ind w:left="147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9822B25"/>
    <w:multiLevelType w:val="hybridMultilevel"/>
    <w:tmpl w:val="E466B36A"/>
    <w:lvl w:ilvl="0" w:tplc="84B8236C">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A0C4963"/>
    <w:multiLevelType w:val="hybridMultilevel"/>
    <w:tmpl w:val="238C0410"/>
    <w:lvl w:ilvl="0" w:tplc="E702DE58">
      <w:start w:val="1"/>
      <w:numFmt w:val="bullet"/>
      <w:lvlText w:val=""/>
      <w:lvlJc w:val="left"/>
      <w:pPr>
        <w:tabs>
          <w:tab w:val="num" w:pos="1474"/>
        </w:tabs>
        <w:ind w:left="147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A1B7A25"/>
    <w:multiLevelType w:val="hybridMultilevel"/>
    <w:tmpl w:val="6496632E"/>
    <w:lvl w:ilvl="0" w:tplc="B9A8DAEE">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A8444E9"/>
    <w:multiLevelType w:val="hybridMultilevel"/>
    <w:tmpl w:val="6FB270CA"/>
    <w:lvl w:ilvl="0" w:tplc="84B8236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2ECE4E04"/>
    <w:multiLevelType w:val="hybridMultilevel"/>
    <w:tmpl w:val="4D6A70E4"/>
    <w:lvl w:ilvl="0" w:tplc="8D6CF86E">
      <w:start w:val="1"/>
      <w:numFmt w:val="bullet"/>
      <w:lvlText w:val=""/>
      <w:lvlJc w:val="left"/>
      <w:pPr>
        <w:tabs>
          <w:tab w:val="num" w:pos="1474"/>
        </w:tabs>
        <w:ind w:left="147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02A7D57"/>
    <w:multiLevelType w:val="hybridMultilevel"/>
    <w:tmpl w:val="69CA064E"/>
    <w:lvl w:ilvl="0" w:tplc="E362B222">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0F3221F"/>
    <w:multiLevelType w:val="hybridMultilevel"/>
    <w:tmpl w:val="94E6D7FA"/>
    <w:lvl w:ilvl="0" w:tplc="04382E02">
      <w:start w:val="1"/>
      <w:numFmt w:val="bullet"/>
      <w:lvlText w:val=""/>
      <w:lvlJc w:val="left"/>
      <w:pPr>
        <w:tabs>
          <w:tab w:val="num" w:pos="1440"/>
        </w:tabs>
        <w:ind w:left="1418" w:hanging="338"/>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B0D2C02"/>
    <w:multiLevelType w:val="hybridMultilevel"/>
    <w:tmpl w:val="151AD9EC"/>
    <w:lvl w:ilvl="0" w:tplc="B9A8DAEE">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BEF703D"/>
    <w:multiLevelType w:val="hybridMultilevel"/>
    <w:tmpl w:val="65D4F200"/>
    <w:lvl w:ilvl="0" w:tplc="72581B9C">
      <w:start w:val="1"/>
      <w:numFmt w:val="bullet"/>
      <w:lvlText w:val=""/>
      <w:lvlJc w:val="left"/>
      <w:pPr>
        <w:tabs>
          <w:tab w:val="num" w:pos="644"/>
        </w:tabs>
        <w:ind w:left="227" w:firstLine="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DC610D8"/>
    <w:multiLevelType w:val="multilevel"/>
    <w:tmpl w:val="E08C0974"/>
    <w:lvl w:ilvl="0">
      <w:start w:val="1"/>
      <w:numFmt w:val="bullet"/>
      <w:lvlText w:val=""/>
      <w:lvlJc w:val="left"/>
      <w:pPr>
        <w:tabs>
          <w:tab w:val="num" w:pos="1440"/>
        </w:tabs>
        <w:ind w:left="1418" w:hanging="338"/>
      </w:pPr>
      <w:rPr>
        <w:rFonts w:ascii="Symbol" w:hAnsi="Symbol" w:hint="default"/>
      </w:rPr>
    </w:lvl>
    <w:lvl w:ilvl="1">
      <w:start w:val="1"/>
      <w:numFmt w:val="bullet"/>
      <w:lvlText w:val="o"/>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E6E41E6"/>
    <w:multiLevelType w:val="hybridMultilevel"/>
    <w:tmpl w:val="93E0965E"/>
    <w:lvl w:ilvl="0" w:tplc="B9A8DAEE">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E7F4C77"/>
    <w:multiLevelType w:val="hybridMultilevel"/>
    <w:tmpl w:val="65D4F200"/>
    <w:lvl w:ilvl="0" w:tplc="4942B698">
      <w:start w:val="1"/>
      <w:numFmt w:val="bullet"/>
      <w:lvlText w:val=""/>
      <w:lvlJc w:val="left"/>
      <w:pPr>
        <w:tabs>
          <w:tab w:val="num" w:pos="680"/>
        </w:tabs>
        <w:ind w:left="680" w:hanging="39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0832FA4"/>
    <w:multiLevelType w:val="hybridMultilevel"/>
    <w:tmpl w:val="D35E33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16C63AB"/>
    <w:multiLevelType w:val="hybridMultilevel"/>
    <w:tmpl w:val="C1E06ABA"/>
    <w:lvl w:ilvl="0" w:tplc="84B8236C">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CC07C03"/>
    <w:multiLevelType w:val="hybridMultilevel"/>
    <w:tmpl w:val="C876F85E"/>
    <w:lvl w:ilvl="0" w:tplc="FE0EE982">
      <w:start w:val="1"/>
      <w:numFmt w:val="bullet"/>
      <w:lvlText w:val=""/>
      <w:lvlJc w:val="left"/>
      <w:pPr>
        <w:tabs>
          <w:tab w:val="num" w:pos="2880"/>
        </w:tabs>
        <w:ind w:left="288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6">
    <w:nsid w:val="62EC3243"/>
    <w:multiLevelType w:val="hybridMultilevel"/>
    <w:tmpl w:val="C1E06ABA"/>
    <w:lvl w:ilvl="0" w:tplc="84B8236C">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66A5090E"/>
    <w:multiLevelType w:val="hybridMultilevel"/>
    <w:tmpl w:val="1A16FD34"/>
    <w:lvl w:ilvl="0" w:tplc="FE0EE982">
      <w:start w:val="1"/>
      <w:numFmt w:val="bullet"/>
      <w:lvlText w:val=""/>
      <w:lvlJc w:val="left"/>
      <w:pPr>
        <w:tabs>
          <w:tab w:val="num" w:pos="2520"/>
        </w:tabs>
        <w:ind w:left="25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6CC800BB"/>
    <w:multiLevelType w:val="hybridMultilevel"/>
    <w:tmpl w:val="C876F85E"/>
    <w:lvl w:ilvl="0" w:tplc="FE0EE982">
      <w:start w:val="1"/>
      <w:numFmt w:val="bullet"/>
      <w:lvlText w:val=""/>
      <w:lvlJc w:val="left"/>
      <w:pPr>
        <w:tabs>
          <w:tab w:val="num" w:pos="2880"/>
        </w:tabs>
        <w:ind w:left="2880" w:hanging="360"/>
      </w:pPr>
      <w:rPr>
        <w:rFonts w:ascii="Symbol" w:hAnsi="Symbol" w:hint="default"/>
      </w:rPr>
    </w:lvl>
    <w:lvl w:ilvl="1" w:tplc="19ECDD64">
      <w:start w:val="1"/>
      <w:numFmt w:val="bullet"/>
      <w:lvlText w:val=""/>
      <w:lvlJc w:val="left"/>
      <w:pPr>
        <w:tabs>
          <w:tab w:val="num" w:pos="1361"/>
        </w:tabs>
        <w:ind w:left="1361" w:hanging="397"/>
      </w:pPr>
      <w:rPr>
        <w:rFonts w:ascii="Symbol" w:hAnsi="Symbol"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9">
    <w:nsid w:val="754066E6"/>
    <w:multiLevelType w:val="hybridMultilevel"/>
    <w:tmpl w:val="C36CA58C"/>
    <w:lvl w:ilvl="0" w:tplc="5B5AEF46">
      <w:start w:val="1"/>
      <w:numFmt w:val="bullet"/>
      <w:lvlText w:val=""/>
      <w:lvlJc w:val="left"/>
      <w:pPr>
        <w:tabs>
          <w:tab w:val="num" w:pos="1474"/>
        </w:tabs>
        <w:ind w:left="1474" w:hanging="39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77A07772"/>
    <w:multiLevelType w:val="hybridMultilevel"/>
    <w:tmpl w:val="D35E33C2"/>
    <w:lvl w:ilvl="0" w:tplc="FA3444F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B1054FD"/>
    <w:multiLevelType w:val="hybridMultilevel"/>
    <w:tmpl w:val="6FB270C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3"/>
  </w:num>
  <w:num w:numId="2">
    <w:abstractNumId w:val="30"/>
  </w:num>
  <w:num w:numId="3">
    <w:abstractNumId w:val="31"/>
  </w:num>
  <w:num w:numId="4">
    <w:abstractNumId w:val="14"/>
  </w:num>
  <w:num w:numId="5">
    <w:abstractNumId w:val="24"/>
  </w:num>
  <w:num w:numId="6">
    <w:abstractNumId w:val="26"/>
  </w:num>
  <w:num w:numId="7">
    <w:abstractNumId w:val="21"/>
  </w:num>
  <w:num w:numId="8">
    <w:abstractNumId w:val="9"/>
  </w:num>
  <w:num w:numId="9">
    <w:abstractNumId w:val="13"/>
  </w:num>
  <w:num w:numId="10">
    <w:abstractNumId w:val="18"/>
  </w:num>
  <w:num w:numId="11">
    <w:abstractNumId w:val="16"/>
  </w:num>
  <w:num w:numId="12">
    <w:abstractNumId w:val="8"/>
  </w:num>
  <w:num w:numId="13">
    <w:abstractNumId w:val="17"/>
  </w:num>
  <w:num w:numId="14">
    <w:abstractNumId w:val="2"/>
  </w:num>
  <w:num w:numId="15">
    <w:abstractNumId w:val="20"/>
  </w:num>
  <w:num w:numId="16">
    <w:abstractNumId w:val="25"/>
  </w:num>
  <w:num w:numId="17">
    <w:abstractNumId w:val="27"/>
  </w:num>
  <w:num w:numId="18">
    <w:abstractNumId w:val="4"/>
  </w:num>
  <w:num w:numId="19">
    <w:abstractNumId w:val="28"/>
  </w:num>
  <w:num w:numId="20">
    <w:abstractNumId w:val="15"/>
  </w:num>
  <w:num w:numId="21">
    <w:abstractNumId w:val="11"/>
  </w:num>
  <w:num w:numId="22">
    <w:abstractNumId w:val="1"/>
  </w:num>
  <w:num w:numId="23">
    <w:abstractNumId w:val="10"/>
  </w:num>
  <w:num w:numId="24">
    <w:abstractNumId w:val="3"/>
  </w:num>
  <w:num w:numId="25">
    <w:abstractNumId w:val="29"/>
  </w:num>
  <w:num w:numId="26">
    <w:abstractNumId w:val="5"/>
  </w:num>
  <w:num w:numId="27">
    <w:abstractNumId w:val="0"/>
  </w:num>
  <w:num w:numId="28">
    <w:abstractNumId w:val="22"/>
  </w:num>
  <w:num w:numId="29">
    <w:abstractNumId w:val="19"/>
  </w:num>
  <w:num w:numId="30">
    <w:abstractNumId w:val="7"/>
  </w:num>
  <w:num w:numId="31">
    <w:abstractNumId w:val="6"/>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B3C"/>
    <w:rsid w:val="00070C20"/>
    <w:rsid w:val="0013595A"/>
    <w:rsid w:val="001645E5"/>
    <w:rsid w:val="00164DD0"/>
    <w:rsid w:val="001F0048"/>
    <w:rsid w:val="00262067"/>
    <w:rsid w:val="002B6856"/>
    <w:rsid w:val="00324ADB"/>
    <w:rsid w:val="003A5FC1"/>
    <w:rsid w:val="003F7B3C"/>
    <w:rsid w:val="004C61DE"/>
    <w:rsid w:val="00680CB1"/>
    <w:rsid w:val="00720F1B"/>
    <w:rsid w:val="00732A43"/>
    <w:rsid w:val="0074549E"/>
    <w:rsid w:val="007A7DA2"/>
    <w:rsid w:val="007C4410"/>
    <w:rsid w:val="00813E51"/>
    <w:rsid w:val="008C267C"/>
    <w:rsid w:val="00A67618"/>
    <w:rsid w:val="00A8181B"/>
    <w:rsid w:val="00A93A82"/>
    <w:rsid w:val="00AD32B7"/>
    <w:rsid w:val="00B475EA"/>
    <w:rsid w:val="00BB7C00"/>
    <w:rsid w:val="00CB27B4"/>
    <w:rsid w:val="00F53BB6"/>
    <w:rsid w:val="00FD6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A7A52F72-7947-4BBF-B267-95B4EA0BC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B3C"/>
    <w:pPr>
      <w:widowControl w:val="0"/>
      <w:autoSpaceDE w:val="0"/>
      <w:autoSpaceDN w:val="0"/>
      <w:adjustRightInd w:val="0"/>
    </w:pPr>
  </w:style>
  <w:style w:type="paragraph" w:styleId="1">
    <w:name w:val="heading 1"/>
    <w:basedOn w:val="a"/>
    <w:next w:val="a"/>
    <w:link w:val="10"/>
    <w:uiPriority w:val="9"/>
    <w:qFormat/>
    <w:rsid w:val="003F7B3C"/>
    <w:pPr>
      <w:keepNext/>
      <w:shd w:val="clear" w:color="auto" w:fill="FFFFFF"/>
      <w:tabs>
        <w:tab w:val="left" w:pos="6955"/>
      </w:tabs>
      <w:spacing w:before="619"/>
      <w:outlineLvl w:val="0"/>
    </w:pPr>
    <w:rPr>
      <w:b/>
      <w:bCs/>
      <w:color w:val="000000"/>
      <w:spacing w:val="-14"/>
      <w:sz w:val="23"/>
      <w:szCs w:val="23"/>
    </w:rPr>
  </w:style>
  <w:style w:type="paragraph" w:styleId="2">
    <w:name w:val="heading 2"/>
    <w:basedOn w:val="a"/>
    <w:next w:val="a"/>
    <w:link w:val="20"/>
    <w:uiPriority w:val="9"/>
    <w:qFormat/>
    <w:rsid w:val="003F7B3C"/>
    <w:pPr>
      <w:keepNext/>
      <w:shd w:val="clear" w:color="auto" w:fill="FFFFFF"/>
      <w:spacing w:before="494"/>
      <w:jc w:val="center"/>
      <w:outlineLvl w:val="1"/>
    </w:pPr>
    <w:rPr>
      <w:b/>
      <w:bCs/>
      <w:color w:val="000000"/>
      <w:spacing w:val="-10"/>
      <w:sz w:val="38"/>
      <w:szCs w:val="38"/>
    </w:rPr>
  </w:style>
  <w:style w:type="paragraph" w:styleId="3">
    <w:name w:val="heading 3"/>
    <w:basedOn w:val="a"/>
    <w:next w:val="a"/>
    <w:link w:val="30"/>
    <w:uiPriority w:val="9"/>
    <w:qFormat/>
    <w:rsid w:val="003F7B3C"/>
    <w:pPr>
      <w:keepNext/>
      <w:shd w:val="clear" w:color="auto" w:fill="FFFFFF"/>
      <w:spacing w:line="2942" w:lineRule="exact"/>
      <w:ind w:right="1382"/>
      <w:jc w:val="center"/>
      <w:outlineLvl w:val="2"/>
    </w:pPr>
    <w:rPr>
      <w:b/>
      <w:bCs/>
      <w:i/>
      <w:iCs/>
      <w:color w:val="000000"/>
      <w:spacing w:val="-8"/>
      <w:sz w:val="32"/>
      <w:szCs w:val="32"/>
    </w:rPr>
  </w:style>
  <w:style w:type="paragraph" w:styleId="4">
    <w:name w:val="heading 4"/>
    <w:basedOn w:val="a"/>
    <w:next w:val="a"/>
    <w:link w:val="40"/>
    <w:uiPriority w:val="9"/>
    <w:qFormat/>
    <w:rsid w:val="003F7B3C"/>
    <w:pPr>
      <w:keepNext/>
      <w:shd w:val="clear" w:color="auto" w:fill="FFFFFF"/>
      <w:ind w:left="2500" w:right="1383" w:hanging="113"/>
      <w:outlineLvl w:val="3"/>
    </w:pPr>
    <w:rPr>
      <w:b/>
      <w:bCs/>
      <w:color w:val="000000"/>
      <w:w w:val="70"/>
      <w:sz w:val="32"/>
      <w:szCs w:val="32"/>
    </w:rPr>
  </w:style>
  <w:style w:type="paragraph" w:styleId="5">
    <w:name w:val="heading 5"/>
    <w:basedOn w:val="a"/>
    <w:next w:val="a"/>
    <w:link w:val="50"/>
    <w:uiPriority w:val="9"/>
    <w:qFormat/>
    <w:rsid w:val="003F7B3C"/>
    <w:pPr>
      <w:keepNext/>
      <w:shd w:val="clear" w:color="auto" w:fill="FFFFFF"/>
      <w:spacing w:line="2942" w:lineRule="exact"/>
      <w:ind w:left="2501" w:right="1382" w:hanging="115"/>
      <w:outlineLvl w:val="4"/>
    </w:pPr>
    <w:rPr>
      <w:b/>
      <w:bCs/>
      <w:color w:val="000000"/>
      <w:w w:val="70"/>
      <w:sz w:val="32"/>
      <w:szCs w:val="32"/>
    </w:rPr>
  </w:style>
  <w:style w:type="paragraph" w:styleId="6">
    <w:name w:val="heading 6"/>
    <w:basedOn w:val="a"/>
    <w:next w:val="a"/>
    <w:link w:val="60"/>
    <w:uiPriority w:val="9"/>
    <w:qFormat/>
    <w:rsid w:val="003F7B3C"/>
    <w:pPr>
      <w:keepNext/>
      <w:shd w:val="clear" w:color="auto" w:fill="FFFFFF"/>
      <w:spacing w:before="120" w:after="120"/>
      <w:jc w:val="center"/>
      <w:outlineLvl w:val="5"/>
    </w:pPr>
    <w:rPr>
      <w:b/>
      <w:bCs/>
      <w:color w:val="000000"/>
      <w:sz w:val="24"/>
      <w:szCs w:val="22"/>
    </w:rPr>
  </w:style>
  <w:style w:type="paragraph" w:styleId="7">
    <w:name w:val="heading 7"/>
    <w:basedOn w:val="a"/>
    <w:next w:val="a"/>
    <w:link w:val="70"/>
    <w:uiPriority w:val="9"/>
    <w:qFormat/>
    <w:rsid w:val="003F7B3C"/>
    <w:pPr>
      <w:keepNext/>
      <w:shd w:val="clear" w:color="auto" w:fill="FFFFFF"/>
      <w:spacing w:before="197"/>
      <w:ind w:left="1306"/>
      <w:outlineLvl w:val="6"/>
    </w:pPr>
    <w:rPr>
      <w:color w:val="000000"/>
      <w:spacing w:val="-14"/>
      <w:sz w:val="24"/>
      <w:szCs w:val="24"/>
    </w:rPr>
  </w:style>
  <w:style w:type="paragraph" w:styleId="8">
    <w:name w:val="heading 8"/>
    <w:basedOn w:val="a"/>
    <w:next w:val="a"/>
    <w:link w:val="80"/>
    <w:uiPriority w:val="9"/>
    <w:qFormat/>
    <w:rsid w:val="003F7B3C"/>
    <w:pPr>
      <w:keepNext/>
      <w:shd w:val="clear" w:color="auto" w:fill="FFFFFF"/>
      <w:spacing w:before="240"/>
      <w:ind w:left="4491"/>
      <w:jc w:val="right"/>
      <w:outlineLvl w:val="7"/>
    </w:pPr>
    <w:rPr>
      <w:b/>
      <w:bCs/>
      <w:i/>
      <w:iCs/>
      <w:color w:val="000000"/>
      <w:sz w:val="24"/>
      <w:szCs w:val="19"/>
    </w:rPr>
  </w:style>
  <w:style w:type="paragraph" w:styleId="9">
    <w:name w:val="heading 9"/>
    <w:basedOn w:val="a"/>
    <w:next w:val="a"/>
    <w:link w:val="90"/>
    <w:uiPriority w:val="9"/>
    <w:qFormat/>
    <w:rsid w:val="003F7B3C"/>
    <w:pPr>
      <w:keepNext/>
      <w:shd w:val="clear" w:color="auto" w:fill="FFFFFF"/>
      <w:spacing w:line="226" w:lineRule="exact"/>
      <w:ind w:left="4723" w:right="1457"/>
      <w:outlineLvl w:val="8"/>
    </w:pPr>
    <w:rPr>
      <w:b/>
      <w:bCs/>
      <w:color w:val="000000"/>
      <w:w w:val="102"/>
      <w:sz w:val="24"/>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11">
    <w:name w:val="toc 1"/>
    <w:basedOn w:val="a"/>
    <w:next w:val="a"/>
    <w:autoRedefine/>
    <w:uiPriority w:val="39"/>
    <w:semiHidden/>
    <w:rsid w:val="003F7B3C"/>
  </w:style>
  <w:style w:type="character" w:styleId="a3">
    <w:name w:val="Hyperlink"/>
    <w:uiPriority w:val="99"/>
    <w:rsid w:val="003F7B3C"/>
    <w:rPr>
      <w:rFonts w:cs="Times New Roman"/>
      <w:color w:val="0000FF"/>
      <w:u w:val="single"/>
    </w:rPr>
  </w:style>
  <w:style w:type="paragraph" w:styleId="a4">
    <w:name w:val="Title"/>
    <w:basedOn w:val="a"/>
    <w:link w:val="a5"/>
    <w:uiPriority w:val="10"/>
    <w:qFormat/>
    <w:rsid w:val="003F7B3C"/>
    <w:pPr>
      <w:shd w:val="clear" w:color="auto" w:fill="FFFFFF"/>
      <w:tabs>
        <w:tab w:val="left" w:pos="1061"/>
      </w:tabs>
      <w:spacing w:line="274" w:lineRule="exact"/>
      <w:ind w:left="941" w:hanging="941"/>
      <w:jc w:val="center"/>
    </w:pPr>
    <w:rPr>
      <w:color w:val="000000"/>
      <w:spacing w:val="-10"/>
      <w:sz w:val="24"/>
      <w:szCs w:val="25"/>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caption"/>
    <w:basedOn w:val="a"/>
    <w:next w:val="a"/>
    <w:uiPriority w:val="35"/>
    <w:qFormat/>
    <w:rsid w:val="003F7B3C"/>
    <w:pPr>
      <w:shd w:val="clear" w:color="auto" w:fill="FFFFFF"/>
      <w:jc w:val="center"/>
    </w:pPr>
    <w:rPr>
      <w:color w:val="000000"/>
      <w:w w:val="84"/>
      <w:sz w:val="25"/>
      <w:szCs w:val="25"/>
      <w:u w:val="single"/>
    </w:rPr>
  </w:style>
  <w:style w:type="paragraph" w:styleId="a7">
    <w:name w:val="Body Text Indent"/>
    <w:basedOn w:val="a"/>
    <w:link w:val="a8"/>
    <w:uiPriority w:val="99"/>
    <w:rsid w:val="003F7B3C"/>
    <w:pPr>
      <w:shd w:val="clear" w:color="auto" w:fill="FFFFFF"/>
      <w:ind w:firstLine="720"/>
      <w:jc w:val="both"/>
    </w:pPr>
    <w:rPr>
      <w:color w:val="000000"/>
      <w:sz w:val="24"/>
      <w:szCs w:val="23"/>
    </w:rPr>
  </w:style>
  <w:style w:type="character" w:customStyle="1" w:styleId="a8">
    <w:name w:val="Основной текст с отступом Знак"/>
    <w:link w:val="a7"/>
    <w:uiPriority w:val="99"/>
    <w:semiHidden/>
  </w:style>
  <w:style w:type="paragraph" w:styleId="21">
    <w:name w:val="Body Text Indent 2"/>
    <w:basedOn w:val="a"/>
    <w:link w:val="22"/>
    <w:uiPriority w:val="99"/>
    <w:rsid w:val="003F7B3C"/>
    <w:pPr>
      <w:shd w:val="clear" w:color="auto" w:fill="FFFFFF"/>
      <w:spacing w:before="120" w:line="206" w:lineRule="exact"/>
      <w:ind w:left="1008" w:firstLine="317"/>
      <w:jc w:val="both"/>
    </w:pPr>
    <w:rPr>
      <w:color w:val="000000"/>
      <w:sz w:val="24"/>
    </w:rPr>
  </w:style>
  <w:style w:type="character" w:customStyle="1" w:styleId="22">
    <w:name w:val="Основной текст с отступом 2 Знак"/>
    <w:link w:val="21"/>
    <w:uiPriority w:val="99"/>
    <w:semiHidden/>
  </w:style>
  <w:style w:type="paragraph" w:styleId="a9">
    <w:name w:val="Block Text"/>
    <w:basedOn w:val="a"/>
    <w:uiPriority w:val="99"/>
    <w:rsid w:val="003F7B3C"/>
    <w:pPr>
      <w:shd w:val="clear" w:color="auto" w:fill="FFFFFF"/>
      <w:spacing w:line="250" w:lineRule="exact"/>
      <w:ind w:left="139" w:right="134" w:firstLine="283"/>
      <w:jc w:val="both"/>
    </w:pPr>
    <w:rPr>
      <w:color w:val="000000"/>
      <w:sz w:val="24"/>
      <w:szCs w:val="24"/>
    </w:rPr>
  </w:style>
  <w:style w:type="paragraph" w:styleId="aa">
    <w:name w:val="Body Text"/>
    <w:basedOn w:val="a"/>
    <w:link w:val="ab"/>
    <w:uiPriority w:val="99"/>
    <w:rsid w:val="003F7B3C"/>
    <w:pPr>
      <w:shd w:val="clear" w:color="auto" w:fill="FFFFFF"/>
    </w:pPr>
    <w:rPr>
      <w:color w:val="000000"/>
      <w:sz w:val="24"/>
      <w:szCs w:val="22"/>
    </w:rPr>
  </w:style>
  <w:style w:type="character" w:customStyle="1" w:styleId="ab">
    <w:name w:val="Основной текст Знак"/>
    <w:link w:val="aa"/>
    <w:uiPriority w:val="99"/>
    <w:semiHidden/>
  </w:style>
  <w:style w:type="paragraph" w:styleId="23">
    <w:name w:val="Body Text 2"/>
    <w:basedOn w:val="a"/>
    <w:link w:val="24"/>
    <w:uiPriority w:val="99"/>
    <w:rsid w:val="003F7B3C"/>
    <w:pPr>
      <w:shd w:val="clear" w:color="auto" w:fill="FFFFFF"/>
      <w:spacing w:line="226" w:lineRule="exact"/>
      <w:jc w:val="center"/>
    </w:pPr>
    <w:rPr>
      <w:color w:val="000000"/>
      <w:sz w:val="24"/>
      <w:szCs w:val="22"/>
    </w:rPr>
  </w:style>
  <w:style w:type="character" w:customStyle="1" w:styleId="24">
    <w:name w:val="Основной текст 2 Знак"/>
    <w:link w:val="23"/>
    <w:uiPriority w:val="99"/>
    <w:semiHidden/>
  </w:style>
  <w:style w:type="paragraph" w:styleId="31">
    <w:name w:val="Body Text Indent 3"/>
    <w:basedOn w:val="a"/>
    <w:link w:val="32"/>
    <w:uiPriority w:val="99"/>
    <w:rsid w:val="003F7B3C"/>
    <w:pPr>
      <w:shd w:val="clear" w:color="auto" w:fill="FFFFFF"/>
      <w:spacing w:before="101" w:after="91" w:line="230" w:lineRule="exact"/>
      <w:ind w:left="811"/>
      <w:jc w:val="center"/>
    </w:pPr>
    <w:rPr>
      <w:b/>
      <w:bCs/>
      <w:i/>
      <w:iCs/>
      <w:color w:val="000000"/>
      <w:spacing w:val="-9"/>
      <w:sz w:val="24"/>
      <w:szCs w:val="21"/>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rsid w:val="003F7B3C"/>
    <w:rPr>
      <w:sz w:val="24"/>
      <w:szCs w:val="18"/>
    </w:rPr>
  </w:style>
  <w:style w:type="character" w:customStyle="1" w:styleId="34">
    <w:name w:val="Основной текст 3 Знак"/>
    <w:link w:val="33"/>
    <w:uiPriority w:val="99"/>
    <w:semiHidden/>
    <w:rPr>
      <w:sz w:val="16"/>
      <w:szCs w:val="16"/>
    </w:rPr>
  </w:style>
  <w:style w:type="paragraph" w:styleId="ac">
    <w:name w:val="footer"/>
    <w:basedOn w:val="a"/>
    <w:link w:val="ad"/>
    <w:uiPriority w:val="99"/>
    <w:rsid w:val="003F7B3C"/>
    <w:pPr>
      <w:tabs>
        <w:tab w:val="center" w:pos="4677"/>
        <w:tab w:val="right" w:pos="9355"/>
      </w:tabs>
    </w:pPr>
  </w:style>
  <w:style w:type="character" w:customStyle="1" w:styleId="ad">
    <w:name w:val="Нижний колонтитул Знак"/>
    <w:link w:val="ac"/>
    <w:uiPriority w:val="99"/>
    <w:semiHidden/>
  </w:style>
  <w:style w:type="character" w:styleId="ae">
    <w:name w:val="page number"/>
    <w:uiPriority w:val="99"/>
    <w:rsid w:val="003F7B3C"/>
    <w:rPr>
      <w:rFonts w:cs="Times New Roman"/>
    </w:rPr>
  </w:style>
  <w:style w:type="character" w:styleId="af">
    <w:name w:val="FollowedHyperlink"/>
    <w:uiPriority w:val="99"/>
    <w:rsid w:val="003F7B3C"/>
    <w:rPr>
      <w:rFonts w:cs="Times New Roman"/>
      <w:color w:val="800080"/>
      <w:u w:val="single"/>
    </w:rPr>
  </w:style>
  <w:style w:type="paragraph" w:styleId="af0">
    <w:name w:val="header"/>
    <w:basedOn w:val="a"/>
    <w:link w:val="af1"/>
    <w:uiPriority w:val="99"/>
    <w:rsid w:val="001645E5"/>
    <w:pPr>
      <w:tabs>
        <w:tab w:val="center" w:pos="4677"/>
        <w:tab w:val="right" w:pos="9355"/>
      </w:tabs>
    </w:pPr>
  </w:style>
  <w:style w:type="character" w:customStyle="1" w:styleId="af1">
    <w:name w:val="Верхний колонтитул Знак"/>
    <w:link w:val="af0"/>
    <w:uiPriority w:val="99"/>
    <w:locked/>
    <w:rsid w:val="001645E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29198</Words>
  <Characters>166429</Characters>
  <Application>Microsoft Office Word</Application>
  <DocSecurity>0</DocSecurity>
  <Lines>1386</Lines>
  <Paragraphs>390</Paragraphs>
  <ScaleCrop>false</ScaleCrop>
  <HeadingPairs>
    <vt:vector size="2" baseType="variant">
      <vt:variant>
        <vt:lpstr>Название</vt:lpstr>
      </vt:variant>
      <vt:variant>
        <vt:i4>1</vt:i4>
      </vt:variant>
    </vt:vector>
  </HeadingPairs>
  <TitlesOfParts>
    <vt:vector size="1" baseType="lpstr">
      <vt:lpstr>Анализ</vt:lpstr>
    </vt:vector>
  </TitlesOfParts>
  <Company>Организация</Company>
  <LinksUpToDate>false</LinksUpToDate>
  <CharactersWithSpaces>195237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dc:title>
  <dc:subject/>
  <dc:creator>Customer</dc:creator>
  <cp:keywords/>
  <dc:description/>
  <cp:lastModifiedBy>admin</cp:lastModifiedBy>
  <cp:revision>2</cp:revision>
  <dcterms:created xsi:type="dcterms:W3CDTF">2014-03-15T08:05:00Z</dcterms:created>
  <dcterms:modified xsi:type="dcterms:W3CDTF">2014-03-15T08:05:00Z</dcterms:modified>
</cp:coreProperties>
</file>